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EE50" w14:textId="7EC4A3FB" w:rsidR="000230C0" w:rsidRDefault="00524C48" w:rsidP="00FF0022">
      <w:pPr>
        <w:ind w:left="-720" w:right="-540"/>
        <w:rPr>
          <w:b/>
          <w:bCs/>
          <w:color w:val="000000" w:themeColor="text1"/>
          <w:sz w:val="32"/>
          <w:szCs w:val="32"/>
        </w:rPr>
      </w:pPr>
      <w:bookmarkStart w:id="0" w:name="_GoBack"/>
      <w:r>
        <w:rPr>
          <w:b/>
          <w:bCs/>
          <w:color w:val="0070C0"/>
          <w:sz w:val="56"/>
          <w:szCs w:val="56"/>
        </w:rPr>
        <w:t xml:space="preserve">                      </w:t>
      </w:r>
      <w:r w:rsidRPr="00BF0430">
        <w:rPr>
          <w:b/>
          <w:bCs/>
          <w:color w:val="0070C0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Point of Sale System </w:t>
      </w:r>
      <w:r>
        <w:rPr>
          <w:b/>
          <w:bCs/>
          <w:color w:val="0070C0"/>
          <w:sz w:val="56"/>
          <w:szCs w:val="56"/>
        </w:rPr>
        <w:br/>
      </w:r>
      <w:r>
        <w:rPr>
          <w:b/>
          <w:bCs/>
          <w:color w:val="0070C0"/>
          <w:sz w:val="56"/>
          <w:szCs w:val="56"/>
        </w:rPr>
        <w:br/>
      </w:r>
      <w:r w:rsidR="003B3F25">
        <w:rPr>
          <w:b/>
          <w:bCs/>
          <w:color w:val="0070C0"/>
          <w:sz w:val="56"/>
          <w:szCs w:val="56"/>
        </w:rPr>
        <w:t>1.</w:t>
      </w:r>
      <w:r w:rsidR="00FF0022">
        <w:rPr>
          <w:b/>
          <w:bCs/>
          <w:color w:val="0070C0"/>
          <w:sz w:val="56"/>
          <w:szCs w:val="56"/>
        </w:rPr>
        <w:br/>
      </w:r>
      <w:r w:rsidR="00FF0022" w:rsidRPr="00FF0022">
        <w:rPr>
          <w:b/>
          <w:bCs/>
          <w:color w:val="000000" w:themeColor="text1"/>
          <w:sz w:val="32"/>
          <w:szCs w:val="32"/>
        </w:rPr>
        <w:t>1)</w:t>
      </w:r>
      <w:r w:rsidR="00FF0022">
        <w:rPr>
          <w:b/>
          <w:bCs/>
          <w:color w:val="0070C0"/>
          <w:sz w:val="56"/>
          <w:szCs w:val="56"/>
        </w:rPr>
        <w:br/>
      </w:r>
      <w:r w:rsidR="00FF0022" w:rsidRPr="00FF0022">
        <w:rPr>
          <w:b/>
          <w:bCs/>
          <w:color w:val="000000" w:themeColor="text1"/>
          <w:sz w:val="32"/>
          <w:szCs w:val="32"/>
        </w:rPr>
        <w:t>2)</w:t>
      </w:r>
      <w:r w:rsidR="00FF0022" w:rsidRPr="00FF0022">
        <w:rPr>
          <w:b/>
          <w:bCs/>
          <w:color w:val="000000" w:themeColor="text1"/>
          <w:sz w:val="32"/>
          <w:szCs w:val="32"/>
        </w:rPr>
        <w:br/>
        <w:t>3)</w:t>
      </w:r>
      <w:r>
        <w:rPr>
          <w:b/>
          <w:bCs/>
          <w:color w:val="0070C0"/>
          <w:sz w:val="56"/>
          <w:szCs w:val="56"/>
        </w:rPr>
        <w:br/>
      </w:r>
      <w:r w:rsidR="003B3F25">
        <w:rPr>
          <w:b/>
          <w:bCs/>
          <w:color w:val="0070C0"/>
          <w:sz w:val="56"/>
          <w:szCs w:val="56"/>
        </w:rPr>
        <w:t xml:space="preserve">2. </w:t>
      </w:r>
      <w:r w:rsidR="00E25756">
        <w:rPr>
          <w:b/>
          <w:bCs/>
          <w:color w:val="0070C0"/>
          <w:sz w:val="56"/>
          <w:szCs w:val="56"/>
        </w:rPr>
        <w:t>Stock Control:</w:t>
      </w:r>
      <w:r w:rsidR="004A17EF">
        <w:rPr>
          <w:b/>
          <w:bCs/>
          <w:color w:val="0070C0"/>
          <w:sz w:val="56"/>
          <w:szCs w:val="56"/>
        </w:rPr>
        <w:t xml:space="preserve"> </w:t>
      </w:r>
      <w:r w:rsidR="00F9035B">
        <w:rPr>
          <w:b/>
          <w:bCs/>
          <w:color w:val="0070C0"/>
          <w:sz w:val="56"/>
          <w:szCs w:val="56"/>
        </w:rPr>
        <w:br/>
      </w:r>
      <w:r w:rsidR="001E0737">
        <w:rPr>
          <w:b/>
          <w:bCs/>
          <w:color w:val="000000" w:themeColor="text1"/>
          <w:sz w:val="32"/>
          <w:szCs w:val="32"/>
        </w:rPr>
        <w:t>1</w:t>
      </w:r>
      <w:r w:rsidR="004B7CD8">
        <w:rPr>
          <w:b/>
          <w:bCs/>
          <w:color w:val="000000" w:themeColor="text1"/>
          <w:sz w:val="32"/>
          <w:szCs w:val="32"/>
        </w:rPr>
        <w:t xml:space="preserve">) </w:t>
      </w:r>
      <w:r w:rsidR="00216311" w:rsidRPr="001E0737">
        <w:rPr>
          <w:b/>
          <w:bCs/>
          <w:color w:val="000000" w:themeColor="text1"/>
          <w:sz w:val="32"/>
          <w:szCs w:val="32"/>
        </w:rPr>
        <w:t>Add items to stock.</w:t>
      </w:r>
      <w:r w:rsidR="00216311" w:rsidRPr="001E0737">
        <w:rPr>
          <w:b/>
          <w:bCs/>
          <w:color w:val="000000" w:themeColor="text1"/>
          <w:sz w:val="32"/>
          <w:szCs w:val="32"/>
        </w:rPr>
        <w:br/>
      </w:r>
      <w:r w:rsidR="004B7CD8">
        <w:rPr>
          <w:b/>
          <w:bCs/>
          <w:color w:val="000000" w:themeColor="text1"/>
          <w:sz w:val="32"/>
          <w:szCs w:val="32"/>
        </w:rPr>
        <w:t xml:space="preserve">2) </w:t>
      </w:r>
      <w:r w:rsidR="00216311" w:rsidRPr="001E0737">
        <w:rPr>
          <w:b/>
          <w:bCs/>
          <w:color w:val="000000" w:themeColor="text1"/>
          <w:sz w:val="32"/>
          <w:szCs w:val="32"/>
        </w:rPr>
        <w:t xml:space="preserve">Add products suppliers. </w:t>
      </w:r>
      <w:r w:rsidR="00216311" w:rsidRPr="001E0737">
        <w:rPr>
          <w:b/>
          <w:bCs/>
          <w:color w:val="000000" w:themeColor="text1"/>
          <w:sz w:val="32"/>
          <w:szCs w:val="32"/>
        </w:rPr>
        <w:br/>
      </w:r>
      <w:r w:rsidR="004B7CD8">
        <w:rPr>
          <w:b/>
          <w:bCs/>
          <w:color w:val="000000" w:themeColor="text1"/>
          <w:sz w:val="32"/>
          <w:szCs w:val="32"/>
        </w:rPr>
        <w:t xml:space="preserve">3) </w:t>
      </w:r>
      <w:r w:rsidR="00216311" w:rsidRPr="001E0737">
        <w:rPr>
          <w:b/>
          <w:bCs/>
          <w:color w:val="000000" w:themeColor="text1"/>
          <w:sz w:val="32"/>
          <w:szCs w:val="32"/>
        </w:rPr>
        <w:t>Check available items from stock.</w:t>
      </w:r>
      <w:r w:rsidR="00957AE9" w:rsidRPr="001E0737">
        <w:rPr>
          <w:b/>
          <w:bCs/>
          <w:color w:val="000000" w:themeColor="text1"/>
          <w:sz w:val="32"/>
          <w:szCs w:val="32"/>
        </w:rPr>
        <w:br/>
      </w:r>
      <w:r w:rsidR="004B7CD8">
        <w:rPr>
          <w:b/>
          <w:bCs/>
          <w:color w:val="000000" w:themeColor="text1"/>
          <w:sz w:val="32"/>
          <w:szCs w:val="32"/>
        </w:rPr>
        <w:t xml:space="preserve">4) </w:t>
      </w:r>
      <w:r w:rsidR="00957AE9" w:rsidRPr="001E0737">
        <w:rPr>
          <w:b/>
          <w:bCs/>
          <w:color w:val="000000" w:themeColor="text1"/>
          <w:sz w:val="32"/>
          <w:szCs w:val="32"/>
        </w:rPr>
        <w:t>And if the quantity of the items is low, the notify to the stock</w:t>
      </w:r>
      <w:r w:rsidR="00FF0022">
        <w:rPr>
          <w:b/>
          <w:bCs/>
          <w:color w:val="000000" w:themeColor="text1"/>
          <w:sz w:val="32"/>
          <w:szCs w:val="32"/>
        </w:rPr>
        <w:t xml:space="preserve"> </w:t>
      </w:r>
      <w:r w:rsidR="00957AE9" w:rsidRPr="001E0737">
        <w:rPr>
          <w:b/>
          <w:bCs/>
          <w:color w:val="000000" w:themeColor="text1"/>
          <w:sz w:val="32"/>
          <w:szCs w:val="32"/>
        </w:rPr>
        <w:t>controller.</w:t>
      </w:r>
      <w:r w:rsidR="004B6719" w:rsidRPr="001E0737">
        <w:rPr>
          <w:b/>
          <w:bCs/>
          <w:color w:val="000000" w:themeColor="text1"/>
          <w:sz w:val="32"/>
          <w:szCs w:val="32"/>
        </w:rPr>
        <w:br/>
      </w:r>
      <w:r w:rsidR="004B7CD8">
        <w:rPr>
          <w:b/>
          <w:bCs/>
          <w:color w:val="000000" w:themeColor="text1"/>
          <w:sz w:val="32"/>
          <w:szCs w:val="32"/>
        </w:rPr>
        <w:t xml:space="preserve">5) </w:t>
      </w:r>
      <w:r w:rsidR="004B6719" w:rsidRPr="001E0737">
        <w:rPr>
          <w:b/>
          <w:bCs/>
          <w:color w:val="000000" w:themeColor="text1"/>
          <w:sz w:val="32"/>
          <w:szCs w:val="32"/>
        </w:rPr>
        <w:t>Request products from supplier.</w:t>
      </w:r>
      <w:r w:rsidR="00216311" w:rsidRPr="001E0737">
        <w:rPr>
          <w:b/>
          <w:bCs/>
          <w:color w:val="000000" w:themeColor="text1"/>
          <w:sz w:val="32"/>
          <w:szCs w:val="32"/>
        </w:rPr>
        <w:br/>
      </w:r>
      <w:r w:rsidR="004B7CD8">
        <w:rPr>
          <w:b/>
          <w:bCs/>
          <w:color w:val="000000" w:themeColor="text1"/>
          <w:sz w:val="32"/>
          <w:szCs w:val="32"/>
        </w:rPr>
        <w:t xml:space="preserve">6) </w:t>
      </w:r>
      <w:r w:rsidR="00216311" w:rsidRPr="001E0737">
        <w:rPr>
          <w:b/>
          <w:bCs/>
          <w:color w:val="000000" w:themeColor="text1"/>
          <w:sz w:val="32"/>
          <w:szCs w:val="32"/>
        </w:rPr>
        <w:t xml:space="preserve">Show </w:t>
      </w:r>
      <w:r w:rsidR="00957AE9" w:rsidRPr="001E0737">
        <w:rPr>
          <w:b/>
          <w:bCs/>
          <w:color w:val="000000" w:themeColor="text1"/>
          <w:sz w:val="32"/>
          <w:szCs w:val="32"/>
        </w:rPr>
        <w:t>the item capacity and available items using charts.</w:t>
      </w:r>
      <w:r w:rsidR="000230C0">
        <w:rPr>
          <w:b/>
          <w:bCs/>
          <w:color w:val="000000" w:themeColor="text1"/>
          <w:sz w:val="32"/>
          <w:szCs w:val="32"/>
        </w:rPr>
        <w:br/>
        <w:t>7) Each product has a product id (primary key), product name, product quantity, number of units, unit price and lot price</w:t>
      </w:r>
      <w:r w:rsidR="000230C0">
        <w:rPr>
          <w:b/>
          <w:bCs/>
          <w:color w:val="000000" w:themeColor="text1"/>
          <w:sz w:val="32"/>
          <w:szCs w:val="32"/>
        </w:rPr>
        <w:br/>
        <w:t>ex: -</w:t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2020"/>
        <w:gridCol w:w="2930"/>
        <w:gridCol w:w="1800"/>
        <w:gridCol w:w="1576"/>
        <w:gridCol w:w="1576"/>
        <w:gridCol w:w="1348"/>
      </w:tblGrid>
      <w:tr w:rsidR="000230C0" w14:paraId="28CADB1A" w14:textId="4A57EF22" w:rsidTr="000230C0">
        <w:tc>
          <w:tcPr>
            <w:tcW w:w="2020" w:type="dxa"/>
          </w:tcPr>
          <w:p w14:paraId="6A2DC2C8" w14:textId="6C55586E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PID</w:t>
            </w:r>
          </w:p>
        </w:tc>
        <w:tc>
          <w:tcPr>
            <w:tcW w:w="2930" w:type="dxa"/>
          </w:tcPr>
          <w:p w14:paraId="789654F6" w14:textId="5CAB1F87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000000" w:themeColor="text1"/>
                <w:sz w:val="32"/>
                <w:szCs w:val="32"/>
              </w:rPr>
              <w:t>PN</w:t>
            </w:r>
            <w:r w:rsidR="004F46A2">
              <w:rPr>
                <w:b/>
                <w:bCs/>
                <w:color w:val="000000" w:themeColor="text1"/>
                <w:sz w:val="32"/>
                <w:szCs w:val="32"/>
              </w:rPr>
              <w:t>a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me</w:t>
            </w:r>
            <w:proofErr w:type="spellEnd"/>
          </w:p>
        </w:tc>
        <w:tc>
          <w:tcPr>
            <w:tcW w:w="1800" w:type="dxa"/>
          </w:tcPr>
          <w:p w14:paraId="3A4652A9" w14:textId="26886BF0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000000" w:themeColor="text1"/>
                <w:sz w:val="32"/>
                <w:szCs w:val="32"/>
              </w:rPr>
              <w:t>Pquentity</w:t>
            </w:r>
            <w:proofErr w:type="spellEnd"/>
          </w:p>
        </w:tc>
        <w:tc>
          <w:tcPr>
            <w:tcW w:w="1576" w:type="dxa"/>
          </w:tcPr>
          <w:p w14:paraId="36DDE973" w14:textId="5A2D8413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000000" w:themeColor="text1"/>
                <w:sz w:val="32"/>
                <w:szCs w:val="32"/>
              </w:rPr>
              <w:t>unitPrice</w:t>
            </w:r>
            <w:proofErr w:type="spellEnd"/>
          </w:p>
        </w:tc>
        <w:tc>
          <w:tcPr>
            <w:tcW w:w="1576" w:type="dxa"/>
          </w:tcPr>
          <w:p w14:paraId="7A51A243" w14:textId="56C7B105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000000" w:themeColor="text1"/>
                <w:sz w:val="32"/>
                <w:szCs w:val="32"/>
              </w:rPr>
              <w:t>noOfUnits</w:t>
            </w:r>
            <w:proofErr w:type="spellEnd"/>
          </w:p>
        </w:tc>
        <w:tc>
          <w:tcPr>
            <w:tcW w:w="1348" w:type="dxa"/>
          </w:tcPr>
          <w:p w14:paraId="2A7DC8DD" w14:textId="3BD28D06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000000" w:themeColor="text1"/>
                <w:sz w:val="32"/>
                <w:szCs w:val="32"/>
              </w:rPr>
              <w:t>lotPrice</w:t>
            </w:r>
            <w:proofErr w:type="spellEnd"/>
          </w:p>
        </w:tc>
      </w:tr>
      <w:tr w:rsidR="000230C0" w14:paraId="35BAF944" w14:textId="368F9423" w:rsidTr="000230C0">
        <w:tc>
          <w:tcPr>
            <w:tcW w:w="2020" w:type="dxa"/>
          </w:tcPr>
          <w:p w14:paraId="09444A8B" w14:textId="55E93BC1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000001</w:t>
            </w:r>
          </w:p>
        </w:tc>
        <w:tc>
          <w:tcPr>
            <w:tcW w:w="2930" w:type="dxa"/>
          </w:tcPr>
          <w:p w14:paraId="1BEC5EA9" w14:textId="2D27B41D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Anchor Milk Powder</w:t>
            </w:r>
          </w:p>
        </w:tc>
        <w:tc>
          <w:tcPr>
            <w:tcW w:w="1800" w:type="dxa"/>
          </w:tcPr>
          <w:p w14:paraId="55F83AA8" w14:textId="4D40B0F6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1Kg</w:t>
            </w:r>
          </w:p>
        </w:tc>
        <w:tc>
          <w:tcPr>
            <w:tcW w:w="1576" w:type="dxa"/>
          </w:tcPr>
          <w:p w14:paraId="2EEF20E4" w14:textId="02F8B74E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630</w:t>
            </w:r>
          </w:p>
        </w:tc>
        <w:tc>
          <w:tcPr>
            <w:tcW w:w="1576" w:type="dxa"/>
          </w:tcPr>
          <w:p w14:paraId="26CD86D9" w14:textId="0915DB77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348" w:type="dxa"/>
          </w:tcPr>
          <w:p w14:paraId="3D32D1FD" w14:textId="0FC0E19A" w:rsidR="000230C0" w:rsidRDefault="000230C0" w:rsidP="00FF0022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3150</w:t>
            </w:r>
          </w:p>
        </w:tc>
      </w:tr>
    </w:tbl>
    <w:p w14:paraId="64E3E86B" w14:textId="3DA30DD8" w:rsidR="004B6719" w:rsidRDefault="000230C0" w:rsidP="00FF0022">
      <w:pPr>
        <w:ind w:left="-720" w:right="-540"/>
        <w:rPr>
          <w:b/>
          <w:bCs/>
          <w:color w:val="0070C0"/>
          <w:sz w:val="56"/>
          <w:szCs w:val="56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4B7CD8">
        <w:rPr>
          <w:b/>
          <w:bCs/>
          <w:color w:val="0070C0"/>
          <w:sz w:val="56"/>
          <w:szCs w:val="56"/>
        </w:rPr>
        <w:br/>
      </w:r>
      <w:r w:rsidR="004B7CD8">
        <w:rPr>
          <w:b/>
          <w:bCs/>
          <w:color w:val="0070C0"/>
          <w:sz w:val="56"/>
          <w:szCs w:val="56"/>
        </w:rPr>
        <w:br/>
      </w:r>
      <w:r w:rsidR="003B3F25">
        <w:rPr>
          <w:b/>
          <w:bCs/>
          <w:color w:val="0070C0"/>
          <w:sz w:val="56"/>
          <w:szCs w:val="56"/>
        </w:rPr>
        <w:t xml:space="preserve">3. </w:t>
      </w:r>
      <w:r w:rsidR="004E4897">
        <w:rPr>
          <w:b/>
          <w:bCs/>
          <w:color w:val="0070C0"/>
          <w:sz w:val="56"/>
          <w:szCs w:val="56"/>
        </w:rPr>
        <w:t xml:space="preserve">Employee </w:t>
      </w:r>
      <w:r w:rsidR="00D0565C">
        <w:rPr>
          <w:b/>
          <w:bCs/>
          <w:color w:val="0070C0"/>
          <w:sz w:val="56"/>
          <w:szCs w:val="56"/>
        </w:rPr>
        <w:t>Management</w:t>
      </w:r>
      <w:r w:rsidR="004E4897">
        <w:rPr>
          <w:b/>
          <w:bCs/>
          <w:color w:val="0070C0"/>
          <w:sz w:val="56"/>
          <w:szCs w:val="56"/>
        </w:rPr>
        <w:t>:</w:t>
      </w:r>
      <w:r w:rsidR="00061EA0">
        <w:rPr>
          <w:b/>
          <w:bCs/>
          <w:color w:val="0070C0"/>
          <w:sz w:val="56"/>
          <w:szCs w:val="56"/>
        </w:rPr>
        <w:t xml:space="preserve"> </w:t>
      </w:r>
    </w:p>
    <w:p w14:paraId="4FA47751" w14:textId="49A177A0" w:rsidR="0051513D" w:rsidRDefault="00FF0022" w:rsidP="00FF0022">
      <w:pPr>
        <w:ind w:left="-720" w:right="-540"/>
        <w:rPr>
          <w:b/>
          <w:bCs/>
          <w:color w:val="0070C0"/>
          <w:sz w:val="56"/>
          <w:szCs w:val="56"/>
        </w:rPr>
      </w:pPr>
      <w:r w:rsidRPr="00FF0022">
        <w:rPr>
          <w:b/>
          <w:bCs/>
          <w:color w:val="000000" w:themeColor="text1"/>
          <w:sz w:val="32"/>
          <w:szCs w:val="32"/>
        </w:rPr>
        <w:t>1)</w:t>
      </w:r>
      <w:r w:rsidR="000230C0">
        <w:rPr>
          <w:b/>
          <w:bCs/>
          <w:color w:val="000000" w:themeColor="text1"/>
          <w:sz w:val="32"/>
          <w:szCs w:val="32"/>
        </w:rPr>
        <w:t xml:space="preserve"> </w:t>
      </w:r>
      <w:r w:rsidR="00F34F01">
        <w:rPr>
          <w:b/>
          <w:bCs/>
          <w:color w:val="000000" w:themeColor="text1"/>
          <w:sz w:val="32"/>
          <w:szCs w:val="32"/>
        </w:rPr>
        <w:t xml:space="preserve">Supermarket manager, Sales girls, Stock controller.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2)</w:t>
      </w:r>
      <w:r w:rsidR="00F34F01">
        <w:rPr>
          <w:b/>
          <w:bCs/>
          <w:color w:val="000000" w:themeColor="text1"/>
          <w:sz w:val="32"/>
          <w:szCs w:val="32"/>
        </w:rPr>
        <w:t xml:space="preserve"> Each type of employee has uni</w:t>
      </w:r>
      <w:r w:rsidR="006E5AF0">
        <w:rPr>
          <w:b/>
          <w:bCs/>
          <w:color w:val="000000" w:themeColor="text1"/>
          <w:sz w:val="32"/>
          <w:szCs w:val="32"/>
        </w:rPr>
        <w:t>que</w:t>
      </w:r>
      <w:r w:rsidR="00F34F01">
        <w:rPr>
          <w:b/>
          <w:bCs/>
          <w:color w:val="000000" w:themeColor="text1"/>
          <w:sz w:val="32"/>
          <w:szCs w:val="32"/>
        </w:rPr>
        <w:t xml:space="preserve"> </w:t>
      </w:r>
      <w:r w:rsidR="006E5AF0">
        <w:rPr>
          <w:b/>
          <w:bCs/>
          <w:color w:val="000000" w:themeColor="text1"/>
          <w:sz w:val="32"/>
          <w:szCs w:val="32"/>
        </w:rPr>
        <w:t xml:space="preserve">interface </w:t>
      </w:r>
      <w:r w:rsidRPr="00FF0022">
        <w:rPr>
          <w:b/>
          <w:bCs/>
          <w:color w:val="000000" w:themeColor="text1"/>
          <w:sz w:val="32"/>
          <w:szCs w:val="32"/>
        </w:rPr>
        <w:br/>
        <w:t>3)</w:t>
      </w:r>
      <w:r w:rsidR="006E5AF0">
        <w:rPr>
          <w:b/>
          <w:bCs/>
          <w:color w:val="000000" w:themeColor="text1"/>
          <w:sz w:val="32"/>
          <w:szCs w:val="32"/>
        </w:rPr>
        <w:t xml:space="preserve"> Employee attendants, work hours, OT hours and Total Salary will be calculated.</w:t>
      </w:r>
      <w:r w:rsidR="006E5AF0">
        <w:rPr>
          <w:b/>
          <w:bCs/>
          <w:color w:val="000000" w:themeColor="text1"/>
          <w:sz w:val="32"/>
          <w:szCs w:val="32"/>
        </w:rPr>
        <w:br/>
      </w:r>
      <w:r w:rsidR="006E5AF0">
        <w:rPr>
          <w:b/>
          <w:bCs/>
          <w:color w:val="000000" w:themeColor="text1"/>
          <w:sz w:val="32"/>
          <w:szCs w:val="32"/>
        </w:rPr>
        <w:lastRenderedPageBreak/>
        <w:t>4) Specially Sales girls who work in the cashier their sales will be calculated.</w:t>
      </w:r>
      <w:r w:rsidR="00D0565C">
        <w:rPr>
          <w:b/>
          <w:bCs/>
          <w:color w:val="0070C0"/>
          <w:sz w:val="56"/>
          <w:szCs w:val="56"/>
        </w:rPr>
        <w:br/>
      </w:r>
      <w:r w:rsidR="003B3F25">
        <w:rPr>
          <w:b/>
          <w:bCs/>
          <w:color w:val="0070C0"/>
          <w:sz w:val="56"/>
          <w:szCs w:val="56"/>
        </w:rPr>
        <w:t xml:space="preserve">4. </w:t>
      </w:r>
      <w:r w:rsidR="0051513D">
        <w:rPr>
          <w:b/>
          <w:bCs/>
          <w:color w:val="0070C0"/>
          <w:sz w:val="56"/>
          <w:szCs w:val="56"/>
        </w:rPr>
        <w:t xml:space="preserve">Billing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1)</w:t>
      </w:r>
      <w:r w:rsidR="0051513D">
        <w:rPr>
          <w:b/>
          <w:bCs/>
          <w:color w:val="000000" w:themeColor="text1"/>
          <w:sz w:val="32"/>
          <w:szCs w:val="32"/>
        </w:rPr>
        <w:t xml:space="preserve"> Each product adds to system using barcode scanner.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2)</w:t>
      </w:r>
      <w:r w:rsidR="0051513D">
        <w:rPr>
          <w:b/>
          <w:bCs/>
          <w:color w:val="000000" w:themeColor="text1"/>
          <w:sz w:val="32"/>
          <w:szCs w:val="32"/>
        </w:rPr>
        <w:t xml:space="preserve"> If the quantity of the items goes down automatically send a message to stock controller.</w:t>
      </w:r>
      <w:r w:rsidR="00D73AAF">
        <w:rPr>
          <w:b/>
          <w:bCs/>
          <w:color w:val="000000" w:themeColor="text1"/>
          <w:sz w:val="32"/>
          <w:szCs w:val="32"/>
        </w:rPr>
        <w:br/>
        <w:t xml:space="preserve">3) </w:t>
      </w:r>
      <w:r w:rsidR="00D73AAF">
        <w:rPr>
          <w:b/>
          <w:bCs/>
          <w:color w:val="000000" w:themeColor="text1"/>
          <w:sz w:val="32"/>
          <w:szCs w:val="32"/>
        </w:rPr>
        <w:br/>
        <w:t xml:space="preserve">4) </w:t>
      </w:r>
      <w:r w:rsidRPr="00FF0022">
        <w:rPr>
          <w:b/>
          <w:bCs/>
          <w:color w:val="000000" w:themeColor="text1"/>
          <w:sz w:val="32"/>
          <w:szCs w:val="32"/>
        </w:rPr>
        <w:br/>
      </w:r>
      <w:r w:rsidR="00D73AAF">
        <w:rPr>
          <w:b/>
          <w:bCs/>
          <w:color w:val="000000" w:themeColor="text1"/>
          <w:sz w:val="32"/>
          <w:szCs w:val="32"/>
        </w:rPr>
        <w:t>5</w:t>
      </w:r>
      <w:r w:rsidRPr="00FF0022">
        <w:rPr>
          <w:b/>
          <w:bCs/>
          <w:color w:val="000000" w:themeColor="text1"/>
          <w:sz w:val="32"/>
          <w:szCs w:val="32"/>
        </w:rPr>
        <w:t>)</w:t>
      </w:r>
      <w:r w:rsidR="0051513D">
        <w:rPr>
          <w:b/>
          <w:bCs/>
          <w:color w:val="000000" w:themeColor="text1"/>
          <w:sz w:val="32"/>
          <w:szCs w:val="32"/>
        </w:rPr>
        <w:t xml:space="preserve"> The bill content is product name</w:t>
      </w:r>
      <w:r w:rsidR="00D73AAF">
        <w:rPr>
          <w:b/>
          <w:bCs/>
          <w:color w:val="000000" w:themeColor="text1"/>
          <w:sz w:val="32"/>
          <w:szCs w:val="32"/>
        </w:rPr>
        <w:t xml:space="preserve"> and size</w:t>
      </w:r>
      <w:r w:rsidR="0051513D">
        <w:rPr>
          <w:b/>
          <w:bCs/>
          <w:color w:val="000000" w:themeColor="text1"/>
          <w:sz w:val="32"/>
          <w:szCs w:val="32"/>
        </w:rPr>
        <w:t>, unit price, number of units and total price.</w:t>
      </w:r>
      <w:r w:rsidR="00694F31">
        <w:rPr>
          <w:b/>
          <w:bCs/>
          <w:color w:val="0070C0"/>
          <w:sz w:val="56"/>
          <w:szCs w:val="56"/>
        </w:rPr>
        <w:br/>
      </w:r>
      <w:r w:rsidR="0051513D" w:rsidRPr="0051513D">
        <w:rPr>
          <w:b/>
          <w:bCs/>
          <w:color w:val="0070C0"/>
          <w:sz w:val="32"/>
          <w:szCs w:val="32"/>
        </w:rPr>
        <w:t>ex: -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3960"/>
        <w:gridCol w:w="2160"/>
        <w:gridCol w:w="2700"/>
        <w:gridCol w:w="2070"/>
      </w:tblGrid>
      <w:tr w:rsidR="00D73AAF" w14:paraId="312FA21C" w14:textId="77777777" w:rsidTr="00BF7FBF">
        <w:tc>
          <w:tcPr>
            <w:tcW w:w="3960" w:type="dxa"/>
          </w:tcPr>
          <w:p w14:paraId="68F13521" w14:textId="3E91E3E1" w:rsidR="00D73AAF" w:rsidRDefault="00D73AA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</w:t>
            </w:r>
            <w:r w:rsidR="00BF7FBF">
              <w:rPr>
                <w:b/>
                <w:bCs/>
                <w:color w:val="000000" w:themeColor="text1"/>
                <w:sz w:val="32"/>
                <w:szCs w:val="32"/>
              </w:rPr>
              <w:t xml:space="preserve">roduct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2160" w:type="dxa"/>
          </w:tcPr>
          <w:p w14:paraId="19996F12" w14:textId="4DEE166A" w:rsidR="00D73AAF" w:rsidRDefault="00BF7FB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U</w:t>
            </w:r>
            <w:r w:rsidR="00D73AAF">
              <w:rPr>
                <w:b/>
                <w:bCs/>
                <w:color w:val="000000" w:themeColor="text1"/>
                <w:sz w:val="32"/>
                <w:szCs w:val="32"/>
              </w:rPr>
              <w:t>nit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D73AAF">
              <w:rPr>
                <w:b/>
                <w:bCs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2700" w:type="dxa"/>
          </w:tcPr>
          <w:p w14:paraId="2E46B844" w14:textId="5A38854B" w:rsidR="00D73AAF" w:rsidRDefault="00BF7FB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Number of </w:t>
            </w:r>
            <w:r w:rsidR="00D73AAF">
              <w:rPr>
                <w:b/>
                <w:bCs/>
                <w:color w:val="000000" w:themeColor="text1"/>
                <w:sz w:val="32"/>
                <w:szCs w:val="32"/>
              </w:rPr>
              <w:t>Units</w:t>
            </w:r>
          </w:p>
        </w:tc>
        <w:tc>
          <w:tcPr>
            <w:tcW w:w="2070" w:type="dxa"/>
          </w:tcPr>
          <w:p w14:paraId="6A17E16A" w14:textId="5DF546C5" w:rsidR="00D73AAF" w:rsidRDefault="00BF7FB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L</w:t>
            </w:r>
            <w:r w:rsidR="00D73AAF">
              <w:rPr>
                <w:b/>
                <w:bCs/>
                <w:color w:val="000000" w:themeColor="text1"/>
                <w:sz w:val="32"/>
                <w:szCs w:val="32"/>
              </w:rPr>
              <w:t>ot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D73AAF">
              <w:rPr>
                <w:b/>
                <w:bCs/>
                <w:color w:val="000000" w:themeColor="text1"/>
                <w:sz w:val="32"/>
                <w:szCs w:val="32"/>
              </w:rPr>
              <w:t>Price</w:t>
            </w:r>
          </w:p>
        </w:tc>
      </w:tr>
      <w:tr w:rsidR="00D73AAF" w14:paraId="78170EDF" w14:textId="77777777" w:rsidTr="00BF7FBF">
        <w:tc>
          <w:tcPr>
            <w:tcW w:w="3960" w:type="dxa"/>
          </w:tcPr>
          <w:p w14:paraId="1CB98D47" w14:textId="6A046A53" w:rsidR="00D73AAF" w:rsidRDefault="00D73AA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Anchor Milk Powder 1Kg</w:t>
            </w:r>
          </w:p>
        </w:tc>
        <w:tc>
          <w:tcPr>
            <w:tcW w:w="2160" w:type="dxa"/>
          </w:tcPr>
          <w:p w14:paraId="2752D818" w14:textId="77777777" w:rsidR="00D73AAF" w:rsidRDefault="00D73AA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630</w:t>
            </w:r>
          </w:p>
        </w:tc>
        <w:tc>
          <w:tcPr>
            <w:tcW w:w="2700" w:type="dxa"/>
          </w:tcPr>
          <w:p w14:paraId="3038D581" w14:textId="77777777" w:rsidR="00D73AAF" w:rsidRDefault="00D73AA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070" w:type="dxa"/>
          </w:tcPr>
          <w:p w14:paraId="0F6385F7" w14:textId="77777777" w:rsidR="00D73AAF" w:rsidRDefault="00D73AAF" w:rsidP="00222EEF">
            <w:pPr>
              <w:ind w:right="-54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3150</w:t>
            </w:r>
          </w:p>
        </w:tc>
      </w:tr>
    </w:tbl>
    <w:p w14:paraId="7D103421" w14:textId="46AF11C8" w:rsidR="00F966C8" w:rsidRPr="00524C48" w:rsidRDefault="00FF0022" w:rsidP="00941531">
      <w:pPr>
        <w:ind w:left="-720" w:right="-540"/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br/>
      </w:r>
      <w:r w:rsidR="00694F31">
        <w:rPr>
          <w:b/>
          <w:bCs/>
          <w:color w:val="0070C0"/>
          <w:sz w:val="56"/>
          <w:szCs w:val="56"/>
        </w:rPr>
        <w:t>5.</w:t>
      </w:r>
      <w:r w:rsidR="0097170E">
        <w:rPr>
          <w:b/>
          <w:bCs/>
          <w:color w:val="0070C0"/>
          <w:sz w:val="56"/>
          <w:szCs w:val="56"/>
        </w:rPr>
        <w:t xml:space="preserve"> </w:t>
      </w:r>
      <w:r w:rsidR="00941531" w:rsidRPr="00941531">
        <w:rPr>
          <w:b/>
          <w:bCs/>
          <w:color w:val="0070C0"/>
          <w:sz w:val="56"/>
          <w:szCs w:val="56"/>
        </w:rPr>
        <w:t>Sales Forecasting</w:t>
      </w:r>
      <w:r w:rsidR="0030241F">
        <w:rPr>
          <w:b/>
          <w:bCs/>
          <w:color w:val="0070C0"/>
          <w:sz w:val="56"/>
          <w:szCs w:val="56"/>
        </w:rPr>
        <w:t xml:space="preserve">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1)</w:t>
      </w:r>
      <w:r w:rsidR="00941531">
        <w:rPr>
          <w:b/>
          <w:bCs/>
          <w:color w:val="000000" w:themeColor="text1"/>
          <w:sz w:val="32"/>
          <w:szCs w:val="32"/>
        </w:rPr>
        <w:t xml:space="preserve"> </w:t>
      </w:r>
      <w:r w:rsidR="00FC348D" w:rsidRPr="00FC348D">
        <w:rPr>
          <w:b/>
          <w:bCs/>
          <w:color w:val="000000" w:themeColor="text1"/>
          <w:sz w:val="32"/>
          <w:szCs w:val="32"/>
        </w:rPr>
        <w:t xml:space="preserve">Daily Sales report, monthly sales report and quarter sales report generating.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2)</w:t>
      </w:r>
      <w:r w:rsidR="00482375">
        <w:rPr>
          <w:b/>
          <w:bCs/>
          <w:color w:val="000000" w:themeColor="text1"/>
          <w:sz w:val="32"/>
          <w:szCs w:val="32"/>
        </w:rPr>
        <w:t xml:space="preserve"> </w:t>
      </w:r>
      <w:r w:rsidR="00FC348D" w:rsidRPr="00FC348D">
        <w:rPr>
          <w:b/>
          <w:bCs/>
          <w:color w:val="000000" w:themeColor="text1"/>
          <w:sz w:val="32"/>
          <w:szCs w:val="32"/>
        </w:rPr>
        <w:t>At the end of the period email sales reports to supermarket manager</w:t>
      </w:r>
      <w:r w:rsidR="00FC348D">
        <w:rPr>
          <w:b/>
          <w:bCs/>
          <w:color w:val="000000" w:themeColor="text1"/>
          <w:sz w:val="32"/>
          <w:szCs w:val="32"/>
        </w:rPr>
        <w:t>.</w:t>
      </w:r>
      <w:r w:rsidRPr="00FF0022">
        <w:rPr>
          <w:b/>
          <w:bCs/>
          <w:color w:val="000000" w:themeColor="text1"/>
          <w:sz w:val="32"/>
          <w:szCs w:val="32"/>
        </w:rPr>
        <w:br/>
        <w:t>3)</w:t>
      </w:r>
      <w:r w:rsidR="00482375">
        <w:rPr>
          <w:b/>
          <w:bCs/>
          <w:color w:val="000000" w:themeColor="text1"/>
          <w:sz w:val="32"/>
          <w:szCs w:val="32"/>
        </w:rPr>
        <w:t xml:space="preserve"> </w:t>
      </w:r>
      <w:r w:rsidR="00FC348D">
        <w:rPr>
          <w:b/>
          <w:bCs/>
          <w:color w:val="000000" w:themeColor="text1"/>
          <w:sz w:val="32"/>
          <w:szCs w:val="32"/>
        </w:rPr>
        <w:t>Notify festival seasons and notify most selling product list.</w:t>
      </w:r>
      <w:r w:rsidR="00870704">
        <w:rPr>
          <w:b/>
          <w:bCs/>
          <w:color w:val="000000" w:themeColor="text1"/>
          <w:sz w:val="32"/>
          <w:szCs w:val="32"/>
        </w:rPr>
        <w:br/>
        <w:t xml:space="preserve">4) </w:t>
      </w:r>
      <w:bookmarkStart w:id="1" w:name="_Hlk518156704"/>
      <w:r w:rsidR="00FC348D">
        <w:rPr>
          <w:b/>
          <w:bCs/>
          <w:color w:val="000000" w:themeColor="text1"/>
          <w:sz w:val="32"/>
          <w:szCs w:val="32"/>
        </w:rPr>
        <w:t>Add Special festival seasons and add most selling items list.</w:t>
      </w:r>
      <w:r w:rsidR="006E24A7">
        <w:rPr>
          <w:b/>
          <w:bCs/>
          <w:color w:val="000000" w:themeColor="text1"/>
          <w:sz w:val="32"/>
          <w:szCs w:val="32"/>
        </w:rPr>
        <w:br/>
      </w:r>
      <w:bookmarkEnd w:id="1"/>
      <w:r w:rsidR="006E24A7">
        <w:rPr>
          <w:b/>
          <w:bCs/>
          <w:color w:val="000000" w:themeColor="text1"/>
          <w:sz w:val="32"/>
          <w:szCs w:val="32"/>
        </w:rPr>
        <w:t>5)</w:t>
      </w:r>
      <w:r w:rsidR="00DB1D06">
        <w:rPr>
          <w:b/>
          <w:bCs/>
          <w:color w:val="000000" w:themeColor="text1"/>
          <w:sz w:val="32"/>
          <w:szCs w:val="32"/>
        </w:rPr>
        <w:t xml:space="preserve"> </w:t>
      </w:r>
      <w:r w:rsidR="00982D34">
        <w:rPr>
          <w:b/>
          <w:bCs/>
          <w:color w:val="000000" w:themeColor="text1"/>
          <w:sz w:val="32"/>
          <w:szCs w:val="32"/>
        </w:rPr>
        <w:t xml:space="preserve">Generate previous </w:t>
      </w:r>
      <w:proofErr w:type="spellStart"/>
      <w:r w:rsidR="006B7821">
        <w:rPr>
          <w:b/>
          <w:bCs/>
          <w:color w:val="000000" w:themeColor="text1"/>
          <w:sz w:val="32"/>
          <w:szCs w:val="32"/>
        </w:rPr>
        <w:t>years</w:t>
      </w:r>
      <w:proofErr w:type="spellEnd"/>
      <w:r w:rsidR="006B7821">
        <w:rPr>
          <w:b/>
          <w:bCs/>
          <w:color w:val="000000" w:themeColor="text1"/>
          <w:sz w:val="32"/>
          <w:szCs w:val="32"/>
        </w:rPr>
        <w:t xml:space="preserve"> festival season item selling repots. </w:t>
      </w:r>
      <w:r w:rsidR="00694F31">
        <w:rPr>
          <w:b/>
          <w:bCs/>
          <w:color w:val="0070C0"/>
          <w:sz w:val="56"/>
          <w:szCs w:val="56"/>
        </w:rPr>
        <w:br/>
        <w:t>6.</w:t>
      </w:r>
      <w:r w:rsidR="004A17EF">
        <w:rPr>
          <w:b/>
          <w:bCs/>
          <w:color w:val="0070C0"/>
          <w:sz w:val="56"/>
          <w:szCs w:val="56"/>
        </w:rPr>
        <w:t xml:space="preserve"> Customer management</w:t>
      </w:r>
      <w:r w:rsidR="003471A6">
        <w:rPr>
          <w:b/>
          <w:bCs/>
          <w:color w:val="0070C0"/>
          <w:sz w:val="56"/>
          <w:szCs w:val="56"/>
        </w:rPr>
        <w:t xml:space="preserve"> and Promotion Handling</w:t>
      </w:r>
      <w:r w:rsidR="004A17EF">
        <w:rPr>
          <w:b/>
          <w:bCs/>
          <w:color w:val="0070C0"/>
          <w:sz w:val="56"/>
          <w:szCs w:val="56"/>
        </w:rPr>
        <w:t>:</w:t>
      </w:r>
      <w:r w:rsidR="00957AE9"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1)</w:t>
      </w:r>
      <w:r w:rsidR="004410AC">
        <w:rPr>
          <w:b/>
          <w:bCs/>
          <w:color w:val="000000" w:themeColor="text1"/>
          <w:sz w:val="32"/>
          <w:szCs w:val="32"/>
        </w:rPr>
        <w:t xml:space="preserve"> Supermarket will be provided a form to customers.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2)</w:t>
      </w:r>
      <w:r w:rsidR="004410AC">
        <w:rPr>
          <w:b/>
          <w:bCs/>
          <w:color w:val="000000" w:themeColor="text1"/>
          <w:sz w:val="32"/>
          <w:szCs w:val="32"/>
        </w:rPr>
        <w:t xml:space="preserve"> It is an online from and if customer can fill that form.</w:t>
      </w:r>
      <w:r w:rsidRPr="00FF0022">
        <w:rPr>
          <w:b/>
          <w:bCs/>
          <w:color w:val="000000" w:themeColor="text1"/>
          <w:sz w:val="32"/>
          <w:szCs w:val="32"/>
        </w:rPr>
        <w:br/>
        <w:t>3)</w:t>
      </w:r>
      <w:r w:rsidR="004410AC">
        <w:rPr>
          <w:b/>
          <w:bCs/>
          <w:color w:val="000000" w:themeColor="text1"/>
          <w:sz w:val="32"/>
          <w:szCs w:val="32"/>
        </w:rPr>
        <w:t xml:space="preserve"> Then customers are added into a loyalty program.</w:t>
      </w:r>
      <w:r w:rsidR="004410AC">
        <w:rPr>
          <w:b/>
          <w:bCs/>
          <w:color w:val="000000" w:themeColor="text1"/>
          <w:sz w:val="32"/>
          <w:szCs w:val="32"/>
        </w:rPr>
        <w:br/>
        <w:t>4) When customers buy the products from supermarket according to bill loyalty program marks will be added.</w:t>
      </w:r>
      <w:r w:rsidR="004410AC">
        <w:rPr>
          <w:b/>
          <w:bCs/>
          <w:color w:val="000000" w:themeColor="text1"/>
          <w:sz w:val="32"/>
          <w:szCs w:val="32"/>
        </w:rPr>
        <w:br/>
      </w:r>
      <w:r w:rsidR="004410AC">
        <w:rPr>
          <w:b/>
          <w:bCs/>
          <w:color w:val="000000" w:themeColor="text1"/>
          <w:sz w:val="32"/>
          <w:szCs w:val="32"/>
        </w:rPr>
        <w:lastRenderedPageBreak/>
        <w:t>5) Customer details and their loyalty program marks will be calculated.</w:t>
      </w:r>
      <w:r w:rsidR="004410AC">
        <w:rPr>
          <w:b/>
          <w:bCs/>
          <w:color w:val="000000" w:themeColor="text1"/>
          <w:sz w:val="32"/>
          <w:szCs w:val="32"/>
        </w:rPr>
        <w:br/>
        <w:t xml:space="preserve">6) </w:t>
      </w:r>
      <w:r w:rsidR="00882839">
        <w:rPr>
          <w:b/>
          <w:bCs/>
          <w:color w:val="000000" w:themeColor="text1"/>
          <w:sz w:val="32"/>
          <w:szCs w:val="32"/>
        </w:rPr>
        <w:t>At the end of the game season Special</w:t>
      </w:r>
      <w:r w:rsidR="004410AC">
        <w:rPr>
          <w:b/>
          <w:bCs/>
          <w:color w:val="000000" w:themeColor="text1"/>
          <w:sz w:val="32"/>
          <w:szCs w:val="32"/>
        </w:rPr>
        <w:t xml:space="preserve"> discounts, gift </w:t>
      </w:r>
      <w:r w:rsidR="00882839">
        <w:rPr>
          <w:b/>
          <w:bCs/>
          <w:color w:val="000000" w:themeColor="text1"/>
          <w:sz w:val="32"/>
          <w:szCs w:val="32"/>
        </w:rPr>
        <w:t>vouchers</w:t>
      </w:r>
      <w:r w:rsidR="004410AC">
        <w:rPr>
          <w:b/>
          <w:bCs/>
          <w:color w:val="000000" w:themeColor="text1"/>
          <w:sz w:val="32"/>
          <w:szCs w:val="32"/>
        </w:rPr>
        <w:t xml:space="preserve"> and offers </w:t>
      </w:r>
      <w:r w:rsidR="00882839">
        <w:rPr>
          <w:b/>
          <w:bCs/>
          <w:color w:val="000000" w:themeColor="text1"/>
          <w:sz w:val="32"/>
          <w:szCs w:val="32"/>
        </w:rPr>
        <w:t>will give to winners.</w:t>
      </w:r>
      <w:r w:rsidR="00694F31">
        <w:rPr>
          <w:b/>
          <w:bCs/>
          <w:color w:val="0070C0"/>
          <w:sz w:val="56"/>
          <w:szCs w:val="56"/>
        </w:rPr>
        <w:br/>
        <w:t>7.</w:t>
      </w:r>
      <w:r w:rsidR="00CC6DD3">
        <w:rPr>
          <w:b/>
          <w:bCs/>
          <w:color w:val="0070C0"/>
          <w:sz w:val="56"/>
          <w:szCs w:val="56"/>
        </w:rPr>
        <w:t xml:space="preserve"> Area</w:t>
      </w:r>
      <w:r w:rsidR="004B4558">
        <w:rPr>
          <w:b/>
          <w:bCs/>
          <w:color w:val="0070C0"/>
          <w:sz w:val="56"/>
          <w:szCs w:val="56"/>
        </w:rPr>
        <w:t xml:space="preserve"> Management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1)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2)</w:t>
      </w:r>
      <w:r w:rsidRPr="00FF0022">
        <w:rPr>
          <w:b/>
          <w:bCs/>
          <w:color w:val="000000" w:themeColor="text1"/>
          <w:sz w:val="32"/>
          <w:szCs w:val="32"/>
        </w:rPr>
        <w:br/>
        <w:t>3)</w:t>
      </w:r>
      <w:r w:rsidR="00694F31">
        <w:rPr>
          <w:b/>
          <w:bCs/>
          <w:color w:val="0070C0"/>
          <w:sz w:val="56"/>
          <w:szCs w:val="56"/>
        </w:rPr>
        <w:br/>
        <w:t>8.</w:t>
      </w:r>
      <w:r w:rsidR="004B4558">
        <w:rPr>
          <w:b/>
          <w:bCs/>
          <w:color w:val="0070C0"/>
          <w:sz w:val="56"/>
          <w:szCs w:val="56"/>
        </w:rPr>
        <w:t xml:space="preserve"> </w:t>
      </w:r>
      <w:r w:rsidR="00807866">
        <w:rPr>
          <w:b/>
          <w:bCs/>
          <w:color w:val="0070C0"/>
          <w:sz w:val="56"/>
          <w:szCs w:val="56"/>
        </w:rPr>
        <w:t xml:space="preserve">Financial </w:t>
      </w:r>
      <w:r w:rsidR="0030241F">
        <w:rPr>
          <w:b/>
          <w:bCs/>
          <w:color w:val="0070C0"/>
          <w:sz w:val="56"/>
          <w:szCs w:val="56"/>
        </w:rPr>
        <w:t>Handling &amp;</w:t>
      </w:r>
      <w:r w:rsidR="006963CC">
        <w:rPr>
          <w:b/>
          <w:bCs/>
          <w:color w:val="0070C0"/>
          <w:sz w:val="56"/>
          <w:szCs w:val="56"/>
        </w:rPr>
        <w:t xml:space="preserve"> </w:t>
      </w:r>
      <w:r w:rsidR="0030241F">
        <w:rPr>
          <w:b/>
          <w:bCs/>
          <w:color w:val="0070C0"/>
          <w:sz w:val="56"/>
          <w:szCs w:val="56"/>
        </w:rPr>
        <w:t xml:space="preserve">Accounts 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1)</w:t>
      </w:r>
      <w:r w:rsidR="004067E1">
        <w:rPr>
          <w:b/>
          <w:bCs/>
          <w:color w:val="000000" w:themeColor="text1"/>
          <w:sz w:val="32"/>
          <w:szCs w:val="32"/>
        </w:rPr>
        <w:t xml:space="preserve"> </w:t>
      </w:r>
      <w:r w:rsidR="004D4999">
        <w:rPr>
          <w:b/>
          <w:bCs/>
          <w:color w:val="000000" w:themeColor="text1"/>
          <w:sz w:val="32"/>
          <w:szCs w:val="32"/>
        </w:rPr>
        <w:t>Check counter’s cash drawer amount, if they have much amount of money notify them (To Sales girls and ).</w:t>
      </w:r>
      <w:r>
        <w:rPr>
          <w:b/>
          <w:bCs/>
          <w:color w:val="0070C0"/>
          <w:sz w:val="56"/>
          <w:szCs w:val="56"/>
        </w:rPr>
        <w:br/>
      </w:r>
      <w:r w:rsidRPr="00FF0022">
        <w:rPr>
          <w:b/>
          <w:bCs/>
          <w:color w:val="000000" w:themeColor="text1"/>
          <w:sz w:val="32"/>
          <w:szCs w:val="32"/>
        </w:rPr>
        <w:t>2)</w:t>
      </w:r>
      <w:r w:rsidR="004D4999">
        <w:rPr>
          <w:b/>
          <w:bCs/>
          <w:color w:val="000000" w:themeColor="text1"/>
          <w:sz w:val="32"/>
          <w:szCs w:val="32"/>
        </w:rPr>
        <w:t xml:space="preserve"> Profit and loss reports generate. (Month, Quarter, Year)</w:t>
      </w:r>
      <w:r w:rsidRPr="00FF0022">
        <w:rPr>
          <w:b/>
          <w:bCs/>
          <w:color w:val="000000" w:themeColor="text1"/>
          <w:sz w:val="32"/>
          <w:szCs w:val="32"/>
        </w:rPr>
        <w:br/>
        <w:t>3)</w:t>
      </w:r>
      <w:r w:rsidR="004D4999">
        <w:rPr>
          <w:b/>
          <w:bCs/>
          <w:color w:val="000000" w:themeColor="text1"/>
          <w:sz w:val="32"/>
          <w:szCs w:val="32"/>
        </w:rPr>
        <w:t xml:space="preserve"> </w:t>
      </w:r>
      <w:r w:rsidR="00FC348D">
        <w:rPr>
          <w:b/>
          <w:bCs/>
          <w:color w:val="000000" w:themeColor="text1"/>
          <w:sz w:val="32"/>
          <w:szCs w:val="32"/>
        </w:rPr>
        <w:t>Employee payment management.</w:t>
      </w:r>
      <w:r w:rsidR="00FC348D">
        <w:rPr>
          <w:b/>
          <w:bCs/>
          <w:color w:val="000000" w:themeColor="text1"/>
          <w:sz w:val="32"/>
          <w:szCs w:val="32"/>
        </w:rPr>
        <w:br/>
        <w:t xml:space="preserve">4) Products buying cash management. </w:t>
      </w:r>
      <w:r w:rsidR="00D0565C">
        <w:rPr>
          <w:b/>
          <w:bCs/>
          <w:color w:val="0070C0"/>
          <w:sz w:val="56"/>
          <w:szCs w:val="56"/>
        </w:rPr>
        <w:br/>
      </w:r>
      <w:r w:rsidR="00D0565C">
        <w:rPr>
          <w:b/>
          <w:bCs/>
          <w:color w:val="0070C0"/>
          <w:sz w:val="56"/>
          <w:szCs w:val="56"/>
        </w:rPr>
        <w:br/>
        <w:t xml:space="preserve"> </w:t>
      </w:r>
      <w:r w:rsidR="00D0565C">
        <w:rPr>
          <w:b/>
          <w:bCs/>
          <w:color w:val="0070C0"/>
          <w:sz w:val="56"/>
          <w:szCs w:val="56"/>
        </w:rPr>
        <w:br/>
      </w:r>
      <w:r w:rsidR="00D0565C">
        <w:rPr>
          <w:b/>
          <w:bCs/>
          <w:color w:val="0070C0"/>
          <w:sz w:val="56"/>
          <w:szCs w:val="56"/>
        </w:rPr>
        <w:br/>
        <w:t xml:space="preserve"> </w:t>
      </w:r>
      <w:r w:rsidR="00E25756">
        <w:rPr>
          <w:b/>
          <w:bCs/>
          <w:color w:val="0070C0"/>
          <w:sz w:val="56"/>
          <w:szCs w:val="56"/>
        </w:rPr>
        <w:t xml:space="preserve"> </w:t>
      </w:r>
      <w:r w:rsidR="00524C48">
        <w:rPr>
          <w:b/>
          <w:bCs/>
          <w:color w:val="0070C0"/>
          <w:sz w:val="56"/>
          <w:szCs w:val="56"/>
        </w:rPr>
        <w:t xml:space="preserve"> </w:t>
      </w:r>
      <w:bookmarkEnd w:id="0"/>
    </w:p>
    <w:sectPr w:rsidR="00F966C8" w:rsidRPr="00524C48" w:rsidSect="004B7CD8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88"/>
    <w:rsid w:val="000230C0"/>
    <w:rsid w:val="00030838"/>
    <w:rsid w:val="00061EA0"/>
    <w:rsid w:val="001E0737"/>
    <w:rsid w:val="00216311"/>
    <w:rsid w:val="0030241F"/>
    <w:rsid w:val="003471A6"/>
    <w:rsid w:val="003B3F25"/>
    <w:rsid w:val="004067E1"/>
    <w:rsid w:val="004410AC"/>
    <w:rsid w:val="00482375"/>
    <w:rsid w:val="00491364"/>
    <w:rsid w:val="004A17EF"/>
    <w:rsid w:val="004B4558"/>
    <w:rsid w:val="004B6719"/>
    <w:rsid w:val="004B7CD8"/>
    <w:rsid w:val="004D4999"/>
    <w:rsid w:val="004E4897"/>
    <w:rsid w:val="004F46A2"/>
    <w:rsid w:val="0051513D"/>
    <w:rsid w:val="00524C48"/>
    <w:rsid w:val="00662483"/>
    <w:rsid w:val="00694F31"/>
    <w:rsid w:val="006963CC"/>
    <w:rsid w:val="006B7821"/>
    <w:rsid w:val="006E24A7"/>
    <w:rsid w:val="006E5AF0"/>
    <w:rsid w:val="00807866"/>
    <w:rsid w:val="00870704"/>
    <w:rsid w:val="00882839"/>
    <w:rsid w:val="00941531"/>
    <w:rsid w:val="00957AE9"/>
    <w:rsid w:val="0097170E"/>
    <w:rsid w:val="00982D34"/>
    <w:rsid w:val="00AB0B88"/>
    <w:rsid w:val="00AE6BA4"/>
    <w:rsid w:val="00BF0430"/>
    <w:rsid w:val="00BF7FBF"/>
    <w:rsid w:val="00C462B5"/>
    <w:rsid w:val="00CC6DD3"/>
    <w:rsid w:val="00D0565C"/>
    <w:rsid w:val="00D636CB"/>
    <w:rsid w:val="00D73AAF"/>
    <w:rsid w:val="00D7648F"/>
    <w:rsid w:val="00DB1D06"/>
    <w:rsid w:val="00E25756"/>
    <w:rsid w:val="00EF0A95"/>
    <w:rsid w:val="00EF4FA5"/>
    <w:rsid w:val="00F34F01"/>
    <w:rsid w:val="00F9035B"/>
    <w:rsid w:val="00F966C8"/>
    <w:rsid w:val="00FB115D"/>
    <w:rsid w:val="00FC348D"/>
    <w:rsid w:val="00F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64D3"/>
  <w15:chartTrackingRefBased/>
  <w15:docId w15:val="{9B05F875-4869-4E8A-BF2A-9D822B86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96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CHAMIKARA</dc:creator>
  <cp:keywords/>
  <dc:description/>
  <cp:lastModifiedBy>NUWAN CHAMIKARA</cp:lastModifiedBy>
  <cp:revision>27</cp:revision>
  <dcterms:created xsi:type="dcterms:W3CDTF">2018-06-25T14:48:00Z</dcterms:created>
  <dcterms:modified xsi:type="dcterms:W3CDTF">2018-06-30T17:05:00Z</dcterms:modified>
</cp:coreProperties>
</file>