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pPr w:leftFromText="180" w:rightFromText="180" w:vertAnchor="page" w:horzAnchor="page" w:tblpX="1060" w:tblpY="2137"/>
        <w:tblOverlap w:val="never"/>
        <w:tblW w:w="10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7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42" w:hRule="atLeast"/>
        </w:trPr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  <w:t>Task：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ind w:left="420" w:leftChars="0" w:right="204" w:rightChars="97" w:hanging="420" w:firstLineChars="0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val="en-US" w:eastAsia="zh-Hans"/>
              </w:rPr>
              <w:t>编写usercontrol程序</w:t>
            </w:r>
          </w:p>
        </w:tc>
        <w:tc>
          <w:tcPr>
            <w:tcW w:w="76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  <w:t>Problems in the Process-Result: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28"/>
                <w:highlight w:val="lightGray"/>
                <w:vertAlign w:val="baseline"/>
                <w:lang w:eastAsia="zh-Hans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lightGray"/>
                <w:vertAlign w:val="baseline"/>
                <w:lang w:val="en-US" w:eastAsia="zh-Hans"/>
              </w:rPr>
              <w:t>第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lightGray"/>
                <w:vertAlign w:val="baseline"/>
                <w:lang w:eastAsia="zh-Hans"/>
              </w:rPr>
              <w:t>1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lightGray"/>
                <w:vertAlign w:val="baseline"/>
                <w:lang w:val="en-US" w:eastAsia="zh-Hans"/>
              </w:rPr>
              <w:t>次测试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lightGray"/>
                <w:vertAlign w:val="baseline"/>
                <w:lang w:eastAsia="zh-Hans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2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参考模版程序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决定采用通过改变电机速度以控制电机的方式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。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首先是初始化动力电机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调用Motor.setVelocity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()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方法将电机的速度初始化为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0，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接着调用Motor.spin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()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方法使电机工作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。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由于电机速度为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0，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电机并不旋转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只是状态被设置为spin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。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根据操纵手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(Player)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的操作习惯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选用左摇杆的Y轴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(Axis3)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作为机器前进后退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右摇杆的X轴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(Axis1)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作为逆顺时针旋转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。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受指导老师的启发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用两个变量leftmotorspeed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rightmotorspeed获取并储存左右摇杆的数据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分别等于Axis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3+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Axis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1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和Axis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3-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Axis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1。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开始测试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 w:eastAsia="zh-Hans"/>
              </w:rPr>
              <w:t>测试结果正常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t>。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eastAsia="zh-Hans"/>
              </w:rPr>
              <w:sym w:font="Wingdings 2" w:char="0052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140" w:firstLineChars="5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28"/>
                <w:highlight w:val="lightGray"/>
                <w:vertAlign w:val="baseline"/>
                <w:lang w:eastAsia="zh-Hans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lightGray"/>
                <w:vertAlign w:val="baseline"/>
                <w:lang w:val="en-US" w:eastAsia="zh-Hans"/>
              </w:rPr>
              <w:t>第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lightGray"/>
                <w:vertAlign w:val="baseline"/>
                <w:lang w:eastAsia="zh-Hans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8"/>
                <w:highlight w:val="lightGray"/>
                <w:vertAlign w:val="baseline"/>
                <w:lang w:val="en-US" w:eastAsia="zh-Hans"/>
              </w:rPr>
              <w:t>次测试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lightGray"/>
                <w:vertAlign w:val="baseline"/>
                <w:lang w:eastAsia="zh-Hans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为充分利用Controller的按键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决定对刷球结构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上下滚球结构和机器位置微调功能分别调控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。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L2R2按键控制刷球结构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操作分别为将球弹出和收集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；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L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R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按键控制滚球结构整体工作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操作分别为向下滚球和向上滚球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操纵手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(Player)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可以方便地同时按下R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R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2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或L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L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2，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使两个结构同时工作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。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XY按键控制上滚球结构工作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分别为X投球和Y回收球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(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便于重新投球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)；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AB按键控制下滚轮工作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分别为A向上滚球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(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储存球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)，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B向下滚球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(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便于吐球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)；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左右按键为机器位置的微调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分别为左按键逆时针旋转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右按键顺时针旋转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以调整机器人的投球角度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更好地投球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。(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注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 xml:space="preserve">. 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highlight w:val="none"/>
                <w:vertAlign w:val="baseline"/>
                <w:lang w:val="en-US" w:eastAsia="zh-Hans"/>
              </w:rPr>
              <w:t>后续可能会添加前后按键微调机器人前进后退的功能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highlight w:val="none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1" w:hRule="atLeast"/>
        </w:trPr>
        <w:tc>
          <w:tcPr>
            <w:tcW w:w="10340" w:type="dxa"/>
            <w:gridSpan w:val="2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  <w:t>Analysis:</w:t>
            </w:r>
          </w:p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Controller的行为一定要贴合操纵手的操作习惯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保证操纵手能最大效率地投入比赛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取得好成绩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。</w:t>
            </w:r>
          </w:p>
          <w:p>
            <w:pP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需注意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当机器未收到任何操作时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停止一切运行中的电机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避免机器出现意外行为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影响测试与比赛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。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具体实现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bookmarkStart w:id="0" w:name="_GoBack"/>
            <w:bookmarkEnd w:id="0"/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使用else关键字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默认情况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），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将电机速度归零即可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。</w:t>
            </w:r>
          </w:p>
        </w:tc>
      </w:tr>
    </w:tbl>
    <w:p>
      <w:pPr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DATE</w:t>
      </w:r>
      <w:r>
        <w:rPr>
          <w:rFonts w:hint="default"/>
          <w:sz w:val="32"/>
          <w:szCs w:val="32"/>
          <w:lang w:eastAsia="zh-Hans"/>
        </w:rPr>
        <w:t xml:space="preserve">: </w:t>
      </w:r>
    </w:p>
    <w:p>
      <w:pPr>
        <w:rPr>
          <w:rFonts w:hint="default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日期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 xml:space="preserve">Builder: </w:t>
      </w:r>
      <w:r>
        <w:rPr>
          <w:rFonts w:hint="eastAsia"/>
          <w:sz w:val="32"/>
          <w:szCs w:val="32"/>
          <w:lang w:val="en-US" w:eastAsia="zh-Hans"/>
        </w:rPr>
        <w:t>Chan</w:t>
      </w:r>
      <w:r>
        <w:rPr>
          <w:rFonts w:hint="default"/>
          <w:sz w:val="32"/>
          <w:szCs w:val="32"/>
          <w:lang w:eastAsia="zh-Hans"/>
        </w:rPr>
        <w:t xml:space="preserve"> </w:t>
      </w:r>
      <w:r>
        <w:rPr>
          <w:rFonts w:hint="eastAsia"/>
          <w:sz w:val="32"/>
          <w:szCs w:val="32"/>
          <w:lang w:val="en-US" w:eastAsia="zh-Hans"/>
        </w:rPr>
        <w:t>Ben</w:t>
      </w:r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搭建员</w:t>
      </w:r>
      <w:r>
        <w:rPr>
          <w:rFonts w:hint="default"/>
          <w:sz w:val="32"/>
          <w:szCs w:val="32"/>
          <w:lang w:eastAsia="zh-Hans"/>
        </w:rPr>
        <w:t>：</w:t>
      </w:r>
      <w:r>
        <w:rPr>
          <w:rFonts w:hint="eastAsia"/>
          <w:sz w:val="32"/>
          <w:szCs w:val="32"/>
          <w:lang w:val="en-US" w:eastAsia="zh-Hans"/>
        </w:rPr>
        <w:t>陈贲</w:t>
      </w:r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 xml:space="preserve">Recorder: </w:t>
      </w:r>
      <w:r>
        <w:rPr>
          <w:rFonts w:hint="eastAsia"/>
          <w:sz w:val="32"/>
          <w:szCs w:val="32"/>
          <w:lang w:val="en-US" w:eastAsia="zh-Hans"/>
        </w:rPr>
        <w:t>Chan</w:t>
      </w:r>
      <w:r>
        <w:rPr>
          <w:rFonts w:hint="default"/>
          <w:sz w:val="32"/>
          <w:szCs w:val="32"/>
          <w:lang w:eastAsia="zh-Hans"/>
        </w:rPr>
        <w:t xml:space="preserve"> </w:t>
      </w:r>
      <w:r>
        <w:rPr>
          <w:rFonts w:hint="eastAsia"/>
          <w:sz w:val="32"/>
          <w:szCs w:val="32"/>
          <w:lang w:val="en-US" w:eastAsia="zh-Hans"/>
        </w:rPr>
        <w:t>Ben</w:t>
      </w:r>
    </w:p>
    <w:p>
      <w:pPr>
        <w:rPr>
          <w:rFonts w:hint="eastAsia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记录员</w:t>
      </w:r>
      <w:r>
        <w:rPr>
          <w:rFonts w:hint="default"/>
          <w:sz w:val="32"/>
          <w:szCs w:val="32"/>
          <w:lang w:eastAsia="zh-Hans"/>
        </w:rPr>
        <w:t>：</w:t>
      </w:r>
      <w:r>
        <w:rPr>
          <w:rFonts w:hint="eastAsia"/>
          <w:sz w:val="32"/>
          <w:szCs w:val="32"/>
          <w:lang w:val="en-US" w:eastAsia="zh-Hans"/>
        </w:rPr>
        <w:t>陈贲</w:t>
      </w:r>
    </w:p>
    <w:sectPr>
      <w:pgSz w:w="11906" w:h="16838"/>
      <w:pgMar w:top="400" w:right="646" w:bottom="672" w:left="960" w:header="851" w:footer="992" w:gutter="0"/>
      <w:cols w:equalWidth="0" w:num="3">
        <w:col w:w="3150" w:space="425"/>
        <w:col w:w="3150" w:space="425"/>
        <w:col w:w="3150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Book Antiqua Regular">
    <w:panose1 w:val="02040502050305030304"/>
    <w:charset w:val="00"/>
    <w:family w:val="auto"/>
    <w:pitch w:val="default"/>
    <w:sig w:usb0="A00002AF" w:usb1="500078FB" w:usb2="00000000" w:usb3="00000000" w:csb0="2000009F" w:csb1="DFD7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Cousine for Powerline Regular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Fira Mono for Powerline Regular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Inconsolata-g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Meslo LG M DZ for Powerline Regular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eslo LG M for Powerline Regular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eslo LG L for Powerline Regular">
    <w:panose1 w:val="020B07090303040B0204"/>
    <w:charset w:val="00"/>
    <w:family w:val="auto"/>
    <w:pitch w:val="default"/>
    <w:sig w:usb0="E60002FF" w:usb1="500071FB" w:usb2="00000020" w:usb3="00000000" w:csb0="6000019F" w:csb1="1FD70000"/>
  </w:font>
  <w:font w:name="Meslo LG S DZ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slo LG S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Noto Mono for Powerline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Sans Adlam">
    <w:panose1 w:val="020B0502040504020204"/>
    <w:charset w:val="00"/>
    <w:family w:val="auto"/>
    <w:pitch w:val="default"/>
    <w:sig w:usb0="80002003" w:usb1="02000000" w:usb2="00000000" w:usb3="00000000" w:csb0="00000001" w:csb1="00000000"/>
  </w:font>
  <w:font w:name="Noto Sans Mahajani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Lyd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eworthy Light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Inconsolata-dz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iberation Mono for Powerline Regular">
    <w:panose1 w:val="02070709020205020404"/>
    <w:charset w:val="00"/>
    <w:family w:val="auto"/>
    <w:pitch w:val="default"/>
    <w:sig w:usb0="E0000AFF" w:usb1="400078FF" w:usb2="00000001" w:usb3="00000000" w:csb0="600001BF" w:csb1="DFF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 Regular">
    <w:panose1 w:val="020B07060202020A0204"/>
    <w:charset w:val="00"/>
    <w:family w:val="auto"/>
    <w:pitch w:val="default"/>
    <w:sig w:usb0="00000287" w:usb1="00000800" w:usb2="00000000" w:usb3="00000000" w:csb0="2000009F" w:csb1="DFD70000"/>
  </w:font>
  <w:font w:name="Meslo LG L DZ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rsiva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ew Peninim MT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Myanmar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Roboto Mono Light for Powerline Light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boto Mono Medium for Powerline Medium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ckwell Regular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Roboto Mono for Powerline Regular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STIXIntegralsD Regular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nos for Powerline Regular">
    <w:panose1 w:val="02020803070505020304"/>
    <w:charset w:val="00"/>
    <w:family w:val="auto"/>
    <w:pitch w:val="default"/>
    <w:sig w:usb0="E0000AFF" w:usb1="5000000B" w:usb2="00000001" w:usb3="00000000" w:csb0="600001BF" w:csb1="DFF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9510A"/>
    <w:multiLevelType w:val="singleLevel"/>
    <w:tmpl w:val="5F99510A"/>
    <w:lvl w:ilvl="0" w:tentative="0">
      <w:start w:val="1"/>
      <w:numFmt w:val="bullet"/>
      <w:lvlText w:val="○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F312F"/>
    <w:rsid w:val="3BDF312F"/>
    <w:rsid w:val="3BFFF775"/>
    <w:rsid w:val="479D8D05"/>
    <w:rsid w:val="5BF32357"/>
    <w:rsid w:val="5BFF6C5D"/>
    <w:rsid w:val="5EFC5CEF"/>
    <w:rsid w:val="5FBDB7C5"/>
    <w:rsid w:val="5FF35A02"/>
    <w:rsid w:val="7BCB5E78"/>
    <w:rsid w:val="7BEE9E98"/>
    <w:rsid w:val="7F7DF768"/>
    <w:rsid w:val="7FCBA646"/>
    <w:rsid w:val="ABFFBA3B"/>
    <w:rsid w:val="BFC738B7"/>
    <w:rsid w:val="DFB2C1A3"/>
    <w:rsid w:val="EF8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2020-10-30T02:47:00Z</dcterms:created>
  <dc:creator>chenben</dc:creator>
  <cp:lastModifiedBy>chenben</cp:lastModifiedBy>
  <dcterms:modified xsi:type="dcterms:W3CDTF">2020-11-14T20:17:51Z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