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TASK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上抛问题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上抛问题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球抛出时在正对纵横桩下可以顺利将球投入，但侧对时球大概率进入不了纵横桩。观察球的运动，发现球被桩阻挡可以上到桩上表面但方向开始不可控，判断问题为抛出垂直方向速度不足，由上刷速度或力不足。上刷由中轴带动，以两个12T Gear用链条传动。中轴为细轴由外置变速箱带动，先前尝试过将齿轮比改为5：1，但电机扭矩不足。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第1次改动</w:t>
      </w:r>
      <w:r>
        <w:rPr>
          <w:rFonts w:hint="eastAsia"/>
          <w:sz w:val="30"/>
          <w:szCs w:val="30"/>
          <w:lang w:val="en-US" w:eastAsia="zh-CN"/>
        </w:rPr>
        <w:t>：加装另一个变速箱，两边同时施力在有球的情况下可能会导致细轴扭曲变形，所以改用粗轴，新装变速箱与右侧变速箱水平对称，结构一致。主动轴传动齿轮改为18T Gear，齿轮比为3：2。结果：球可以从侧对方向投入纵横桩。</w:t>
      </w:r>
      <w:r>
        <w:rPr>
          <w:rFonts w:hint="eastAsia"/>
          <w:sz w:val="30"/>
          <w:szCs w:val="30"/>
          <w:lang w:val="en-US" w:eastAsia="zh-CN"/>
        </w:rPr>
        <w:sym w:font="Wingdings" w:char="00FE"/>
      </w:r>
      <w:r>
        <w:rPr>
          <w:rFonts w:hint="eastAsia"/>
          <w:sz w:val="30"/>
          <w:szCs w:val="30"/>
          <w:lang w:val="en-US" w:eastAsia="zh-CN"/>
        </w:rPr>
        <w:t>问题解决。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Analysis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问题解决。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8190A"/>
    <w:rsid w:val="59347CF3"/>
    <w:rsid w:val="74857B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2020-10-30T12:54:11Z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