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0D4C" w14:textId="77777777" w:rsidR="005D32F0" w:rsidRDefault="005D32F0" w:rsidP="005D32F0">
      <w:pPr>
        <w:pStyle w:val="Title"/>
        <w:jc w:val="center"/>
      </w:pPr>
      <w:r>
        <w:t>Detailed Notes: Linear Regression and Logistic Regression</w:t>
      </w:r>
    </w:p>
    <w:p w14:paraId="075EEA04" w14:textId="77777777" w:rsidR="005D32F0" w:rsidRDefault="005D32F0" w:rsidP="005D32F0">
      <w:pPr>
        <w:pStyle w:val="Heading1"/>
      </w:pPr>
      <w:r>
        <w:t>1. Big Picture</w:t>
      </w:r>
    </w:p>
    <w:p w14:paraId="5F4440EA" w14:textId="77777777" w:rsidR="005D32F0" w:rsidRDefault="005D32F0" w:rsidP="005D32F0">
      <w:r>
        <w:t>Machine learning problems can broadly be divided into Regression and Classification. Linear Regression is mainly used for predicting continuous numerical values, while Logistic Regression is mainly used for binary classification.</w:t>
      </w:r>
    </w:p>
    <w:p w14:paraId="587B4A51" w14:textId="77777777" w:rsidR="005D32F0" w:rsidRDefault="005D32F0" w:rsidP="005D32F0">
      <w:r>
        <w:t>The common machine-learning story is:</w:t>
      </w:r>
    </w:p>
    <w:p w14:paraId="0CDEE231" w14:textId="77777777" w:rsidR="005D32F0" w:rsidRDefault="005D32F0" w:rsidP="005D32F0">
      <w:r>
        <w:t>Input Data → Model → Prediction → Loss → Optimization → Trained Model → Evaluation</w:t>
      </w:r>
    </w:p>
    <w:p w14:paraId="5D982054" w14:textId="77777777" w:rsidR="005D32F0" w:rsidRDefault="005D32F0" w:rsidP="005D32F0">
      <w:pPr>
        <w:pStyle w:val="Heading1"/>
      </w:pPr>
      <w:r>
        <w:t>PART A — LINEAR REGRESSION</w:t>
      </w:r>
    </w:p>
    <w:p w14:paraId="301D2F00" w14:textId="77777777" w:rsidR="005D32F0" w:rsidRDefault="005D32F0" w:rsidP="005D32F0">
      <w:pPr>
        <w:pStyle w:val="Heading1"/>
      </w:pPr>
      <w:r>
        <w:t xml:space="preserve">2. Definition of Linear Regression </w:t>
      </w:r>
    </w:p>
    <w:p w14:paraId="6AA0EFD5" w14:textId="77777777" w:rsidR="005D32F0" w:rsidRDefault="005D32F0" w:rsidP="005D32F0">
      <w:r>
        <w:t>Linear regression is a supervised machine learning algorithm used to model the relationship between one or more input variables and a continuous numerical target by learning a linear relationship between them.</w:t>
      </w:r>
    </w:p>
    <w:p w14:paraId="3B1DC09B" w14:textId="77777777" w:rsidR="005D32F0" w:rsidRDefault="005D32F0" w:rsidP="005D32F0">
      <w:r>
        <w:t>In simple terms: Linear regression tries to find the best line, plane, or hyperplane that predicts a numerical output from input features.</w:t>
      </w:r>
    </w:p>
    <w:p w14:paraId="7F72C84E" w14:textId="77777777" w:rsidR="005D32F0" w:rsidRDefault="005D32F0" w:rsidP="005D32F0">
      <w:pPr>
        <w:pStyle w:val="Heading1"/>
      </w:pPr>
      <w:r>
        <w:t>3. Why is Linear Regression Used?</w:t>
      </w:r>
    </w:p>
    <w:p w14:paraId="717B5BE8" w14:textId="77777777" w:rsidR="005D32F0" w:rsidRDefault="005D32F0" w:rsidP="005D32F0">
      <w:pPr>
        <w:pStyle w:val="ListBullet"/>
      </w:pPr>
      <w:r>
        <w:t>Predict continuous numerical values.</w:t>
      </w:r>
    </w:p>
    <w:p w14:paraId="2481D1FD" w14:textId="77777777" w:rsidR="005D32F0" w:rsidRDefault="005D32F0" w:rsidP="005D32F0">
      <w:pPr>
        <w:pStyle w:val="ListBullet"/>
      </w:pPr>
      <w:r>
        <w:t>Understand relationships between input features and an output.</w:t>
      </w:r>
    </w:p>
    <w:p w14:paraId="23619062" w14:textId="77777777" w:rsidR="005D32F0" w:rsidRDefault="005D32F0" w:rsidP="005D32F0">
      <w:pPr>
        <w:pStyle w:val="ListBullet"/>
      </w:pPr>
      <w:r>
        <w:t>Make predictions.</w:t>
      </w:r>
    </w:p>
    <w:p w14:paraId="70ECBF4A" w14:textId="77777777" w:rsidR="005D32F0" w:rsidRDefault="005D32F0" w:rsidP="005D32F0">
      <w:pPr>
        <w:pStyle w:val="ListBullet"/>
      </w:pPr>
      <w:r>
        <w:t>Build a simple and interpretable baseline model.</w:t>
      </w:r>
    </w:p>
    <w:p w14:paraId="457362DB" w14:textId="77777777" w:rsidR="005D32F0" w:rsidRDefault="005D32F0" w:rsidP="005D32F0">
      <w:r>
        <w:t>Examples: house price prediction, salary prediction, sales prediction, electricity consumption prediction.</w:t>
      </w:r>
    </w:p>
    <w:p w14:paraId="76A457D4" w14:textId="77777777" w:rsidR="005D32F0" w:rsidRDefault="005D32F0" w:rsidP="005D32F0">
      <w:pPr>
        <w:pStyle w:val="Heading1"/>
      </w:pPr>
      <w:r>
        <w:t>4. Types of Linear Regression</w:t>
      </w:r>
    </w:p>
    <w:p w14:paraId="19CA4BEA" w14:textId="77777777" w:rsidR="005D32F0" w:rsidRDefault="005D32F0" w:rsidP="005D32F0">
      <w:pPr>
        <w:pStyle w:val="Heading2"/>
      </w:pPr>
      <w:r>
        <w:t>4.1 Simple Linear Regression</w:t>
      </w:r>
    </w:p>
    <w:p w14:paraId="00CF1911" w14:textId="77777777" w:rsidR="005D32F0" w:rsidRDefault="005D32F0" w:rsidP="005D32F0">
      <w:r>
        <w:t>Uses one input feature.</w:t>
      </w:r>
    </w:p>
    <w:p w14:paraId="2401587A" w14:textId="77777777" w:rsidR="005D32F0" w:rsidRDefault="005D32F0" w:rsidP="005D32F0">
      <w:pPr>
        <w:jc w:val="center"/>
      </w:pPr>
      <w:r>
        <w:rPr>
          <w:b/>
          <w:sz w:val="24"/>
        </w:rPr>
        <w:t>ŷ = w x + b</w:t>
      </w:r>
    </w:p>
    <w:p w14:paraId="62ABF5BE" w14:textId="77777777" w:rsidR="005D32F0" w:rsidRDefault="005D32F0" w:rsidP="005D32F0">
      <w:r>
        <w:lastRenderedPageBreak/>
        <w:t>Here, x is the input, w is the weight/slope, b is the bias/intercept, and ŷ is the predicted value.</w:t>
      </w:r>
    </w:p>
    <w:p w14:paraId="79FF72EB" w14:textId="77777777" w:rsidR="005D32F0" w:rsidRDefault="005D32F0" w:rsidP="005D32F0">
      <w:pPr>
        <w:pStyle w:val="Heading2"/>
      </w:pPr>
      <w:r>
        <w:t>4.2 Multiple Linear Regression</w:t>
      </w:r>
    </w:p>
    <w:p w14:paraId="57E89150" w14:textId="77777777" w:rsidR="005D32F0" w:rsidRDefault="005D32F0" w:rsidP="005D32F0">
      <w:r>
        <w:t>Uses multiple input features.</w:t>
      </w:r>
    </w:p>
    <w:p w14:paraId="101B924A" w14:textId="77777777" w:rsidR="005D32F0" w:rsidRDefault="005D32F0" w:rsidP="005D32F0">
      <w:pPr>
        <w:jc w:val="center"/>
      </w:pPr>
      <w:r>
        <w:rPr>
          <w:b/>
          <w:sz w:val="24"/>
        </w:rPr>
        <w:t>ŷ = w₁x₁ + w₂x₂ + … + wₙxₙ + b</w:t>
      </w:r>
    </w:p>
    <w:p w14:paraId="0CC7EDC3" w14:textId="77777777" w:rsidR="005D32F0" w:rsidRDefault="005D32F0" w:rsidP="005D32F0">
      <w:pPr>
        <w:jc w:val="center"/>
      </w:pPr>
      <w:r>
        <w:rPr>
          <w:b/>
          <w:sz w:val="24"/>
        </w:rPr>
        <w:t>ŷ = wᵀx + b</w:t>
      </w:r>
    </w:p>
    <w:p w14:paraId="6CF91340" w14:textId="77777777" w:rsidR="005D32F0" w:rsidRDefault="005D32F0" w:rsidP="005D32F0">
      <w:pPr>
        <w:pStyle w:val="Heading1"/>
      </w:pPr>
      <w:r>
        <w:t>5. Linear Model</w:t>
      </w:r>
    </w:p>
    <w:p w14:paraId="2A646E0B" w14:textId="77777777" w:rsidR="005D32F0" w:rsidRDefault="005D32F0" w:rsidP="005D32F0">
      <w:r>
        <w:t>A linear model is a model in which the prediction is represented as a linear combination of input features and model parameters.</w:t>
      </w:r>
    </w:p>
    <w:p w14:paraId="69DE7622" w14:textId="77777777" w:rsidR="005D32F0" w:rsidRDefault="005D32F0" w:rsidP="005D32F0">
      <w:pPr>
        <w:jc w:val="center"/>
      </w:pPr>
      <w:r>
        <w:rPr>
          <w:b/>
          <w:sz w:val="24"/>
        </w:rPr>
        <w:t>ŷ = wᵀx + b</w:t>
      </w:r>
    </w:p>
    <w:p w14:paraId="1666E3E6" w14:textId="77777777" w:rsidR="005D32F0" w:rsidRDefault="005D32F0" w:rsidP="005D32F0">
      <w:r>
        <w:t>The vector notation means:</w:t>
      </w:r>
    </w:p>
    <w:p w14:paraId="0441B777" w14:textId="77777777" w:rsidR="005D32F0" w:rsidRDefault="005D32F0" w:rsidP="005D32F0">
      <w:pPr>
        <w:jc w:val="center"/>
      </w:pPr>
      <w:r>
        <w:rPr>
          <w:b/>
          <w:sz w:val="24"/>
        </w:rPr>
        <w:t>wᵀx = w₁x₁ + w₂x₂ + … + wₙxₙ</w:t>
      </w:r>
    </w:p>
    <w:p w14:paraId="6827F997" w14:textId="77777777" w:rsidR="005D32F0" w:rsidRDefault="005D32F0" w:rsidP="005D32F0">
      <w:r>
        <w:t>Important exam point: a model can still be linear with respect to its parameters even when features such as x² are present. For example, y = w₀ + w₁x + w₂x² is linear in the parameters.</w:t>
      </w:r>
    </w:p>
    <w:p w14:paraId="609EF9E2" w14:textId="77777777" w:rsidR="005D32F0" w:rsidRDefault="005D32F0" w:rsidP="005D32F0">
      <w:pPr>
        <w:pStyle w:val="Heading1"/>
      </w:pPr>
      <w:r>
        <w:t>6. Weight and Bias</w:t>
      </w:r>
    </w:p>
    <w:p w14:paraId="4DE53FBF" w14:textId="77777777" w:rsidR="005D32F0" w:rsidRDefault="005D32F0" w:rsidP="005D32F0">
      <w:r>
        <w:t>A weight determines how strongly a feature influences the prediction. A positive weight means the feature tends to increase the prediction, while a negative weight tends to decrease it, holding other variables fixed.</w:t>
      </w:r>
    </w:p>
    <w:p w14:paraId="6ECB6AC2" w14:textId="77777777" w:rsidR="005D32F0" w:rsidRDefault="005D32F0" w:rsidP="005D32F0">
      <w:r>
        <w:t>Bias is a learned constant added to the weighted sum. It allows the model to shift its output.</w:t>
      </w:r>
    </w:p>
    <w:p w14:paraId="0CCB95A8" w14:textId="77777777" w:rsidR="005D32F0" w:rsidRDefault="005D32F0" w:rsidP="005D32F0">
      <w:pPr>
        <w:jc w:val="center"/>
      </w:pPr>
      <w:r>
        <w:rPr>
          <w:b/>
          <w:sz w:val="24"/>
        </w:rPr>
        <w:t>ŷ = wᵀx + b</w:t>
      </w:r>
    </w:p>
    <w:p w14:paraId="79390733" w14:textId="77777777" w:rsidR="005D32F0" w:rsidRDefault="005D32F0" w:rsidP="005D32F0">
      <w:pPr>
        <w:pStyle w:val="Heading1"/>
      </w:pPr>
      <w:r>
        <w:t>7. Slope and Intercept</w:t>
      </w:r>
    </w:p>
    <w:p w14:paraId="1BD62012" w14:textId="77777777" w:rsidR="005D32F0" w:rsidRDefault="005D32F0" w:rsidP="005D32F0">
      <w:pPr>
        <w:jc w:val="center"/>
      </w:pPr>
      <w:r>
        <w:rPr>
          <w:b/>
          <w:sz w:val="24"/>
        </w:rPr>
        <w:t>y = 10 + 2x</w:t>
      </w:r>
    </w:p>
    <w:p w14:paraId="009925CA" w14:textId="77777777" w:rsidR="005D32F0" w:rsidRDefault="005D32F0" w:rsidP="005D32F0">
      <w:r>
        <w:t>Here, the intercept is 10 and the slope is 2. A one-unit increase in x increases the predicted y by 2.</w:t>
      </w:r>
    </w:p>
    <w:p w14:paraId="0E4B624B" w14:textId="77777777" w:rsidR="005D32F0" w:rsidRDefault="005D32F0" w:rsidP="005D32F0">
      <w:pPr>
        <w:pStyle w:val="Heading1"/>
      </w:pPr>
      <w:r>
        <w:t>8. Prediction</w:t>
      </w:r>
    </w:p>
    <w:p w14:paraId="7D069BA7" w14:textId="77777777" w:rsidR="005D32F0" w:rsidRDefault="005D32F0" w:rsidP="005D32F0">
      <w:pPr>
        <w:jc w:val="center"/>
      </w:pPr>
      <w:r>
        <w:rPr>
          <w:b/>
          <w:sz w:val="24"/>
        </w:rPr>
        <w:t>ŷ = 10 + 2x</w:t>
      </w:r>
    </w:p>
    <w:p w14:paraId="018E5B28" w14:textId="77777777" w:rsidR="005D32F0" w:rsidRDefault="005D32F0" w:rsidP="005D32F0">
      <w:pPr>
        <w:jc w:val="center"/>
      </w:pPr>
      <w:r>
        <w:rPr>
          <w:b/>
          <w:sz w:val="24"/>
        </w:rPr>
        <w:t>For x = 5:   ŷ = 10 + 2(5) = 20</w:t>
      </w:r>
    </w:p>
    <w:p w14:paraId="4D4BC49A" w14:textId="77777777" w:rsidR="005D32F0" w:rsidRDefault="005D32F0" w:rsidP="005D32F0">
      <w:r>
        <w:lastRenderedPageBreak/>
        <w:t>The model predicts 20.</w:t>
      </w:r>
    </w:p>
    <w:p w14:paraId="6EC23530" w14:textId="77777777" w:rsidR="005D32F0" w:rsidRDefault="005D32F0" w:rsidP="005D32F0">
      <w:pPr>
        <w:pStyle w:val="Heading1"/>
      </w:pPr>
      <w:r>
        <w:t>9. Actual Value, Prediction and Error</w:t>
      </w:r>
    </w:p>
    <w:p w14:paraId="2B7F77A9" w14:textId="77777777" w:rsidR="005D32F0" w:rsidRDefault="005D32F0" w:rsidP="005D32F0">
      <w:r>
        <w:t>If the actual value is y = 25 and the prediction is ŷ = 20:</w:t>
      </w:r>
    </w:p>
    <w:p w14:paraId="541E66BC" w14:textId="77777777" w:rsidR="005D32F0" w:rsidRDefault="005D32F0" w:rsidP="005D32F0">
      <w:pPr>
        <w:jc w:val="center"/>
      </w:pPr>
      <w:r>
        <w:rPr>
          <w:b/>
          <w:sz w:val="24"/>
        </w:rPr>
        <w:t>Error = y − ŷ = 25 − 20 = 5</w:t>
      </w:r>
    </w:p>
    <w:p w14:paraId="2D581A0F" w14:textId="77777777" w:rsidR="005D32F0" w:rsidRDefault="005D32F0" w:rsidP="005D32F0">
      <w:pPr>
        <w:pStyle w:val="Heading1"/>
      </w:pPr>
      <w:r>
        <w:t>10. Loss Function</w:t>
      </w:r>
    </w:p>
    <w:p w14:paraId="27EC6A2C" w14:textId="77777777" w:rsidR="005D32F0" w:rsidRDefault="005D32F0" w:rsidP="005D32F0">
      <w:r>
        <w:t>A loss function is a mathematical function that measures how different the model's predictions are from the actual target values. During training, the model tries to minimize the chosen loss.</w:t>
      </w:r>
    </w:p>
    <w:p w14:paraId="33B1E0B8" w14:textId="77777777" w:rsidR="005D32F0" w:rsidRDefault="005D32F0" w:rsidP="005D32F0">
      <w:pPr>
        <w:pStyle w:val="Heading1"/>
      </w:pPr>
      <w:r>
        <w:t>11. Mean Squared Error (MSE)</w:t>
      </w:r>
    </w:p>
    <w:p w14:paraId="4A06B84D" w14:textId="77777777" w:rsidR="005D32F0" w:rsidRDefault="005D32F0" w:rsidP="005D32F0">
      <w:pPr>
        <w:jc w:val="center"/>
      </w:pPr>
      <w:r>
        <w:rPr>
          <w:b/>
          <w:sz w:val="24"/>
        </w:rPr>
        <w:t>MSE = (1/n) Σᵢ₌₁ⁿ (yᵢ − ŷᵢ)²</w:t>
      </w:r>
    </w:p>
    <w:p w14:paraId="7ED94A6B" w14:textId="77777777" w:rsidR="005D32F0" w:rsidRDefault="005D32F0" w:rsidP="005D32F0">
      <w:r>
        <w:t>MSE squares each prediction error and then averages the squared errors.</w:t>
      </w:r>
    </w:p>
    <w:p w14:paraId="7108F303" w14:textId="77777777" w:rsidR="005D32F0" w:rsidRDefault="005D32F0" w:rsidP="005D32F0">
      <w:r>
        <w:t>Why square the error? Positive and negative errors would otherwise cancel each other. Squaring also penalizes large errors more strongly.</w:t>
      </w:r>
    </w:p>
    <w:p w14:paraId="7F5FBBF0" w14:textId="77777777" w:rsidR="005D32F0" w:rsidRDefault="005D32F0" w:rsidP="005D32F0">
      <w:pPr>
        <w:pStyle w:val="Heading1"/>
      </w:pPr>
      <w:r>
        <w:t>12. Mean Absolute Error (MAE)</w:t>
      </w:r>
    </w:p>
    <w:p w14:paraId="16B9DE27" w14:textId="77777777" w:rsidR="005D32F0" w:rsidRDefault="005D32F0" w:rsidP="005D32F0">
      <w:pPr>
        <w:jc w:val="center"/>
      </w:pPr>
      <w:r>
        <w:rPr>
          <w:b/>
          <w:sz w:val="24"/>
        </w:rPr>
        <w:t>MAE = (1/n) Σᵢ₌₁ⁿ |yᵢ − ŷᵢ|</w:t>
      </w:r>
    </w:p>
    <w:p w14:paraId="738C2A4C" w14:textId="77777777" w:rsidR="005D32F0" w:rsidRDefault="005D32F0" w:rsidP="005D32F0">
      <w:r>
        <w:t>MAE measures the average absolute size of the prediction error.</w:t>
      </w:r>
    </w:p>
    <w:p w14:paraId="633FA549" w14:textId="77777777" w:rsidR="005D32F0" w:rsidRDefault="005D32F0" w:rsidP="005D32F0">
      <w:pPr>
        <w:pStyle w:val="Heading1"/>
      </w:pPr>
      <w:r>
        <w:t>13. MSE vs MAE</w:t>
      </w:r>
    </w:p>
    <w:tbl>
      <w:tblPr>
        <w:tblW w:w="0" w:type="auto"/>
        <w:tblLook w:val="04A0" w:firstRow="1" w:lastRow="0" w:firstColumn="1" w:lastColumn="0" w:noHBand="0" w:noVBand="1"/>
      </w:tblPr>
      <w:tblGrid>
        <w:gridCol w:w="2880"/>
        <w:gridCol w:w="2880"/>
        <w:gridCol w:w="2880"/>
      </w:tblGrid>
      <w:tr w:rsidR="005D32F0" w14:paraId="369B79EE" w14:textId="77777777" w:rsidTr="00786366">
        <w:tc>
          <w:tcPr>
            <w:tcW w:w="2880" w:type="dxa"/>
          </w:tcPr>
          <w:p w14:paraId="1BB4CF24" w14:textId="77777777" w:rsidR="005D32F0" w:rsidRDefault="005D32F0" w:rsidP="00786366">
            <w:r>
              <w:t>MSE</w:t>
            </w:r>
          </w:p>
        </w:tc>
        <w:tc>
          <w:tcPr>
            <w:tcW w:w="2880" w:type="dxa"/>
          </w:tcPr>
          <w:p w14:paraId="027B67F5" w14:textId="77777777" w:rsidR="005D32F0" w:rsidRDefault="005D32F0" w:rsidP="00786366">
            <w:r>
              <w:t>MAE</w:t>
            </w:r>
          </w:p>
        </w:tc>
        <w:tc>
          <w:tcPr>
            <w:tcW w:w="2880" w:type="dxa"/>
          </w:tcPr>
          <w:p w14:paraId="534FC73E" w14:textId="77777777" w:rsidR="005D32F0" w:rsidRDefault="005D32F0" w:rsidP="00786366">
            <w:r>
              <w:t>Key difference</w:t>
            </w:r>
          </w:p>
        </w:tc>
      </w:tr>
      <w:tr w:rsidR="005D32F0" w14:paraId="2C4371E7" w14:textId="77777777" w:rsidTr="00786366">
        <w:tc>
          <w:tcPr>
            <w:tcW w:w="2880" w:type="dxa"/>
          </w:tcPr>
          <w:p w14:paraId="05A1793B" w14:textId="77777777" w:rsidR="005D32F0" w:rsidRDefault="005D32F0" w:rsidP="00786366">
            <w:r>
              <w:t>Squares errors</w:t>
            </w:r>
          </w:p>
        </w:tc>
        <w:tc>
          <w:tcPr>
            <w:tcW w:w="2880" w:type="dxa"/>
          </w:tcPr>
          <w:p w14:paraId="1EB470C7" w14:textId="77777777" w:rsidR="005D32F0" w:rsidRDefault="005D32F0" w:rsidP="00786366">
            <w:r>
              <w:t>Uses absolute errors</w:t>
            </w:r>
          </w:p>
        </w:tc>
        <w:tc>
          <w:tcPr>
            <w:tcW w:w="2880" w:type="dxa"/>
          </w:tcPr>
          <w:p w14:paraId="0B573972" w14:textId="77777777" w:rsidR="005D32F0" w:rsidRDefault="005D32F0" w:rsidP="00786366">
            <w:r>
              <w:t>MSE penalizes large errors more</w:t>
            </w:r>
          </w:p>
        </w:tc>
      </w:tr>
      <w:tr w:rsidR="005D32F0" w14:paraId="550E36CC" w14:textId="77777777" w:rsidTr="00786366">
        <w:tc>
          <w:tcPr>
            <w:tcW w:w="2880" w:type="dxa"/>
          </w:tcPr>
          <w:p w14:paraId="32757A31" w14:textId="77777777" w:rsidR="005D32F0" w:rsidRDefault="005D32F0" w:rsidP="00786366">
            <w:r>
              <w:t>More sensitive to outliers</w:t>
            </w:r>
          </w:p>
        </w:tc>
        <w:tc>
          <w:tcPr>
            <w:tcW w:w="2880" w:type="dxa"/>
          </w:tcPr>
          <w:p w14:paraId="5FDD8A62" w14:textId="77777777" w:rsidR="005D32F0" w:rsidRDefault="005D32F0" w:rsidP="00786366">
            <w:r>
              <w:t>Less sensitive to outliers</w:t>
            </w:r>
          </w:p>
        </w:tc>
        <w:tc>
          <w:tcPr>
            <w:tcW w:w="2880" w:type="dxa"/>
          </w:tcPr>
          <w:p w14:paraId="5112B09C" w14:textId="77777777" w:rsidR="005D32F0" w:rsidRDefault="005D32F0" w:rsidP="00786366">
            <w:r>
              <w:t>MAE is more robust to extreme errors</w:t>
            </w:r>
          </w:p>
        </w:tc>
      </w:tr>
    </w:tbl>
    <w:p w14:paraId="1D59200E" w14:textId="77777777" w:rsidR="005D32F0" w:rsidRDefault="005D32F0" w:rsidP="005D32F0">
      <w:pPr>
        <w:pStyle w:val="Heading1"/>
      </w:pPr>
      <w:r>
        <w:t>14. Optimization</w:t>
      </w:r>
    </w:p>
    <w:p w14:paraId="7F2F7ACB" w14:textId="77777777" w:rsidR="005D32F0" w:rsidRDefault="005D32F0" w:rsidP="005D32F0">
      <w:r>
        <w:t>Optimization is the process of finding model parameters (weights and bias) that minimize the loss function.</w:t>
      </w:r>
    </w:p>
    <w:p w14:paraId="5B86C969" w14:textId="77777777" w:rsidR="005D32F0" w:rsidRDefault="005D32F0" w:rsidP="005D32F0">
      <w:r>
        <w:t>Training loop:</w:t>
      </w:r>
    </w:p>
    <w:p w14:paraId="5CE9B129" w14:textId="77777777" w:rsidR="005D32F0" w:rsidRDefault="005D32F0" w:rsidP="005D32F0">
      <w:r>
        <w:lastRenderedPageBreak/>
        <w:t>Data → Model → Prediction → Loss → Gradient → Parameter Update → Repeat</w:t>
      </w:r>
    </w:p>
    <w:p w14:paraId="0C3E60F1" w14:textId="77777777" w:rsidR="005D32F0" w:rsidRDefault="005D32F0" w:rsidP="005D32F0">
      <w:pPr>
        <w:pStyle w:val="Heading1"/>
      </w:pPr>
      <w:r>
        <w:t>15. Gradient Descent</w:t>
      </w:r>
    </w:p>
    <w:p w14:paraId="5019B85E" w14:textId="77777777" w:rsidR="005D32F0" w:rsidRDefault="005D32F0" w:rsidP="005D32F0">
      <w:r>
        <w:t>Gradient descent is an iterative optimization algorithm that updates model parameters in the direction that reduces the loss.</w:t>
      </w:r>
    </w:p>
    <w:p w14:paraId="05C2DE8B" w14:textId="77777777" w:rsidR="005D32F0" w:rsidRDefault="005D32F0" w:rsidP="005D32F0">
      <w:pPr>
        <w:jc w:val="center"/>
      </w:pPr>
      <w:r>
        <w:rPr>
          <w:b/>
          <w:sz w:val="24"/>
        </w:rPr>
        <w:t>w_new = w_old − η (∂L/∂w)</w:t>
      </w:r>
    </w:p>
    <w:p w14:paraId="1FE03FA8" w14:textId="77777777" w:rsidR="005D32F0" w:rsidRDefault="005D32F0" w:rsidP="005D32F0">
      <w:r>
        <w:t>η is the learning rate and ∂L/∂w is the gradient of the loss with respect to the weight.</w:t>
      </w:r>
    </w:p>
    <w:p w14:paraId="78F6DC9B" w14:textId="77777777" w:rsidR="005D32F0" w:rsidRDefault="005D32F0" w:rsidP="005D32F0">
      <w:pPr>
        <w:pStyle w:val="Heading1"/>
      </w:pPr>
      <w:r>
        <w:t>16. Gradient</w:t>
      </w:r>
    </w:p>
    <w:p w14:paraId="317A1893" w14:textId="77777777" w:rsidR="005D32F0" w:rsidRDefault="005D32F0" w:rsidP="005D32F0">
      <w:r>
        <w:t>A gradient tells us how the loss changes when a model parameter changes. Gradient descent moves in the opposite direction of the gradient to reduce the loss.</w:t>
      </w:r>
    </w:p>
    <w:p w14:paraId="340D9964" w14:textId="77777777" w:rsidR="005D32F0" w:rsidRDefault="005D32F0" w:rsidP="005D32F0">
      <w:pPr>
        <w:pStyle w:val="Heading1"/>
      </w:pPr>
      <w:r>
        <w:t>17. Learning Rate</w:t>
      </w:r>
    </w:p>
    <w:p w14:paraId="08C270F1" w14:textId="77777777" w:rsidR="005D32F0" w:rsidRDefault="005D32F0" w:rsidP="005D32F0">
      <w:r>
        <w:t>The learning rate controls the size of each update. Too small makes training slow; too large can overshoot the minimum and make training unstable.</w:t>
      </w:r>
    </w:p>
    <w:p w14:paraId="26737856" w14:textId="77777777" w:rsidR="005D32F0" w:rsidRDefault="005D32F0" w:rsidP="005D32F0">
      <w:pPr>
        <w:pStyle w:val="Heading1"/>
      </w:pPr>
      <w:r>
        <w:t>18. Model Training Flow</w:t>
      </w:r>
    </w:p>
    <w:p w14:paraId="36DC4A38" w14:textId="77777777" w:rsidR="005D32F0" w:rsidRDefault="005D32F0" w:rsidP="005D32F0">
      <w:r>
        <w:t>Training Data → Initialize w and b → Prediction → Calculate Loss → Calculate Gradients → Update w and b → Repeat → Trained Model</w:t>
      </w:r>
    </w:p>
    <w:p w14:paraId="3C180B0E" w14:textId="77777777" w:rsidR="005D32F0" w:rsidRDefault="005D32F0" w:rsidP="005D32F0">
      <w:pPr>
        <w:pStyle w:val="Heading1"/>
      </w:pPr>
      <w:r>
        <w:t>19. Model Evaluation</w:t>
      </w:r>
    </w:p>
    <w:p w14:paraId="016CE138" w14:textId="77777777" w:rsidR="005D32F0" w:rsidRDefault="005D32F0" w:rsidP="005D32F0">
      <w:r>
        <w:t>Model evaluation is the process of measuring how well a trained model performs, especially on data that was not used to train it. The aim is to assess generalization.</w:t>
      </w:r>
    </w:p>
    <w:p w14:paraId="4908DF9C" w14:textId="77777777" w:rsidR="005D32F0" w:rsidRDefault="005D32F0" w:rsidP="005D32F0">
      <w:pPr>
        <w:pStyle w:val="Heading1"/>
      </w:pPr>
      <w:r>
        <w:t>20. Training, Validation and Test Data</w:t>
      </w:r>
    </w:p>
    <w:p w14:paraId="74773B56" w14:textId="77777777" w:rsidR="005D32F0" w:rsidRDefault="005D32F0" w:rsidP="005D32F0">
      <w:pPr>
        <w:pStyle w:val="ListBullet"/>
      </w:pPr>
      <w:r>
        <w:t>Training set: used to learn model parameters.</w:t>
      </w:r>
    </w:p>
    <w:p w14:paraId="1D2C4B7B" w14:textId="77777777" w:rsidR="005D32F0" w:rsidRDefault="005D32F0" w:rsidP="005D32F0">
      <w:pPr>
        <w:pStyle w:val="ListBullet"/>
      </w:pPr>
      <w:r>
        <w:t>Validation set: used for model selection and hyperparameter tuning.</w:t>
      </w:r>
    </w:p>
    <w:p w14:paraId="47585D43" w14:textId="77777777" w:rsidR="005D32F0" w:rsidRDefault="005D32F0" w:rsidP="005D32F0">
      <w:pPr>
        <w:pStyle w:val="ListBullet"/>
      </w:pPr>
      <w:r>
        <w:t>Test set: used for final evaluation on unseen data.</w:t>
      </w:r>
    </w:p>
    <w:p w14:paraId="23FEBA4B" w14:textId="77777777" w:rsidR="005D32F0" w:rsidRDefault="005D32F0" w:rsidP="005D32F0">
      <w:pPr>
        <w:pStyle w:val="Heading1"/>
      </w:pPr>
      <w:r>
        <w:t>21. Overfitting</w:t>
      </w:r>
    </w:p>
    <w:p w14:paraId="7E3D98BF" w14:textId="77777777" w:rsidR="005D32F0" w:rsidRDefault="005D32F0" w:rsidP="005D32F0">
      <w:r>
        <w:t>Overfitting occurs when a model learns the training data too closely, including noise or accidental patterns, and therefore performs poorly on unseen data.</w:t>
      </w:r>
    </w:p>
    <w:p w14:paraId="1C19DEDC" w14:textId="77777777" w:rsidR="005D32F0" w:rsidRDefault="005D32F0" w:rsidP="005D32F0">
      <w:r>
        <w:t>Example: Training performance = 99%, Test performance = 70%.</w:t>
      </w:r>
    </w:p>
    <w:p w14:paraId="278760FC" w14:textId="77777777" w:rsidR="005D32F0" w:rsidRDefault="005D32F0" w:rsidP="005D32F0">
      <w:pPr>
        <w:pStyle w:val="Heading1"/>
      </w:pPr>
      <w:r>
        <w:lastRenderedPageBreak/>
        <w:t>22. Regression Evaluation Metrics</w:t>
      </w:r>
    </w:p>
    <w:p w14:paraId="0FA06CD4" w14:textId="77777777" w:rsidR="005D32F0" w:rsidRDefault="005D32F0" w:rsidP="005D32F0">
      <w:pPr>
        <w:jc w:val="center"/>
      </w:pPr>
      <w:r>
        <w:rPr>
          <w:b/>
          <w:sz w:val="24"/>
        </w:rPr>
        <w:t>MAE = (1/n) Σ |yᵢ − ŷᵢ|</w:t>
      </w:r>
    </w:p>
    <w:p w14:paraId="187BCD38" w14:textId="77777777" w:rsidR="005D32F0" w:rsidRDefault="005D32F0" w:rsidP="005D32F0">
      <w:pPr>
        <w:jc w:val="center"/>
      </w:pPr>
      <w:r>
        <w:rPr>
          <w:b/>
          <w:sz w:val="24"/>
        </w:rPr>
        <w:t>MSE = (1/n) Σ (yᵢ − ŷᵢ)²</w:t>
      </w:r>
    </w:p>
    <w:p w14:paraId="607CACC4" w14:textId="77777777" w:rsidR="005D32F0" w:rsidRDefault="005D32F0" w:rsidP="005D32F0">
      <w:pPr>
        <w:jc w:val="center"/>
      </w:pPr>
      <w:r>
        <w:rPr>
          <w:b/>
          <w:sz w:val="24"/>
        </w:rPr>
        <w:t>RMSE = √MSE</w:t>
      </w:r>
    </w:p>
    <w:p w14:paraId="29FCC9B9" w14:textId="77777777" w:rsidR="005D32F0" w:rsidRDefault="005D32F0" w:rsidP="005D32F0">
      <w:pPr>
        <w:jc w:val="center"/>
      </w:pPr>
      <w:r>
        <w:rPr>
          <w:b/>
          <w:sz w:val="24"/>
        </w:rPr>
        <w:t>R² = 1 − (SS_res / SS_tot)</w:t>
      </w:r>
    </w:p>
    <w:p w14:paraId="61D394F9" w14:textId="77777777" w:rsidR="005D32F0" w:rsidRDefault="005D32F0" w:rsidP="005D32F0">
      <w:pPr>
        <w:jc w:val="center"/>
      </w:pPr>
      <w:r>
        <w:rPr>
          <w:b/>
          <w:sz w:val="24"/>
        </w:rPr>
        <w:t>SS_res = Σ (yᵢ − ŷᵢ)²</w:t>
      </w:r>
    </w:p>
    <w:p w14:paraId="0D06FB56" w14:textId="77777777" w:rsidR="005D32F0" w:rsidRDefault="005D32F0" w:rsidP="005D32F0">
      <w:pPr>
        <w:jc w:val="center"/>
      </w:pPr>
      <w:r>
        <w:rPr>
          <w:b/>
          <w:sz w:val="24"/>
        </w:rPr>
        <w:t>SS_tot = Σ (yᵢ − ȳ)²</w:t>
      </w:r>
    </w:p>
    <w:p w14:paraId="5FE4D4C7" w14:textId="77777777" w:rsidR="005D32F0" w:rsidRDefault="005D32F0" w:rsidP="005D32F0">
      <w:r>
        <w:t>R² measures how much variation in the target is explained by the model relative to a mean-prediction baseline. R² is not classification accuracy and can be negative on evaluation data.</w:t>
      </w:r>
    </w:p>
    <w:p w14:paraId="68C3BB85" w14:textId="77777777" w:rsidR="005D32F0" w:rsidRDefault="005D32F0" w:rsidP="005D32F0">
      <w:pPr>
        <w:pStyle w:val="Heading1"/>
      </w:pPr>
      <w:r>
        <w:t>PART B — LOGISTIC REGRESSION</w:t>
      </w:r>
    </w:p>
    <w:p w14:paraId="37FDC65E" w14:textId="77777777" w:rsidR="005D32F0" w:rsidRDefault="005D32F0" w:rsidP="005D32F0">
      <w:pPr>
        <w:pStyle w:val="Heading1"/>
      </w:pPr>
      <w:r>
        <w:t>23. Why Do We Need Logistic Regression?</w:t>
      </w:r>
    </w:p>
    <w:p w14:paraId="1DAFD0F4" w14:textId="77777777" w:rsidR="005D32F0" w:rsidRDefault="005D32F0" w:rsidP="005D32F0">
      <w:r>
        <w:t>Linear regression predicts continuous numerical values. When the target is a class such as Yes/No or 0/1, we need a classification method. Logistic regression is commonly used for binary classification.</w:t>
      </w:r>
    </w:p>
    <w:p w14:paraId="7CEFDB15" w14:textId="77777777" w:rsidR="005D32F0" w:rsidRDefault="005D32F0" w:rsidP="005D32F0">
      <w:pPr>
        <w:pStyle w:val="Heading1"/>
      </w:pPr>
      <w:r>
        <w:t>24. Binary Classification</w:t>
      </w:r>
    </w:p>
    <w:p w14:paraId="18B4A88C" w14:textId="77777777" w:rsidR="005D32F0" w:rsidRDefault="005D32F0" w:rsidP="005D32F0">
      <w:r>
        <w:t>Binary classification is a supervised learning problem in which each input is assigned to one of two possible classes.</w:t>
      </w:r>
    </w:p>
    <w:p w14:paraId="65B2B655" w14:textId="77777777" w:rsidR="005D32F0" w:rsidRDefault="005D32F0" w:rsidP="005D32F0">
      <w:r>
        <w:t>Examples: Spam/Not Spam, Fraud/Not Fraud, Disease/Healthy, Buy/Do Not Buy.</w:t>
      </w:r>
    </w:p>
    <w:p w14:paraId="1409D2EB" w14:textId="77777777" w:rsidR="005D32F0" w:rsidRDefault="005D32F0" w:rsidP="005D32F0">
      <w:pPr>
        <w:pStyle w:val="Heading1"/>
      </w:pPr>
      <w:r>
        <w:t>25. Definition of Logistic Regression</w:t>
      </w:r>
    </w:p>
    <w:p w14:paraId="57ED3465" w14:textId="77777777" w:rsidR="005D32F0" w:rsidRDefault="005D32F0" w:rsidP="005D32F0">
      <w:r>
        <w:t>Logistic regression is a supervised classification algorithm that uses a linear combination of input features and passes it through the sigmoid function to estimate the probability of a binary class.</w:t>
      </w:r>
    </w:p>
    <w:p w14:paraId="41FFFB48" w14:textId="77777777" w:rsidR="005D32F0" w:rsidRDefault="005D32F0" w:rsidP="005D32F0">
      <w:pPr>
        <w:jc w:val="center"/>
      </w:pPr>
      <w:r>
        <w:rPr>
          <w:b/>
          <w:sz w:val="24"/>
        </w:rPr>
        <w:t>z = wᵀx + b</w:t>
      </w:r>
    </w:p>
    <w:p w14:paraId="1457C4E9" w14:textId="77777777" w:rsidR="005D32F0" w:rsidRDefault="005D32F0" w:rsidP="005D32F0">
      <w:pPr>
        <w:jc w:val="center"/>
      </w:pPr>
      <w:r>
        <w:rPr>
          <w:b/>
          <w:sz w:val="24"/>
        </w:rPr>
        <w:t>p = σ(z)</w:t>
      </w:r>
    </w:p>
    <w:p w14:paraId="0629EAA0" w14:textId="77777777" w:rsidR="005D32F0" w:rsidRDefault="005D32F0" w:rsidP="005D32F0">
      <w:pPr>
        <w:jc w:val="center"/>
      </w:pPr>
      <w:r>
        <w:rPr>
          <w:b/>
          <w:sz w:val="24"/>
        </w:rPr>
        <w:t>p = 1 / (1 + e^(−z))</w:t>
      </w:r>
    </w:p>
    <w:p w14:paraId="111AB6A6" w14:textId="77777777" w:rsidR="005D32F0" w:rsidRDefault="005D32F0" w:rsidP="005D32F0">
      <w:pPr>
        <w:jc w:val="center"/>
      </w:pPr>
      <w:r>
        <w:rPr>
          <w:b/>
          <w:sz w:val="24"/>
        </w:rPr>
        <w:t>Therefore:  p = 1 / (1 + e^(−(wᵀx + b)))</w:t>
      </w:r>
    </w:p>
    <w:p w14:paraId="48DDAC76" w14:textId="77777777" w:rsidR="005D32F0" w:rsidRDefault="005D32F0" w:rsidP="005D32F0">
      <w:pPr>
        <w:pStyle w:val="Heading1"/>
      </w:pPr>
      <w:r>
        <w:lastRenderedPageBreak/>
        <w:t>26. Weight and Bias in Logistic Regression</w:t>
      </w:r>
    </w:p>
    <w:p w14:paraId="7B2E0082" w14:textId="77777777" w:rsidR="005D32F0" w:rsidRDefault="005D32F0" w:rsidP="005D32F0">
      <w:r>
        <w:t>The weight and bias are still present in logistic regression. They are used to calculate the linear score z. The sigmoid then converts z into a probability.</w:t>
      </w:r>
    </w:p>
    <w:p w14:paraId="2ED66CAB" w14:textId="77777777" w:rsidR="005D32F0" w:rsidRDefault="005D32F0" w:rsidP="005D32F0">
      <w:r>
        <w:t>Pipeline:</w:t>
      </w:r>
    </w:p>
    <w:p w14:paraId="7313B642" w14:textId="77777777" w:rsidR="005D32F0" w:rsidRDefault="005D32F0" w:rsidP="005D32F0">
      <w:r>
        <w:t>Input → Weighted Sum + Bias → z → Sigmoid → Probability</w:t>
      </w:r>
    </w:p>
    <w:p w14:paraId="5643EF85" w14:textId="77777777" w:rsidR="005D32F0" w:rsidRDefault="005D32F0" w:rsidP="005D32F0">
      <w:pPr>
        <w:pStyle w:val="Heading1"/>
      </w:pPr>
      <w:r>
        <w:t>27. Why Not Directly Use Linear Regression for Binary Classification?</w:t>
      </w:r>
    </w:p>
    <w:p w14:paraId="0748B0BD" w14:textId="77777777" w:rsidR="005D32F0" w:rsidRDefault="005D32F0" w:rsidP="005D32F0">
      <w:r>
        <w:t>A linear model can produce values below 0 or above 1, while probabilities should lie between 0 and 1. The sigmoid function maps any real-valued score into the interval (0, 1).</w:t>
      </w:r>
    </w:p>
    <w:p w14:paraId="0AB0F9F6" w14:textId="77777777" w:rsidR="005D32F0" w:rsidRDefault="005D32F0" w:rsidP="005D32F0">
      <w:pPr>
        <w:pStyle w:val="Heading1"/>
      </w:pPr>
      <w:r>
        <w:t>28. Sigmoid Function</w:t>
      </w:r>
    </w:p>
    <w:p w14:paraId="427207CB" w14:textId="77777777" w:rsidR="005D32F0" w:rsidRDefault="005D32F0" w:rsidP="005D32F0">
      <w:pPr>
        <w:jc w:val="center"/>
      </w:pPr>
      <w:r>
        <w:rPr>
          <w:b/>
          <w:sz w:val="24"/>
        </w:rPr>
        <w:t>σ(z) = 1 / (1 + e^(−z))</w:t>
      </w:r>
    </w:p>
    <w:p w14:paraId="2BA1BDC8" w14:textId="77777777" w:rsidR="005D32F0" w:rsidRDefault="005D32F0" w:rsidP="005D32F0">
      <w:r>
        <w:t>Typical values:</w:t>
      </w:r>
    </w:p>
    <w:tbl>
      <w:tblPr>
        <w:tblW w:w="0" w:type="auto"/>
        <w:tblLook w:val="04A0" w:firstRow="1" w:lastRow="0" w:firstColumn="1" w:lastColumn="0" w:noHBand="0" w:noVBand="1"/>
      </w:tblPr>
      <w:tblGrid>
        <w:gridCol w:w="4320"/>
        <w:gridCol w:w="4320"/>
      </w:tblGrid>
      <w:tr w:rsidR="005D32F0" w14:paraId="531ADBC9" w14:textId="77777777" w:rsidTr="00786366">
        <w:tc>
          <w:tcPr>
            <w:tcW w:w="4320" w:type="dxa"/>
          </w:tcPr>
          <w:p w14:paraId="76FA5C9F" w14:textId="77777777" w:rsidR="005D32F0" w:rsidRDefault="005D32F0" w:rsidP="00786366">
            <w:r>
              <w:t>z</w:t>
            </w:r>
          </w:p>
        </w:tc>
        <w:tc>
          <w:tcPr>
            <w:tcW w:w="4320" w:type="dxa"/>
          </w:tcPr>
          <w:p w14:paraId="7DC03E16" w14:textId="77777777" w:rsidR="005D32F0" w:rsidRDefault="005D32F0" w:rsidP="00786366">
            <w:r>
              <w:t>σ(z)</w:t>
            </w:r>
          </w:p>
        </w:tc>
      </w:tr>
      <w:tr w:rsidR="005D32F0" w14:paraId="158EEA6D" w14:textId="77777777" w:rsidTr="00786366">
        <w:tc>
          <w:tcPr>
            <w:tcW w:w="4320" w:type="dxa"/>
          </w:tcPr>
          <w:p w14:paraId="486E895B" w14:textId="77777777" w:rsidR="005D32F0" w:rsidRDefault="005D32F0" w:rsidP="00786366">
            <w:r>
              <w:t>-5</w:t>
            </w:r>
          </w:p>
        </w:tc>
        <w:tc>
          <w:tcPr>
            <w:tcW w:w="4320" w:type="dxa"/>
          </w:tcPr>
          <w:p w14:paraId="53985202" w14:textId="77777777" w:rsidR="005D32F0" w:rsidRDefault="005D32F0" w:rsidP="00786366">
            <w:r>
              <w:t>≈ 0.007</w:t>
            </w:r>
          </w:p>
        </w:tc>
      </w:tr>
      <w:tr w:rsidR="005D32F0" w14:paraId="72FA85CD" w14:textId="77777777" w:rsidTr="00786366">
        <w:tc>
          <w:tcPr>
            <w:tcW w:w="4320" w:type="dxa"/>
          </w:tcPr>
          <w:p w14:paraId="26C406F4" w14:textId="77777777" w:rsidR="005D32F0" w:rsidRDefault="005D32F0" w:rsidP="00786366">
            <w:r>
              <w:t>-2</w:t>
            </w:r>
          </w:p>
        </w:tc>
        <w:tc>
          <w:tcPr>
            <w:tcW w:w="4320" w:type="dxa"/>
          </w:tcPr>
          <w:p w14:paraId="494B90B0" w14:textId="77777777" w:rsidR="005D32F0" w:rsidRDefault="005D32F0" w:rsidP="00786366">
            <w:r>
              <w:t>≈ 0.119</w:t>
            </w:r>
          </w:p>
        </w:tc>
      </w:tr>
      <w:tr w:rsidR="005D32F0" w14:paraId="04F0A99D" w14:textId="77777777" w:rsidTr="00786366">
        <w:tc>
          <w:tcPr>
            <w:tcW w:w="4320" w:type="dxa"/>
          </w:tcPr>
          <w:p w14:paraId="0FEC0FD3" w14:textId="77777777" w:rsidR="005D32F0" w:rsidRDefault="005D32F0" w:rsidP="00786366">
            <w:r>
              <w:t>0</w:t>
            </w:r>
          </w:p>
        </w:tc>
        <w:tc>
          <w:tcPr>
            <w:tcW w:w="4320" w:type="dxa"/>
          </w:tcPr>
          <w:p w14:paraId="6E27B8FD" w14:textId="77777777" w:rsidR="005D32F0" w:rsidRDefault="005D32F0" w:rsidP="00786366">
            <w:r>
              <w:t>0.500</w:t>
            </w:r>
          </w:p>
        </w:tc>
      </w:tr>
      <w:tr w:rsidR="005D32F0" w14:paraId="29F43BDD" w14:textId="77777777" w:rsidTr="00786366">
        <w:tc>
          <w:tcPr>
            <w:tcW w:w="4320" w:type="dxa"/>
          </w:tcPr>
          <w:p w14:paraId="1FA7AE80" w14:textId="77777777" w:rsidR="005D32F0" w:rsidRDefault="005D32F0" w:rsidP="00786366">
            <w:r>
              <w:t>2</w:t>
            </w:r>
          </w:p>
        </w:tc>
        <w:tc>
          <w:tcPr>
            <w:tcW w:w="4320" w:type="dxa"/>
          </w:tcPr>
          <w:p w14:paraId="7EDE1C65" w14:textId="77777777" w:rsidR="005D32F0" w:rsidRDefault="005D32F0" w:rsidP="00786366">
            <w:r>
              <w:t>≈ 0.881</w:t>
            </w:r>
          </w:p>
        </w:tc>
      </w:tr>
      <w:tr w:rsidR="005D32F0" w14:paraId="70E38475" w14:textId="77777777" w:rsidTr="00786366">
        <w:tc>
          <w:tcPr>
            <w:tcW w:w="4320" w:type="dxa"/>
          </w:tcPr>
          <w:p w14:paraId="19A959CA" w14:textId="77777777" w:rsidR="005D32F0" w:rsidRDefault="005D32F0" w:rsidP="00786366">
            <w:r>
              <w:t>5</w:t>
            </w:r>
          </w:p>
        </w:tc>
        <w:tc>
          <w:tcPr>
            <w:tcW w:w="4320" w:type="dxa"/>
          </w:tcPr>
          <w:p w14:paraId="10E65F52" w14:textId="77777777" w:rsidR="005D32F0" w:rsidRDefault="005D32F0" w:rsidP="00786366">
            <w:r>
              <w:t>≈ 0.993</w:t>
            </w:r>
          </w:p>
        </w:tc>
      </w:tr>
    </w:tbl>
    <w:p w14:paraId="635D7B22" w14:textId="77777777" w:rsidR="005D32F0" w:rsidRDefault="005D32F0" w:rsidP="005D32F0">
      <w:r>
        <w:t>Large negative z gives a probability near 0; z = 0 gives 0.5; large positive z gives a probability near 1.</w:t>
      </w:r>
    </w:p>
    <w:p w14:paraId="1449A04B" w14:textId="77777777" w:rsidR="005D32F0" w:rsidRDefault="005D32F0" w:rsidP="005D32F0">
      <w:pPr>
        <w:pStyle w:val="Heading1"/>
      </w:pPr>
      <w:r>
        <w:t>29. Probability</w:t>
      </w:r>
    </w:p>
    <w:p w14:paraId="67972806" w14:textId="77777777" w:rsidR="005D32F0" w:rsidRDefault="005D32F0" w:rsidP="005D32F0">
      <w:r>
        <w:t>The logistic regression output p is interpreted as the model's estimated probability of the positive class (class 1), under the model.</w:t>
      </w:r>
    </w:p>
    <w:p w14:paraId="2CE752A9" w14:textId="77777777" w:rsidR="005D32F0" w:rsidRDefault="005D32F0" w:rsidP="005D32F0">
      <w:r>
        <w:t>Example: p = 0.85 means the model estimates an 85% probability for class 1.</w:t>
      </w:r>
    </w:p>
    <w:p w14:paraId="415AE720" w14:textId="77777777" w:rsidR="005D32F0" w:rsidRDefault="005D32F0" w:rsidP="005D32F0">
      <w:pPr>
        <w:pStyle w:val="Heading1"/>
      </w:pPr>
      <w:r>
        <w:t>30. Decision Threshold</w:t>
      </w:r>
    </w:p>
    <w:p w14:paraId="57618646" w14:textId="77777777" w:rsidR="005D32F0" w:rsidRDefault="005D32F0" w:rsidP="005D32F0">
      <w:r>
        <w:t>A decision threshold is a chosen probability cutoff used to convert a predicted probability into a discrete class.</w:t>
      </w:r>
    </w:p>
    <w:p w14:paraId="5369087D" w14:textId="77777777" w:rsidR="005D32F0" w:rsidRDefault="005D32F0" w:rsidP="005D32F0">
      <w:pPr>
        <w:jc w:val="center"/>
      </w:pPr>
      <w:r>
        <w:rPr>
          <w:b/>
          <w:sz w:val="24"/>
        </w:rPr>
        <w:lastRenderedPageBreak/>
        <w:t>If p ≥ 0.5 → predict Class 1</w:t>
      </w:r>
    </w:p>
    <w:p w14:paraId="7F77942C" w14:textId="77777777" w:rsidR="005D32F0" w:rsidRDefault="005D32F0" w:rsidP="005D32F0">
      <w:pPr>
        <w:jc w:val="center"/>
      </w:pPr>
      <w:r>
        <w:rPr>
          <w:b/>
          <w:sz w:val="24"/>
        </w:rPr>
        <w:t>If p &lt; 0.5 → predict Class 0</w:t>
      </w:r>
    </w:p>
    <w:p w14:paraId="297C6A5A" w14:textId="77777777" w:rsidR="005D32F0" w:rsidRDefault="005D32F0" w:rsidP="005D32F0">
      <w:r>
        <w:t>The threshold does not have to be 0.5. It may be changed depending on the cost of false positives and false negatives.</w:t>
      </w:r>
    </w:p>
    <w:p w14:paraId="2508B6AB" w14:textId="77777777" w:rsidR="005D32F0" w:rsidRDefault="005D32F0" w:rsidP="005D32F0">
      <w:pPr>
        <w:pStyle w:val="Heading1"/>
      </w:pPr>
      <w:r>
        <w:t>31. Decision Boundary</w:t>
      </w:r>
    </w:p>
    <w:p w14:paraId="5A548BE5" w14:textId="77777777" w:rsidR="005D32F0" w:rsidRDefault="005D32F0" w:rsidP="005D32F0">
      <w:r>
        <w:t>A decision boundary is the boundary in feature space separating regions that the classifier assigns to different classes.</w:t>
      </w:r>
    </w:p>
    <w:p w14:paraId="7887BEDB" w14:textId="77777777" w:rsidR="005D32F0" w:rsidRDefault="005D32F0" w:rsidP="005D32F0">
      <w:r>
        <w:t>For the usual threshold p = 0.5:</w:t>
      </w:r>
    </w:p>
    <w:p w14:paraId="0AB1E2A1" w14:textId="77777777" w:rsidR="005D32F0" w:rsidRDefault="005D32F0" w:rsidP="005D32F0">
      <w:pPr>
        <w:jc w:val="center"/>
      </w:pPr>
      <w:r>
        <w:rPr>
          <w:b/>
          <w:sz w:val="24"/>
        </w:rPr>
        <w:t>σ(0) = 0.5</w:t>
      </w:r>
    </w:p>
    <w:p w14:paraId="654FF2C2" w14:textId="77777777" w:rsidR="005D32F0" w:rsidRDefault="005D32F0" w:rsidP="005D32F0">
      <w:r>
        <w:t>Therefore the boundary occurs when z = 0.</w:t>
      </w:r>
    </w:p>
    <w:p w14:paraId="4720E620" w14:textId="77777777" w:rsidR="005D32F0" w:rsidRDefault="005D32F0" w:rsidP="005D32F0">
      <w:pPr>
        <w:jc w:val="center"/>
      </w:pPr>
      <w:r>
        <w:rPr>
          <w:b/>
          <w:sz w:val="24"/>
        </w:rPr>
        <w:t>wᵀx + b = 0</w:t>
      </w:r>
    </w:p>
    <w:p w14:paraId="542937CF" w14:textId="77777777" w:rsidR="005D32F0" w:rsidRDefault="005D32F0" w:rsidP="005D32F0">
      <w:r>
        <w:t>For two features:</w:t>
      </w:r>
    </w:p>
    <w:p w14:paraId="4C4EE667" w14:textId="77777777" w:rsidR="005D32F0" w:rsidRDefault="005D32F0" w:rsidP="005D32F0">
      <w:pPr>
        <w:jc w:val="center"/>
      </w:pPr>
      <w:r>
        <w:rPr>
          <w:b/>
          <w:sz w:val="24"/>
        </w:rPr>
        <w:t>w₁x₁ + w₂x₂ + b = 0</w:t>
      </w:r>
    </w:p>
    <w:p w14:paraId="09E9CDF8" w14:textId="77777777" w:rsidR="005D32F0" w:rsidRDefault="005D32F0" w:rsidP="005D32F0">
      <w:r>
        <w:t>With one feature the boundary is a point; with two features it is a line; with three features it is a plane; with more features it is a hyperplane.</w:t>
      </w:r>
    </w:p>
    <w:p w14:paraId="698F60AF" w14:textId="77777777" w:rsidR="005D32F0" w:rsidRDefault="005D32F0" w:rsidP="005D32F0">
      <w:pPr>
        <w:pStyle w:val="Heading1"/>
      </w:pPr>
      <w:r>
        <w:t>32. Worked Decision Boundary Example</w:t>
      </w:r>
    </w:p>
    <w:p w14:paraId="3C7CFF41" w14:textId="77777777" w:rsidR="005D32F0" w:rsidRDefault="005D32F0" w:rsidP="005D32F0">
      <w:pPr>
        <w:jc w:val="center"/>
      </w:pPr>
      <w:r>
        <w:rPr>
          <w:b/>
          <w:sz w:val="24"/>
        </w:rPr>
        <w:t>z = 2x − 5</w:t>
      </w:r>
    </w:p>
    <w:p w14:paraId="225926C0" w14:textId="77777777" w:rsidR="005D32F0" w:rsidRDefault="005D32F0" w:rsidP="005D32F0">
      <w:r>
        <w:t>At the standard threshold, set z = 0:</w:t>
      </w:r>
    </w:p>
    <w:p w14:paraId="513047D3" w14:textId="77777777" w:rsidR="005D32F0" w:rsidRDefault="005D32F0" w:rsidP="005D32F0">
      <w:pPr>
        <w:jc w:val="center"/>
      </w:pPr>
      <w:r>
        <w:rPr>
          <w:b/>
          <w:sz w:val="24"/>
        </w:rPr>
        <w:t>2x − 5 = 0</w:t>
      </w:r>
    </w:p>
    <w:p w14:paraId="44404CB5" w14:textId="77777777" w:rsidR="005D32F0" w:rsidRDefault="005D32F0" w:rsidP="005D32F0">
      <w:pPr>
        <w:jc w:val="center"/>
      </w:pPr>
      <w:r>
        <w:rPr>
          <w:b/>
          <w:sz w:val="24"/>
        </w:rPr>
        <w:t>x = 2.5</w:t>
      </w:r>
    </w:p>
    <w:p w14:paraId="71CB9A89" w14:textId="77777777" w:rsidR="005D32F0" w:rsidRDefault="005D32F0" w:rsidP="005D32F0">
      <w:r>
        <w:t>Thus x = 2.5 is the decision boundary.</w:t>
      </w:r>
    </w:p>
    <w:p w14:paraId="2AF4715B" w14:textId="77777777" w:rsidR="005D32F0" w:rsidRDefault="005D32F0" w:rsidP="005D32F0">
      <w:pPr>
        <w:pStyle w:val="Heading1"/>
      </w:pPr>
      <w:r>
        <w:t>33. Decision Threshold vs Decision Boundary</w:t>
      </w:r>
    </w:p>
    <w:tbl>
      <w:tblPr>
        <w:tblW w:w="0" w:type="auto"/>
        <w:tblLook w:val="04A0" w:firstRow="1" w:lastRow="0" w:firstColumn="1" w:lastColumn="0" w:noHBand="0" w:noVBand="1"/>
      </w:tblPr>
      <w:tblGrid>
        <w:gridCol w:w="4320"/>
        <w:gridCol w:w="4320"/>
      </w:tblGrid>
      <w:tr w:rsidR="005D32F0" w14:paraId="65311E4B" w14:textId="77777777" w:rsidTr="00786366">
        <w:tc>
          <w:tcPr>
            <w:tcW w:w="4320" w:type="dxa"/>
          </w:tcPr>
          <w:p w14:paraId="7EAD85FF" w14:textId="77777777" w:rsidR="005D32F0" w:rsidRDefault="005D32F0" w:rsidP="00786366">
            <w:r>
              <w:t>Decision Threshold</w:t>
            </w:r>
          </w:p>
        </w:tc>
        <w:tc>
          <w:tcPr>
            <w:tcW w:w="4320" w:type="dxa"/>
          </w:tcPr>
          <w:p w14:paraId="61FA94F3" w14:textId="77777777" w:rsidR="005D32F0" w:rsidRDefault="005D32F0" w:rsidP="00786366">
            <w:r>
              <w:t>Decision Boundary</w:t>
            </w:r>
          </w:p>
        </w:tc>
      </w:tr>
      <w:tr w:rsidR="005D32F0" w14:paraId="07709035" w14:textId="77777777" w:rsidTr="00786366">
        <w:tc>
          <w:tcPr>
            <w:tcW w:w="4320" w:type="dxa"/>
          </w:tcPr>
          <w:p w14:paraId="2864124B" w14:textId="77777777" w:rsidR="005D32F0" w:rsidRDefault="005D32F0" w:rsidP="00786366">
            <w:r>
              <w:t>Probability cutoff, e.g. p = 0.5</w:t>
            </w:r>
          </w:p>
        </w:tc>
        <w:tc>
          <w:tcPr>
            <w:tcW w:w="4320" w:type="dxa"/>
          </w:tcPr>
          <w:p w14:paraId="221E8211" w14:textId="77777777" w:rsidR="005D32F0" w:rsidRDefault="005D32F0" w:rsidP="00786366">
            <w:r>
              <w:t>Boundary in feature space separating predicted classes</w:t>
            </w:r>
          </w:p>
        </w:tc>
      </w:tr>
    </w:tbl>
    <w:p w14:paraId="0459066B" w14:textId="77777777" w:rsidR="005D32F0" w:rsidRDefault="005D32F0" w:rsidP="005D32F0">
      <w:pPr>
        <w:pStyle w:val="Heading1"/>
      </w:pPr>
      <w:r>
        <w:lastRenderedPageBreak/>
        <w:t>34. Binary Cross-Entropy / Log Loss</w:t>
      </w:r>
    </w:p>
    <w:p w14:paraId="6657DD15" w14:textId="77777777" w:rsidR="005D32F0" w:rsidRDefault="005D32F0" w:rsidP="005D32F0">
      <w:r>
        <w:t>Binary cross-entropy is the standard loss function used for logistic regression.</w:t>
      </w:r>
    </w:p>
    <w:p w14:paraId="53C960E5" w14:textId="77777777" w:rsidR="005D32F0" w:rsidRDefault="005D32F0" w:rsidP="005D32F0">
      <w:pPr>
        <w:jc w:val="center"/>
      </w:pPr>
      <w:r>
        <w:rPr>
          <w:b/>
          <w:sz w:val="24"/>
        </w:rPr>
        <w:t>L = −[y log(p) + (1 − y) log(1 − p)]</w:t>
      </w:r>
    </w:p>
    <w:p w14:paraId="6F970B1A" w14:textId="77777777" w:rsidR="005D32F0" w:rsidRDefault="005D32F0" w:rsidP="005D32F0">
      <w:r>
        <w:t>If y = 1, the loss becomes −log(p). If the model predicts p close to 1, the loss is small. If it predicts p close to 0, the loss is very large. This strongly penalizes confident wrong predictions.</w:t>
      </w:r>
    </w:p>
    <w:p w14:paraId="1091E374" w14:textId="77777777" w:rsidR="005D32F0" w:rsidRDefault="005D32F0" w:rsidP="005D32F0">
      <w:pPr>
        <w:pStyle w:val="Heading1"/>
      </w:pPr>
      <w:r>
        <w:t>35. Optimization in Logistic Regression</w:t>
      </w:r>
    </w:p>
    <w:p w14:paraId="47CF881F" w14:textId="77777777" w:rsidR="005D32F0" w:rsidRDefault="005D32F0" w:rsidP="005D32F0">
      <w:r>
        <w:t>The model learns its weights and bias by minimizing the classification loss, commonly using gradient-based optimization.</w:t>
      </w:r>
    </w:p>
    <w:p w14:paraId="7FA5E2D4" w14:textId="77777777" w:rsidR="005D32F0" w:rsidRDefault="005D32F0" w:rsidP="005D32F0">
      <w:pPr>
        <w:jc w:val="center"/>
      </w:pPr>
      <w:r>
        <w:rPr>
          <w:b/>
          <w:sz w:val="24"/>
        </w:rPr>
        <w:t xml:space="preserve">w_new = w_old − η </w:t>
      </w:r>
      <w:r>
        <w:rPr>
          <w:rFonts w:ascii="Cambria Math" w:hAnsi="Cambria Math" w:cs="Cambria Math"/>
          <w:b/>
          <w:sz w:val="24"/>
        </w:rPr>
        <w:t>∇</w:t>
      </w:r>
      <w:r>
        <w:rPr>
          <w:b/>
          <w:sz w:val="24"/>
        </w:rPr>
        <w:t>L</w:t>
      </w:r>
    </w:p>
    <w:p w14:paraId="19FBC97E" w14:textId="77777777" w:rsidR="005D32F0" w:rsidRDefault="005D32F0" w:rsidP="005D32F0">
      <w:r>
        <w:t>The same fundamental optimization idea used in linear regression applies, although the loss and prediction mapping differ.</w:t>
      </w:r>
    </w:p>
    <w:p w14:paraId="6B6D9E98" w14:textId="77777777" w:rsidR="005D32F0" w:rsidRDefault="005D32F0" w:rsidP="005D32F0">
      <w:pPr>
        <w:pStyle w:val="Heading1"/>
      </w:pPr>
      <w:r>
        <w:t>36. Complete Logistic Regression Training Flow</w:t>
      </w:r>
    </w:p>
    <w:p w14:paraId="676A136B" w14:textId="77777777" w:rsidR="005D32F0" w:rsidRDefault="005D32F0" w:rsidP="005D32F0">
      <w:r>
        <w:t>Input Features → Linear Model z = wᵀx + b → Sigmoid → Probability p → Binary Cross-Entropy Loss → Gradient → Optimization → Update w and b → Repeat → Trained Model</w:t>
      </w:r>
    </w:p>
    <w:p w14:paraId="6B77E6C8" w14:textId="77777777" w:rsidR="005D32F0" w:rsidRDefault="005D32F0" w:rsidP="005D32F0">
      <w:pPr>
        <w:pStyle w:val="Heading1"/>
      </w:pPr>
      <w:r>
        <w:t>37. Logistic Regression Worked Example</w:t>
      </w:r>
    </w:p>
    <w:p w14:paraId="71DD6A9C" w14:textId="77777777" w:rsidR="005D32F0" w:rsidRDefault="005D32F0" w:rsidP="005D32F0">
      <w:r>
        <w:t>Suppose x is study hours and the model is:</w:t>
      </w:r>
    </w:p>
    <w:p w14:paraId="564FC880" w14:textId="77777777" w:rsidR="005D32F0" w:rsidRDefault="005D32F0" w:rsidP="005D32F0">
      <w:pPr>
        <w:jc w:val="center"/>
      </w:pPr>
      <w:r>
        <w:rPr>
          <w:b/>
          <w:sz w:val="24"/>
        </w:rPr>
        <w:t>z = 2x − 5</w:t>
      </w:r>
    </w:p>
    <w:p w14:paraId="4DCBAAA5" w14:textId="77777777" w:rsidR="005D32F0" w:rsidRDefault="005D32F0" w:rsidP="005D32F0">
      <w:r>
        <w:t>For x = 2:</w:t>
      </w:r>
    </w:p>
    <w:p w14:paraId="195E551C" w14:textId="77777777" w:rsidR="005D32F0" w:rsidRDefault="005D32F0" w:rsidP="005D32F0">
      <w:pPr>
        <w:jc w:val="center"/>
      </w:pPr>
      <w:r>
        <w:rPr>
          <w:b/>
          <w:sz w:val="24"/>
        </w:rPr>
        <w:t>z = 2(2) − 5 = −1</w:t>
      </w:r>
    </w:p>
    <w:p w14:paraId="52F3CC7E" w14:textId="77777777" w:rsidR="005D32F0" w:rsidRDefault="005D32F0" w:rsidP="005D32F0">
      <w:pPr>
        <w:jc w:val="center"/>
      </w:pPr>
      <w:r>
        <w:rPr>
          <w:b/>
          <w:sz w:val="24"/>
        </w:rPr>
        <w:t>p = σ(−1) ≈ 0.269</w:t>
      </w:r>
    </w:p>
    <w:p w14:paraId="6DF8D5E3" w14:textId="77777777" w:rsidR="005D32F0" w:rsidRDefault="005D32F0" w:rsidP="005D32F0">
      <w:r>
        <w:t>Using threshold 0.5, the prediction is Class 0.</w:t>
      </w:r>
    </w:p>
    <w:p w14:paraId="7E3256AE" w14:textId="77777777" w:rsidR="005D32F0" w:rsidRDefault="005D32F0" w:rsidP="005D32F0">
      <w:r>
        <w:t>For x = 4:</w:t>
      </w:r>
    </w:p>
    <w:p w14:paraId="6C343CBB" w14:textId="77777777" w:rsidR="005D32F0" w:rsidRDefault="005D32F0" w:rsidP="005D32F0">
      <w:pPr>
        <w:jc w:val="center"/>
      </w:pPr>
      <w:r>
        <w:rPr>
          <w:b/>
          <w:sz w:val="24"/>
        </w:rPr>
        <w:t>z = 2(4) − 5 = 3</w:t>
      </w:r>
    </w:p>
    <w:p w14:paraId="2B0AC4F3" w14:textId="77777777" w:rsidR="005D32F0" w:rsidRDefault="005D32F0" w:rsidP="005D32F0">
      <w:pPr>
        <w:jc w:val="center"/>
      </w:pPr>
      <w:r>
        <w:rPr>
          <w:b/>
          <w:sz w:val="24"/>
        </w:rPr>
        <w:t>p = σ(3) ≈ 0.953</w:t>
      </w:r>
    </w:p>
    <w:p w14:paraId="57327139" w14:textId="77777777" w:rsidR="005D32F0" w:rsidRDefault="005D32F0" w:rsidP="005D32F0">
      <w:r>
        <w:t>Using threshold 0.5, the prediction is Class 1.</w:t>
      </w:r>
    </w:p>
    <w:p w14:paraId="452E7478" w14:textId="77777777" w:rsidR="005D32F0" w:rsidRDefault="005D32F0" w:rsidP="005D32F0">
      <w:pPr>
        <w:pStyle w:val="Heading1"/>
      </w:pPr>
      <w:r>
        <w:lastRenderedPageBreak/>
        <w:t>38. Classification Evaluation — Confusion Matrix</w:t>
      </w:r>
    </w:p>
    <w:p w14:paraId="2236F47D" w14:textId="77777777" w:rsidR="005D32F0" w:rsidRDefault="005D32F0" w:rsidP="005D32F0">
      <w:r>
        <w:t>A confusion matrix compares actual classes with predicted classes.</w:t>
      </w:r>
    </w:p>
    <w:tbl>
      <w:tblPr>
        <w:tblW w:w="0" w:type="auto"/>
        <w:tblLook w:val="04A0" w:firstRow="1" w:lastRow="0" w:firstColumn="1" w:lastColumn="0" w:noHBand="0" w:noVBand="1"/>
      </w:tblPr>
      <w:tblGrid>
        <w:gridCol w:w="2880"/>
        <w:gridCol w:w="2880"/>
        <w:gridCol w:w="2880"/>
      </w:tblGrid>
      <w:tr w:rsidR="005D32F0" w14:paraId="457A14F7" w14:textId="77777777" w:rsidTr="00786366">
        <w:tc>
          <w:tcPr>
            <w:tcW w:w="2880" w:type="dxa"/>
          </w:tcPr>
          <w:p w14:paraId="314E3188" w14:textId="77777777" w:rsidR="005D32F0" w:rsidRDefault="005D32F0" w:rsidP="00786366"/>
        </w:tc>
        <w:tc>
          <w:tcPr>
            <w:tcW w:w="2880" w:type="dxa"/>
          </w:tcPr>
          <w:p w14:paraId="1FCF0B3F" w14:textId="77777777" w:rsidR="005D32F0" w:rsidRDefault="005D32F0" w:rsidP="00786366">
            <w:r>
              <w:t>Actual Positive</w:t>
            </w:r>
          </w:p>
        </w:tc>
        <w:tc>
          <w:tcPr>
            <w:tcW w:w="2880" w:type="dxa"/>
          </w:tcPr>
          <w:p w14:paraId="64EF2562" w14:textId="77777777" w:rsidR="005D32F0" w:rsidRDefault="005D32F0" w:rsidP="00786366">
            <w:r>
              <w:t>Actual Negative</w:t>
            </w:r>
          </w:p>
        </w:tc>
      </w:tr>
      <w:tr w:rsidR="005D32F0" w14:paraId="35B9EC86" w14:textId="77777777" w:rsidTr="00786366">
        <w:tc>
          <w:tcPr>
            <w:tcW w:w="2880" w:type="dxa"/>
          </w:tcPr>
          <w:p w14:paraId="778324F0" w14:textId="77777777" w:rsidR="005D32F0" w:rsidRDefault="005D32F0" w:rsidP="00786366">
            <w:r>
              <w:t>Predicted Positive</w:t>
            </w:r>
          </w:p>
        </w:tc>
        <w:tc>
          <w:tcPr>
            <w:tcW w:w="2880" w:type="dxa"/>
          </w:tcPr>
          <w:p w14:paraId="7D2D09E3" w14:textId="77777777" w:rsidR="005D32F0" w:rsidRDefault="005D32F0" w:rsidP="00786366">
            <w:r>
              <w:t>True Positive (TP)</w:t>
            </w:r>
          </w:p>
        </w:tc>
        <w:tc>
          <w:tcPr>
            <w:tcW w:w="2880" w:type="dxa"/>
          </w:tcPr>
          <w:p w14:paraId="43E14FA9" w14:textId="77777777" w:rsidR="005D32F0" w:rsidRDefault="005D32F0" w:rsidP="00786366">
            <w:r>
              <w:t>False Positive (FP)</w:t>
            </w:r>
          </w:p>
        </w:tc>
      </w:tr>
      <w:tr w:rsidR="005D32F0" w14:paraId="4AD67C32" w14:textId="77777777" w:rsidTr="00786366">
        <w:tc>
          <w:tcPr>
            <w:tcW w:w="2880" w:type="dxa"/>
          </w:tcPr>
          <w:p w14:paraId="38B39A43" w14:textId="77777777" w:rsidR="005D32F0" w:rsidRDefault="005D32F0" w:rsidP="00786366">
            <w:r>
              <w:t>Predicted Negative</w:t>
            </w:r>
          </w:p>
        </w:tc>
        <w:tc>
          <w:tcPr>
            <w:tcW w:w="2880" w:type="dxa"/>
          </w:tcPr>
          <w:p w14:paraId="5D31BE0D" w14:textId="77777777" w:rsidR="005D32F0" w:rsidRDefault="005D32F0" w:rsidP="00786366">
            <w:r>
              <w:t>False Negative (FN)</w:t>
            </w:r>
          </w:p>
        </w:tc>
        <w:tc>
          <w:tcPr>
            <w:tcW w:w="2880" w:type="dxa"/>
          </w:tcPr>
          <w:p w14:paraId="5854DE06" w14:textId="77777777" w:rsidR="005D32F0" w:rsidRDefault="005D32F0" w:rsidP="00786366">
            <w:r>
              <w:t>True Negative (TN)</w:t>
            </w:r>
          </w:p>
        </w:tc>
      </w:tr>
    </w:tbl>
    <w:p w14:paraId="21677936" w14:textId="77777777" w:rsidR="005D32F0" w:rsidRDefault="005D32F0" w:rsidP="005D32F0">
      <w:pPr>
        <w:pStyle w:val="Heading1"/>
      </w:pPr>
      <w:r>
        <w:t>39. True Positive (TP)</w:t>
      </w:r>
    </w:p>
    <w:p w14:paraId="19A1C770" w14:textId="77777777" w:rsidR="005D32F0" w:rsidRDefault="005D32F0" w:rsidP="005D32F0">
      <w:r>
        <w:t>Actual class is positive and the model predicts positive.</w:t>
      </w:r>
    </w:p>
    <w:p w14:paraId="6E6CDDB7" w14:textId="77777777" w:rsidR="005D32F0" w:rsidRDefault="005D32F0" w:rsidP="005D32F0">
      <w:pPr>
        <w:pStyle w:val="Heading1"/>
      </w:pPr>
      <w:r>
        <w:t>40. True Negative (TN)</w:t>
      </w:r>
    </w:p>
    <w:p w14:paraId="6182A100" w14:textId="77777777" w:rsidR="005D32F0" w:rsidRDefault="005D32F0" w:rsidP="005D32F0">
      <w:r>
        <w:t>Actual class is negative and the model predicts negative.</w:t>
      </w:r>
    </w:p>
    <w:p w14:paraId="6B677003" w14:textId="77777777" w:rsidR="005D32F0" w:rsidRDefault="005D32F0" w:rsidP="005D32F0">
      <w:pPr>
        <w:pStyle w:val="Heading1"/>
      </w:pPr>
      <w:r>
        <w:t>41. False Positive (FP)</w:t>
      </w:r>
    </w:p>
    <w:p w14:paraId="7A411C52" w14:textId="77777777" w:rsidR="005D32F0" w:rsidRDefault="005D32F0" w:rsidP="005D32F0">
      <w:r>
        <w:t>Actual class is negative but the model predicts positive. This is a false alarm.</w:t>
      </w:r>
    </w:p>
    <w:p w14:paraId="2EE87219" w14:textId="77777777" w:rsidR="005D32F0" w:rsidRDefault="005D32F0" w:rsidP="005D32F0">
      <w:pPr>
        <w:pStyle w:val="Heading1"/>
      </w:pPr>
      <w:r>
        <w:t>42. False Negative (FN)</w:t>
      </w:r>
    </w:p>
    <w:p w14:paraId="266DE9BF" w14:textId="77777777" w:rsidR="005D32F0" w:rsidRDefault="005D32F0" w:rsidP="005D32F0">
      <w:r>
        <w:t>Actual class is positive but the model predicts negative. This is a missed positive case.</w:t>
      </w:r>
    </w:p>
    <w:p w14:paraId="61AD14DC" w14:textId="77777777" w:rsidR="005D32F0" w:rsidRDefault="005D32F0" w:rsidP="005D32F0">
      <w:pPr>
        <w:pStyle w:val="Heading1"/>
      </w:pPr>
      <w:r>
        <w:t>43. Accuracy</w:t>
      </w:r>
    </w:p>
    <w:p w14:paraId="480618E8" w14:textId="77777777" w:rsidR="005D32F0" w:rsidRDefault="005D32F0" w:rsidP="005D32F0">
      <w:r>
        <w:t>Accuracy is the proportion of all predictions that are correct.</w:t>
      </w:r>
    </w:p>
    <w:p w14:paraId="2CF66615" w14:textId="77777777" w:rsidR="005D32F0" w:rsidRDefault="005D32F0" w:rsidP="005D32F0">
      <w:pPr>
        <w:jc w:val="center"/>
      </w:pPr>
      <w:r>
        <w:rPr>
          <w:b/>
          <w:sz w:val="24"/>
        </w:rPr>
        <w:t>Accuracy = (TP + TN) / (TP + TN + FP + FN)</w:t>
      </w:r>
    </w:p>
    <w:p w14:paraId="03B6F964" w14:textId="77777777" w:rsidR="005D32F0" w:rsidRDefault="005D32F0" w:rsidP="005D32F0">
      <w:pPr>
        <w:pStyle w:val="Heading1"/>
      </w:pPr>
      <w:r>
        <w:t>44. Precision</w:t>
      </w:r>
    </w:p>
    <w:p w14:paraId="1D8A28ED" w14:textId="77777777" w:rsidR="005D32F0" w:rsidRDefault="005D32F0" w:rsidP="005D32F0">
      <w:r>
        <w:t>Precision is the proportion of predicted positive cases that are actually positive.</w:t>
      </w:r>
    </w:p>
    <w:p w14:paraId="5850DD65" w14:textId="77777777" w:rsidR="005D32F0" w:rsidRDefault="005D32F0" w:rsidP="005D32F0">
      <w:pPr>
        <w:jc w:val="center"/>
      </w:pPr>
      <w:r>
        <w:rPr>
          <w:b/>
          <w:sz w:val="24"/>
        </w:rPr>
        <w:t>Precision = TP / (TP + FP)</w:t>
      </w:r>
    </w:p>
    <w:p w14:paraId="314A489B" w14:textId="77777777" w:rsidR="005D32F0" w:rsidRDefault="005D32F0" w:rsidP="005D32F0">
      <w:r>
        <w:t>It answers: Of everything predicted as positive, how much was actually positive?</w:t>
      </w:r>
    </w:p>
    <w:p w14:paraId="09D01EC8" w14:textId="77777777" w:rsidR="005D32F0" w:rsidRDefault="005D32F0" w:rsidP="005D32F0">
      <w:pPr>
        <w:pStyle w:val="Heading1"/>
      </w:pPr>
      <w:r>
        <w:t>45. Recall</w:t>
      </w:r>
    </w:p>
    <w:p w14:paraId="1039822D" w14:textId="77777777" w:rsidR="005D32F0" w:rsidRDefault="005D32F0" w:rsidP="005D32F0">
      <w:r>
        <w:t>Recall is the proportion of actual positive cases that are correctly identified.</w:t>
      </w:r>
    </w:p>
    <w:p w14:paraId="0943AF93" w14:textId="77777777" w:rsidR="005D32F0" w:rsidRDefault="005D32F0" w:rsidP="005D32F0">
      <w:pPr>
        <w:jc w:val="center"/>
      </w:pPr>
      <w:r>
        <w:rPr>
          <w:b/>
          <w:sz w:val="24"/>
        </w:rPr>
        <w:t>Recall = TP / (TP + FN)</w:t>
      </w:r>
    </w:p>
    <w:p w14:paraId="04B348DD" w14:textId="77777777" w:rsidR="005D32F0" w:rsidRDefault="005D32F0" w:rsidP="005D32F0">
      <w:r>
        <w:lastRenderedPageBreak/>
        <w:t>It answers: Of all actual positive cases, how many did the model find?</w:t>
      </w:r>
    </w:p>
    <w:p w14:paraId="6CFEEB13" w14:textId="77777777" w:rsidR="005D32F0" w:rsidRDefault="005D32F0" w:rsidP="005D32F0">
      <w:pPr>
        <w:pStyle w:val="Heading1"/>
      </w:pPr>
      <w:r>
        <w:t>46. F1-Score</w:t>
      </w:r>
    </w:p>
    <w:p w14:paraId="0A8D18DD" w14:textId="77777777" w:rsidR="005D32F0" w:rsidRDefault="005D32F0" w:rsidP="005D32F0">
      <w:r>
        <w:t>F1-score is the harmonic mean of precision and recall.</w:t>
      </w:r>
    </w:p>
    <w:p w14:paraId="61FF8B8F" w14:textId="77777777" w:rsidR="005D32F0" w:rsidRDefault="005D32F0" w:rsidP="005D32F0">
      <w:pPr>
        <w:jc w:val="center"/>
      </w:pPr>
      <w:r>
        <w:rPr>
          <w:b/>
          <w:sz w:val="24"/>
        </w:rPr>
        <w:t>F1 = 2 × (Precision × Recall) / (Precision + Recall)</w:t>
      </w:r>
    </w:p>
    <w:p w14:paraId="2399CC69" w14:textId="77777777" w:rsidR="005D32F0" w:rsidRDefault="005D32F0" w:rsidP="005D32F0">
      <w:pPr>
        <w:pStyle w:val="Heading1"/>
      </w:pPr>
      <w:r>
        <w:t>47. Threshold, Precision and Recall</w:t>
      </w:r>
    </w:p>
    <w:p w14:paraId="5E439B5B" w14:textId="77777777" w:rsidR="005D32F0" w:rsidRDefault="005D32F0" w:rsidP="005D32F0">
      <w:r>
        <w:t>Changing the decision threshold changes which observations are classified as positive. This changes TP, FP, FN and TN and therefore changes precision, recall, F1 and sometimes accuracy. A lower threshold often increases the number of positive predictions and can increase recall while also increasing false positives.</w:t>
      </w:r>
    </w:p>
    <w:p w14:paraId="62ABC946" w14:textId="77777777" w:rsidR="005D32F0" w:rsidRDefault="005D32F0" w:rsidP="005D32F0">
      <w:pPr>
        <w:pStyle w:val="Heading1"/>
      </w:pPr>
      <w:r>
        <w:t>48. Multiclass Classification and Softmax</w:t>
      </w:r>
    </w:p>
    <w:p w14:paraId="73556CC0" w14:textId="77777777" w:rsidR="005D32F0" w:rsidRDefault="005D32F0" w:rsidP="005D32F0">
      <w:r>
        <w:t>Binary classification has two classes. For three or more classes, a common extension is multinomial logistic regression, which typically uses the softmax function.</w:t>
      </w:r>
    </w:p>
    <w:p w14:paraId="2F39F84A" w14:textId="77777777" w:rsidR="005D32F0" w:rsidRDefault="005D32F0" w:rsidP="005D32F0">
      <w:pPr>
        <w:jc w:val="center"/>
      </w:pPr>
      <w:r>
        <w:rPr>
          <w:b/>
          <w:sz w:val="24"/>
        </w:rPr>
        <w:t>P(class k) = e^(zₖ) / Σⱼ e^(zⱼ)</w:t>
      </w:r>
    </w:p>
    <w:p w14:paraId="5DF6F025" w14:textId="77777777" w:rsidR="005D32F0" w:rsidRDefault="005D32F0" w:rsidP="005D32F0">
      <w:r>
        <w:t>The resulting class probabilities sum to 1.</w:t>
      </w:r>
    </w:p>
    <w:p w14:paraId="65679D4C" w14:textId="77777777" w:rsidR="005D32F0" w:rsidRDefault="005D32F0" w:rsidP="005D32F0">
      <w:pPr>
        <w:pStyle w:val="Heading1"/>
      </w:pPr>
      <w:r>
        <w:t>49. Regularization</w:t>
      </w:r>
    </w:p>
    <w:p w14:paraId="530A4EFD" w14:textId="77777777" w:rsidR="005D32F0" w:rsidRDefault="005D32F0" w:rsidP="005D32F0">
      <w:r>
        <w:t>Regularization adds a penalty for model complexity to the training objective. It is used to reduce overfitting and improve generalization.</w:t>
      </w:r>
    </w:p>
    <w:p w14:paraId="4D852CB5" w14:textId="77777777" w:rsidR="005D32F0" w:rsidRDefault="005D32F0" w:rsidP="005D32F0">
      <w:pPr>
        <w:jc w:val="center"/>
      </w:pPr>
      <w:r>
        <w:rPr>
          <w:b/>
          <w:sz w:val="24"/>
        </w:rPr>
        <w:t>Total Objective = Loss + Regularization Penalty</w:t>
      </w:r>
    </w:p>
    <w:p w14:paraId="0910EBB5" w14:textId="77777777" w:rsidR="005D32F0" w:rsidRDefault="005D32F0" w:rsidP="005D32F0">
      <w:pPr>
        <w:pStyle w:val="Heading1"/>
      </w:pPr>
      <w:r>
        <w:t>50. L1 Regularization</w:t>
      </w:r>
    </w:p>
    <w:p w14:paraId="692F2AF6" w14:textId="77777777" w:rsidR="005D32F0" w:rsidRDefault="005D32F0" w:rsidP="005D32F0">
      <w:pPr>
        <w:jc w:val="center"/>
      </w:pPr>
      <w:r>
        <w:rPr>
          <w:b/>
          <w:sz w:val="24"/>
        </w:rPr>
        <w:t>L_total = L + λ Σᵢ |wᵢ|</w:t>
      </w:r>
    </w:p>
    <w:p w14:paraId="518FFFA6" w14:textId="77777777" w:rsidR="005D32F0" w:rsidRDefault="005D32F0" w:rsidP="005D32F0">
      <w:r>
        <w:t>L1 can encourage some weights to become exactly zero, making it useful for sparse models and feature selection.</w:t>
      </w:r>
    </w:p>
    <w:p w14:paraId="1C4F6CCE" w14:textId="77777777" w:rsidR="005D32F0" w:rsidRDefault="005D32F0" w:rsidP="005D32F0">
      <w:pPr>
        <w:pStyle w:val="Heading1"/>
      </w:pPr>
      <w:r>
        <w:t>51. L2 Regularization</w:t>
      </w:r>
    </w:p>
    <w:p w14:paraId="2E0DEB16" w14:textId="77777777" w:rsidR="005D32F0" w:rsidRDefault="005D32F0" w:rsidP="005D32F0">
      <w:pPr>
        <w:jc w:val="center"/>
      </w:pPr>
      <w:r>
        <w:rPr>
          <w:b/>
          <w:sz w:val="24"/>
        </w:rPr>
        <w:t>L_total = L + λ Σᵢ wᵢ²</w:t>
      </w:r>
    </w:p>
    <w:p w14:paraId="67007312" w14:textId="77777777" w:rsidR="005D32F0" w:rsidRDefault="005D32F0" w:rsidP="005D32F0">
      <w:r>
        <w:t>L2 discourages very large weights and is widely used to control model complexity.</w:t>
      </w:r>
    </w:p>
    <w:p w14:paraId="174B6FB4" w14:textId="77777777" w:rsidR="005D32F0" w:rsidRDefault="005D32F0" w:rsidP="005D32F0">
      <w:pPr>
        <w:pStyle w:val="Heading1"/>
      </w:pPr>
      <w:r>
        <w:lastRenderedPageBreak/>
        <w:t>52. Linear Regression vs Logistic Regression</w:t>
      </w:r>
    </w:p>
    <w:tbl>
      <w:tblPr>
        <w:tblW w:w="0" w:type="auto"/>
        <w:tblLook w:val="04A0" w:firstRow="1" w:lastRow="0" w:firstColumn="1" w:lastColumn="0" w:noHBand="0" w:noVBand="1"/>
      </w:tblPr>
      <w:tblGrid>
        <w:gridCol w:w="2880"/>
        <w:gridCol w:w="2880"/>
        <w:gridCol w:w="2880"/>
      </w:tblGrid>
      <w:tr w:rsidR="005D32F0" w14:paraId="717D695E" w14:textId="77777777" w:rsidTr="00786366">
        <w:tc>
          <w:tcPr>
            <w:tcW w:w="2880" w:type="dxa"/>
          </w:tcPr>
          <w:p w14:paraId="44091106" w14:textId="77777777" w:rsidR="005D32F0" w:rsidRDefault="005D32F0" w:rsidP="00786366">
            <w:r>
              <w:t>Aspect</w:t>
            </w:r>
          </w:p>
        </w:tc>
        <w:tc>
          <w:tcPr>
            <w:tcW w:w="2880" w:type="dxa"/>
          </w:tcPr>
          <w:p w14:paraId="2ADEFBB5" w14:textId="77777777" w:rsidR="005D32F0" w:rsidRDefault="005D32F0" w:rsidP="00786366">
            <w:r>
              <w:t>Linear Regression</w:t>
            </w:r>
          </w:p>
        </w:tc>
        <w:tc>
          <w:tcPr>
            <w:tcW w:w="2880" w:type="dxa"/>
          </w:tcPr>
          <w:p w14:paraId="476B1124" w14:textId="77777777" w:rsidR="005D32F0" w:rsidRDefault="005D32F0" w:rsidP="00786366">
            <w:r>
              <w:t>Logistic Regression</w:t>
            </w:r>
          </w:p>
        </w:tc>
      </w:tr>
      <w:tr w:rsidR="005D32F0" w14:paraId="57AB3BF4" w14:textId="77777777" w:rsidTr="00786366">
        <w:tc>
          <w:tcPr>
            <w:tcW w:w="2880" w:type="dxa"/>
          </w:tcPr>
          <w:p w14:paraId="73402C70" w14:textId="77777777" w:rsidR="005D32F0" w:rsidRDefault="005D32F0" w:rsidP="00786366">
            <w:r>
              <w:t>Problem type</w:t>
            </w:r>
          </w:p>
        </w:tc>
        <w:tc>
          <w:tcPr>
            <w:tcW w:w="2880" w:type="dxa"/>
          </w:tcPr>
          <w:p w14:paraId="7FF5B719" w14:textId="77777777" w:rsidR="005D32F0" w:rsidRDefault="005D32F0" w:rsidP="00786366">
            <w:r>
              <w:t>Regression</w:t>
            </w:r>
          </w:p>
        </w:tc>
        <w:tc>
          <w:tcPr>
            <w:tcW w:w="2880" w:type="dxa"/>
          </w:tcPr>
          <w:p w14:paraId="107E4860" w14:textId="77777777" w:rsidR="005D32F0" w:rsidRDefault="005D32F0" w:rsidP="00786366">
            <w:r>
              <w:t>Binary classification</w:t>
            </w:r>
          </w:p>
        </w:tc>
      </w:tr>
      <w:tr w:rsidR="005D32F0" w14:paraId="2D5D805E" w14:textId="77777777" w:rsidTr="00786366">
        <w:tc>
          <w:tcPr>
            <w:tcW w:w="2880" w:type="dxa"/>
          </w:tcPr>
          <w:p w14:paraId="5F27D881" w14:textId="77777777" w:rsidR="005D32F0" w:rsidRDefault="005D32F0" w:rsidP="00786366">
            <w:r>
              <w:t>Typical target</w:t>
            </w:r>
          </w:p>
        </w:tc>
        <w:tc>
          <w:tcPr>
            <w:tcW w:w="2880" w:type="dxa"/>
          </w:tcPr>
          <w:p w14:paraId="16A9B70A" w14:textId="77777777" w:rsidR="005D32F0" w:rsidRDefault="005D32F0" w:rsidP="00786366">
            <w:r>
              <w:t>Continuous numerical value</w:t>
            </w:r>
          </w:p>
        </w:tc>
        <w:tc>
          <w:tcPr>
            <w:tcW w:w="2880" w:type="dxa"/>
          </w:tcPr>
          <w:p w14:paraId="07DFBCE0" w14:textId="77777777" w:rsidR="005D32F0" w:rsidRDefault="005D32F0" w:rsidP="00786366">
            <w:r>
              <w:t>Class / probability</w:t>
            </w:r>
          </w:p>
        </w:tc>
      </w:tr>
      <w:tr w:rsidR="005D32F0" w14:paraId="1509115E" w14:textId="77777777" w:rsidTr="00786366">
        <w:tc>
          <w:tcPr>
            <w:tcW w:w="2880" w:type="dxa"/>
          </w:tcPr>
          <w:p w14:paraId="77126951" w14:textId="77777777" w:rsidR="005D32F0" w:rsidRDefault="005D32F0" w:rsidP="00786366">
            <w:r>
              <w:t>Core linear part</w:t>
            </w:r>
          </w:p>
        </w:tc>
        <w:tc>
          <w:tcPr>
            <w:tcW w:w="2880" w:type="dxa"/>
          </w:tcPr>
          <w:p w14:paraId="185F3A18" w14:textId="77777777" w:rsidR="005D32F0" w:rsidRDefault="005D32F0" w:rsidP="00786366">
            <w:r>
              <w:t>ŷ = wᵀx + b</w:t>
            </w:r>
          </w:p>
        </w:tc>
        <w:tc>
          <w:tcPr>
            <w:tcW w:w="2880" w:type="dxa"/>
          </w:tcPr>
          <w:p w14:paraId="18447354" w14:textId="77777777" w:rsidR="005D32F0" w:rsidRDefault="005D32F0" w:rsidP="00786366">
            <w:r>
              <w:t>z = wᵀx + b</w:t>
            </w:r>
          </w:p>
        </w:tc>
      </w:tr>
      <w:tr w:rsidR="005D32F0" w14:paraId="027594EA" w14:textId="77777777" w:rsidTr="00786366">
        <w:tc>
          <w:tcPr>
            <w:tcW w:w="2880" w:type="dxa"/>
          </w:tcPr>
          <w:p w14:paraId="17EC114D" w14:textId="77777777" w:rsidR="005D32F0" w:rsidRDefault="005D32F0" w:rsidP="00786366">
            <w:r>
              <w:t>Additional function</w:t>
            </w:r>
          </w:p>
        </w:tc>
        <w:tc>
          <w:tcPr>
            <w:tcW w:w="2880" w:type="dxa"/>
          </w:tcPr>
          <w:p w14:paraId="56607BC1" w14:textId="77777777" w:rsidR="005D32F0" w:rsidRDefault="005D32F0" w:rsidP="00786366">
            <w:r>
              <w:t>Usually none</w:t>
            </w:r>
          </w:p>
        </w:tc>
        <w:tc>
          <w:tcPr>
            <w:tcW w:w="2880" w:type="dxa"/>
          </w:tcPr>
          <w:p w14:paraId="4E789193" w14:textId="77777777" w:rsidR="005D32F0" w:rsidRDefault="005D32F0" w:rsidP="00786366">
            <w:r>
              <w:t>Sigmoid</w:t>
            </w:r>
          </w:p>
        </w:tc>
      </w:tr>
      <w:tr w:rsidR="005D32F0" w14:paraId="76A89952" w14:textId="77777777" w:rsidTr="00786366">
        <w:tc>
          <w:tcPr>
            <w:tcW w:w="2880" w:type="dxa"/>
          </w:tcPr>
          <w:p w14:paraId="73DE86AF" w14:textId="77777777" w:rsidR="005D32F0" w:rsidRDefault="005D32F0" w:rsidP="00786366">
            <w:r>
              <w:t>Output</w:t>
            </w:r>
          </w:p>
        </w:tc>
        <w:tc>
          <w:tcPr>
            <w:tcW w:w="2880" w:type="dxa"/>
          </w:tcPr>
          <w:p w14:paraId="3AE1D1D3" w14:textId="77777777" w:rsidR="005D32F0" w:rsidRDefault="005D32F0" w:rsidP="00786366">
            <w:r>
              <w:t>Numerical value</w:t>
            </w:r>
          </w:p>
        </w:tc>
        <w:tc>
          <w:tcPr>
            <w:tcW w:w="2880" w:type="dxa"/>
          </w:tcPr>
          <w:p w14:paraId="043B6BF0" w14:textId="77777777" w:rsidR="005D32F0" w:rsidRDefault="005D32F0" w:rsidP="00786366">
            <w:r>
              <w:t>Probability, then class</w:t>
            </w:r>
          </w:p>
        </w:tc>
      </w:tr>
      <w:tr w:rsidR="005D32F0" w14:paraId="212656A6" w14:textId="77777777" w:rsidTr="00786366">
        <w:tc>
          <w:tcPr>
            <w:tcW w:w="2880" w:type="dxa"/>
          </w:tcPr>
          <w:p w14:paraId="3D0ED567" w14:textId="77777777" w:rsidR="005D32F0" w:rsidRDefault="005D32F0" w:rsidP="00786366">
            <w:r>
              <w:t>Typical loss</w:t>
            </w:r>
          </w:p>
        </w:tc>
        <w:tc>
          <w:tcPr>
            <w:tcW w:w="2880" w:type="dxa"/>
          </w:tcPr>
          <w:p w14:paraId="7D1D9892" w14:textId="77777777" w:rsidR="005D32F0" w:rsidRDefault="005D32F0" w:rsidP="00786366">
            <w:r>
              <w:t>MSE</w:t>
            </w:r>
          </w:p>
        </w:tc>
        <w:tc>
          <w:tcPr>
            <w:tcW w:w="2880" w:type="dxa"/>
          </w:tcPr>
          <w:p w14:paraId="7373162B" w14:textId="77777777" w:rsidR="005D32F0" w:rsidRDefault="005D32F0" w:rsidP="00786366">
            <w:r>
              <w:t>Binary cross-entropy</w:t>
            </w:r>
          </w:p>
        </w:tc>
      </w:tr>
      <w:tr w:rsidR="005D32F0" w14:paraId="23C5232F" w14:textId="77777777" w:rsidTr="00786366">
        <w:tc>
          <w:tcPr>
            <w:tcW w:w="2880" w:type="dxa"/>
          </w:tcPr>
          <w:p w14:paraId="56D6EEDA" w14:textId="77777777" w:rsidR="005D32F0" w:rsidRDefault="005D32F0" w:rsidP="00786366">
            <w:r>
              <w:t>Common evaluation</w:t>
            </w:r>
          </w:p>
        </w:tc>
        <w:tc>
          <w:tcPr>
            <w:tcW w:w="2880" w:type="dxa"/>
          </w:tcPr>
          <w:p w14:paraId="0E960527" w14:textId="77777777" w:rsidR="005D32F0" w:rsidRDefault="005D32F0" w:rsidP="00786366">
            <w:r>
              <w:t>MAE, RMSE, R²</w:t>
            </w:r>
          </w:p>
        </w:tc>
        <w:tc>
          <w:tcPr>
            <w:tcW w:w="2880" w:type="dxa"/>
          </w:tcPr>
          <w:p w14:paraId="2C50687C" w14:textId="77777777" w:rsidR="005D32F0" w:rsidRDefault="005D32F0" w:rsidP="00786366">
            <w:r>
              <w:t>Accuracy, Precision, Recall, F1</w:t>
            </w:r>
          </w:p>
        </w:tc>
      </w:tr>
      <w:tr w:rsidR="005D32F0" w14:paraId="740E30F9" w14:textId="77777777" w:rsidTr="00786366">
        <w:tc>
          <w:tcPr>
            <w:tcW w:w="2880" w:type="dxa"/>
          </w:tcPr>
          <w:p w14:paraId="5CE37626" w14:textId="77777777" w:rsidR="005D32F0" w:rsidRDefault="005D32F0" w:rsidP="00786366">
            <w:r>
              <w:t>Decision threshold</w:t>
            </w:r>
          </w:p>
        </w:tc>
        <w:tc>
          <w:tcPr>
            <w:tcW w:w="2880" w:type="dxa"/>
          </w:tcPr>
          <w:p w14:paraId="1D3872DD" w14:textId="77777777" w:rsidR="005D32F0" w:rsidRDefault="005D32F0" w:rsidP="00786366">
            <w:r>
              <w:t>Not applicable</w:t>
            </w:r>
          </w:p>
        </w:tc>
        <w:tc>
          <w:tcPr>
            <w:tcW w:w="2880" w:type="dxa"/>
          </w:tcPr>
          <w:p w14:paraId="199B40B5" w14:textId="77777777" w:rsidR="005D32F0" w:rsidRDefault="005D32F0" w:rsidP="00786366">
            <w:r>
              <w:t>Usually 0.5, but can change</w:t>
            </w:r>
          </w:p>
        </w:tc>
      </w:tr>
      <w:tr w:rsidR="005D32F0" w14:paraId="4C23263F" w14:textId="77777777" w:rsidTr="00786366">
        <w:tc>
          <w:tcPr>
            <w:tcW w:w="2880" w:type="dxa"/>
          </w:tcPr>
          <w:p w14:paraId="5F79BCC3" w14:textId="77777777" w:rsidR="005D32F0" w:rsidRDefault="005D32F0" w:rsidP="00786366">
            <w:r>
              <w:t>Decision boundary</w:t>
            </w:r>
          </w:p>
        </w:tc>
        <w:tc>
          <w:tcPr>
            <w:tcW w:w="2880" w:type="dxa"/>
          </w:tcPr>
          <w:p w14:paraId="5C4B6BDD" w14:textId="77777777" w:rsidR="005D32F0" w:rsidRDefault="005D32F0" w:rsidP="00786366">
            <w:r>
              <w:t>Not a classification boundary</w:t>
            </w:r>
          </w:p>
        </w:tc>
        <w:tc>
          <w:tcPr>
            <w:tcW w:w="2880" w:type="dxa"/>
          </w:tcPr>
          <w:p w14:paraId="5475F41F" w14:textId="77777777" w:rsidR="005D32F0" w:rsidRDefault="005D32F0" w:rsidP="00786366">
            <w:r>
              <w:t>wᵀx + b = 0 for 0.5 threshold</w:t>
            </w:r>
          </w:p>
        </w:tc>
      </w:tr>
      <w:tr w:rsidR="005D32F0" w14:paraId="62C9A24B" w14:textId="77777777" w:rsidTr="00786366">
        <w:tc>
          <w:tcPr>
            <w:tcW w:w="2880" w:type="dxa"/>
          </w:tcPr>
          <w:p w14:paraId="7B7F28AF" w14:textId="77777777" w:rsidR="005D32F0" w:rsidRDefault="005D32F0" w:rsidP="00786366">
            <w:r>
              <w:t>Regularization</w:t>
            </w:r>
          </w:p>
        </w:tc>
        <w:tc>
          <w:tcPr>
            <w:tcW w:w="2880" w:type="dxa"/>
          </w:tcPr>
          <w:p w14:paraId="5848ADB2" w14:textId="77777777" w:rsidR="005D32F0" w:rsidRDefault="005D32F0" w:rsidP="00786366">
            <w:r>
              <w:t>L1/L2 possible</w:t>
            </w:r>
          </w:p>
        </w:tc>
        <w:tc>
          <w:tcPr>
            <w:tcW w:w="2880" w:type="dxa"/>
          </w:tcPr>
          <w:p w14:paraId="773C63B2" w14:textId="77777777" w:rsidR="005D32F0" w:rsidRDefault="005D32F0" w:rsidP="00786366">
            <w:r>
              <w:t>L1/L2 possible</w:t>
            </w:r>
          </w:p>
        </w:tc>
      </w:tr>
    </w:tbl>
    <w:p w14:paraId="6C63F02F" w14:textId="77777777" w:rsidR="005D32F0" w:rsidRDefault="005D32F0" w:rsidP="005D32F0">
      <w:pPr>
        <w:pStyle w:val="Heading1"/>
      </w:pPr>
      <w:r>
        <w:t>53. Complete Mental Map</w:t>
      </w:r>
    </w:p>
    <w:p w14:paraId="51022C37" w14:textId="77777777" w:rsidR="005D32F0" w:rsidRDefault="005D32F0" w:rsidP="005D32F0">
      <w:r>
        <w:t>LINEAR REGRESSION: Features → Linear Model (wᵀx + b) → Numerical Prediction → Loss (e.g. MSE) → Optimization → Trained Model → Regression Evaluation (MAE, RMSE, R²)</w:t>
      </w:r>
    </w:p>
    <w:p w14:paraId="5B671E9C" w14:textId="77777777" w:rsidR="005D32F0" w:rsidRDefault="005D32F0" w:rsidP="005D32F0">
      <w:r>
        <w:t>LOGISTIC REGRESSION: Features → Linear Model (wᵀx + b) → Sigmoid → Probability → Decision Threshold → Class 0/1 → Binary Cross-Entropy → Optimization → Trained Model → Confusion Matrix → Accuracy, Precision, Recall, F1</w:t>
      </w:r>
    </w:p>
    <w:p w14:paraId="1E0E1E57" w14:textId="77777777" w:rsidR="005D32F0" w:rsidRDefault="005D32F0" w:rsidP="005D32F0">
      <w:pPr>
        <w:pStyle w:val="Heading1"/>
      </w:pPr>
      <w:r>
        <w:t>54. One-Line Exam Definitions</w:t>
      </w:r>
    </w:p>
    <w:p w14:paraId="1EAEB704" w14:textId="77777777" w:rsidR="005D32F0" w:rsidRDefault="005D32F0" w:rsidP="005D32F0">
      <w:r>
        <w:rPr>
          <w:b/>
        </w:rPr>
        <w:t xml:space="preserve">Linear Regression: </w:t>
      </w:r>
      <w:r>
        <w:t>A supervised learning algorithm that predicts a continuous numerical target using a linear relationship between input features and the target.</w:t>
      </w:r>
    </w:p>
    <w:p w14:paraId="2FAFCBE7" w14:textId="77777777" w:rsidR="005D32F0" w:rsidRDefault="005D32F0" w:rsidP="005D32F0">
      <w:r>
        <w:rPr>
          <w:b/>
        </w:rPr>
        <w:t xml:space="preserve">Linear Model: </w:t>
      </w:r>
      <w:r>
        <w:t>A model whose prediction is represented as a linear combination of features and parameters, typically wᵀx + b.</w:t>
      </w:r>
    </w:p>
    <w:p w14:paraId="062E2048" w14:textId="77777777" w:rsidR="005D32F0" w:rsidRDefault="005D32F0" w:rsidP="005D32F0">
      <w:r>
        <w:rPr>
          <w:b/>
        </w:rPr>
        <w:t xml:space="preserve">Weight: </w:t>
      </w:r>
      <w:r>
        <w:t>A learned parameter controlling the contribution of an input feature.</w:t>
      </w:r>
    </w:p>
    <w:p w14:paraId="329928F3" w14:textId="77777777" w:rsidR="005D32F0" w:rsidRDefault="005D32F0" w:rsidP="005D32F0">
      <w:r>
        <w:rPr>
          <w:b/>
        </w:rPr>
        <w:t xml:space="preserve">Bias: </w:t>
      </w:r>
      <w:r>
        <w:t>A learned constant that shifts the model output.</w:t>
      </w:r>
    </w:p>
    <w:p w14:paraId="38C4ADFF" w14:textId="77777777" w:rsidR="005D32F0" w:rsidRDefault="005D32F0" w:rsidP="005D32F0">
      <w:r>
        <w:rPr>
          <w:b/>
        </w:rPr>
        <w:lastRenderedPageBreak/>
        <w:t xml:space="preserve">Loss Function: </w:t>
      </w:r>
      <w:r>
        <w:t>A function that quantifies the discrepancy between predictions and actual targets.</w:t>
      </w:r>
    </w:p>
    <w:p w14:paraId="6C53E08F" w14:textId="77777777" w:rsidR="005D32F0" w:rsidRDefault="005D32F0" w:rsidP="005D32F0">
      <w:r>
        <w:rPr>
          <w:b/>
        </w:rPr>
        <w:t xml:space="preserve">Optimization: </w:t>
      </w:r>
      <w:r>
        <w:t>The process of finding parameters that minimize the training objective.</w:t>
      </w:r>
    </w:p>
    <w:p w14:paraId="68DAAE61" w14:textId="77777777" w:rsidR="005D32F0" w:rsidRDefault="005D32F0" w:rsidP="005D32F0">
      <w:r>
        <w:rPr>
          <w:b/>
        </w:rPr>
        <w:t xml:space="preserve">Gradient Descent: </w:t>
      </w:r>
      <w:r>
        <w:t>An iterative optimization method that updates parameters opposite to the gradient of the loss.</w:t>
      </w:r>
    </w:p>
    <w:p w14:paraId="2860B6C0" w14:textId="77777777" w:rsidR="005D32F0" w:rsidRDefault="005D32F0" w:rsidP="005D32F0">
      <w:r>
        <w:rPr>
          <w:b/>
        </w:rPr>
        <w:t xml:space="preserve">Learning Rate: </w:t>
      </w:r>
      <w:r>
        <w:t>A hyperparameter controlling the size of each optimization update.</w:t>
      </w:r>
    </w:p>
    <w:p w14:paraId="214FB2BA" w14:textId="77777777" w:rsidR="005D32F0" w:rsidRDefault="005D32F0" w:rsidP="005D32F0">
      <w:r>
        <w:rPr>
          <w:b/>
        </w:rPr>
        <w:t xml:space="preserve">Model Evaluation: </w:t>
      </w:r>
      <w:r>
        <w:t>The process of measuring how well a trained model performs, especially on unseen data.</w:t>
      </w:r>
    </w:p>
    <w:p w14:paraId="09884E49" w14:textId="77777777" w:rsidR="005D32F0" w:rsidRDefault="005D32F0" w:rsidP="005D32F0">
      <w:r>
        <w:rPr>
          <w:b/>
        </w:rPr>
        <w:t xml:space="preserve">Logistic Regression: </w:t>
      </w:r>
      <w:r>
        <w:t>A supervised classification algorithm that uses a linear score followed by sigmoid to estimate the probability of a binary class.</w:t>
      </w:r>
    </w:p>
    <w:p w14:paraId="4D2FE949" w14:textId="77777777" w:rsidR="005D32F0" w:rsidRDefault="005D32F0" w:rsidP="005D32F0">
      <w:r>
        <w:rPr>
          <w:b/>
        </w:rPr>
        <w:t xml:space="preserve">Binary Classification: </w:t>
      </w:r>
      <w:r>
        <w:t>A classification problem with two possible classes.</w:t>
      </w:r>
    </w:p>
    <w:p w14:paraId="42157A26" w14:textId="77777777" w:rsidR="005D32F0" w:rsidRDefault="005D32F0" w:rsidP="005D32F0">
      <w:r>
        <w:rPr>
          <w:b/>
        </w:rPr>
        <w:t xml:space="preserve">Sigmoid: </w:t>
      </w:r>
      <w:r>
        <w:t>A function mapping any real-valued score to a value between 0 and 1.</w:t>
      </w:r>
    </w:p>
    <w:p w14:paraId="4CFBDB78" w14:textId="77777777" w:rsidR="005D32F0" w:rsidRDefault="005D32F0" w:rsidP="005D32F0">
      <w:r>
        <w:rPr>
          <w:b/>
        </w:rPr>
        <w:t xml:space="preserve">Decision Threshold: </w:t>
      </w:r>
      <w:r>
        <w:t>A probability cutoff used to convert a probability into a class label.</w:t>
      </w:r>
    </w:p>
    <w:p w14:paraId="751F785C" w14:textId="77777777" w:rsidR="005D32F0" w:rsidRDefault="005D32F0" w:rsidP="005D32F0">
      <w:r>
        <w:rPr>
          <w:b/>
        </w:rPr>
        <w:t xml:space="preserve">Decision Boundary: </w:t>
      </w:r>
      <w:r>
        <w:t>A boundary in feature space separating regions assigned to different predicted classes.</w:t>
      </w:r>
    </w:p>
    <w:p w14:paraId="53596598" w14:textId="77777777" w:rsidR="005D32F0" w:rsidRDefault="005D32F0" w:rsidP="005D32F0">
      <w:r>
        <w:rPr>
          <w:b/>
        </w:rPr>
        <w:t xml:space="preserve">Binary Cross-Entropy: </w:t>
      </w:r>
      <w:r>
        <w:t>A loss function commonly used for binary probabilistic classification.</w:t>
      </w:r>
    </w:p>
    <w:p w14:paraId="279B61F2" w14:textId="77777777" w:rsidR="005D32F0" w:rsidRDefault="005D32F0" w:rsidP="005D32F0">
      <w:r>
        <w:rPr>
          <w:b/>
        </w:rPr>
        <w:t xml:space="preserve">Confusion Matrix: </w:t>
      </w:r>
      <w:r>
        <w:t>A table summarizing TP, TN, FP and FN.</w:t>
      </w:r>
    </w:p>
    <w:p w14:paraId="0F093FB5" w14:textId="77777777" w:rsidR="005D32F0" w:rsidRDefault="005D32F0" w:rsidP="005D32F0">
      <w:r>
        <w:rPr>
          <w:b/>
        </w:rPr>
        <w:t xml:space="preserve">Precision: </w:t>
      </w:r>
      <w:r>
        <w:t>The fraction of predicted positives that are actually positive.</w:t>
      </w:r>
    </w:p>
    <w:p w14:paraId="70DDBE78" w14:textId="77777777" w:rsidR="005D32F0" w:rsidRDefault="005D32F0" w:rsidP="005D32F0">
      <w:r>
        <w:rPr>
          <w:b/>
        </w:rPr>
        <w:t xml:space="preserve">Recall: </w:t>
      </w:r>
      <w:r>
        <w:t>The fraction of actual positives that are correctly identified.</w:t>
      </w:r>
    </w:p>
    <w:p w14:paraId="05E0F8E2" w14:textId="77777777" w:rsidR="005D32F0" w:rsidRDefault="005D32F0" w:rsidP="005D32F0">
      <w:r>
        <w:rPr>
          <w:b/>
        </w:rPr>
        <w:t xml:space="preserve">F1-score: </w:t>
      </w:r>
      <w:r>
        <w:t>The harmonic mean of precision and recall.</w:t>
      </w:r>
    </w:p>
    <w:p w14:paraId="22B8B02C" w14:textId="77777777" w:rsidR="005D32F0" w:rsidRDefault="005D32F0" w:rsidP="005D32F0">
      <w:r>
        <w:rPr>
          <w:b/>
        </w:rPr>
        <w:t xml:space="preserve">Regularization: </w:t>
      </w:r>
      <w:r>
        <w:t>A technique that penalizes model complexity to reduce overfitting and improve generalization.</w:t>
      </w:r>
    </w:p>
    <w:p w14:paraId="224B590F" w14:textId="77777777" w:rsidR="005D32F0" w:rsidRDefault="005D32F0" w:rsidP="005D32F0">
      <w:pPr>
        <w:pStyle w:val="Heading1"/>
      </w:pPr>
      <w:r>
        <w:t>55. Final Exam Story</w:t>
      </w:r>
    </w:p>
    <w:p w14:paraId="3FA45C75" w14:textId="77777777" w:rsidR="005D32F0" w:rsidRDefault="005D32F0" w:rsidP="005D32F0">
      <w:r>
        <w:t>Linear Regression: We have a continuous numerical target → build a linear model → predict a number → measure error using a loss → optimize weights and bias → evaluate on unseen data.</w:t>
      </w:r>
    </w:p>
    <w:p w14:paraId="1F7BBD56" w14:textId="77777777" w:rsidR="005D32F0" w:rsidRDefault="005D32F0" w:rsidP="005D32F0">
      <w:r>
        <w:t>Logistic Regression: We have two classes → build a linear model → obtain a score → use sigmoid to convert the score to a probability → apply a decision threshold → obtain a class → measure classification loss → optimize weights and bias → evaluate with a confusion matrix and classification metrics.</w:t>
      </w:r>
    </w:p>
    <w:p w14:paraId="691B54FF" w14:textId="77777777" w:rsidR="005D32F0" w:rsidRDefault="005D32F0" w:rsidP="005D32F0">
      <w:r>
        <w:lastRenderedPageBreak/>
        <w:t>The central connection is that both models use the same linear form, wᵀx + b. Linear regression uses the linear output directly, while logistic regression passes it through sigmoid before classification.</w:t>
      </w:r>
    </w:p>
    <w:p w14:paraId="5898A2C9" w14:textId="77777777" w:rsidR="005D32F0" w:rsidRDefault="005D32F0" w:rsidP="005D32F0"/>
    <w:p w14:paraId="72A9E54A" w14:textId="77777777" w:rsidR="005D32F0" w:rsidRDefault="005D32F0" w:rsidP="005D32F0">
      <w:pPr>
        <w:jc w:val="center"/>
      </w:pPr>
      <w:r>
        <w:rPr>
          <w:b/>
          <w:sz w:val="42"/>
        </w:rPr>
        <w:t>DECISION TREES &amp; SUPPORT VECTOR MACHINES (SVM)</w:t>
      </w:r>
    </w:p>
    <w:p w14:paraId="7ACE33C7" w14:textId="77777777" w:rsidR="005D32F0" w:rsidRDefault="005D32F0" w:rsidP="005D32F0">
      <w:pPr>
        <w:jc w:val="center"/>
      </w:pPr>
      <w:r>
        <w:rPr>
          <w:i/>
        </w:rPr>
        <w:t>IIT Kharagpur – MCQ-Oriented Exam Notes</w:t>
      </w:r>
    </w:p>
    <w:tbl>
      <w:tblPr>
        <w:tblW w:w="0" w:type="auto"/>
        <w:tblLook w:val="04A0" w:firstRow="1" w:lastRow="0" w:firstColumn="1" w:lastColumn="0" w:noHBand="0" w:noVBand="1"/>
      </w:tblPr>
      <w:tblGrid>
        <w:gridCol w:w="8640"/>
      </w:tblGrid>
      <w:tr w:rsidR="005D32F0" w14:paraId="06E34BDB" w14:textId="77777777" w:rsidTr="00786366">
        <w:tc>
          <w:tcPr>
            <w:tcW w:w="10224" w:type="dxa"/>
            <w:shd w:val="clear" w:color="auto" w:fill="EAF0F8"/>
          </w:tcPr>
          <w:p w14:paraId="53A548B6" w14:textId="77777777" w:rsidR="005D32F0" w:rsidRDefault="005D32F0" w:rsidP="00786366">
            <w:r>
              <w:rPr>
                <w:b/>
              </w:rPr>
              <w:t>Purpose</w:t>
            </w:r>
            <w:r>
              <w:rPr>
                <w:b/>
              </w:rPr>
              <w:br/>
            </w:r>
            <w:r>
              <w:t>These notes are designed for MCQ-based exam preparation. Focus on definitions, why/when, formulas, distinctions, numerical ideas, real-world scenarios, and common traps. Formulas are written in human-readable notation.</w:t>
            </w:r>
          </w:p>
        </w:tc>
      </w:tr>
    </w:tbl>
    <w:p w14:paraId="58E1CCF3" w14:textId="77777777" w:rsidR="005D32F0" w:rsidRDefault="005D32F0" w:rsidP="005D32F0"/>
    <w:p w14:paraId="69806F8D" w14:textId="77777777" w:rsidR="005D32F0" w:rsidRDefault="005D32F0" w:rsidP="005D32F0">
      <w:pPr>
        <w:pStyle w:val="Heading1"/>
      </w:pPr>
      <w:r>
        <w:t>1. Big Picture</w:t>
      </w:r>
    </w:p>
    <w:p w14:paraId="7F4455ED" w14:textId="77777777" w:rsidR="005D32F0" w:rsidRDefault="005D32F0" w:rsidP="005D32F0">
      <w:r>
        <w:t>Decision Trees and SVM are supervised-learning methods. They connect naturally to the Linear Regression and Logistic Regression concepts you already learned.</w:t>
      </w:r>
    </w:p>
    <w:p w14:paraId="7BA15FE7" w14:textId="77777777" w:rsidR="005D32F0" w:rsidRDefault="005D32F0" w:rsidP="005D32F0">
      <w:pPr>
        <w:jc w:val="center"/>
      </w:pPr>
      <w:r>
        <w:rPr>
          <w:rFonts w:ascii="Cambria Math" w:hAnsi="Cambria Math"/>
          <w:sz w:val="24"/>
        </w:rPr>
        <w:t>Supervised Learning  →  Regression / Classification</w:t>
      </w:r>
    </w:p>
    <w:p w14:paraId="78E91607" w14:textId="77777777" w:rsidR="005D32F0" w:rsidRDefault="005D32F0" w:rsidP="005D32F0">
      <w:pPr>
        <w:jc w:val="center"/>
      </w:pPr>
      <w:r>
        <w:rPr>
          <w:rFonts w:ascii="Cambria Math" w:hAnsi="Cambria Math"/>
          <w:sz w:val="24"/>
        </w:rPr>
        <w:t>Regression: Linear Regression, Regression Tree</w:t>
      </w:r>
    </w:p>
    <w:p w14:paraId="20FF0727" w14:textId="77777777" w:rsidR="005D32F0" w:rsidRDefault="005D32F0" w:rsidP="005D32F0">
      <w:pPr>
        <w:jc w:val="center"/>
      </w:pPr>
      <w:r>
        <w:rPr>
          <w:rFonts w:ascii="Cambria Math" w:hAnsi="Cambria Math"/>
          <w:sz w:val="24"/>
        </w:rPr>
        <w:t>Classification: Logistic Regression, Decision Tree, SVM</w:t>
      </w:r>
    </w:p>
    <w:tbl>
      <w:tblPr>
        <w:tblW w:w="0" w:type="auto"/>
        <w:tblLook w:val="04A0" w:firstRow="1" w:lastRow="0" w:firstColumn="1" w:lastColumn="0" w:noHBand="0" w:noVBand="1"/>
      </w:tblPr>
      <w:tblGrid>
        <w:gridCol w:w="8640"/>
      </w:tblGrid>
      <w:tr w:rsidR="005D32F0" w14:paraId="1B5304F6" w14:textId="77777777" w:rsidTr="00786366">
        <w:tc>
          <w:tcPr>
            <w:tcW w:w="10224" w:type="dxa"/>
            <w:shd w:val="clear" w:color="auto" w:fill="EAF0F8"/>
          </w:tcPr>
          <w:p w14:paraId="72C21957" w14:textId="77777777" w:rsidR="005D32F0" w:rsidRDefault="005D32F0" w:rsidP="00786366">
            <w:r>
              <w:rPr>
                <w:b/>
              </w:rPr>
              <w:t>Core mental model</w:t>
            </w:r>
            <w:r>
              <w:rPr>
                <w:b/>
              </w:rPr>
              <w:br/>
            </w:r>
            <w:r>
              <w:t>Logistic Regression: “What probability should I assign?”</w:t>
            </w:r>
            <w:r>
              <w:br/>
              <w:t>Decision Tree: “Which question/split should I make next?”</w:t>
            </w:r>
            <w:r>
              <w:br/>
              <w:t>SVM: “Which separating boundary gives the largest margin?”</w:t>
            </w:r>
          </w:p>
        </w:tc>
      </w:tr>
    </w:tbl>
    <w:p w14:paraId="5AF209A3" w14:textId="77777777" w:rsidR="005D32F0" w:rsidRDefault="005D32F0" w:rsidP="005D32F0"/>
    <w:p w14:paraId="12689BDE" w14:textId="77777777" w:rsidR="005D32F0" w:rsidRDefault="005D32F0" w:rsidP="005D32F0">
      <w:pPr>
        <w:pStyle w:val="Heading1"/>
      </w:pPr>
      <w:r>
        <w:t>PART A – DECISION TREES</w:t>
      </w:r>
    </w:p>
    <w:p w14:paraId="52304B78" w14:textId="77777777" w:rsidR="005D32F0" w:rsidRDefault="005D32F0" w:rsidP="005D32F0">
      <w:pPr>
        <w:pStyle w:val="Heading2"/>
      </w:pPr>
      <w:r>
        <w:t>2. Definition</w:t>
      </w:r>
    </w:p>
    <w:p w14:paraId="21CC20CC" w14:textId="77777777" w:rsidR="005D32F0" w:rsidRDefault="005D32F0" w:rsidP="005D32F0">
      <w:r>
        <w:t>A Decision Tree is a supervised learning model that makes predictions by recursively splitting data using feature-based decision rules and assigning a prediction at leaf nodes.</w:t>
      </w:r>
    </w:p>
    <w:p w14:paraId="2F1302A9" w14:textId="77777777" w:rsidR="005D32F0" w:rsidRDefault="005D32F0" w:rsidP="005D32F0">
      <w:pPr>
        <w:jc w:val="center"/>
      </w:pPr>
      <w:r>
        <w:rPr>
          <w:rFonts w:ascii="Cambria Math" w:hAnsi="Cambria Math"/>
          <w:sz w:val="24"/>
        </w:rPr>
        <w:t>Feature question → branch → next question → … → leaf → prediction</w:t>
      </w:r>
    </w:p>
    <w:p w14:paraId="0759CAFD" w14:textId="77777777" w:rsidR="005D32F0" w:rsidRDefault="005D32F0" w:rsidP="005D32F0">
      <w:pPr>
        <w:pStyle w:val="Heading2"/>
      </w:pPr>
      <w:r>
        <w:lastRenderedPageBreak/>
        <w:t>3. Why Use Decision Trees?</w:t>
      </w:r>
    </w:p>
    <w:p w14:paraId="1ACD0B3A" w14:textId="77777777" w:rsidR="005D32F0" w:rsidRDefault="005D32F0" w:rsidP="005D32F0">
      <w:pPr>
        <w:pStyle w:val="ListBullet"/>
      </w:pPr>
      <w:r>
        <w:t>Easy to interpret and explain as IF–THEN rules.</w:t>
      </w:r>
    </w:p>
    <w:p w14:paraId="47347634" w14:textId="77777777" w:rsidR="005D32F0" w:rsidRDefault="005D32F0" w:rsidP="005D32F0">
      <w:pPr>
        <w:pStyle w:val="ListBullet"/>
      </w:pPr>
      <w:r>
        <w:t>Can model complicated relationships without one global linear equation.</w:t>
      </w:r>
    </w:p>
    <w:p w14:paraId="42A78354" w14:textId="77777777" w:rsidR="005D32F0" w:rsidRDefault="005D32F0" w:rsidP="005D32F0">
      <w:pPr>
        <w:pStyle w:val="ListBullet"/>
      </w:pPr>
      <w:r>
        <w:t>Can perform both classification and regression.</w:t>
      </w:r>
    </w:p>
    <w:p w14:paraId="2F661092" w14:textId="77777777" w:rsidR="005D32F0" w:rsidRDefault="005D32F0" w:rsidP="005D32F0">
      <w:pPr>
        <w:pStyle w:val="ListBullet"/>
      </w:pPr>
      <w:r>
        <w:t>Can use numerical and categorical-type features.</w:t>
      </w:r>
    </w:p>
    <w:p w14:paraId="79968FD2" w14:textId="77777777" w:rsidR="005D32F0" w:rsidRDefault="005D32F0" w:rsidP="005D32F0">
      <w:pPr>
        <w:pStyle w:val="ListBullet"/>
      </w:pPr>
      <w:r>
        <w:t>Useful when an understandable decision process is important.</w:t>
      </w:r>
    </w:p>
    <w:p w14:paraId="201862E0" w14:textId="77777777" w:rsidR="005D32F0" w:rsidRDefault="005D32F0" w:rsidP="005D32F0">
      <w:pPr>
        <w:pStyle w:val="Heading2"/>
      </w:pPr>
      <w:r>
        <w:t>4. Basic Parts</w:t>
      </w:r>
    </w:p>
    <w:p w14:paraId="62960151" w14:textId="77777777" w:rsidR="005D32F0" w:rsidRDefault="005D32F0" w:rsidP="005D32F0">
      <w:pPr>
        <w:pStyle w:val="ListBullet"/>
      </w:pPr>
      <w:r>
        <w:t>Root node – first/main split.</w:t>
      </w:r>
    </w:p>
    <w:p w14:paraId="2FBD6761" w14:textId="77777777" w:rsidR="005D32F0" w:rsidRDefault="005D32F0" w:rsidP="005D32F0">
      <w:pPr>
        <w:pStyle w:val="ListBullet"/>
      </w:pPr>
      <w:r>
        <w:t>Internal node – a decision/test.</w:t>
      </w:r>
    </w:p>
    <w:p w14:paraId="1033BDBF" w14:textId="77777777" w:rsidR="005D32F0" w:rsidRDefault="005D32F0" w:rsidP="005D32F0">
      <w:pPr>
        <w:pStyle w:val="ListBullet"/>
      </w:pPr>
      <w:r>
        <w:t>Branch – outcome of a decision.</w:t>
      </w:r>
    </w:p>
    <w:p w14:paraId="2C030322" w14:textId="77777777" w:rsidR="005D32F0" w:rsidRDefault="005D32F0" w:rsidP="005D32F0">
      <w:pPr>
        <w:pStyle w:val="ListBullet"/>
      </w:pPr>
      <w:r>
        <w:t>Leaf node – final prediction.</w:t>
      </w:r>
    </w:p>
    <w:p w14:paraId="0A9BF26A" w14:textId="77777777" w:rsidR="005D32F0" w:rsidRDefault="005D32F0" w:rsidP="005D32F0">
      <w:pPr>
        <w:pStyle w:val="ListBullet"/>
      </w:pPr>
      <w:r>
        <w:t>Depth – number of levels in the tree.</w:t>
      </w:r>
    </w:p>
    <w:p w14:paraId="1BAF95CA" w14:textId="77777777" w:rsidR="005D32F0" w:rsidRDefault="005D32F0" w:rsidP="005D32F0">
      <w:pPr>
        <w:pStyle w:val="Heading2"/>
      </w:pPr>
      <w:r>
        <w:t>5. Feature Selection &amp; Discriminative Features</w:t>
      </w:r>
    </w:p>
    <w:p w14:paraId="3A123296" w14:textId="77777777" w:rsidR="005D32F0" w:rsidRDefault="005D32F0" w:rsidP="005D32F0">
      <w:r>
        <w:t>Feature selection means identifying useful input features. A discriminative feature is one whose values help distinguish between classes.</w:t>
      </w:r>
    </w:p>
    <w:p w14:paraId="672B73EA" w14:textId="77777777" w:rsidR="005D32F0" w:rsidRDefault="005D32F0" w:rsidP="005D32F0">
      <w:r>
        <w:t>Camera-rating example from the lecture:</w:t>
      </w:r>
    </w:p>
    <w:p w14:paraId="090AC688" w14:textId="77777777" w:rsidR="005D32F0" w:rsidRDefault="005D32F0" w:rsidP="005D32F0">
      <w:pPr>
        <w:jc w:val="center"/>
      </w:pPr>
      <w:r>
        <w:rPr>
          <w:rFonts w:ascii="Cambria Math" w:hAnsi="Cambria Math"/>
          <w:sz w:val="24"/>
        </w:rPr>
        <w:t>LOW = ratings 1, 2, 3     |     HIGH = ratings 4, 5</w:t>
      </w:r>
    </w:p>
    <w:p w14:paraId="7D6EFFCE" w14:textId="77777777" w:rsidR="005D32F0" w:rsidRDefault="005D32F0" w:rsidP="005D32F0">
      <w:r>
        <w:t>If Company C1 gives mostly LOW ratings while Company C2 gives more HIGH ratings, Company is a useful discriminative feature.</w:t>
      </w:r>
    </w:p>
    <w:tbl>
      <w:tblPr>
        <w:tblW w:w="0" w:type="auto"/>
        <w:tblLook w:val="04A0" w:firstRow="1" w:lastRow="0" w:firstColumn="1" w:lastColumn="0" w:noHBand="0" w:noVBand="1"/>
      </w:tblPr>
      <w:tblGrid>
        <w:gridCol w:w="8640"/>
      </w:tblGrid>
      <w:tr w:rsidR="005D32F0" w14:paraId="2E75B4E1" w14:textId="77777777" w:rsidTr="00786366">
        <w:tc>
          <w:tcPr>
            <w:tcW w:w="10224" w:type="dxa"/>
            <w:shd w:val="clear" w:color="auto" w:fill="EAF0F8"/>
          </w:tcPr>
          <w:p w14:paraId="26588F14" w14:textId="77777777" w:rsidR="005D32F0" w:rsidRDefault="005D32F0" w:rsidP="00786366">
            <w:r>
              <w:rPr>
                <w:b/>
              </w:rPr>
              <w:t>Key idea</w:t>
            </w:r>
            <w:r>
              <w:rPr>
                <w:b/>
              </w:rPr>
              <w:br/>
            </w:r>
            <w:r>
              <w:t>A good split makes the resulting groups more homogeneous (purer).</w:t>
            </w:r>
          </w:p>
        </w:tc>
      </w:tr>
    </w:tbl>
    <w:p w14:paraId="74A8E192" w14:textId="77777777" w:rsidR="005D32F0" w:rsidRDefault="005D32F0" w:rsidP="005D32F0"/>
    <w:p w14:paraId="0DE282F9" w14:textId="77777777" w:rsidR="005D32F0" w:rsidRDefault="005D32F0" w:rsidP="005D32F0">
      <w:pPr>
        <w:pStyle w:val="Heading2"/>
      </w:pPr>
      <w:r>
        <w:t>6. Entropy</w:t>
      </w:r>
    </w:p>
    <w:p w14:paraId="45C73158" w14:textId="77777777" w:rsidR="005D32F0" w:rsidRDefault="005D32F0" w:rsidP="005D32F0">
      <w:r>
        <w:t>Entropy measures uncertainty or impurity in the class distribution.</w:t>
      </w:r>
    </w:p>
    <w:p w14:paraId="05BCE13A" w14:textId="77777777" w:rsidR="005D32F0" w:rsidRDefault="005D32F0" w:rsidP="005D32F0">
      <w:pPr>
        <w:jc w:val="center"/>
      </w:pPr>
      <w:r>
        <w:rPr>
          <w:rFonts w:ascii="Cambria Math" w:hAnsi="Cambria Math"/>
          <w:sz w:val="24"/>
        </w:rPr>
        <w:t>Entropy = – Σ [ pₖ × log₂(pₖ) ]</w:t>
      </w:r>
    </w:p>
    <w:p w14:paraId="3A1922E5" w14:textId="77777777" w:rsidR="005D32F0" w:rsidRDefault="005D32F0" w:rsidP="005D32F0">
      <w:pPr>
        <w:jc w:val="center"/>
      </w:pPr>
      <w:r>
        <w:rPr>
          <w:rFonts w:ascii="Cambria Math" w:hAnsi="Cambria Math"/>
          <w:sz w:val="24"/>
        </w:rPr>
        <w:t>Binary case: Entropy = –p₁ log₂(p₁) – p₂ log₂(p₂)</w:t>
      </w:r>
    </w:p>
    <w:p w14:paraId="715C8733" w14:textId="77777777" w:rsidR="005D32F0" w:rsidRDefault="005D32F0" w:rsidP="005D32F0">
      <w:r>
        <w:t>pₖ is the proportion/probability of class k.</w:t>
      </w:r>
    </w:p>
    <w:p w14:paraId="05BBB1D5" w14:textId="77777777" w:rsidR="005D32F0" w:rsidRDefault="005D32F0" w:rsidP="005D32F0">
      <w:pPr>
        <w:pStyle w:val="ListBullet"/>
      </w:pPr>
      <w:r>
        <w:t>Pure node (100% one class) → Entropy = 0.</w:t>
      </w:r>
    </w:p>
    <w:p w14:paraId="0CA1E710" w14:textId="77777777" w:rsidR="005D32F0" w:rsidRDefault="005D32F0" w:rsidP="005D32F0">
      <w:pPr>
        <w:pStyle w:val="ListBullet"/>
      </w:pPr>
      <w:r>
        <w:t>Binary 50/50 node → Entropy = 1 when log base 2 is used.</w:t>
      </w:r>
    </w:p>
    <w:p w14:paraId="3A2A0A82" w14:textId="77777777" w:rsidR="005D32F0" w:rsidRDefault="005D32F0" w:rsidP="005D32F0">
      <w:pPr>
        <w:pStyle w:val="ListBullet"/>
      </w:pPr>
      <w:r>
        <w:t>More mixed classes → higher entropy.</w:t>
      </w:r>
    </w:p>
    <w:p w14:paraId="79E1F1D1" w14:textId="77777777" w:rsidR="005D32F0" w:rsidRDefault="005D32F0" w:rsidP="005D32F0">
      <w:pPr>
        <w:pStyle w:val="ListBullet"/>
      </w:pPr>
      <w:r>
        <w:t>More pure classes → lower entropy.</w:t>
      </w:r>
    </w:p>
    <w:p w14:paraId="6C06E1E6" w14:textId="77777777" w:rsidR="005D32F0" w:rsidRDefault="005D32F0" w:rsidP="005D32F0">
      <w:r>
        <w:rPr>
          <w:b/>
        </w:rPr>
        <w:t>MCQ TRAP: “Pure node has maximum entropy.” FALSE. Pure node has minimum entropy (0).</w:t>
      </w:r>
    </w:p>
    <w:p w14:paraId="5F1521E0" w14:textId="77777777" w:rsidR="005D32F0" w:rsidRDefault="005D32F0" w:rsidP="005D32F0">
      <w:pPr>
        <w:pStyle w:val="Heading2"/>
      </w:pPr>
      <w:r>
        <w:lastRenderedPageBreak/>
        <w:t>7. Information Gain</w:t>
      </w:r>
    </w:p>
    <w:p w14:paraId="48C168D0" w14:textId="77777777" w:rsidR="005D32F0" w:rsidRDefault="005D32F0" w:rsidP="005D32F0">
      <w:r>
        <w:t>Information Gain measures how much uncertainty is reduced by a split.</w:t>
      </w:r>
    </w:p>
    <w:p w14:paraId="3EDED69E" w14:textId="77777777" w:rsidR="005D32F0" w:rsidRDefault="005D32F0" w:rsidP="005D32F0">
      <w:pPr>
        <w:jc w:val="center"/>
      </w:pPr>
      <w:r>
        <w:rPr>
          <w:rFonts w:ascii="Cambria Math" w:hAnsi="Cambria Math"/>
          <w:sz w:val="24"/>
        </w:rPr>
        <w:t>Information Gain = Entropy(parent) – Weighted Entropy(children)</w:t>
      </w:r>
    </w:p>
    <w:p w14:paraId="05DC4A30" w14:textId="77777777" w:rsidR="005D32F0" w:rsidRDefault="005D32F0" w:rsidP="005D32F0">
      <w:pPr>
        <w:jc w:val="center"/>
      </w:pPr>
      <w:r>
        <w:rPr>
          <w:rFonts w:ascii="Cambria Math" w:hAnsi="Cambria Math"/>
          <w:sz w:val="24"/>
        </w:rPr>
        <w:t>IG = H(parent) – Σ [ (Nⱼ / N) × H(childⱼ) ]</w:t>
      </w:r>
    </w:p>
    <w:tbl>
      <w:tblPr>
        <w:tblW w:w="0" w:type="auto"/>
        <w:tblLook w:val="04A0" w:firstRow="1" w:lastRow="0" w:firstColumn="1" w:lastColumn="0" w:noHBand="0" w:noVBand="1"/>
      </w:tblPr>
      <w:tblGrid>
        <w:gridCol w:w="8640"/>
      </w:tblGrid>
      <w:tr w:rsidR="005D32F0" w14:paraId="568F3F8D" w14:textId="77777777" w:rsidTr="00786366">
        <w:tc>
          <w:tcPr>
            <w:tcW w:w="10224" w:type="dxa"/>
            <w:shd w:val="clear" w:color="auto" w:fill="EAF0F8"/>
          </w:tcPr>
          <w:p w14:paraId="6F16BE4B" w14:textId="77777777" w:rsidR="005D32F0" w:rsidRDefault="005D32F0" w:rsidP="00786366">
            <w:r>
              <w:rPr>
                <w:b/>
              </w:rPr>
              <w:t>Split rule</w:t>
            </w:r>
            <w:r>
              <w:rPr>
                <w:b/>
              </w:rPr>
              <w:br/>
            </w:r>
            <w:r>
              <w:t>Choose the feature/split with MAXIMUM Information Gain.</w:t>
            </w:r>
          </w:p>
        </w:tc>
      </w:tr>
    </w:tbl>
    <w:p w14:paraId="5085EB40" w14:textId="77777777" w:rsidR="005D32F0" w:rsidRDefault="005D32F0" w:rsidP="005D32F0"/>
    <w:p w14:paraId="3C9EC6B9" w14:textId="77777777" w:rsidR="005D32F0" w:rsidRDefault="005D32F0" w:rsidP="005D32F0">
      <w:r>
        <w:rPr>
          <w:b/>
        </w:rPr>
        <w:t>MCQ TRAP: “Minimum Information Gain is preferred.” FALSE.</w:t>
      </w:r>
    </w:p>
    <w:p w14:paraId="323A8432" w14:textId="77777777" w:rsidR="005D32F0" w:rsidRDefault="005D32F0" w:rsidP="005D32F0">
      <w:pPr>
        <w:pStyle w:val="Heading2"/>
      </w:pPr>
      <w:r>
        <w:t>8. Why Weighted Entropy?</w:t>
      </w:r>
    </w:p>
    <w:p w14:paraId="09EE359A" w14:textId="77777777" w:rsidR="005D32F0" w:rsidRDefault="005D32F0" w:rsidP="005D32F0">
      <w:r>
        <w:t>Child nodes may contain different numbers of observations, so their entropies are weighted by their sizes.</w:t>
      </w:r>
    </w:p>
    <w:p w14:paraId="128B1AB5" w14:textId="77777777" w:rsidR="005D32F0" w:rsidRDefault="005D32F0" w:rsidP="005D32F0">
      <w:pPr>
        <w:jc w:val="center"/>
      </w:pPr>
      <w:r>
        <w:rPr>
          <w:rFonts w:ascii="Cambria Math" w:hAnsi="Cambria Math"/>
          <w:sz w:val="24"/>
        </w:rPr>
        <w:t>Weighted entropy = (N₁/N)H₁ + (N₂/N)H₂ + …</w:t>
      </w:r>
    </w:p>
    <w:p w14:paraId="7D8C4959" w14:textId="77777777" w:rsidR="005D32F0" w:rsidRDefault="005D32F0" w:rsidP="005D32F0">
      <w:r>
        <w:t>A child containing 90% of the observations should influence the overall post-split impurity more than one containing 10%.</w:t>
      </w:r>
    </w:p>
    <w:p w14:paraId="09E6D2FF" w14:textId="77777777" w:rsidR="005D32F0" w:rsidRDefault="005D32F0" w:rsidP="005D32F0">
      <w:pPr>
        <w:pStyle w:val="Heading2"/>
      </w:pPr>
      <w:r>
        <w:t>9. Decision Stump</w:t>
      </w:r>
    </w:p>
    <w:p w14:paraId="77393742" w14:textId="77777777" w:rsidR="005D32F0" w:rsidRDefault="005D32F0" w:rsidP="005D32F0">
      <w:r>
        <w:t>A Decision Stump is a decision tree with only one split.</w:t>
      </w:r>
    </w:p>
    <w:p w14:paraId="6909C8C6" w14:textId="77777777" w:rsidR="005D32F0" w:rsidRDefault="005D32F0" w:rsidP="005D32F0">
      <w:pPr>
        <w:jc w:val="center"/>
      </w:pPr>
      <w:r>
        <w:rPr>
          <w:rFonts w:ascii="Cambria Math" w:hAnsi="Cambria Math"/>
          <w:sz w:val="24"/>
        </w:rPr>
        <w:t xml:space="preserve">             Company?</w:t>
      </w:r>
      <w:r>
        <w:rPr>
          <w:rFonts w:ascii="Cambria Math" w:hAnsi="Cambria Math"/>
          <w:sz w:val="24"/>
        </w:rPr>
        <w:br/>
        <w:t xml:space="preserve">             /      \</w:t>
      </w:r>
      <w:r>
        <w:rPr>
          <w:rFonts w:ascii="Cambria Math" w:hAnsi="Cambria Math"/>
          <w:sz w:val="24"/>
        </w:rPr>
        <w:br/>
        <w:t xml:space="preserve">           C1        C2</w:t>
      </w:r>
      <w:r>
        <w:rPr>
          <w:rFonts w:ascii="Cambria Math" w:hAnsi="Cambria Math"/>
          <w:sz w:val="24"/>
        </w:rPr>
        <w:br/>
        <w:t xml:space="preserve">           ↓         ↓</w:t>
      </w:r>
      <w:r>
        <w:rPr>
          <w:rFonts w:ascii="Cambria Math" w:hAnsi="Cambria Math"/>
          <w:sz w:val="24"/>
        </w:rPr>
        <w:br/>
        <w:t xml:space="preserve">          LOW       HIGH</w:t>
      </w:r>
    </w:p>
    <w:p w14:paraId="3768400D" w14:textId="77777777" w:rsidR="005D32F0" w:rsidRDefault="005D32F0" w:rsidP="005D32F0">
      <w:r>
        <w:rPr>
          <w:b/>
        </w:rPr>
        <w:t>MCQ TRAP: A decision stump is a tree with one split.</w:t>
      </w:r>
    </w:p>
    <w:p w14:paraId="356E10AF" w14:textId="77777777" w:rsidR="005D32F0" w:rsidRDefault="005D32F0" w:rsidP="005D32F0">
      <w:pPr>
        <w:pStyle w:val="Heading2"/>
      </w:pPr>
      <w:r>
        <w:t>10. Building a Classification Tree</w:t>
      </w:r>
    </w:p>
    <w:p w14:paraId="5A82DADF" w14:textId="77777777" w:rsidR="005D32F0" w:rsidRDefault="005D32F0" w:rsidP="005D32F0">
      <w:pPr>
        <w:pStyle w:val="ListNumber"/>
      </w:pPr>
      <w:r>
        <w:t>Start with the training data.</w:t>
      </w:r>
    </w:p>
    <w:p w14:paraId="691379EC" w14:textId="77777777" w:rsidR="005D32F0" w:rsidRDefault="005D32F0" w:rsidP="005D32F0">
      <w:pPr>
        <w:pStyle w:val="ListNumber"/>
      </w:pPr>
      <w:r>
        <w:t>Measure current impurity using entropy.</w:t>
      </w:r>
    </w:p>
    <w:p w14:paraId="2B393591" w14:textId="77777777" w:rsidR="005D32F0" w:rsidRDefault="005D32F0" w:rsidP="005D32F0">
      <w:pPr>
        <w:pStyle w:val="ListNumber"/>
      </w:pPr>
      <w:r>
        <w:t>Evaluate possible feature/split choices.</w:t>
      </w:r>
    </w:p>
    <w:p w14:paraId="4CC8C58E" w14:textId="77777777" w:rsidR="005D32F0" w:rsidRDefault="005D32F0" w:rsidP="005D32F0">
      <w:pPr>
        <w:pStyle w:val="ListNumber"/>
      </w:pPr>
      <w:r>
        <w:t>Calculate Information Gain.</w:t>
      </w:r>
    </w:p>
    <w:p w14:paraId="4D4FB62C" w14:textId="77777777" w:rsidR="005D32F0" w:rsidRDefault="005D32F0" w:rsidP="005D32F0">
      <w:pPr>
        <w:pStyle w:val="ListNumber"/>
      </w:pPr>
      <w:r>
        <w:t>Choose the split with maximum Information Gain.</w:t>
      </w:r>
    </w:p>
    <w:p w14:paraId="060C8ACF" w14:textId="77777777" w:rsidR="005D32F0" w:rsidRDefault="005D32F0" w:rsidP="005D32F0">
      <w:pPr>
        <w:pStyle w:val="ListNumber"/>
      </w:pPr>
      <w:r>
        <w:t>Split into child nodes.</w:t>
      </w:r>
    </w:p>
    <w:p w14:paraId="2A35CBFE" w14:textId="77777777" w:rsidR="005D32F0" w:rsidRDefault="005D32F0" w:rsidP="005D32F0">
      <w:pPr>
        <w:pStyle w:val="ListNumber"/>
      </w:pPr>
      <w:r>
        <w:t>Repeat recursively where useful.</w:t>
      </w:r>
    </w:p>
    <w:p w14:paraId="6CDF89DD" w14:textId="77777777" w:rsidR="005D32F0" w:rsidRDefault="005D32F0" w:rsidP="005D32F0">
      <w:pPr>
        <w:pStyle w:val="ListNumber"/>
      </w:pPr>
      <w:r>
        <w:t>Stop when no useful split/stopping condition remains.</w:t>
      </w:r>
    </w:p>
    <w:p w14:paraId="56B8E523" w14:textId="77777777" w:rsidR="005D32F0" w:rsidRDefault="005D32F0" w:rsidP="005D32F0">
      <w:pPr>
        <w:pStyle w:val="ListNumber"/>
      </w:pPr>
      <w:r>
        <w:t>At a classification leaf, predict the mode class.</w:t>
      </w:r>
    </w:p>
    <w:p w14:paraId="0E3B4151" w14:textId="77777777" w:rsidR="005D32F0" w:rsidRDefault="005D32F0" w:rsidP="005D32F0">
      <w:pPr>
        <w:pStyle w:val="Heading2"/>
      </w:pPr>
      <w:r>
        <w:lastRenderedPageBreak/>
        <w:t>11. Classification Tree</w:t>
      </w:r>
    </w:p>
    <w:p w14:paraId="12456C7D" w14:textId="77777777" w:rsidR="005D32F0" w:rsidRDefault="005D32F0" w:rsidP="005D32F0">
      <w:r>
        <w:t>A classification tree predicts a categorical target such as Spam/Not Spam or Approve/Reject.</w:t>
      </w:r>
    </w:p>
    <w:p w14:paraId="0C5FA366" w14:textId="77777777" w:rsidR="005D32F0" w:rsidRDefault="005D32F0" w:rsidP="005D32F0">
      <w:pPr>
        <w:jc w:val="center"/>
      </w:pPr>
      <w:r>
        <w:rPr>
          <w:rFonts w:ascii="Cambria Math" w:hAnsi="Cambria Math"/>
          <w:sz w:val="24"/>
        </w:rPr>
        <w:t>Classification Tree → Entropy → Information Gain → Mode at leaf</w:t>
      </w:r>
    </w:p>
    <w:p w14:paraId="4C0C2512" w14:textId="77777777" w:rsidR="005D32F0" w:rsidRDefault="005D32F0" w:rsidP="005D32F0">
      <w:r>
        <w:t>Mode = the most frequently occurring class/value in the leaf.</w:t>
      </w:r>
    </w:p>
    <w:p w14:paraId="08F6F30B" w14:textId="77777777" w:rsidR="005D32F0" w:rsidRDefault="005D32F0" w:rsidP="005D32F0">
      <w:pPr>
        <w:pStyle w:val="Heading2"/>
      </w:pPr>
      <w:r>
        <w:t>12. Regression Tree</w:t>
      </w:r>
    </w:p>
    <w:p w14:paraId="04D695C3" w14:textId="77777777" w:rsidR="005D32F0" w:rsidRDefault="005D32F0" w:rsidP="005D32F0">
      <w:r>
        <w:t>A regression tree predicts a continuous numerical target such as house price, demand, or product rating.</w:t>
      </w:r>
    </w:p>
    <w:p w14:paraId="373C0620" w14:textId="77777777" w:rsidR="005D32F0" w:rsidRDefault="005D32F0" w:rsidP="005D32F0">
      <w:pPr>
        <w:jc w:val="center"/>
      </w:pPr>
      <w:r>
        <w:rPr>
          <w:rFonts w:ascii="Cambria Math" w:hAnsi="Cambria Math"/>
          <w:sz w:val="24"/>
        </w:rPr>
        <w:t>Regression Tree → Variance → Variance Reduction → Mean at leaf</w:t>
      </w:r>
    </w:p>
    <w:p w14:paraId="14C3BA84" w14:textId="77777777" w:rsidR="005D32F0" w:rsidRDefault="005D32F0" w:rsidP="005D32F0">
      <w:r>
        <w:t>Variance measures how spread out the numerical target values are.</w:t>
      </w:r>
    </w:p>
    <w:p w14:paraId="33D718F8" w14:textId="77777777" w:rsidR="005D32F0" w:rsidRDefault="005D32F0" w:rsidP="005D32F0">
      <w:pPr>
        <w:jc w:val="center"/>
      </w:pPr>
      <w:r>
        <w:rPr>
          <w:rFonts w:ascii="Cambria Math" w:hAnsi="Cambria Math"/>
          <w:sz w:val="24"/>
        </w:rPr>
        <w:t>Variance Reduction = Variance(parent) – Weighted Variance(children)</w:t>
      </w:r>
    </w:p>
    <w:tbl>
      <w:tblPr>
        <w:tblW w:w="0" w:type="auto"/>
        <w:tblLook w:val="04A0" w:firstRow="1" w:lastRow="0" w:firstColumn="1" w:lastColumn="0" w:noHBand="0" w:noVBand="1"/>
      </w:tblPr>
      <w:tblGrid>
        <w:gridCol w:w="8640"/>
      </w:tblGrid>
      <w:tr w:rsidR="005D32F0" w14:paraId="50060167" w14:textId="77777777" w:rsidTr="00786366">
        <w:tc>
          <w:tcPr>
            <w:tcW w:w="10224" w:type="dxa"/>
            <w:shd w:val="clear" w:color="auto" w:fill="EAF0F8"/>
          </w:tcPr>
          <w:p w14:paraId="5DE5B2B7" w14:textId="77777777" w:rsidR="005D32F0" w:rsidRDefault="005D32F0" w:rsidP="00786366">
            <w:r>
              <w:rPr>
                <w:b/>
              </w:rPr>
              <w:t>Classification vs Regression</w:t>
            </w:r>
            <w:r>
              <w:rPr>
                <w:b/>
              </w:rPr>
              <w:br/>
            </w:r>
            <w:r>
              <w:t>Classification: categorical target → entropy/information gain → mode.</w:t>
            </w:r>
            <w:r>
              <w:br/>
              <w:t>Regression: numerical target → variance/variance reduction → mean.</w:t>
            </w:r>
          </w:p>
        </w:tc>
      </w:tr>
    </w:tbl>
    <w:p w14:paraId="1170ADFA" w14:textId="77777777" w:rsidR="005D32F0" w:rsidRDefault="005D32F0" w:rsidP="005D32F0"/>
    <w:p w14:paraId="2ACF1654" w14:textId="77777777" w:rsidR="005D32F0" w:rsidRDefault="005D32F0" w:rsidP="005D32F0">
      <w:pPr>
        <w:pStyle w:val="Heading2"/>
      </w:pPr>
      <w:r>
        <w:t>13. Regression Tree Numerical Example</w:t>
      </w:r>
    </w:p>
    <w:p w14:paraId="65986B6E" w14:textId="77777777" w:rsidR="005D32F0" w:rsidRDefault="005D32F0" w:rsidP="005D32F0">
      <w:r>
        <w:t>Suppose a parent node has variance 1.1. A split creates groups with variances 1.2 and 0.4 containing 70 and 30 observations.</w:t>
      </w:r>
    </w:p>
    <w:p w14:paraId="235E4FC7" w14:textId="77777777" w:rsidR="005D32F0" w:rsidRDefault="005D32F0" w:rsidP="005D32F0">
      <w:pPr>
        <w:jc w:val="center"/>
      </w:pPr>
      <w:r>
        <w:rPr>
          <w:rFonts w:ascii="Cambria Math" w:hAnsi="Cambria Math"/>
          <w:sz w:val="24"/>
        </w:rPr>
        <w:t>Weighted variance = (70/100)(1.2) + (30/100)(0.4)</w:t>
      </w:r>
    </w:p>
    <w:p w14:paraId="74273F96" w14:textId="77777777" w:rsidR="005D32F0" w:rsidRDefault="005D32F0" w:rsidP="005D32F0">
      <w:pPr>
        <w:jc w:val="center"/>
      </w:pPr>
      <w:r>
        <w:rPr>
          <w:rFonts w:ascii="Cambria Math" w:hAnsi="Cambria Math"/>
          <w:sz w:val="24"/>
        </w:rPr>
        <w:t>Weighted variance = 0.84 + 0.12 = 0.96</w:t>
      </w:r>
    </w:p>
    <w:p w14:paraId="20BF4379" w14:textId="77777777" w:rsidR="005D32F0" w:rsidRDefault="005D32F0" w:rsidP="005D32F0">
      <w:pPr>
        <w:jc w:val="center"/>
      </w:pPr>
      <w:r>
        <w:rPr>
          <w:rFonts w:ascii="Cambria Math" w:hAnsi="Cambria Math"/>
          <w:sz w:val="24"/>
        </w:rPr>
        <w:t>Variance reduction = 1.10 – 0.96 = 0.14</w:t>
      </w:r>
    </w:p>
    <w:p w14:paraId="648C34AC" w14:textId="77777777" w:rsidR="005D32F0" w:rsidRDefault="005D32F0" w:rsidP="005D32F0">
      <w:r>
        <w:t>A competing split with a smaller variance reduction would be worse.</w:t>
      </w:r>
    </w:p>
    <w:p w14:paraId="71CDA1C4" w14:textId="77777777" w:rsidR="005D32F0" w:rsidRDefault="005D32F0" w:rsidP="005D32F0">
      <w:pPr>
        <w:pStyle w:val="Heading2"/>
      </w:pPr>
      <w:r>
        <w:t>14. Prediction Using a Decision Tree</w:t>
      </w:r>
    </w:p>
    <w:p w14:paraId="78C3E2FF" w14:textId="77777777" w:rsidR="005D32F0" w:rsidRDefault="005D32F0" w:rsidP="005D32F0">
      <w:pPr>
        <w:jc w:val="center"/>
      </w:pPr>
      <w:r>
        <w:rPr>
          <w:rFonts w:ascii="Cambria Math" w:hAnsi="Cambria Math"/>
          <w:sz w:val="24"/>
        </w:rPr>
        <w:t>New example → Root question → Branch → Next question → Leaf → Prediction</w:t>
      </w:r>
    </w:p>
    <w:p w14:paraId="0DE84827" w14:textId="77777777" w:rsidR="005D32F0" w:rsidRDefault="005D32F0" w:rsidP="005D32F0">
      <w:r>
        <w:t>Prediction follows one path from the root to a leaf.</w:t>
      </w:r>
    </w:p>
    <w:p w14:paraId="2324A8DB" w14:textId="77777777" w:rsidR="005D32F0" w:rsidRDefault="005D32F0" w:rsidP="005D32F0">
      <w:pPr>
        <w:pStyle w:val="Heading2"/>
      </w:pPr>
      <w:r>
        <w:t>15. Advantages</w:t>
      </w:r>
    </w:p>
    <w:p w14:paraId="506EA53C" w14:textId="77777777" w:rsidR="005D32F0" w:rsidRDefault="005D32F0" w:rsidP="005D32F0">
      <w:pPr>
        <w:pStyle w:val="ListBullet"/>
      </w:pPr>
      <w:r>
        <w:t>Easy to interpret.</w:t>
      </w:r>
    </w:p>
    <w:p w14:paraId="3FC5DA2B" w14:textId="77777777" w:rsidR="005D32F0" w:rsidRDefault="005D32F0" w:rsidP="005D32F0">
      <w:pPr>
        <w:pStyle w:val="ListBullet"/>
      </w:pPr>
      <w:r>
        <w:t>Easy to classify at test time by following one path.</w:t>
      </w:r>
    </w:p>
    <w:p w14:paraId="244F88A0" w14:textId="77777777" w:rsidR="005D32F0" w:rsidRDefault="005D32F0" w:rsidP="005D32F0">
      <w:pPr>
        <w:pStyle w:val="ListBullet"/>
      </w:pPr>
      <w:r>
        <w:t>Provides feature ranking/usefulness information.</w:t>
      </w:r>
    </w:p>
    <w:p w14:paraId="1A393646" w14:textId="77777777" w:rsidR="005D32F0" w:rsidRDefault="005D32F0" w:rsidP="005D32F0">
      <w:pPr>
        <w:pStyle w:val="ListBullet"/>
      </w:pPr>
      <w:r>
        <w:t>Can be used for classification and regression.</w:t>
      </w:r>
    </w:p>
    <w:p w14:paraId="1FE3CE3C" w14:textId="77777777" w:rsidR="005D32F0" w:rsidRDefault="005D32F0" w:rsidP="005D32F0">
      <w:pPr>
        <w:pStyle w:val="Heading2"/>
      </w:pPr>
      <w:r>
        <w:lastRenderedPageBreak/>
        <w:t>16. Disadvantages</w:t>
      </w:r>
    </w:p>
    <w:p w14:paraId="016B8D1F" w14:textId="77777777" w:rsidR="005D32F0" w:rsidRDefault="005D32F0" w:rsidP="005D32F0">
      <w:pPr>
        <w:pStyle w:val="ListBullet"/>
      </w:pPr>
      <w:r>
        <w:t>Information Gain is a heuristic; greedy local choices do not guarantee a globally optimal tree.</w:t>
      </w:r>
    </w:p>
    <w:p w14:paraId="16119004" w14:textId="77777777" w:rsidR="005D32F0" w:rsidRDefault="005D32F0" w:rsidP="005D32F0">
      <w:pPr>
        <w:pStyle w:val="ListBullet"/>
      </w:pPr>
      <w:r>
        <w:t>Very deep trees can become unnecessarily complex.</w:t>
      </w:r>
    </w:p>
    <w:p w14:paraId="3ACEB44F" w14:textId="77777777" w:rsidR="005D32F0" w:rsidRDefault="005D32F0" w:rsidP="005D32F0">
      <w:pPr>
        <w:pStyle w:val="ListBullet"/>
      </w:pPr>
      <w:r>
        <w:t>Deep trees can overfit training data.</w:t>
      </w:r>
    </w:p>
    <w:p w14:paraId="26E80B49" w14:textId="77777777" w:rsidR="005D32F0" w:rsidRDefault="005D32F0" w:rsidP="005D32F0">
      <w:pPr>
        <w:pStyle w:val="ListBullet"/>
      </w:pPr>
      <w:r>
        <w:t>Training accuracy can be very high while test/generalization accuracy is poor.</w:t>
      </w:r>
    </w:p>
    <w:p w14:paraId="2F05C3BE" w14:textId="77777777" w:rsidR="005D32F0" w:rsidRDefault="005D32F0" w:rsidP="005D32F0">
      <w:pPr>
        <w:pStyle w:val="Heading2"/>
      </w:pPr>
      <w:r>
        <w:t>17. Real-World Scenarios</w:t>
      </w:r>
    </w:p>
    <w:p w14:paraId="0B3309CC" w14:textId="77777777" w:rsidR="005D32F0" w:rsidRDefault="005D32F0" w:rsidP="005D32F0">
      <w:r>
        <w:rPr>
          <w:b/>
        </w:rPr>
        <w:t xml:space="preserve">Credit approval: </w:t>
      </w:r>
      <w:r>
        <w:t>Income, credit score, existing loans → Approve/Reject. A tree can mimic understandable approval rules.</w:t>
      </w:r>
    </w:p>
    <w:p w14:paraId="400B8C4F" w14:textId="77777777" w:rsidR="005D32F0" w:rsidRDefault="005D32F0" w:rsidP="005D32F0">
      <w:r>
        <w:rPr>
          <w:b/>
        </w:rPr>
        <w:t xml:space="preserve">Customer purchase prediction: </w:t>
      </w:r>
      <w:r>
        <w:t>Income, age, past purchases, website visits → Buy/Don't Buy.</w:t>
      </w:r>
    </w:p>
    <w:p w14:paraId="16128B31" w14:textId="77777777" w:rsidR="005D32F0" w:rsidRDefault="005D32F0" w:rsidP="005D32F0">
      <w:r>
        <w:rPr>
          <w:b/>
        </w:rPr>
        <w:t xml:space="preserve">Medical decision support: </w:t>
      </w:r>
      <w:r>
        <w:t>Symptoms and test results → a class/decision; trees are attractive when interpretability matters.</w:t>
      </w:r>
    </w:p>
    <w:p w14:paraId="60729E22" w14:textId="77777777" w:rsidR="005D32F0" w:rsidRDefault="005D32F0" w:rsidP="005D32F0">
      <w:r>
        <w:rPr>
          <w:b/>
        </w:rPr>
        <w:t xml:space="preserve">Product rating prediction: </w:t>
      </w:r>
      <w:r>
        <w:t>Price, company, resolution, video rate → numerical rating; regression-tree style problem.</w:t>
      </w:r>
    </w:p>
    <w:p w14:paraId="28295532" w14:textId="77777777" w:rsidR="005D32F0" w:rsidRDefault="005D32F0" w:rsidP="005D32F0">
      <w:pPr>
        <w:pStyle w:val="Heading1"/>
      </w:pPr>
      <w:r>
        <w:t>PART B – SUPPORT VECTOR MACHINES (SVM)</w:t>
      </w:r>
    </w:p>
    <w:p w14:paraId="54B626A5" w14:textId="77777777" w:rsidR="005D32F0" w:rsidRDefault="005D32F0" w:rsidP="005D32F0">
      <w:pPr>
        <w:pStyle w:val="Heading2"/>
      </w:pPr>
      <w:r>
        <w:t>18. Definition</w:t>
      </w:r>
    </w:p>
    <w:p w14:paraId="6AF56CB8" w14:textId="77777777" w:rsidR="005D32F0" w:rsidRDefault="005D32F0" w:rsidP="005D32F0">
      <w:r>
        <w:t>Support Vector Machine (SVM) is a supervised learning method that constructs a separating hyperplane and, in the standard formulation, chooses the one that maximizes the margin between classes.</w:t>
      </w:r>
    </w:p>
    <w:tbl>
      <w:tblPr>
        <w:tblW w:w="0" w:type="auto"/>
        <w:tblLook w:val="04A0" w:firstRow="1" w:lastRow="0" w:firstColumn="1" w:lastColumn="0" w:noHBand="0" w:noVBand="1"/>
      </w:tblPr>
      <w:tblGrid>
        <w:gridCol w:w="8640"/>
      </w:tblGrid>
      <w:tr w:rsidR="005D32F0" w14:paraId="3A0F5EF1" w14:textId="77777777" w:rsidTr="00786366">
        <w:tc>
          <w:tcPr>
            <w:tcW w:w="10224" w:type="dxa"/>
            <w:shd w:val="clear" w:color="auto" w:fill="EAF0F8"/>
          </w:tcPr>
          <w:p w14:paraId="6458B472" w14:textId="77777777" w:rsidR="005D32F0" w:rsidRDefault="005D32F0" w:rsidP="00786366">
            <w:r>
              <w:rPr>
                <w:b/>
              </w:rPr>
              <w:t>Simple meaning</w:t>
            </w:r>
            <w:r>
              <w:rPr>
                <w:b/>
              </w:rPr>
              <w:br/>
            </w:r>
            <w:r>
              <w:t>SVM does not merely look for a separating boundary; it tries to find a boundary with the largest safety gap from the closest training examples.</w:t>
            </w:r>
          </w:p>
        </w:tc>
      </w:tr>
    </w:tbl>
    <w:p w14:paraId="7ABA221B" w14:textId="77777777" w:rsidR="005D32F0" w:rsidRDefault="005D32F0" w:rsidP="005D32F0"/>
    <w:p w14:paraId="51BB6EDA" w14:textId="77777777" w:rsidR="005D32F0" w:rsidRDefault="005D32F0" w:rsidP="005D32F0">
      <w:pPr>
        <w:pStyle w:val="Heading2"/>
      </w:pPr>
      <w:r>
        <w:t>19. Linear Classifier</w:t>
      </w:r>
    </w:p>
    <w:p w14:paraId="1E988394" w14:textId="77777777" w:rsidR="005D32F0" w:rsidRDefault="005D32F0" w:rsidP="005D32F0">
      <w:r>
        <w:t>A linear classifier separates classes using a line in 2D, a plane in 3D, or a hyperplane in higher dimensions.</w:t>
      </w:r>
    </w:p>
    <w:p w14:paraId="5BFC8B32" w14:textId="77777777" w:rsidR="005D32F0" w:rsidRDefault="005D32F0" w:rsidP="005D32F0">
      <w:pPr>
        <w:jc w:val="center"/>
      </w:pPr>
      <w:r>
        <w:rPr>
          <w:rFonts w:ascii="Cambria Math" w:hAnsi="Cambria Math"/>
          <w:sz w:val="24"/>
        </w:rPr>
        <w:t>Decision boundary:  wᵀx + b = 0</w:t>
      </w:r>
    </w:p>
    <w:p w14:paraId="0274F37B" w14:textId="77777777" w:rsidR="005D32F0" w:rsidRDefault="005D32F0" w:rsidP="005D32F0">
      <w:pPr>
        <w:jc w:val="center"/>
      </w:pPr>
      <w:r>
        <w:rPr>
          <w:rFonts w:ascii="Cambria Math" w:hAnsi="Cambria Math"/>
          <w:sz w:val="24"/>
        </w:rPr>
        <w:t>Prediction:  y = sign(wᵀx + b)</w:t>
      </w:r>
    </w:p>
    <w:p w14:paraId="5BAD61E4" w14:textId="77777777" w:rsidR="005D32F0" w:rsidRDefault="005D32F0" w:rsidP="005D32F0">
      <w:pPr>
        <w:jc w:val="center"/>
      </w:pPr>
      <w:r>
        <w:rPr>
          <w:rFonts w:ascii="Cambria Math" w:hAnsi="Cambria Math"/>
          <w:sz w:val="24"/>
        </w:rPr>
        <w:t>For two features:  w₁x₁ + w₂x₂ + b = 0</w:t>
      </w:r>
    </w:p>
    <w:p w14:paraId="2591481E" w14:textId="77777777" w:rsidR="005D32F0" w:rsidRDefault="005D32F0" w:rsidP="005D32F0">
      <w:r>
        <w:t>The bias b shifts the boundary. It can also be viewed as the coefficient of a constant feature whose value is 1.</w:t>
      </w:r>
    </w:p>
    <w:p w14:paraId="51885AAC" w14:textId="77777777" w:rsidR="005D32F0" w:rsidRDefault="005D32F0" w:rsidP="005D32F0">
      <w:pPr>
        <w:pStyle w:val="Heading2"/>
      </w:pPr>
      <w:r>
        <w:lastRenderedPageBreak/>
        <w:t>20. Linear Separability</w:t>
      </w:r>
    </w:p>
    <w:p w14:paraId="770B6607" w14:textId="77777777" w:rsidR="005D32F0" w:rsidRDefault="005D32F0" w:rsidP="005D32F0">
      <w:r>
        <w:t>A dataset is linearly separable if at least one linear boundary can perfectly separate the two classes.</w:t>
      </w:r>
    </w:p>
    <w:p w14:paraId="0B5609D1" w14:textId="77777777" w:rsidR="005D32F0" w:rsidRDefault="005D32F0" w:rsidP="005D32F0">
      <w:pPr>
        <w:jc w:val="center"/>
      </w:pPr>
      <w:r>
        <w:rPr>
          <w:rFonts w:ascii="Cambria Math" w:hAnsi="Cambria Math"/>
          <w:sz w:val="24"/>
        </w:rPr>
        <w:t>Linearly separable → a straight line/hyperplane can separate the classes</w:t>
      </w:r>
    </w:p>
    <w:p w14:paraId="7EC3405C" w14:textId="77777777" w:rsidR="005D32F0" w:rsidRDefault="005D32F0" w:rsidP="005D32F0">
      <w:pPr>
        <w:jc w:val="center"/>
      </w:pPr>
      <w:r>
        <w:rPr>
          <w:rFonts w:ascii="Cambria Math" w:hAnsi="Cambria Math"/>
          <w:sz w:val="24"/>
        </w:rPr>
        <w:t>Not linearly separable → no single straight line/hyperplane can perfectly separate them</w:t>
      </w:r>
    </w:p>
    <w:p w14:paraId="2388F46C" w14:textId="77777777" w:rsidR="005D32F0" w:rsidRDefault="005D32F0" w:rsidP="005D32F0">
      <w:r>
        <w:rPr>
          <w:b/>
        </w:rPr>
        <w:t>MCQ TRAP: All datasets are linearly separable. FALSE.</w:t>
      </w:r>
    </w:p>
    <w:p w14:paraId="58159565" w14:textId="77777777" w:rsidR="005D32F0" w:rsidRDefault="005D32F0" w:rsidP="005D32F0">
      <w:pPr>
        <w:pStyle w:val="Heading2"/>
      </w:pPr>
      <w:r>
        <w:t>21. Perceptron – Connection to SVM</w:t>
      </w:r>
    </w:p>
    <w:p w14:paraId="4F112C71" w14:textId="77777777" w:rsidR="005D32F0" w:rsidRDefault="005D32F0" w:rsidP="005D32F0">
      <w:r>
        <w:t>The Perceptron is a simple linear binary classifier. It calculates a linear score and updates its weights when it misclassifies a training example.</w:t>
      </w:r>
    </w:p>
    <w:p w14:paraId="60E2C257" w14:textId="77777777" w:rsidR="005D32F0" w:rsidRDefault="005D32F0" w:rsidP="005D32F0">
      <w:pPr>
        <w:jc w:val="center"/>
      </w:pPr>
      <w:r>
        <w:rPr>
          <w:rFonts w:ascii="Cambria Math" w:hAnsi="Cambria Math"/>
          <w:sz w:val="24"/>
        </w:rPr>
        <w:t>Score = wᵀx + b</w:t>
      </w:r>
    </w:p>
    <w:p w14:paraId="764674E5" w14:textId="77777777" w:rsidR="005D32F0" w:rsidRDefault="005D32F0" w:rsidP="005D32F0">
      <w:pPr>
        <w:jc w:val="center"/>
      </w:pPr>
      <w:r>
        <w:rPr>
          <w:rFonts w:ascii="Cambria Math" w:hAnsi="Cambria Math"/>
          <w:sz w:val="24"/>
        </w:rPr>
        <w:t>Prediction = sign(wᵀx + b)</w:t>
      </w:r>
    </w:p>
    <w:p w14:paraId="07FF679C" w14:textId="77777777" w:rsidR="005D32F0" w:rsidRDefault="005D32F0" w:rsidP="005D32F0">
      <w:pPr>
        <w:jc w:val="center"/>
      </w:pPr>
      <w:r>
        <w:rPr>
          <w:rFonts w:ascii="Cambria Math" w:hAnsi="Cambria Math"/>
          <w:sz w:val="24"/>
        </w:rPr>
        <w:t>For a misclassified example:  W(new) = W(old) + yᵢXᵢ</w:t>
      </w:r>
    </w:p>
    <w:tbl>
      <w:tblPr>
        <w:tblW w:w="0" w:type="auto"/>
        <w:tblLook w:val="04A0" w:firstRow="1" w:lastRow="0" w:firstColumn="1" w:lastColumn="0" w:noHBand="0" w:noVBand="1"/>
      </w:tblPr>
      <w:tblGrid>
        <w:gridCol w:w="8640"/>
      </w:tblGrid>
      <w:tr w:rsidR="005D32F0" w14:paraId="03D50E2B" w14:textId="77777777" w:rsidTr="00786366">
        <w:tc>
          <w:tcPr>
            <w:tcW w:w="10224" w:type="dxa"/>
            <w:shd w:val="clear" w:color="auto" w:fill="EAF0F8"/>
          </w:tcPr>
          <w:p w14:paraId="6C368D3B" w14:textId="77777777" w:rsidR="005D32F0" w:rsidRDefault="005D32F0" w:rsidP="00786366">
            <w:r>
              <w:rPr>
                <w:b/>
              </w:rPr>
              <w:t>Perceptron vs SVM</w:t>
            </w:r>
            <w:r>
              <w:rPr>
                <w:b/>
              </w:rPr>
              <w:br/>
            </w:r>
            <w:r>
              <w:t>Perceptron: find a separating linear classifier.</w:t>
            </w:r>
            <w:r>
              <w:br/>
              <w:t>SVM: find a maximum-margin separating classifier.</w:t>
            </w:r>
          </w:p>
        </w:tc>
      </w:tr>
    </w:tbl>
    <w:p w14:paraId="1F8D334E" w14:textId="77777777" w:rsidR="005D32F0" w:rsidRDefault="005D32F0" w:rsidP="005D32F0"/>
    <w:p w14:paraId="06F60D35" w14:textId="77777777" w:rsidR="005D32F0" w:rsidRDefault="005D32F0" w:rsidP="005D32F0">
      <w:pPr>
        <w:pStyle w:val="Heading2"/>
      </w:pPr>
      <w:r>
        <w:t>22. Why Are Linear Classifiers Not Unique?</w:t>
      </w:r>
    </w:p>
    <w:p w14:paraId="286563E0" w14:textId="77777777" w:rsidR="005D32F0" w:rsidRDefault="005D32F0" w:rsidP="005D32F0">
      <w:r>
        <w:t>If classes are linearly separable, many different lines/hyperplanes may correctly classify all training points. SVM needs a principle for choosing the best one.</w:t>
      </w:r>
    </w:p>
    <w:p w14:paraId="54B55600" w14:textId="77777777" w:rsidR="005D32F0" w:rsidRDefault="005D32F0" w:rsidP="005D32F0">
      <w:pPr>
        <w:jc w:val="center"/>
      </w:pPr>
      <w:r>
        <w:rPr>
          <w:rFonts w:ascii="Cambria Math" w:hAnsi="Cambria Math"/>
          <w:sz w:val="24"/>
        </w:rPr>
        <w:t>SVM’s choice → maximize the margin</w:t>
      </w:r>
    </w:p>
    <w:p w14:paraId="4BB11EBB" w14:textId="77777777" w:rsidR="005D32F0" w:rsidRDefault="005D32F0" w:rsidP="005D32F0">
      <w:pPr>
        <w:pStyle w:val="Heading2"/>
      </w:pPr>
      <w:r>
        <w:t>23. Margin</w:t>
      </w:r>
    </w:p>
    <w:p w14:paraId="64F4D8E1" w14:textId="77777777" w:rsidR="005D32F0" w:rsidRDefault="005D32F0" w:rsidP="005D32F0">
      <w:r>
        <w:t>Margin is the minimum perpendicular distance between the decision boundary and the closest training examples.</w:t>
      </w:r>
    </w:p>
    <w:tbl>
      <w:tblPr>
        <w:tblW w:w="0" w:type="auto"/>
        <w:tblLook w:val="04A0" w:firstRow="1" w:lastRow="0" w:firstColumn="1" w:lastColumn="0" w:noHBand="0" w:noVBand="1"/>
      </w:tblPr>
      <w:tblGrid>
        <w:gridCol w:w="8640"/>
      </w:tblGrid>
      <w:tr w:rsidR="005D32F0" w14:paraId="14E47D75" w14:textId="77777777" w:rsidTr="00786366">
        <w:tc>
          <w:tcPr>
            <w:tcW w:w="10224" w:type="dxa"/>
            <w:shd w:val="clear" w:color="auto" w:fill="EAF0F8"/>
          </w:tcPr>
          <w:p w14:paraId="20310DA0" w14:textId="77777777" w:rsidR="005D32F0" w:rsidRDefault="005D32F0" w:rsidP="00786366">
            <w:r>
              <w:rPr>
                <w:b/>
              </w:rPr>
              <w:t>Why maximize margin?</w:t>
            </w:r>
            <w:r>
              <w:rPr>
                <w:b/>
              </w:rPr>
              <w:br/>
            </w:r>
            <w:r>
              <w:t>A larger margin gives a larger separation buffer and is generally associated with better robustness/generalization.</w:t>
            </w:r>
          </w:p>
        </w:tc>
      </w:tr>
    </w:tbl>
    <w:p w14:paraId="1CADAC2D" w14:textId="77777777" w:rsidR="005D32F0" w:rsidRDefault="005D32F0" w:rsidP="005D32F0"/>
    <w:p w14:paraId="4DB2F671" w14:textId="77777777" w:rsidR="005D32F0" w:rsidRDefault="005D32F0" w:rsidP="005D32F0">
      <w:pPr>
        <w:pStyle w:val="Heading2"/>
      </w:pPr>
      <w:r>
        <w:t>24. Maximum-Margin Classifier</w:t>
      </w:r>
    </w:p>
    <w:p w14:paraId="65A51A73" w14:textId="77777777" w:rsidR="005D32F0" w:rsidRDefault="005D32F0" w:rsidP="005D32F0">
      <w:r>
        <w:t>A maximum-margin classifier is a linear classifier that maximizes the minimum distance from the decision boundary to the training examples.</w:t>
      </w:r>
    </w:p>
    <w:p w14:paraId="09F49FF9" w14:textId="77777777" w:rsidR="005D32F0" w:rsidRDefault="005D32F0" w:rsidP="005D32F0">
      <w:pPr>
        <w:jc w:val="center"/>
      </w:pPr>
      <w:r>
        <w:rPr>
          <w:rFonts w:ascii="Cambria Math" w:hAnsi="Cambria Math"/>
          <w:sz w:val="24"/>
        </w:rPr>
        <w:lastRenderedPageBreak/>
        <w:t>Decision boundary:        wᵀx + b = 0</w:t>
      </w:r>
    </w:p>
    <w:p w14:paraId="08A9C00B" w14:textId="77777777" w:rsidR="005D32F0" w:rsidRDefault="005D32F0" w:rsidP="005D32F0">
      <w:pPr>
        <w:jc w:val="center"/>
      </w:pPr>
      <w:r>
        <w:rPr>
          <w:rFonts w:ascii="Cambria Math" w:hAnsi="Cambria Math"/>
          <w:sz w:val="24"/>
        </w:rPr>
        <w:t>Positive margin boundary: wᵀx + b = +1</w:t>
      </w:r>
    </w:p>
    <w:p w14:paraId="73391C64" w14:textId="77777777" w:rsidR="005D32F0" w:rsidRDefault="005D32F0" w:rsidP="005D32F0">
      <w:pPr>
        <w:jc w:val="center"/>
      </w:pPr>
      <w:r>
        <w:rPr>
          <w:rFonts w:ascii="Cambria Math" w:hAnsi="Cambria Math"/>
          <w:sz w:val="24"/>
        </w:rPr>
        <w:t>Negative margin boundary: wᵀx + b = –1</w:t>
      </w:r>
    </w:p>
    <w:p w14:paraId="71032395" w14:textId="77777777" w:rsidR="005D32F0" w:rsidRDefault="005D32F0" w:rsidP="005D32F0">
      <w:r>
        <w:t>Your lecture uses a general constant K in the margin equations; the normalized formulation commonly used in SVM sets that constant to 1.</w:t>
      </w:r>
    </w:p>
    <w:p w14:paraId="207903B1" w14:textId="77777777" w:rsidR="005D32F0" w:rsidRDefault="005D32F0" w:rsidP="005D32F0">
      <w:pPr>
        <w:pStyle w:val="Heading2"/>
      </w:pPr>
      <w:r>
        <w:t>25. Hard-Margin SVM</w:t>
      </w:r>
    </w:p>
    <w:p w14:paraId="5D8F5AD1" w14:textId="77777777" w:rsidR="005D32F0" w:rsidRDefault="005D32F0" w:rsidP="005D32F0">
      <w:r>
        <w:t>Hard-margin SVM requires every training example to satisfy the separation constraints. It is appropriate for clean, linearly separable data.</w:t>
      </w:r>
    </w:p>
    <w:p w14:paraId="5F9BE2A2" w14:textId="77777777" w:rsidR="005D32F0" w:rsidRDefault="005D32F0" w:rsidP="005D32F0">
      <w:pPr>
        <w:jc w:val="center"/>
      </w:pPr>
      <w:r>
        <w:rPr>
          <w:rFonts w:ascii="Cambria Math" w:hAnsi="Cambria Math"/>
          <w:sz w:val="24"/>
        </w:rPr>
        <w:t>Minimize:  (1/2) ||w||²</w:t>
      </w:r>
    </w:p>
    <w:p w14:paraId="7A525177" w14:textId="77777777" w:rsidR="005D32F0" w:rsidRDefault="005D32F0" w:rsidP="005D32F0">
      <w:pPr>
        <w:jc w:val="center"/>
      </w:pPr>
      <w:r>
        <w:rPr>
          <w:rFonts w:ascii="Cambria Math" w:hAnsi="Cambria Math"/>
          <w:sz w:val="24"/>
        </w:rPr>
        <w:t>Subject to:  yᵢ(wᵀxᵢ + b) ≥ 1</w:t>
      </w:r>
    </w:p>
    <w:p w14:paraId="430C42A8" w14:textId="77777777" w:rsidR="005D32F0" w:rsidRDefault="005D32F0" w:rsidP="005D32F0">
      <w:pPr>
        <w:pStyle w:val="Heading2"/>
      </w:pPr>
      <w:r>
        <w:t>26. Why Minimize ||w||²?</w:t>
      </w:r>
    </w:p>
    <w:p w14:paraId="48660DC2" w14:textId="77777777" w:rsidR="005D32F0" w:rsidRDefault="005D32F0" w:rsidP="005D32F0">
      <w:r>
        <w:t>The lecture shows that margin is inversely related to the norm of the weight vector.</w:t>
      </w:r>
    </w:p>
    <w:p w14:paraId="0E2AA671" w14:textId="77777777" w:rsidR="005D32F0" w:rsidRDefault="005D32F0" w:rsidP="005D32F0">
      <w:pPr>
        <w:jc w:val="center"/>
      </w:pPr>
      <w:r>
        <w:rPr>
          <w:rFonts w:ascii="Cambria Math" w:hAnsi="Cambria Math"/>
          <w:sz w:val="24"/>
        </w:rPr>
        <w:t>Total margin = 2k / ||w||</w:t>
      </w:r>
    </w:p>
    <w:p w14:paraId="15400429" w14:textId="77777777" w:rsidR="005D32F0" w:rsidRDefault="005D32F0" w:rsidP="005D32F0">
      <w:pPr>
        <w:jc w:val="center"/>
      </w:pPr>
      <w:r>
        <w:rPr>
          <w:rFonts w:ascii="Cambria Math" w:hAnsi="Cambria Math"/>
          <w:sz w:val="24"/>
        </w:rPr>
        <w:t>Maximum margin  ↔  minimum (1/2)||w||²</w:t>
      </w:r>
    </w:p>
    <w:p w14:paraId="53EC5AD5" w14:textId="77777777" w:rsidR="005D32F0" w:rsidRDefault="005D32F0" w:rsidP="005D32F0">
      <w:pPr>
        <w:pStyle w:val="Heading2"/>
      </w:pPr>
      <w:r>
        <w:t>27. Support Vectors</w:t>
      </w:r>
    </w:p>
    <w:p w14:paraId="2D65713A" w14:textId="77777777" w:rsidR="005D32F0" w:rsidRDefault="005D32F0" w:rsidP="005D32F0">
      <w:r>
        <w:t>Support vectors are the critical training examples that determine the optimal SVM boundary. In the dual representation, they are the examples with non-zero αᵢ.</w:t>
      </w:r>
    </w:p>
    <w:p w14:paraId="27B57B5D" w14:textId="77777777" w:rsidR="005D32F0" w:rsidRDefault="005D32F0" w:rsidP="005D32F0">
      <w:pPr>
        <w:jc w:val="center"/>
      </w:pPr>
      <w:r>
        <w:rPr>
          <w:rFonts w:ascii="Cambria Math" w:hAnsi="Cambria Math"/>
          <w:sz w:val="24"/>
        </w:rPr>
        <w:t>w = Σ [ αᵢ yᵢ xᵢ ]</w:t>
      </w:r>
    </w:p>
    <w:p w14:paraId="784A6896" w14:textId="77777777" w:rsidR="005D32F0" w:rsidRDefault="005D32F0" w:rsidP="005D32F0">
      <w:pPr>
        <w:pStyle w:val="ListBullet"/>
      </w:pPr>
      <w:r>
        <w:t>Most αᵢ values are zero.</w:t>
      </w:r>
    </w:p>
    <w:p w14:paraId="599B3F79" w14:textId="77777777" w:rsidR="005D32F0" w:rsidRDefault="005D32F0" w:rsidP="005D32F0">
      <w:pPr>
        <w:pStyle w:val="ListBullet"/>
      </w:pPr>
      <w:r>
        <w:t>Examples with αᵢ ≠ 0 are support vectors.</w:t>
      </w:r>
    </w:p>
    <w:p w14:paraId="33DEDDE6" w14:textId="77777777" w:rsidR="005D32F0" w:rsidRDefault="005D32F0" w:rsidP="005D32F0">
      <w:pPr>
        <w:pStyle w:val="ListBullet"/>
      </w:pPr>
      <w:r>
        <w:t>Support vectors are the critical examples defining the optimal boundary.</w:t>
      </w:r>
    </w:p>
    <w:p w14:paraId="07F38B56" w14:textId="77777777" w:rsidR="005D32F0" w:rsidRDefault="005D32F0" w:rsidP="005D32F0">
      <w:r>
        <w:rPr>
          <w:b/>
        </w:rPr>
        <w:t>MCQ TRAP: Support vectors are necessarily all training points. FALSE.</w:t>
      </w:r>
    </w:p>
    <w:p w14:paraId="2535205C" w14:textId="77777777" w:rsidR="005D32F0" w:rsidRDefault="005D32F0" w:rsidP="005D32F0">
      <w:pPr>
        <w:pStyle w:val="Heading2"/>
      </w:pPr>
      <w:r>
        <w:t>28. Soft-Margin SVM</w:t>
      </w:r>
    </w:p>
    <w:p w14:paraId="02273328" w14:textId="77777777" w:rsidR="005D32F0" w:rsidRDefault="005D32F0" w:rsidP="005D32F0">
      <w:r>
        <w:t>Real-world data can contain noise, outliers, overlapping classes, or mislabeled examples. Soft-margin SVM allows some violations instead of requiring perfect separation.</w:t>
      </w:r>
    </w:p>
    <w:p w14:paraId="34E22ED1" w14:textId="77777777" w:rsidR="005D32F0" w:rsidRDefault="005D32F0" w:rsidP="005D32F0">
      <w:pPr>
        <w:jc w:val="center"/>
      </w:pPr>
      <w:r>
        <w:rPr>
          <w:rFonts w:ascii="Cambria Math" w:hAnsi="Cambria Math"/>
          <w:sz w:val="24"/>
        </w:rPr>
        <w:t>Minimize:  (1/2)||w||² + C Σ ξᵢ</w:t>
      </w:r>
    </w:p>
    <w:p w14:paraId="642AE4FD" w14:textId="77777777" w:rsidR="005D32F0" w:rsidRDefault="005D32F0" w:rsidP="005D32F0">
      <w:pPr>
        <w:jc w:val="center"/>
      </w:pPr>
      <w:r>
        <w:rPr>
          <w:rFonts w:ascii="Cambria Math" w:hAnsi="Cambria Math"/>
          <w:sz w:val="24"/>
        </w:rPr>
        <w:t>Subject to:  yᵢ(wᵀxᵢ + b) ≥ 1 – ξᵢ</w:t>
      </w:r>
    </w:p>
    <w:p w14:paraId="5C9F9F51" w14:textId="77777777" w:rsidR="005D32F0" w:rsidRDefault="005D32F0" w:rsidP="005D32F0">
      <w:pPr>
        <w:jc w:val="center"/>
      </w:pPr>
      <w:r>
        <w:rPr>
          <w:rFonts w:ascii="Cambria Math" w:hAnsi="Cambria Math"/>
          <w:sz w:val="24"/>
        </w:rPr>
        <w:t>and:  ξᵢ ≥ 0</w:t>
      </w:r>
    </w:p>
    <w:p w14:paraId="72AFC55B" w14:textId="77777777" w:rsidR="005D32F0" w:rsidRDefault="005D32F0" w:rsidP="005D32F0">
      <w:r>
        <w:lastRenderedPageBreak/>
        <w:t>Your lecture uses δᵢ for the slack variable in its displayed formulation; ξᵢ is common alternative notation.</w:t>
      </w:r>
    </w:p>
    <w:p w14:paraId="5C333994" w14:textId="77777777" w:rsidR="005D32F0" w:rsidRDefault="005D32F0" w:rsidP="005D32F0">
      <w:pPr>
        <w:pStyle w:val="Heading2"/>
      </w:pPr>
      <w:r>
        <w:t>29. Slack Variables</w:t>
      </w:r>
    </w:p>
    <w:p w14:paraId="3434D6FB" w14:textId="77777777" w:rsidR="005D32F0" w:rsidRDefault="005D32F0" w:rsidP="005D32F0">
      <w:r>
        <w:t>A slack variable measures how much an example is allowed to violate the ideal margin/separation constraint.</w:t>
      </w:r>
    </w:p>
    <w:p w14:paraId="6A282A75" w14:textId="77777777" w:rsidR="005D32F0" w:rsidRDefault="005D32F0" w:rsidP="005D32F0">
      <w:pPr>
        <w:jc w:val="center"/>
      </w:pPr>
      <w:r>
        <w:rPr>
          <w:rFonts w:ascii="Cambria Math" w:hAnsi="Cambria Math"/>
          <w:sz w:val="24"/>
        </w:rPr>
        <w:t>ξᵢ = 0  →  no margin violation</w:t>
      </w:r>
    </w:p>
    <w:p w14:paraId="21F1AB17" w14:textId="77777777" w:rsidR="005D32F0" w:rsidRDefault="005D32F0" w:rsidP="005D32F0">
      <w:pPr>
        <w:jc w:val="center"/>
      </w:pPr>
      <w:r>
        <w:rPr>
          <w:rFonts w:ascii="Cambria Math" w:hAnsi="Cambria Math"/>
          <w:sz w:val="24"/>
        </w:rPr>
        <w:t>ξᵢ &gt; 0  →  margin/separation constraint is violated</w:t>
      </w:r>
    </w:p>
    <w:p w14:paraId="4F3D4A00" w14:textId="77777777" w:rsidR="005D32F0" w:rsidRDefault="005D32F0" w:rsidP="005D32F0">
      <w:pPr>
        <w:pStyle w:val="Heading2"/>
      </w:pPr>
      <w:r>
        <w:t>30. C Parameter</w:t>
      </w:r>
    </w:p>
    <w:p w14:paraId="7D4CC820" w14:textId="77777777" w:rsidR="005D32F0" w:rsidRDefault="005D32F0" w:rsidP="005D32F0">
      <w:r>
        <w:t>C controls the penalty assigned to margin violations in the soft-margin objective.</w:t>
      </w:r>
    </w:p>
    <w:tbl>
      <w:tblPr>
        <w:tblW w:w="0" w:type="auto"/>
        <w:tblLook w:val="04A0" w:firstRow="1" w:lastRow="0" w:firstColumn="1" w:lastColumn="0" w:noHBand="0" w:noVBand="1"/>
      </w:tblPr>
      <w:tblGrid>
        <w:gridCol w:w="8640"/>
      </w:tblGrid>
      <w:tr w:rsidR="005D32F0" w14:paraId="5B4699E6" w14:textId="77777777" w:rsidTr="00786366">
        <w:tc>
          <w:tcPr>
            <w:tcW w:w="10224" w:type="dxa"/>
            <w:shd w:val="clear" w:color="auto" w:fill="EAF0F8"/>
          </w:tcPr>
          <w:p w14:paraId="05A66392" w14:textId="77777777" w:rsidR="005D32F0" w:rsidRDefault="005D32F0" w:rsidP="00786366">
            <w:r>
              <w:rPr>
                <w:b/>
              </w:rPr>
              <w:t>Large C</w:t>
            </w:r>
            <w:r>
              <w:rPr>
                <w:b/>
              </w:rPr>
              <w:br/>
            </w:r>
            <w:r>
              <w:t>Violations are expensive. The model tries harder to classify training examples correctly and can become more sensitive to noise/outliers.</w:t>
            </w:r>
          </w:p>
        </w:tc>
      </w:tr>
    </w:tbl>
    <w:p w14:paraId="3E8AFFCB" w14:textId="77777777" w:rsidR="005D32F0" w:rsidRDefault="005D32F0" w:rsidP="005D32F0"/>
    <w:tbl>
      <w:tblPr>
        <w:tblW w:w="0" w:type="auto"/>
        <w:tblLook w:val="04A0" w:firstRow="1" w:lastRow="0" w:firstColumn="1" w:lastColumn="0" w:noHBand="0" w:noVBand="1"/>
      </w:tblPr>
      <w:tblGrid>
        <w:gridCol w:w="8640"/>
      </w:tblGrid>
      <w:tr w:rsidR="005D32F0" w14:paraId="62953C1C" w14:textId="77777777" w:rsidTr="00786366">
        <w:tc>
          <w:tcPr>
            <w:tcW w:w="10224" w:type="dxa"/>
            <w:shd w:val="clear" w:color="auto" w:fill="EAF0F8"/>
          </w:tcPr>
          <w:p w14:paraId="7583F685" w14:textId="77777777" w:rsidR="005D32F0" w:rsidRDefault="005D32F0" w:rsidP="00786366">
            <w:r>
              <w:rPr>
                <w:b/>
              </w:rPr>
              <w:t>Small C</w:t>
            </w:r>
            <w:r>
              <w:rPr>
                <w:b/>
              </w:rPr>
              <w:br/>
            </w:r>
            <w:r>
              <w:t>Violations are penalized less. The model can tolerate more violations in exchange for a wider margin.</w:t>
            </w:r>
          </w:p>
        </w:tc>
      </w:tr>
    </w:tbl>
    <w:p w14:paraId="122FD850" w14:textId="77777777" w:rsidR="005D32F0" w:rsidRDefault="005D32F0" w:rsidP="005D32F0"/>
    <w:p w14:paraId="508A3C3E" w14:textId="77777777" w:rsidR="005D32F0" w:rsidRDefault="005D32F0" w:rsidP="005D32F0">
      <w:r>
        <w:rPr>
          <w:b/>
        </w:rPr>
        <w:t>MCQ TRAP: Large C means more tolerance for violations. FALSE. Large C penalizes violations more strongly.</w:t>
      </w:r>
    </w:p>
    <w:p w14:paraId="623605CA" w14:textId="77777777" w:rsidR="005D32F0" w:rsidRDefault="005D32F0" w:rsidP="005D32F0">
      <w:pPr>
        <w:pStyle w:val="Heading2"/>
      </w:pPr>
      <w:r>
        <w:t>31. Hard Margin vs Soft Margin</w:t>
      </w:r>
    </w:p>
    <w:tbl>
      <w:tblPr>
        <w:tblW w:w="0" w:type="auto"/>
        <w:tblLook w:val="04A0" w:firstRow="1" w:lastRow="0" w:firstColumn="1" w:lastColumn="0" w:noHBand="0" w:noVBand="1"/>
      </w:tblPr>
      <w:tblGrid>
        <w:gridCol w:w="2853"/>
        <w:gridCol w:w="2850"/>
        <w:gridCol w:w="2937"/>
      </w:tblGrid>
      <w:tr w:rsidR="005D32F0" w14:paraId="5BE39128" w14:textId="77777777" w:rsidTr="00786366">
        <w:tc>
          <w:tcPr>
            <w:tcW w:w="3408" w:type="dxa"/>
          </w:tcPr>
          <w:p w14:paraId="4D890C78" w14:textId="77777777" w:rsidR="005D32F0" w:rsidRDefault="005D32F0" w:rsidP="00786366">
            <w:r>
              <w:t>Aspect</w:t>
            </w:r>
          </w:p>
        </w:tc>
        <w:tc>
          <w:tcPr>
            <w:tcW w:w="3408" w:type="dxa"/>
          </w:tcPr>
          <w:p w14:paraId="1DB03BA0" w14:textId="77777777" w:rsidR="005D32F0" w:rsidRDefault="005D32F0" w:rsidP="00786366">
            <w:r>
              <w:t>Hard Margin</w:t>
            </w:r>
          </w:p>
        </w:tc>
        <w:tc>
          <w:tcPr>
            <w:tcW w:w="3408" w:type="dxa"/>
          </w:tcPr>
          <w:p w14:paraId="0CEC2F69" w14:textId="77777777" w:rsidR="005D32F0" w:rsidRDefault="005D32F0" w:rsidP="00786366">
            <w:r>
              <w:t>Soft Margin</w:t>
            </w:r>
          </w:p>
        </w:tc>
      </w:tr>
      <w:tr w:rsidR="005D32F0" w14:paraId="3FE32118" w14:textId="77777777" w:rsidTr="00786366">
        <w:tc>
          <w:tcPr>
            <w:tcW w:w="3408" w:type="dxa"/>
          </w:tcPr>
          <w:p w14:paraId="44448658" w14:textId="77777777" w:rsidR="005D32F0" w:rsidRDefault="005D32F0" w:rsidP="00786366">
            <w:r>
              <w:t>Training data</w:t>
            </w:r>
          </w:p>
        </w:tc>
        <w:tc>
          <w:tcPr>
            <w:tcW w:w="3408" w:type="dxa"/>
          </w:tcPr>
          <w:p w14:paraId="13E2BD81" w14:textId="77777777" w:rsidR="005D32F0" w:rsidRDefault="005D32F0" w:rsidP="00786366">
            <w:r>
              <w:t>Clean, linearly separable</w:t>
            </w:r>
          </w:p>
        </w:tc>
        <w:tc>
          <w:tcPr>
            <w:tcW w:w="3408" w:type="dxa"/>
          </w:tcPr>
          <w:p w14:paraId="7C8CC80A" w14:textId="77777777" w:rsidR="005D32F0" w:rsidRDefault="005D32F0" w:rsidP="00786366">
            <w:r>
              <w:t>May contain noise/overlap</w:t>
            </w:r>
          </w:p>
        </w:tc>
      </w:tr>
      <w:tr w:rsidR="005D32F0" w14:paraId="524F8767" w14:textId="77777777" w:rsidTr="00786366">
        <w:tc>
          <w:tcPr>
            <w:tcW w:w="3408" w:type="dxa"/>
          </w:tcPr>
          <w:p w14:paraId="07795A22" w14:textId="77777777" w:rsidR="005D32F0" w:rsidRDefault="005D32F0" w:rsidP="00786366">
            <w:r>
              <w:t>Violations</w:t>
            </w:r>
          </w:p>
        </w:tc>
        <w:tc>
          <w:tcPr>
            <w:tcW w:w="3408" w:type="dxa"/>
          </w:tcPr>
          <w:p w14:paraId="5583779B" w14:textId="77777777" w:rsidR="005D32F0" w:rsidRDefault="005D32F0" w:rsidP="00786366">
            <w:r>
              <w:t>Not allowed</w:t>
            </w:r>
          </w:p>
        </w:tc>
        <w:tc>
          <w:tcPr>
            <w:tcW w:w="3408" w:type="dxa"/>
          </w:tcPr>
          <w:p w14:paraId="2F906A6C" w14:textId="77777777" w:rsidR="005D32F0" w:rsidRDefault="005D32F0" w:rsidP="00786366">
            <w:r>
              <w:t>Allowed</w:t>
            </w:r>
          </w:p>
        </w:tc>
      </w:tr>
      <w:tr w:rsidR="005D32F0" w14:paraId="43504521" w14:textId="77777777" w:rsidTr="00786366">
        <w:tc>
          <w:tcPr>
            <w:tcW w:w="3408" w:type="dxa"/>
          </w:tcPr>
          <w:p w14:paraId="500A4FE9" w14:textId="77777777" w:rsidR="005D32F0" w:rsidRDefault="005D32F0" w:rsidP="00786366">
            <w:r>
              <w:t>Slack variables</w:t>
            </w:r>
          </w:p>
        </w:tc>
        <w:tc>
          <w:tcPr>
            <w:tcW w:w="3408" w:type="dxa"/>
          </w:tcPr>
          <w:p w14:paraId="36A88126" w14:textId="77777777" w:rsidR="005D32F0" w:rsidRDefault="005D32F0" w:rsidP="00786366">
            <w:r>
              <w:t>Not used</w:t>
            </w:r>
          </w:p>
        </w:tc>
        <w:tc>
          <w:tcPr>
            <w:tcW w:w="3408" w:type="dxa"/>
          </w:tcPr>
          <w:p w14:paraId="796F7108" w14:textId="77777777" w:rsidR="005D32F0" w:rsidRDefault="005D32F0" w:rsidP="00786366">
            <w:r>
              <w:t>Used</w:t>
            </w:r>
          </w:p>
        </w:tc>
      </w:tr>
      <w:tr w:rsidR="005D32F0" w14:paraId="52DAA76D" w14:textId="77777777" w:rsidTr="00786366">
        <w:tc>
          <w:tcPr>
            <w:tcW w:w="3408" w:type="dxa"/>
          </w:tcPr>
          <w:p w14:paraId="7978DB53" w14:textId="77777777" w:rsidR="005D32F0" w:rsidRDefault="005D32F0" w:rsidP="00786366">
            <w:r>
              <w:t>C penalty</w:t>
            </w:r>
          </w:p>
        </w:tc>
        <w:tc>
          <w:tcPr>
            <w:tcW w:w="3408" w:type="dxa"/>
          </w:tcPr>
          <w:p w14:paraId="2C830547" w14:textId="77777777" w:rsidR="005D32F0" w:rsidRDefault="005D32F0" w:rsidP="00786366">
            <w:r>
              <w:t>Not used for violations</w:t>
            </w:r>
          </w:p>
        </w:tc>
        <w:tc>
          <w:tcPr>
            <w:tcW w:w="3408" w:type="dxa"/>
          </w:tcPr>
          <w:p w14:paraId="396E2DAA" w14:textId="77777777" w:rsidR="005D32F0" w:rsidRDefault="005D32F0" w:rsidP="00786366">
            <w:r>
              <w:t>Controls violation penalty</w:t>
            </w:r>
          </w:p>
        </w:tc>
      </w:tr>
      <w:tr w:rsidR="005D32F0" w14:paraId="2E92BA26" w14:textId="77777777" w:rsidTr="00786366">
        <w:tc>
          <w:tcPr>
            <w:tcW w:w="3408" w:type="dxa"/>
          </w:tcPr>
          <w:p w14:paraId="2955E42E" w14:textId="77777777" w:rsidR="005D32F0" w:rsidRDefault="005D32F0" w:rsidP="00786366">
            <w:r>
              <w:t>Flexibility</w:t>
            </w:r>
          </w:p>
        </w:tc>
        <w:tc>
          <w:tcPr>
            <w:tcW w:w="3408" w:type="dxa"/>
          </w:tcPr>
          <w:p w14:paraId="5F1F7B8C" w14:textId="77777777" w:rsidR="005D32F0" w:rsidRDefault="005D32F0" w:rsidP="00786366">
            <w:r>
              <w:t>Strict</w:t>
            </w:r>
          </w:p>
        </w:tc>
        <w:tc>
          <w:tcPr>
            <w:tcW w:w="3408" w:type="dxa"/>
          </w:tcPr>
          <w:p w14:paraId="55D38499" w14:textId="77777777" w:rsidR="005D32F0" w:rsidRDefault="005D32F0" w:rsidP="00786366">
            <w:r>
              <w:t>More flexible</w:t>
            </w:r>
          </w:p>
        </w:tc>
      </w:tr>
    </w:tbl>
    <w:p w14:paraId="4DFC121B" w14:textId="77777777" w:rsidR="005D32F0" w:rsidRDefault="005D32F0" w:rsidP="005D32F0">
      <w:pPr>
        <w:pStyle w:val="Heading2"/>
      </w:pPr>
      <w:r>
        <w:t>32. Nonlinear Data &amp; Feature Transformation</w:t>
      </w:r>
    </w:p>
    <w:p w14:paraId="5A4F6887" w14:textId="77777777" w:rsidR="005D32F0" w:rsidRDefault="005D32F0" w:rsidP="005D32F0">
      <w:r>
        <w:t>If the data cannot be separated by a straight line/hyperplane in the original feature space, features can be transformed into another space where linear separation may become possible.</w:t>
      </w:r>
    </w:p>
    <w:p w14:paraId="3369F143" w14:textId="77777777" w:rsidR="005D32F0" w:rsidRDefault="005D32F0" w:rsidP="005D32F0">
      <w:pPr>
        <w:jc w:val="center"/>
      </w:pPr>
      <w:r>
        <w:rPr>
          <w:rFonts w:ascii="Cambria Math" w:hAnsi="Cambria Math"/>
          <w:sz w:val="24"/>
        </w:rPr>
        <w:lastRenderedPageBreak/>
        <w:t>Original x → nonlinear transformation φ(x) → transformed feature space</w:t>
      </w:r>
    </w:p>
    <w:p w14:paraId="0259789A" w14:textId="77777777" w:rsidR="005D32F0" w:rsidRDefault="005D32F0" w:rsidP="005D32F0">
      <w:r>
        <w:t>Explicitly constructing a very high-dimensional transformed feature space may be computationally expensive.</w:t>
      </w:r>
    </w:p>
    <w:p w14:paraId="3D745694" w14:textId="77777777" w:rsidR="005D32F0" w:rsidRDefault="005D32F0" w:rsidP="005D32F0">
      <w:pPr>
        <w:pStyle w:val="Heading2"/>
      </w:pPr>
      <w:r>
        <w:t>33. Kernel Trick</w:t>
      </w:r>
    </w:p>
    <w:p w14:paraId="332A532C" w14:textId="77777777" w:rsidR="005D32F0" w:rsidRDefault="005D32F0" w:rsidP="005D32F0">
      <w:r>
        <w:t>The kernel trick allows SVM to work with an implicit transformed feature space without explicitly constructing the transformed feature vectors.</w:t>
      </w:r>
    </w:p>
    <w:p w14:paraId="79C57C92" w14:textId="77777777" w:rsidR="005D32F0" w:rsidRDefault="005D32F0" w:rsidP="005D32F0">
      <w:pPr>
        <w:jc w:val="center"/>
      </w:pPr>
      <w:r>
        <w:rPr>
          <w:rFonts w:ascii="Cambria Math" w:hAnsi="Cambria Math"/>
          <w:sz w:val="24"/>
        </w:rPr>
        <w:t>K(xᵢ, xⱼ) = φ(xᵢ)ᵀ φ(xⱼ)</w:t>
      </w:r>
    </w:p>
    <w:tbl>
      <w:tblPr>
        <w:tblW w:w="0" w:type="auto"/>
        <w:tblLook w:val="04A0" w:firstRow="1" w:lastRow="0" w:firstColumn="1" w:lastColumn="0" w:noHBand="0" w:noVBand="1"/>
      </w:tblPr>
      <w:tblGrid>
        <w:gridCol w:w="8640"/>
      </w:tblGrid>
      <w:tr w:rsidR="005D32F0" w14:paraId="128860D7" w14:textId="77777777" w:rsidTr="00786366">
        <w:tc>
          <w:tcPr>
            <w:tcW w:w="10224" w:type="dxa"/>
            <w:shd w:val="clear" w:color="auto" w:fill="EAF0F8"/>
          </w:tcPr>
          <w:p w14:paraId="2848F915" w14:textId="77777777" w:rsidR="005D32F0" w:rsidRDefault="005D32F0" w:rsidP="00786366">
            <w:r>
              <w:rPr>
                <w:b/>
              </w:rPr>
              <w:t>Core idea</w:t>
            </w:r>
            <w:r>
              <w:rPr>
                <w:b/>
              </w:rPr>
              <w:br/>
            </w:r>
            <w:r>
              <w:t>Kernel → implicit feature transformation → nonlinear decision boundary in the original feature space.</w:t>
            </w:r>
          </w:p>
        </w:tc>
      </w:tr>
    </w:tbl>
    <w:p w14:paraId="14F7D327" w14:textId="77777777" w:rsidR="005D32F0" w:rsidRDefault="005D32F0" w:rsidP="005D32F0"/>
    <w:p w14:paraId="026C37BE" w14:textId="77777777" w:rsidR="005D32F0" w:rsidRDefault="005D32F0" w:rsidP="005D32F0">
      <w:pPr>
        <w:pStyle w:val="Heading2"/>
      </w:pPr>
      <w:r>
        <w:t>34. Kernelized SVM Prediction</w:t>
      </w:r>
    </w:p>
    <w:p w14:paraId="0CA32CD3" w14:textId="77777777" w:rsidR="005D32F0" w:rsidRDefault="005D32F0" w:rsidP="005D32F0">
      <w:pPr>
        <w:jc w:val="center"/>
      </w:pPr>
      <w:r>
        <w:rPr>
          <w:rFonts w:ascii="Cambria Math" w:hAnsi="Cambria Math"/>
          <w:sz w:val="24"/>
        </w:rPr>
        <w:t>Y = sign( Σ [ αᵢ yᵢ K(xᵢ, x_test) ] )</w:t>
      </w:r>
    </w:p>
    <w:p w14:paraId="6AFB41FD" w14:textId="77777777" w:rsidR="005D32F0" w:rsidRDefault="005D32F0" w:rsidP="005D32F0">
      <w:r>
        <w:t>Only support vectors contribute non-zero terms because most αᵢ values are zero.</w:t>
      </w:r>
    </w:p>
    <w:p w14:paraId="441F859B" w14:textId="77777777" w:rsidR="005D32F0" w:rsidRDefault="005D32F0" w:rsidP="005D32F0">
      <w:pPr>
        <w:pStyle w:val="Heading2"/>
      </w:pPr>
      <w:r>
        <w:t>35. Common Kernel Functions</w:t>
      </w:r>
    </w:p>
    <w:p w14:paraId="08555BDC" w14:textId="77777777" w:rsidR="005D32F0" w:rsidRDefault="005D32F0" w:rsidP="005D32F0">
      <w:pPr>
        <w:jc w:val="center"/>
      </w:pPr>
      <w:r>
        <w:rPr>
          <w:rFonts w:ascii="Cambria Math" w:hAnsi="Cambria Math"/>
          <w:sz w:val="24"/>
        </w:rPr>
        <w:t>Linear kernel:      K(x,z) = xᵀz</w:t>
      </w:r>
    </w:p>
    <w:p w14:paraId="4DB1C483" w14:textId="77777777" w:rsidR="005D32F0" w:rsidRDefault="005D32F0" w:rsidP="005D32F0">
      <w:pPr>
        <w:jc w:val="center"/>
      </w:pPr>
      <w:r>
        <w:rPr>
          <w:rFonts w:ascii="Cambria Math" w:hAnsi="Cambria Math"/>
          <w:sz w:val="24"/>
        </w:rPr>
        <w:t>Polynomial kernel:  K(x,z) = (xᵀz + c)ᵈ</w:t>
      </w:r>
    </w:p>
    <w:p w14:paraId="37CCBB45" w14:textId="77777777" w:rsidR="005D32F0" w:rsidRDefault="005D32F0" w:rsidP="005D32F0">
      <w:pPr>
        <w:jc w:val="center"/>
      </w:pPr>
      <w:r>
        <w:rPr>
          <w:rFonts w:ascii="Cambria Math" w:hAnsi="Cambria Math"/>
          <w:sz w:val="24"/>
        </w:rPr>
        <w:t>RBF/Gaussian:       K(x,z) = exp( –γ ||x – z||² )</w:t>
      </w:r>
    </w:p>
    <w:p w14:paraId="44390C33" w14:textId="77777777" w:rsidR="005D32F0" w:rsidRDefault="005D32F0" w:rsidP="005D32F0">
      <w:r>
        <w:t>MCQ focus: kernels let SVM operate as if data were represented in a transformed feature space without explicitly constructing that space.</w:t>
      </w:r>
    </w:p>
    <w:p w14:paraId="5B95DAF7" w14:textId="77777777" w:rsidR="005D32F0" w:rsidRDefault="005D32F0" w:rsidP="005D32F0">
      <w:pPr>
        <w:pStyle w:val="Heading2"/>
      </w:pPr>
      <w:r>
        <w:t>36. Linear SVM vs Kernel SVM</w:t>
      </w:r>
    </w:p>
    <w:tbl>
      <w:tblPr>
        <w:tblW w:w="0" w:type="auto"/>
        <w:tblLook w:val="04A0" w:firstRow="1" w:lastRow="0" w:firstColumn="1" w:lastColumn="0" w:noHBand="0" w:noVBand="1"/>
      </w:tblPr>
      <w:tblGrid>
        <w:gridCol w:w="2867"/>
        <w:gridCol w:w="2846"/>
        <w:gridCol w:w="2927"/>
      </w:tblGrid>
      <w:tr w:rsidR="005D32F0" w14:paraId="304E2265" w14:textId="77777777" w:rsidTr="00786366">
        <w:tc>
          <w:tcPr>
            <w:tcW w:w="3408" w:type="dxa"/>
          </w:tcPr>
          <w:p w14:paraId="1EFE18CA" w14:textId="77777777" w:rsidR="005D32F0" w:rsidRDefault="005D32F0" w:rsidP="00786366">
            <w:r>
              <w:t>Aspect</w:t>
            </w:r>
          </w:p>
        </w:tc>
        <w:tc>
          <w:tcPr>
            <w:tcW w:w="3408" w:type="dxa"/>
          </w:tcPr>
          <w:p w14:paraId="1509B5CF" w14:textId="77777777" w:rsidR="005D32F0" w:rsidRDefault="005D32F0" w:rsidP="00786366">
            <w:r>
              <w:t>Linear SVM</w:t>
            </w:r>
          </w:p>
        </w:tc>
        <w:tc>
          <w:tcPr>
            <w:tcW w:w="3408" w:type="dxa"/>
          </w:tcPr>
          <w:p w14:paraId="3090710F" w14:textId="77777777" w:rsidR="005D32F0" w:rsidRDefault="005D32F0" w:rsidP="00786366">
            <w:r>
              <w:t>Kernel SVM</w:t>
            </w:r>
          </w:p>
        </w:tc>
      </w:tr>
      <w:tr w:rsidR="005D32F0" w14:paraId="071D97EE" w14:textId="77777777" w:rsidTr="00786366">
        <w:tc>
          <w:tcPr>
            <w:tcW w:w="3408" w:type="dxa"/>
          </w:tcPr>
          <w:p w14:paraId="408A3D48" w14:textId="77777777" w:rsidR="005D32F0" w:rsidRDefault="005D32F0" w:rsidP="00786366">
            <w:r>
              <w:t>Feature space</w:t>
            </w:r>
          </w:p>
        </w:tc>
        <w:tc>
          <w:tcPr>
            <w:tcW w:w="3408" w:type="dxa"/>
          </w:tcPr>
          <w:p w14:paraId="125DBCAA" w14:textId="77777777" w:rsidR="005D32F0" w:rsidRDefault="005D32F0" w:rsidP="00786366">
            <w:r>
              <w:t>Original space</w:t>
            </w:r>
          </w:p>
        </w:tc>
        <w:tc>
          <w:tcPr>
            <w:tcW w:w="3408" w:type="dxa"/>
          </w:tcPr>
          <w:p w14:paraId="311B8081" w14:textId="77777777" w:rsidR="005D32F0" w:rsidRDefault="005D32F0" w:rsidP="00786366">
            <w:r>
              <w:t>Implicit transformed space</w:t>
            </w:r>
          </w:p>
        </w:tc>
      </w:tr>
      <w:tr w:rsidR="005D32F0" w14:paraId="125A9B7B" w14:textId="77777777" w:rsidTr="00786366">
        <w:tc>
          <w:tcPr>
            <w:tcW w:w="3408" w:type="dxa"/>
          </w:tcPr>
          <w:p w14:paraId="155A2861" w14:textId="77777777" w:rsidR="005D32F0" w:rsidRDefault="005D32F0" w:rsidP="00786366">
            <w:r>
              <w:t>Boundary in original space</w:t>
            </w:r>
          </w:p>
        </w:tc>
        <w:tc>
          <w:tcPr>
            <w:tcW w:w="3408" w:type="dxa"/>
          </w:tcPr>
          <w:p w14:paraId="3ECBDD71" w14:textId="77777777" w:rsidR="005D32F0" w:rsidRDefault="005D32F0" w:rsidP="00786366">
            <w:r>
              <w:t>Linear</w:t>
            </w:r>
          </w:p>
        </w:tc>
        <w:tc>
          <w:tcPr>
            <w:tcW w:w="3408" w:type="dxa"/>
          </w:tcPr>
          <w:p w14:paraId="2DFB077A" w14:textId="77777777" w:rsidR="005D32F0" w:rsidRDefault="005D32F0" w:rsidP="00786366">
            <w:r>
              <w:t>Can be nonlinear</w:t>
            </w:r>
          </w:p>
        </w:tc>
      </w:tr>
      <w:tr w:rsidR="005D32F0" w14:paraId="0D60A117" w14:textId="77777777" w:rsidTr="00786366">
        <w:tc>
          <w:tcPr>
            <w:tcW w:w="3408" w:type="dxa"/>
          </w:tcPr>
          <w:p w14:paraId="390B6E17" w14:textId="77777777" w:rsidR="005D32F0" w:rsidRDefault="005D32F0" w:rsidP="00786366">
            <w:r>
              <w:t>Kernel function</w:t>
            </w:r>
          </w:p>
        </w:tc>
        <w:tc>
          <w:tcPr>
            <w:tcW w:w="3408" w:type="dxa"/>
          </w:tcPr>
          <w:p w14:paraId="068B28DF" w14:textId="77777777" w:rsidR="005D32F0" w:rsidRDefault="005D32F0" w:rsidP="00786366">
            <w:r>
              <w:t>Not required</w:t>
            </w:r>
          </w:p>
        </w:tc>
        <w:tc>
          <w:tcPr>
            <w:tcW w:w="3408" w:type="dxa"/>
          </w:tcPr>
          <w:p w14:paraId="23ABB58D" w14:textId="77777777" w:rsidR="005D32F0" w:rsidRDefault="005D32F0" w:rsidP="00786366">
            <w:r>
              <w:t>Used</w:t>
            </w:r>
          </w:p>
        </w:tc>
      </w:tr>
      <w:tr w:rsidR="005D32F0" w14:paraId="2FC96AEC" w14:textId="77777777" w:rsidTr="00786366">
        <w:tc>
          <w:tcPr>
            <w:tcW w:w="3408" w:type="dxa"/>
          </w:tcPr>
          <w:p w14:paraId="4F10B20B" w14:textId="77777777" w:rsidR="005D32F0" w:rsidRDefault="005D32F0" w:rsidP="00786366">
            <w:r>
              <w:t>Typical use</w:t>
            </w:r>
          </w:p>
        </w:tc>
        <w:tc>
          <w:tcPr>
            <w:tcW w:w="3408" w:type="dxa"/>
          </w:tcPr>
          <w:p w14:paraId="4E8B1CCC" w14:textId="77777777" w:rsidR="005D32F0" w:rsidRDefault="005D32F0" w:rsidP="00786366">
            <w:r>
              <w:t>Linear patterns</w:t>
            </w:r>
          </w:p>
        </w:tc>
        <w:tc>
          <w:tcPr>
            <w:tcW w:w="3408" w:type="dxa"/>
          </w:tcPr>
          <w:p w14:paraId="49DC9EEB" w14:textId="77777777" w:rsidR="005D32F0" w:rsidRDefault="005D32F0" w:rsidP="00786366">
            <w:r>
              <w:t>Nonlinear patterns</w:t>
            </w:r>
          </w:p>
        </w:tc>
      </w:tr>
    </w:tbl>
    <w:p w14:paraId="5D17B97F" w14:textId="77777777" w:rsidR="005D32F0" w:rsidRDefault="005D32F0" w:rsidP="005D32F0">
      <w:pPr>
        <w:pStyle w:val="Heading2"/>
      </w:pPr>
      <w:r>
        <w:t>37. SVM Formula Flow</w:t>
      </w:r>
    </w:p>
    <w:p w14:paraId="72342E33" w14:textId="77777777" w:rsidR="005D32F0" w:rsidRDefault="005D32F0" w:rsidP="005D32F0">
      <w:pPr>
        <w:jc w:val="center"/>
      </w:pPr>
      <w:r>
        <w:rPr>
          <w:rFonts w:ascii="Cambria Math" w:hAnsi="Cambria Math"/>
          <w:sz w:val="24"/>
        </w:rPr>
        <w:t>Linear SVM:  Y = sign(wᵀx_test + b)</w:t>
      </w:r>
    </w:p>
    <w:p w14:paraId="56DD5E66" w14:textId="77777777" w:rsidR="005D32F0" w:rsidRDefault="005D32F0" w:rsidP="005D32F0">
      <w:pPr>
        <w:jc w:val="center"/>
      </w:pPr>
      <w:r>
        <w:rPr>
          <w:rFonts w:ascii="Cambria Math" w:hAnsi="Cambria Math"/>
          <w:sz w:val="24"/>
        </w:rPr>
        <w:lastRenderedPageBreak/>
        <w:t>Dual weights: w = Σ [ αᵢ yᵢ xᵢ ]</w:t>
      </w:r>
    </w:p>
    <w:p w14:paraId="057B6346" w14:textId="77777777" w:rsidR="005D32F0" w:rsidRDefault="005D32F0" w:rsidP="005D32F0">
      <w:pPr>
        <w:jc w:val="center"/>
      </w:pPr>
      <w:r>
        <w:rPr>
          <w:rFonts w:ascii="Cambria Math" w:hAnsi="Cambria Math"/>
          <w:sz w:val="24"/>
        </w:rPr>
        <w:t>Kernel SVM: Y = sign(Σ [ αᵢ yᵢ K(xᵢ, x_test) ])</w:t>
      </w:r>
    </w:p>
    <w:p w14:paraId="699C1D57" w14:textId="77777777" w:rsidR="005D32F0" w:rsidRDefault="005D32F0" w:rsidP="005D32F0">
      <w:pPr>
        <w:pStyle w:val="Heading2"/>
      </w:pPr>
      <w:r>
        <w:t>38. Decision Tree vs SVM</w:t>
      </w:r>
    </w:p>
    <w:tbl>
      <w:tblPr>
        <w:tblW w:w="0" w:type="auto"/>
        <w:tblLook w:val="04A0" w:firstRow="1" w:lastRow="0" w:firstColumn="1" w:lastColumn="0" w:noHBand="0" w:noVBand="1"/>
      </w:tblPr>
      <w:tblGrid>
        <w:gridCol w:w="3002"/>
        <w:gridCol w:w="2810"/>
        <w:gridCol w:w="2828"/>
      </w:tblGrid>
      <w:tr w:rsidR="005D32F0" w14:paraId="37489C14" w14:textId="77777777" w:rsidTr="00786366">
        <w:tc>
          <w:tcPr>
            <w:tcW w:w="3408" w:type="dxa"/>
          </w:tcPr>
          <w:p w14:paraId="251E7331" w14:textId="77777777" w:rsidR="005D32F0" w:rsidRDefault="005D32F0" w:rsidP="00786366">
            <w:r>
              <w:t>Aspect</w:t>
            </w:r>
          </w:p>
        </w:tc>
        <w:tc>
          <w:tcPr>
            <w:tcW w:w="3408" w:type="dxa"/>
          </w:tcPr>
          <w:p w14:paraId="1C35D773" w14:textId="77777777" w:rsidR="005D32F0" w:rsidRDefault="005D32F0" w:rsidP="00786366">
            <w:r>
              <w:t>Decision Tree</w:t>
            </w:r>
          </w:p>
        </w:tc>
        <w:tc>
          <w:tcPr>
            <w:tcW w:w="3408" w:type="dxa"/>
          </w:tcPr>
          <w:p w14:paraId="5897168A" w14:textId="77777777" w:rsidR="005D32F0" w:rsidRDefault="005D32F0" w:rsidP="00786366">
            <w:r>
              <w:t>SVM</w:t>
            </w:r>
          </w:p>
        </w:tc>
      </w:tr>
      <w:tr w:rsidR="005D32F0" w14:paraId="27690BD7" w14:textId="77777777" w:rsidTr="00786366">
        <w:tc>
          <w:tcPr>
            <w:tcW w:w="3408" w:type="dxa"/>
          </w:tcPr>
          <w:p w14:paraId="77986CFA" w14:textId="77777777" w:rsidR="005D32F0" w:rsidRDefault="005D32F0" w:rsidP="00786366">
            <w:r>
              <w:t>Main idea</w:t>
            </w:r>
          </w:p>
        </w:tc>
        <w:tc>
          <w:tcPr>
            <w:tcW w:w="3408" w:type="dxa"/>
          </w:tcPr>
          <w:p w14:paraId="2D999820" w14:textId="77777777" w:rsidR="005D32F0" w:rsidRDefault="005D32F0" w:rsidP="00786366">
            <w:r>
              <w:t>Recursive feature-based splits</w:t>
            </w:r>
          </w:p>
        </w:tc>
        <w:tc>
          <w:tcPr>
            <w:tcW w:w="3408" w:type="dxa"/>
          </w:tcPr>
          <w:p w14:paraId="786DCD47" w14:textId="77777777" w:rsidR="005D32F0" w:rsidRDefault="005D32F0" w:rsidP="00786366">
            <w:r>
              <w:t>Maximum-margin boundary</w:t>
            </w:r>
          </w:p>
        </w:tc>
      </w:tr>
      <w:tr w:rsidR="005D32F0" w14:paraId="37E78CCA" w14:textId="77777777" w:rsidTr="00786366">
        <w:tc>
          <w:tcPr>
            <w:tcW w:w="3408" w:type="dxa"/>
          </w:tcPr>
          <w:p w14:paraId="03F7F214" w14:textId="77777777" w:rsidR="005D32F0" w:rsidRDefault="005D32F0" w:rsidP="00786366">
            <w:r>
              <w:t>Structure</w:t>
            </w:r>
          </w:p>
        </w:tc>
        <w:tc>
          <w:tcPr>
            <w:tcW w:w="3408" w:type="dxa"/>
          </w:tcPr>
          <w:p w14:paraId="5A0E9ADE" w14:textId="77777777" w:rsidR="005D32F0" w:rsidRDefault="005D32F0" w:rsidP="00786366">
            <w:r>
              <w:t>Tree</w:t>
            </w:r>
          </w:p>
        </w:tc>
        <w:tc>
          <w:tcPr>
            <w:tcW w:w="3408" w:type="dxa"/>
          </w:tcPr>
          <w:p w14:paraId="7D5819ED" w14:textId="77777777" w:rsidR="005D32F0" w:rsidRDefault="005D32F0" w:rsidP="00786366">
            <w:r>
              <w:t>Hyperplane</w:t>
            </w:r>
          </w:p>
        </w:tc>
      </w:tr>
      <w:tr w:rsidR="005D32F0" w14:paraId="2849F2F1" w14:textId="77777777" w:rsidTr="00786366">
        <w:tc>
          <w:tcPr>
            <w:tcW w:w="3408" w:type="dxa"/>
          </w:tcPr>
          <w:p w14:paraId="4910E63E" w14:textId="77777777" w:rsidR="005D32F0" w:rsidRDefault="005D32F0" w:rsidP="00786366">
            <w:r>
              <w:t>Classification criterion</w:t>
            </w:r>
          </w:p>
        </w:tc>
        <w:tc>
          <w:tcPr>
            <w:tcW w:w="3408" w:type="dxa"/>
          </w:tcPr>
          <w:p w14:paraId="285DAF98" w14:textId="77777777" w:rsidR="005D32F0" w:rsidRDefault="005D32F0" w:rsidP="00786366">
            <w:r>
              <w:t>Entropy / Information Gain</w:t>
            </w:r>
          </w:p>
        </w:tc>
        <w:tc>
          <w:tcPr>
            <w:tcW w:w="3408" w:type="dxa"/>
          </w:tcPr>
          <w:p w14:paraId="2D26103E" w14:textId="77777777" w:rsidR="005D32F0" w:rsidRDefault="005D32F0" w:rsidP="00786366">
            <w:r>
              <w:t>Margin / SVM optimization</w:t>
            </w:r>
          </w:p>
        </w:tc>
      </w:tr>
      <w:tr w:rsidR="005D32F0" w14:paraId="3A363D9D" w14:textId="77777777" w:rsidTr="00786366">
        <w:tc>
          <w:tcPr>
            <w:tcW w:w="3408" w:type="dxa"/>
          </w:tcPr>
          <w:p w14:paraId="37F9C7EA" w14:textId="77777777" w:rsidR="005D32F0" w:rsidRDefault="005D32F0" w:rsidP="00786366">
            <w:r>
              <w:t>Regression</w:t>
            </w:r>
          </w:p>
        </w:tc>
        <w:tc>
          <w:tcPr>
            <w:tcW w:w="3408" w:type="dxa"/>
          </w:tcPr>
          <w:p w14:paraId="047736FA" w14:textId="77777777" w:rsidR="005D32F0" w:rsidRDefault="005D32F0" w:rsidP="00786366">
            <w:r>
              <w:t>Yes</w:t>
            </w:r>
          </w:p>
        </w:tc>
        <w:tc>
          <w:tcPr>
            <w:tcW w:w="3408" w:type="dxa"/>
          </w:tcPr>
          <w:p w14:paraId="6C84B590" w14:textId="77777777" w:rsidR="005D32F0" w:rsidRDefault="005D32F0" w:rsidP="00786366">
            <w:r>
              <w:t>Not the focus of this binary SVM formulation</w:t>
            </w:r>
          </w:p>
        </w:tc>
      </w:tr>
      <w:tr w:rsidR="005D32F0" w14:paraId="132BDCC2" w14:textId="77777777" w:rsidTr="00786366">
        <w:tc>
          <w:tcPr>
            <w:tcW w:w="3408" w:type="dxa"/>
          </w:tcPr>
          <w:p w14:paraId="4DE683E1" w14:textId="77777777" w:rsidR="005D32F0" w:rsidRDefault="005D32F0" w:rsidP="00786366">
            <w:r>
              <w:t>Nonlinear patterns</w:t>
            </w:r>
          </w:p>
        </w:tc>
        <w:tc>
          <w:tcPr>
            <w:tcW w:w="3408" w:type="dxa"/>
          </w:tcPr>
          <w:p w14:paraId="1F5E3265" w14:textId="77777777" w:rsidR="005D32F0" w:rsidRDefault="005D32F0" w:rsidP="00786366">
            <w:r>
              <w:t>Naturally through splits</w:t>
            </w:r>
          </w:p>
        </w:tc>
        <w:tc>
          <w:tcPr>
            <w:tcW w:w="3408" w:type="dxa"/>
          </w:tcPr>
          <w:p w14:paraId="7BC0167E" w14:textId="77777777" w:rsidR="005D32F0" w:rsidRDefault="005D32F0" w:rsidP="00786366">
            <w:r>
              <w:t>Kernel SVM</w:t>
            </w:r>
          </w:p>
        </w:tc>
      </w:tr>
      <w:tr w:rsidR="005D32F0" w14:paraId="3D7F92EF" w14:textId="77777777" w:rsidTr="00786366">
        <w:tc>
          <w:tcPr>
            <w:tcW w:w="3408" w:type="dxa"/>
          </w:tcPr>
          <w:p w14:paraId="14C0B10E" w14:textId="77777777" w:rsidR="005D32F0" w:rsidRDefault="005D32F0" w:rsidP="00786366">
            <w:r>
              <w:t>Interpretability</w:t>
            </w:r>
          </w:p>
        </w:tc>
        <w:tc>
          <w:tcPr>
            <w:tcW w:w="3408" w:type="dxa"/>
          </w:tcPr>
          <w:p w14:paraId="3F5530DD" w14:textId="77777777" w:rsidR="005D32F0" w:rsidRDefault="005D32F0" w:rsidP="00786366">
            <w:r>
              <w:t>High</w:t>
            </w:r>
          </w:p>
        </w:tc>
        <w:tc>
          <w:tcPr>
            <w:tcW w:w="3408" w:type="dxa"/>
          </w:tcPr>
          <w:p w14:paraId="424072C4" w14:textId="77777777" w:rsidR="005D32F0" w:rsidRDefault="005D32F0" w:rsidP="00786366">
            <w:r>
              <w:t>Generally lower</w:t>
            </w:r>
          </w:p>
        </w:tc>
      </w:tr>
      <w:tr w:rsidR="005D32F0" w14:paraId="0DECF759" w14:textId="77777777" w:rsidTr="00786366">
        <w:tc>
          <w:tcPr>
            <w:tcW w:w="3408" w:type="dxa"/>
          </w:tcPr>
          <w:p w14:paraId="6234AA79" w14:textId="77777777" w:rsidR="005D32F0" w:rsidRDefault="005D32F0" w:rsidP="00786366">
            <w:r>
              <w:t>Main concern/parameter</w:t>
            </w:r>
          </w:p>
        </w:tc>
        <w:tc>
          <w:tcPr>
            <w:tcW w:w="3408" w:type="dxa"/>
          </w:tcPr>
          <w:p w14:paraId="197CC105" w14:textId="77777777" w:rsidR="005D32F0" w:rsidRDefault="005D32F0" w:rsidP="00786366">
            <w:r>
              <w:t>Deep tree → overfitting</w:t>
            </w:r>
          </w:p>
        </w:tc>
        <w:tc>
          <w:tcPr>
            <w:tcW w:w="3408" w:type="dxa"/>
          </w:tcPr>
          <w:p w14:paraId="6205A738" w14:textId="77777777" w:rsidR="005D32F0" w:rsidRDefault="005D32F0" w:rsidP="00786366">
            <w:r>
              <w:t>C / kernel parameters</w:t>
            </w:r>
          </w:p>
        </w:tc>
      </w:tr>
    </w:tbl>
    <w:p w14:paraId="56D9C94D" w14:textId="77777777" w:rsidR="005D32F0" w:rsidRDefault="005D32F0" w:rsidP="005D32F0">
      <w:pPr>
        <w:pStyle w:val="Heading2"/>
      </w:pPr>
      <w:r>
        <w:t>39. Logistic Regression vs Perceptron vs SVM</w:t>
      </w:r>
    </w:p>
    <w:tbl>
      <w:tblPr>
        <w:tblW w:w="0" w:type="auto"/>
        <w:tblLook w:val="04A0" w:firstRow="1" w:lastRow="0" w:firstColumn="1" w:lastColumn="0" w:noHBand="0" w:noVBand="1"/>
      </w:tblPr>
      <w:tblGrid>
        <w:gridCol w:w="1998"/>
        <w:gridCol w:w="2392"/>
        <w:gridCol w:w="2044"/>
        <w:gridCol w:w="2206"/>
      </w:tblGrid>
      <w:tr w:rsidR="005D32F0" w14:paraId="6B6F44EB" w14:textId="77777777" w:rsidTr="00786366">
        <w:tc>
          <w:tcPr>
            <w:tcW w:w="2556" w:type="dxa"/>
          </w:tcPr>
          <w:p w14:paraId="7C0C831C" w14:textId="77777777" w:rsidR="005D32F0" w:rsidRDefault="005D32F0" w:rsidP="00786366">
            <w:r>
              <w:t>Aspect</w:t>
            </w:r>
          </w:p>
        </w:tc>
        <w:tc>
          <w:tcPr>
            <w:tcW w:w="2556" w:type="dxa"/>
          </w:tcPr>
          <w:p w14:paraId="070EB7D8" w14:textId="77777777" w:rsidR="005D32F0" w:rsidRDefault="005D32F0" w:rsidP="00786366">
            <w:r>
              <w:t>Logistic Regression</w:t>
            </w:r>
          </w:p>
        </w:tc>
        <w:tc>
          <w:tcPr>
            <w:tcW w:w="2556" w:type="dxa"/>
          </w:tcPr>
          <w:p w14:paraId="5AAF97E2" w14:textId="77777777" w:rsidR="005D32F0" w:rsidRDefault="005D32F0" w:rsidP="00786366">
            <w:r>
              <w:t>Perceptron</w:t>
            </w:r>
          </w:p>
        </w:tc>
        <w:tc>
          <w:tcPr>
            <w:tcW w:w="2556" w:type="dxa"/>
          </w:tcPr>
          <w:p w14:paraId="1D629EB5" w14:textId="77777777" w:rsidR="005D32F0" w:rsidRDefault="005D32F0" w:rsidP="00786366">
            <w:r>
              <w:t>SVM</w:t>
            </w:r>
          </w:p>
        </w:tc>
      </w:tr>
      <w:tr w:rsidR="005D32F0" w14:paraId="075EAA71" w14:textId="77777777" w:rsidTr="00786366">
        <w:tc>
          <w:tcPr>
            <w:tcW w:w="2556" w:type="dxa"/>
          </w:tcPr>
          <w:p w14:paraId="26B3C9EF" w14:textId="77777777" w:rsidR="005D32F0" w:rsidRDefault="005D32F0" w:rsidP="00786366">
            <w:r>
              <w:t>Score</w:t>
            </w:r>
          </w:p>
        </w:tc>
        <w:tc>
          <w:tcPr>
            <w:tcW w:w="2556" w:type="dxa"/>
          </w:tcPr>
          <w:p w14:paraId="5A56924A" w14:textId="77777777" w:rsidR="005D32F0" w:rsidRDefault="005D32F0" w:rsidP="00786366">
            <w:r>
              <w:t>wᵀx+b</w:t>
            </w:r>
          </w:p>
        </w:tc>
        <w:tc>
          <w:tcPr>
            <w:tcW w:w="2556" w:type="dxa"/>
          </w:tcPr>
          <w:p w14:paraId="46371120" w14:textId="77777777" w:rsidR="005D32F0" w:rsidRDefault="005D32F0" w:rsidP="00786366">
            <w:r>
              <w:t>wᵀx+b</w:t>
            </w:r>
          </w:p>
        </w:tc>
        <w:tc>
          <w:tcPr>
            <w:tcW w:w="2556" w:type="dxa"/>
          </w:tcPr>
          <w:p w14:paraId="4998D636" w14:textId="77777777" w:rsidR="005D32F0" w:rsidRDefault="005D32F0" w:rsidP="00786366">
            <w:r>
              <w:t>wᵀx+b</w:t>
            </w:r>
          </w:p>
        </w:tc>
      </w:tr>
      <w:tr w:rsidR="005D32F0" w14:paraId="3CA0CD97" w14:textId="77777777" w:rsidTr="00786366">
        <w:tc>
          <w:tcPr>
            <w:tcW w:w="2556" w:type="dxa"/>
          </w:tcPr>
          <w:p w14:paraId="55BD55D7" w14:textId="77777777" w:rsidR="005D32F0" w:rsidRDefault="005D32F0" w:rsidP="00786366">
            <w:r>
              <w:t>Output</w:t>
            </w:r>
          </w:p>
        </w:tc>
        <w:tc>
          <w:tcPr>
            <w:tcW w:w="2556" w:type="dxa"/>
          </w:tcPr>
          <w:p w14:paraId="5B92FA10" w14:textId="77777777" w:rsidR="005D32F0" w:rsidRDefault="005D32F0" w:rsidP="00786366">
            <w:r>
              <w:t>Probability</w:t>
            </w:r>
          </w:p>
        </w:tc>
        <w:tc>
          <w:tcPr>
            <w:tcW w:w="2556" w:type="dxa"/>
          </w:tcPr>
          <w:p w14:paraId="3090134D" w14:textId="77777777" w:rsidR="005D32F0" w:rsidRDefault="005D32F0" w:rsidP="00786366">
            <w:r>
              <w:t>Class</w:t>
            </w:r>
          </w:p>
        </w:tc>
        <w:tc>
          <w:tcPr>
            <w:tcW w:w="2556" w:type="dxa"/>
          </w:tcPr>
          <w:p w14:paraId="2241427F" w14:textId="77777777" w:rsidR="005D32F0" w:rsidRDefault="005D32F0" w:rsidP="00786366">
            <w:r>
              <w:t>Class</w:t>
            </w:r>
          </w:p>
        </w:tc>
      </w:tr>
      <w:tr w:rsidR="005D32F0" w14:paraId="3F564F2D" w14:textId="77777777" w:rsidTr="00786366">
        <w:tc>
          <w:tcPr>
            <w:tcW w:w="2556" w:type="dxa"/>
          </w:tcPr>
          <w:p w14:paraId="7FFBF052" w14:textId="77777777" w:rsidR="005D32F0" w:rsidRDefault="005D32F0" w:rsidP="00786366">
            <w:r>
              <w:t>Main function</w:t>
            </w:r>
          </w:p>
        </w:tc>
        <w:tc>
          <w:tcPr>
            <w:tcW w:w="2556" w:type="dxa"/>
          </w:tcPr>
          <w:p w14:paraId="7F3F6B27" w14:textId="77777777" w:rsidR="005D32F0" w:rsidRDefault="005D32F0" w:rsidP="00786366">
            <w:r>
              <w:t>Sigmoid</w:t>
            </w:r>
          </w:p>
        </w:tc>
        <w:tc>
          <w:tcPr>
            <w:tcW w:w="2556" w:type="dxa"/>
          </w:tcPr>
          <w:p w14:paraId="3EFEB0A1" w14:textId="77777777" w:rsidR="005D32F0" w:rsidRDefault="005D32F0" w:rsidP="00786366">
            <w:r>
              <w:t>Sign</w:t>
            </w:r>
          </w:p>
        </w:tc>
        <w:tc>
          <w:tcPr>
            <w:tcW w:w="2556" w:type="dxa"/>
          </w:tcPr>
          <w:p w14:paraId="4BCAD4E6" w14:textId="77777777" w:rsidR="005D32F0" w:rsidRDefault="005D32F0" w:rsidP="00786366">
            <w:r>
              <w:t>Sign</w:t>
            </w:r>
          </w:p>
        </w:tc>
      </w:tr>
      <w:tr w:rsidR="005D32F0" w14:paraId="7A0A520D" w14:textId="77777777" w:rsidTr="00786366">
        <w:tc>
          <w:tcPr>
            <w:tcW w:w="2556" w:type="dxa"/>
          </w:tcPr>
          <w:p w14:paraId="6D284018" w14:textId="77777777" w:rsidR="005D32F0" w:rsidRDefault="005D32F0" w:rsidP="00786366">
            <w:r>
              <w:t>Learning idea</w:t>
            </w:r>
          </w:p>
        </w:tc>
        <w:tc>
          <w:tcPr>
            <w:tcW w:w="2556" w:type="dxa"/>
          </w:tcPr>
          <w:p w14:paraId="3C2FD540" w14:textId="77777777" w:rsidR="005D32F0" w:rsidRDefault="005D32F0" w:rsidP="00786366">
            <w:r>
              <w:t>Optimize classification loss</w:t>
            </w:r>
          </w:p>
        </w:tc>
        <w:tc>
          <w:tcPr>
            <w:tcW w:w="2556" w:type="dxa"/>
          </w:tcPr>
          <w:p w14:paraId="1214CDE5" w14:textId="77777777" w:rsidR="005D32F0" w:rsidRDefault="005D32F0" w:rsidP="00786366">
            <w:r>
              <w:t>Update after mistakes</w:t>
            </w:r>
          </w:p>
        </w:tc>
        <w:tc>
          <w:tcPr>
            <w:tcW w:w="2556" w:type="dxa"/>
          </w:tcPr>
          <w:p w14:paraId="432B9545" w14:textId="77777777" w:rsidR="005D32F0" w:rsidRDefault="005D32F0" w:rsidP="00786366">
            <w:r>
              <w:t>Maximum-margin optimization</w:t>
            </w:r>
          </w:p>
        </w:tc>
      </w:tr>
      <w:tr w:rsidR="005D32F0" w14:paraId="7FD3187C" w14:textId="77777777" w:rsidTr="00786366">
        <w:tc>
          <w:tcPr>
            <w:tcW w:w="2556" w:type="dxa"/>
          </w:tcPr>
          <w:p w14:paraId="78FAC2B1" w14:textId="77777777" w:rsidR="005D32F0" w:rsidRDefault="005D32F0" w:rsidP="00786366">
            <w:r>
              <w:t>Key concept</w:t>
            </w:r>
          </w:p>
        </w:tc>
        <w:tc>
          <w:tcPr>
            <w:tcW w:w="2556" w:type="dxa"/>
          </w:tcPr>
          <w:p w14:paraId="470BF7D0" w14:textId="77777777" w:rsidR="005D32F0" w:rsidRDefault="005D32F0" w:rsidP="00786366">
            <w:r>
              <w:t>Probability/threshold</w:t>
            </w:r>
          </w:p>
        </w:tc>
        <w:tc>
          <w:tcPr>
            <w:tcW w:w="2556" w:type="dxa"/>
          </w:tcPr>
          <w:p w14:paraId="312EB59D" w14:textId="77777777" w:rsidR="005D32F0" w:rsidRDefault="005D32F0" w:rsidP="00786366">
            <w:r>
              <w:t>Mistake correction</w:t>
            </w:r>
          </w:p>
        </w:tc>
        <w:tc>
          <w:tcPr>
            <w:tcW w:w="2556" w:type="dxa"/>
          </w:tcPr>
          <w:p w14:paraId="67FA13B6" w14:textId="77777777" w:rsidR="005D32F0" w:rsidRDefault="005D32F0" w:rsidP="00786366">
            <w:r>
              <w:t>Margin/support vectors</w:t>
            </w:r>
          </w:p>
        </w:tc>
      </w:tr>
      <w:tr w:rsidR="005D32F0" w14:paraId="49D47A01" w14:textId="77777777" w:rsidTr="00786366">
        <w:tc>
          <w:tcPr>
            <w:tcW w:w="2556" w:type="dxa"/>
          </w:tcPr>
          <w:p w14:paraId="605F5869" w14:textId="77777777" w:rsidR="005D32F0" w:rsidRDefault="005D32F0" w:rsidP="00786366">
            <w:r>
              <w:t>Nonlinear extension</w:t>
            </w:r>
          </w:p>
        </w:tc>
        <w:tc>
          <w:tcPr>
            <w:tcW w:w="2556" w:type="dxa"/>
          </w:tcPr>
          <w:p w14:paraId="44CFAEA7" w14:textId="77777777" w:rsidR="005D32F0" w:rsidRDefault="005D32F0" w:rsidP="00786366">
            <w:r>
              <w:t>Not inherent</w:t>
            </w:r>
          </w:p>
        </w:tc>
        <w:tc>
          <w:tcPr>
            <w:tcW w:w="2556" w:type="dxa"/>
          </w:tcPr>
          <w:p w14:paraId="6E6C15D5" w14:textId="77777777" w:rsidR="005D32F0" w:rsidRDefault="005D32F0" w:rsidP="00786366">
            <w:r>
              <w:t>Not inherent</w:t>
            </w:r>
          </w:p>
        </w:tc>
        <w:tc>
          <w:tcPr>
            <w:tcW w:w="2556" w:type="dxa"/>
          </w:tcPr>
          <w:p w14:paraId="438E6C10" w14:textId="77777777" w:rsidR="005D32F0" w:rsidRDefault="005D32F0" w:rsidP="00786366">
            <w:r>
              <w:t>Kernel trick</w:t>
            </w:r>
          </w:p>
        </w:tc>
      </w:tr>
    </w:tbl>
    <w:p w14:paraId="77594A2F" w14:textId="77777777" w:rsidR="005D32F0" w:rsidRDefault="005D32F0" w:rsidP="005D32F0">
      <w:pPr>
        <w:pStyle w:val="Heading2"/>
      </w:pPr>
      <w:r>
        <w:t>40. Real-World SVM Scenarios</w:t>
      </w:r>
    </w:p>
    <w:p w14:paraId="377FD467" w14:textId="77777777" w:rsidR="005D32F0" w:rsidRDefault="005D32F0" w:rsidP="005D32F0">
      <w:r>
        <w:rPr>
          <w:b/>
        </w:rPr>
        <w:t xml:space="preserve">Spam classification: </w:t>
      </w:r>
      <w:r>
        <w:t>Numerical/text-derived features can be classified using a linear SVM when the representation is suitable.</w:t>
      </w:r>
    </w:p>
    <w:p w14:paraId="3E04397A" w14:textId="77777777" w:rsidR="005D32F0" w:rsidRDefault="005D32F0" w:rsidP="005D32F0">
      <w:r>
        <w:rPr>
          <w:b/>
        </w:rPr>
        <w:lastRenderedPageBreak/>
        <w:t xml:space="preserve">Document classification: </w:t>
      </w:r>
      <w:r>
        <w:t>Linear SVM can work with high-dimensional numerical representations of documents.</w:t>
      </w:r>
    </w:p>
    <w:p w14:paraId="431DD0CA" w14:textId="77777777" w:rsidR="005D32F0" w:rsidRDefault="005D32F0" w:rsidP="005D32F0">
      <w:r>
        <w:rPr>
          <w:b/>
        </w:rPr>
        <w:t xml:space="preserve">Image classification: </w:t>
      </w:r>
      <w:r>
        <w:t>Linear SVM may work with suitable numerical features; kernels can model nonlinear relationships.</w:t>
      </w:r>
    </w:p>
    <w:p w14:paraId="69DFBC8F" w14:textId="77777777" w:rsidR="005D32F0" w:rsidRDefault="005D32F0" w:rsidP="005D32F0">
      <w:r>
        <w:rPr>
          <w:b/>
        </w:rPr>
        <w:t xml:space="preserve">Noisy classification: </w:t>
      </w:r>
      <w:r>
        <w:t>Soft-margin SVM is useful when perfect separation is unrealistic because of noise or overlapping classes.</w:t>
      </w:r>
    </w:p>
    <w:p w14:paraId="4751985C" w14:textId="77777777" w:rsidR="005D32F0" w:rsidRDefault="005D32F0" w:rsidP="005D32F0">
      <w:pPr>
        <w:pStyle w:val="Heading1"/>
      </w:pPr>
      <w:r>
        <w:t>41. High-Probability MCQ Traps</w:t>
      </w:r>
    </w:p>
    <w:p w14:paraId="204ED62B" w14:textId="77777777" w:rsidR="005D32F0" w:rsidRDefault="005D32F0" w:rsidP="005D32F0">
      <w:r>
        <w:rPr>
          <w:b/>
        </w:rPr>
        <w:t xml:space="preserve">Entropy — </w:t>
      </w:r>
      <w:r>
        <w:t>Pure node → 0; binary 50/50 → 1.</w:t>
      </w:r>
    </w:p>
    <w:p w14:paraId="0B7AF3CF" w14:textId="77777777" w:rsidR="005D32F0" w:rsidRDefault="005D32F0" w:rsidP="005D32F0">
      <w:r>
        <w:rPr>
          <w:b/>
        </w:rPr>
        <w:t xml:space="preserve">Information Gain — </w:t>
      </w:r>
      <w:r>
        <w:t>Higher IG is preferred.</w:t>
      </w:r>
    </w:p>
    <w:p w14:paraId="06E80AEB" w14:textId="77777777" w:rsidR="005D32F0" w:rsidRDefault="005D32F0" w:rsidP="005D32F0">
      <w:r>
        <w:rPr>
          <w:b/>
        </w:rPr>
        <w:t xml:space="preserve">Classification-tree leaf — </w:t>
      </w:r>
      <w:r>
        <w:t>Mode, not mean.</w:t>
      </w:r>
    </w:p>
    <w:p w14:paraId="0EF78E20" w14:textId="77777777" w:rsidR="005D32F0" w:rsidRDefault="005D32F0" w:rsidP="005D32F0">
      <w:r>
        <w:rPr>
          <w:b/>
        </w:rPr>
        <w:t xml:space="preserve">Regression-tree leaf — </w:t>
      </w:r>
      <w:r>
        <w:t>Mean, not mode.</w:t>
      </w:r>
    </w:p>
    <w:p w14:paraId="4A14104E" w14:textId="77777777" w:rsidR="005D32F0" w:rsidRDefault="005D32F0" w:rsidP="005D32F0">
      <w:r>
        <w:rPr>
          <w:b/>
        </w:rPr>
        <w:t xml:space="preserve">Regression-tree split — </w:t>
      </w:r>
      <w:r>
        <w:t>Variance reduction.</w:t>
      </w:r>
    </w:p>
    <w:p w14:paraId="7EC26064" w14:textId="77777777" w:rsidR="005D32F0" w:rsidRDefault="005D32F0" w:rsidP="005D32F0">
      <w:r>
        <w:rPr>
          <w:b/>
        </w:rPr>
        <w:t xml:space="preserve">Decision stump — </w:t>
      </w:r>
      <w:r>
        <w:t>Tree with one split.</w:t>
      </w:r>
    </w:p>
    <w:p w14:paraId="01F8D74A" w14:textId="77777777" w:rsidR="005D32F0" w:rsidRDefault="005D32F0" w:rsidP="005D32F0">
      <w:r>
        <w:rPr>
          <w:b/>
        </w:rPr>
        <w:t xml:space="preserve">SVM — </w:t>
      </w:r>
      <w:r>
        <w:t>Maximum margin, not merely any separating line.</w:t>
      </w:r>
    </w:p>
    <w:p w14:paraId="4267E835" w14:textId="77777777" w:rsidR="005D32F0" w:rsidRDefault="005D32F0" w:rsidP="005D32F0">
      <w:r>
        <w:rPr>
          <w:b/>
        </w:rPr>
        <w:t xml:space="preserve">Support vectors — </w:t>
      </w:r>
      <w:r>
        <w:t>Critical points with non-zero αᵢ in the dual representation.</w:t>
      </w:r>
    </w:p>
    <w:p w14:paraId="2744072F" w14:textId="77777777" w:rsidR="005D32F0" w:rsidRDefault="005D32F0" w:rsidP="005D32F0">
      <w:r>
        <w:rPr>
          <w:b/>
        </w:rPr>
        <w:t xml:space="preserve">Hard margin — </w:t>
      </w:r>
      <w:r>
        <w:t>Margin violations not allowed.</w:t>
      </w:r>
    </w:p>
    <w:p w14:paraId="77D45CF4" w14:textId="77777777" w:rsidR="005D32F0" w:rsidRDefault="005D32F0" w:rsidP="005D32F0">
      <w:r>
        <w:rPr>
          <w:b/>
        </w:rPr>
        <w:t xml:space="preserve">Soft margin — </w:t>
      </w:r>
      <w:r>
        <w:t>Violations allowed using slack variables.</w:t>
      </w:r>
    </w:p>
    <w:p w14:paraId="28FEF667" w14:textId="77777777" w:rsidR="005D32F0" w:rsidRDefault="005D32F0" w:rsidP="005D32F0">
      <w:r>
        <w:rPr>
          <w:b/>
        </w:rPr>
        <w:t xml:space="preserve">C — </w:t>
      </w:r>
      <w:r>
        <w:t>Larger C → stronger violation penalty.</w:t>
      </w:r>
    </w:p>
    <w:p w14:paraId="583F8756" w14:textId="77777777" w:rsidR="005D32F0" w:rsidRDefault="005D32F0" w:rsidP="005D32F0">
      <w:r>
        <w:rPr>
          <w:b/>
        </w:rPr>
        <w:t xml:space="preserve">Kernel trick — </w:t>
      </w:r>
      <w:r>
        <w:t>Avoids explicitly constructing transformed feature space.</w:t>
      </w:r>
    </w:p>
    <w:p w14:paraId="1837D7BE" w14:textId="77777777" w:rsidR="005D32F0" w:rsidRDefault="005D32F0" w:rsidP="005D32F0">
      <w:r>
        <w:rPr>
          <w:b/>
        </w:rPr>
        <w:t xml:space="preserve">Linear separability — </w:t>
      </w:r>
      <w:r>
        <w:t>A linear boundary can perfectly separate classes.</w:t>
      </w:r>
    </w:p>
    <w:p w14:paraId="315C6446" w14:textId="77777777" w:rsidR="005D32F0" w:rsidRDefault="005D32F0" w:rsidP="005D32F0">
      <w:r>
        <w:rPr>
          <w:b/>
        </w:rPr>
        <w:t xml:space="preserve">Perceptron — </w:t>
      </w:r>
      <w:r>
        <w:t>Updates weights when it misclassifies; it is not a maximum-margin method.</w:t>
      </w:r>
    </w:p>
    <w:p w14:paraId="407F9983" w14:textId="77777777" w:rsidR="005D32F0" w:rsidRDefault="005D32F0" w:rsidP="005D32F0">
      <w:pPr>
        <w:pStyle w:val="Heading1"/>
      </w:pPr>
      <w:r>
        <w:t>42. One-Page Memory Map</w:t>
      </w:r>
    </w:p>
    <w:p w14:paraId="7A310663" w14:textId="77777777" w:rsidR="005D32F0" w:rsidRDefault="005D32F0" w:rsidP="005D32F0">
      <w:pPr>
        <w:jc w:val="center"/>
      </w:pPr>
      <w:r>
        <w:rPr>
          <w:rFonts w:ascii="Cambria Math" w:hAnsi="Cambria Math"/>
          <w:sz w:val="24"/>
        </w:rPr>
        <w:t>DECISION TREE</w:t>
      </w:r>
    </w:p>
    <w:p w14:paraId="45CEEEF6" w14:textId="77777777" w:rsidR="005D32F0" w:rsidRDefault="005D32F0" w:rsidP="005D32F0">
      <w:pPr>
        <w:jc w:val="center"/>
      </w:pPr>
      <w:r>
        <w:rPr>
          <w:rFonts w:ascii="Cambria Math" w:hAnsi="Cambria Math"/>
          <w:sz w:val="24"/>
        </w:rPr>
        <w:t>Features → Discriminative feature → Entropy → Information Gain → Best split → Recursive splitting → Leaf</w:t>
      </w:r>
    </w:p>
    <w:p w14:paraId="2EB23BE5" w14:textId="77777777" w:rsidR="005D32F0" w:rsidRDefault="005D32F0" w:rsidP="005D32F0">
      <w:pPr>
        <w:jc w:val="center"/>
      </w:pPr>
      <w:r>
        <w:rPr>
          <w:rFonts w:ascii="Cambria Math" w:hAnsi="Cambria Math"/>
          <w:sz w:val="24"/>
        </w:rPr>
        <w:t>Classification: Entropy → Information Gain → Mode</w:t>
      </w:r>
    </w:p>
    <w:p w14:paraId="06B08295" w14:textId="77777777" w:rsidR="005D32F0" w:rsidRDefault="005D32F0" w:rsidP="005D32F0">
      <w:pPr>
        <w:jc w:val="center"/>
      </w:pPr>
      <w:r>
        <w:rPr>
          <w:rFonts w:ascii="Cambria Math" w:hAnsi="Cambria Math"/>
          <w:sz w:val="24"/>
        </w:rPr>
        <w:lastRenderedPageBreak/>
        <w:t>Regression: Variance → Variance Reduction → Mean</w:t>
      </w:r>
    </w:p>
    <w:p w14:paraId="3C8E3F0F" w14:textId="77777777" w:rsidR="005D32F0" w:rsidRDefault="005D32F0" w:rsidP="005D32F0">
      <w:pPr>
        <w:jc w:val="center"/>
      </w:pPr>
      <w:r>
        <w:rPr>
          <w:rFonts w:ascii="Cambria Math" w:hAnsi="Cambria Math"/>
          <w:sz w:val="24"/>
        </w:rPr>
        <w:t>SVM</w:t>
      </w:r>
    </w:p>
    <w:p w14:paraId="3815ED61" w14:textId="77777777" w:rsidR="005D32F0" w:rsidRDefault="005D32F0" w:rsidP="005D32F0">
      <w:pPr>
        <w:jc w:val="center"/>
      </w:pPr>
      <w:r>
        <w:rPr>
          <w:rFonts w:ascii="Cambria Math" w:hAnsi="Cambria Math"/>
          <w:sz w:val="24"/>
        </w:rPr>
        <w:t>Linear classifier → Many possible boundaries → Maximum margin → Support vectors</w:t>
      </w:r>
    </w:p>
    <w:p w14:paraId="3C406E4B" w14:textId="77777777" w:rsidR="005D32F0" w:rsidRDefault="005D32F0" w:rsidP="005D32F0">
      <w:pPr>
        <w:jc w:val="center"/>
      </w:pPr>
      <w:r>
        <w:rPr>
          <w:rFonts w:ascii="Cambria Math" w:hAnsi="Cambria Math"/>
          <w:sz w:val="24"/>
        </w:rPr>
        <w:t>Noise/overlap → Soft margin → Slack variables → C</w:t>
      </w:r>
    </w:p>
    <w:p w14:paraId="0ED3F4BD" w14:textId="77777777" w:rsidR="005D32F0" w:rsidRDefault="005D32F0" w:rsidP="005D32F0">
      <w:pPr>
        <w:jc w:val="center"/>
      </w:pPr>
      <w:r>
        <w:rPr>
          <w:rFonts w:ascii="Cambria Math" w:hAnsi="Cambria Math"/>
          <w:sz w:val="24"/>
        </w:rPr>
        <w:t>Nonlinear data → Feature transformation → Kernel trick → Kernelized SVM</w:t>
      </w:r>
    </w:p>
    <w:p w14:paraId="7460A0B1" w14:textId="77777777" w:rsidR="005D32F0" w:rsidRDefault="005D32F0" w:rsidP="005D32F0">
      <w:pPr>
        <w:pStyle w:val="Heading1"/>
      </w:pPr>
      <w:r>
        <w:t>43. Formula Revision Sheet</w:t>
      </w:r>
    </w:p>
    <w:p w14:paraId="3A01A2AF" w14:textId="77777777" w:rsidR="005D32F0" w:rsidRDefault="005D32F0" w:rsidP="005D32F0">
      <w:pPr>
        <w:pStyle w:val="Heading2"/>
      </w:pPr>
      <w:r>
        <w:t>Decision Trees</w:t>
      </w:r>
    </w:p>
    <w:p w14:paraId="6BCADB21" w14:textId="77777777" w:rsidR="005D32F0" w:rsidRDefault="005D32F0" w:rsidP="005D32F0">
      <w:pPr>
        <w:jc w:val="center"/>
      </w:pPr>
      <w:r>
        <w:rPr>
          <w:rFonts w:ascii="Cambria Math" w:hAnsi="Cambria Math"/>
          <w:sz w:val="24"/>
        </w:rPr>
        <w:t>Entropy = – Σ [ pₖ × log₂(pₖ) ]</w:t>
      </w:r>
    </w:p>
    <w:p w14:paraId="60456CBC" w14:textId="77777777" w:rsidR="005D32F0" w:rsidRDefault="005D32F0" w:rsidP="005D32F0">
      <w:pPr>
        <w:jc w:val="center"/>
      </w:pPr>
      <w:r>
        <w:rPr>
          <w:rFonts w:ascii="Cambria Math" w:hAnsi="Cambria Math"/>
          <w:sz w:val="24"/>
        </w:rPr>
        <w:t>Information Gain = Entropy(parent) – Weighted Entropy(children)</w:t>
      </w:r>
    </w:p>
    <w:p w14:paraId="626949ED" w14:textId="77777777" w:rsidR="005D32F0" w:rsidRDefault="005D32F0" w:rsidP="005D32F0">
      <w:pPr>
        <w:jc w:val="center"/>
      </w:pPr>
      <w:r>
        <w:rPr>
          <w:rFonts w:ascii="Cambria Math" w:hAnsi="Cambria Math"/>
          <w:sz w:val="24"/>
        </w:rPr>
        <w:t>IG = H(parent) – Σ [ (Nⱼ/N) × H(childⱼ) ]</w:t>
      </w:r>
    </w:p>
    <w:p w14:paraId="7C45FCEF" w14:textId="77777777" w:rsidR="005D32F0" w:rsidRDefault="005D32F0" w:rsidP="005D32F0">
      <w:pPr>
        <w:jc w:val="center"/>
      </w:pPr>
      <w:r>
        <w:rPr>
          <w:rFonts w:ascii="Cambria Math" w:hAnsi="Cambria Math"/>
          <w:sz w:val="24"/>
        </w:rPr>
        <w:t>Variance Reduction = Variance(parent) – Weighted Variance(children)</w:t>
      </w:r>
    </w:p>
    <w:p w14:paraId="240555FC" w14:textId="77777777" w:rsidR="005D32F0" w:rsidRDefault="005D32F0" w:rsidP="005D32F0">
      <w:pPr>
        <w:pStyle w:val="Heading2"/>
      </w:pPr>
      <w:r>
        <w:t>SVM</w:t>
      </w:r>
    </w:p>
    <w:p w14:paraId="7BC07371" w14:textId="77777777" w:rsidR="005D32F0" w:rsidRDefault="005D32F0" w:rsidP="005D32F0">
      <w:pPr>
        <w:jc w:val="center"/>
      </w:pPr>
      <w:r>
        <w:rPr>
          <w:rFonts w:ascii="Cambria Math" w:hAnsi="Cambria Math"/>
          <w:sz w:val="24"/>
        </w:rPr>
        <w:t>Decision boundary:  wᵀx + b = 0</w:t>
      </w:r>
    </w:p>
    <w:p w14:paraId="2119C085" w14:textId="77777777" w:rsidR="005D32F0" w:rsidRDefault="005D32F0" w:rsidP="005D32F0">
      <w:pPr>
        <w:jc w:val="center"/>
      </w:pPr>
      <w:r>
        <w:rPr>
          <w:rFonts w:ascii="Cambria Math" w:hAnsi="Cambria Math"/>
          <w:sz w:val="24"/>
        </w:rPr>
        <w:t>Prediction:  y = sign(wᵀx + b)</w:t>
      </w:r>
    </w:p>
    <w:p w14:paraId="73FB7B91" w14:textId="77777777" w:rsidR="005D32F0" w:rsidRDefault="005D32F0" w:rsidP="005D32F0">
      <w:pPr>
        <w:jc w:val="center"/>
      </w:pPr>
      <w:r>
        <w:rPr>
          <w:rFonts w:ascii="Cambria Math" w:hAnsi="Cambria Math"/>
          <w:sz w:val="24"/>
        </w:rPr>
        <w:t>Hard-margin objective:  minimize (1/2)||w||²</w:t>
      </w:r>
    </w:p>
    <w:p w14:paraId="11C04DEF" w14:textId="77777777" w:rsidR="005D32F0" w:rsidRDefault="005D32F0" w:rsidP="005D32F0">
      <w:pPr>
        <w:jc w:val="center"/>
      </w:pPr>
      <w:r>
        <w:rPr>
          <w:rFonts w:ascii="Cambria Math" w:hAnsi="Cambria Math"/>
          <w:sz w:val="24"/>
        </w:rPr>
        <w:t>Hard-margin constraint:  yᵢ(wᵀxᵢ + b) ≥ 1</w:t>
      </w:r>
    </w:p>
    <w:p w14:paraId="197A7ECD" w14:textId="77777777" w:rsidR="005D32F0" w:rsidRDefault="005D32F0" w:rsidP="005D32F0">
      <w:pPr>
        <w:jc w:val="center"/>
      </w:pPr>
      <w:r>
        <w:rPr>
          <w:rFonts w:ascii="Cambria Math" w:hAnsi="Cambria Math"/>
          <w:sz w:val="24"/>
        </w:rPr>
        <w:t>Soft-margin objective:  minimize (1/2)||w||² + CΣξᵢ</w:t>
      </w:r>
    </w:p>
    <w:p w14:paraId="0B5F4210" w14:textId="77777777" w:rsidR="005D32F0" w:rsidRDefault="005D32F0" w:rsidP="005D32F0">
      <w:pPr>
        <w:jc w:val="center"/>
      </w:pPr>
      <w:r>
        <w:rPr>
          <w:rFonts w:ascii="Cambria Math" w:hAnsi="Cambria Math"/>
          <w:sz w:val="24"/>
        </w:rPr>
        <w:t>Soft-margin constraint:  yᵢ(wᵀxᵢ + b) ≥ 1 – ξᵢ</w:t>
      </w:r>
    </w:p>
    <w:p w14:paraId="60760D24" w14:textId="77777777" w:rsidR="005D32F0" w:rsidRDefault="005D32F0" w:rsidP="005D32F0">
      <w:pPr>
        <w:jc w:val="center"/>
      </w:pPr>
      <w:r>
        <w:rPr>
          <w:rFonts w:ascii="Cambria Math" w:hAnsi="Cambria Math"/>
          <w:sz w:val="24"/>
        </w:rPr>
        <w:t>Slack constraint:  ξᵢ ≥ 0</w:t>
      </w:r>
    </w:p>
    <w:p w14:paraId="2BE31A29" w14:textId="77777777" w:rsidR="005D32F0" w:rsidRDefault="005D32F0" w:rsidP="005D32F0">
      <w:pPr>
        <w:jc w:val="center"/>
      </w:pPr>
      <w:r>
        <w:rPr>
          <w:rFonts w:ascii="Cambria Math" w:hAnsi="Cambria Math"/>
          <w:sz w:val="24"/>
        </w:rPr>
        <w:t>Dual representation:  w = Σ [αᵢyᵢxᵢ]</w:t>
      </w:r>
    </w:p>
    <w:p w14:paraId="426F68F1" w14:textId="77777777" w:rsidR="005D32F0" w:rsidRDefault="005D32F0" w:rsidP="005D32F0">
      <w:pPr>
        <w:jc w:val="center"/>
      </w:pPr>
      <w:r>
        <w:rPr>
          <w:rFonts w:ascii="Cambria Math" w:hAnsi="Cambria Math"/>
          <w:sz w:val="24"/>
        </w:rPr>
        <w:t>Kernel:  K(xᵢ,xⱼ) = φ(xᵢ)ᵀφ(xⱼ)</w:t>
      </w:r>
    </w:p>
    <w:p w14:paraId="4719BB6B" w14:textId="77777777" w:rsidR="005D32F0" w:rsidRDefault="005D32F0" w:rsidP="005D32F0">
      <w:pPr>
        <w:jc w:val="center"/>
      </w:pPr>
      <w:r>
        <w:rPr>
          <w:rFonts w:ascii="Cambria Math" w:hAnsi="Cambria Math"/>
          <w:sz w:val="24"/>
        </w:rPr>
        <w:t>Kernel prediction:  Y = sign(Σ [αᵢyᵢK(xᵢ,x_test)])</w:t>
      </w:r>
    </w:p>
    <w:p w14:paraId="4137D7DB" w14:textId="77777777" w:rsidR="005D32F0" w:rsidRDefault="005D32F0" w:rsidP="005D32F0">
      <w:pPr>
        <w:pStyle w:val="Heading1"/>
      </w:pPr>
      <w:r>
        <w:lastRenderedPageBreak/>
        <w:t>44. Final Exam Mental Model</w:t>
      </w:r>
    </w:p>
    <w:tbl>
      <w:tblPr>
        <w:tblW w:w="0" w:type="auto"/>
        <w:tblLook w:val="04A0" w:firstRow="1" w:lastRow="0" w:firstColumn="1" w:lastColumn="0" w:noHBand="0" w:noVBand="1"/>
      </w:tblPr>
      <w:tblGrid>
        <w:gridCol w:w="8640"/>
      </w:tblGrid>
      <w:tr w:rsidR="005D32F0" w14:paraId="17D37DCF" w14:textId="77777777" w:rsidTr="00786366">
        <w:tc>
          <w:tcPr>
            <w:tcW w:w="10224" w:type="dxa"/>
            <w:shd w:val="clear" w:color="auto" w:fill="EAF0F8"/>
          </w:tcPr>
          <w:p w14:paraId="1660BA30" w14:textId="77777777" w:rsidR="005D32F0" w:rsidRDefault="005D32F0" w:rsidP="00786366">
            <w:r>
              <w:rPr>
                <w:b/>
              </w:rPr>
              <w:t>Decision Tree in one sentence</w:t>
            </w:r>
            <w:r>
              <w:rPr>
                <w:b/>
              </w:rPr>
              <w:br/>
            </w:r>
            <w:r>
              <w:t>Choose the split that reduces impurity the most, recursively split useful groups, and predict from the leaf (mode for classification, mean for regression).</w:t>
            </w:r>
          </w:p>
        </w:tc>
      </w:tr>
    </w:tbl>
    <w:p w14:paraId="278E34C9" w14:textId="77777777" w:rsidR="005D32F0" w:rsidRDefault="005D32F0" w:rsidP="005D32F0"/>
    <w:tbl>
      <w:tblPr>
        <w:tblW w:w="0" w:type="auto"/>
        <w:tblLook w:val="04A0" w:firstRow="1" w:lastRow="0" w:firstColumn="1" w:lastColumn="0" w:noHBand="0" w:noVBand="1"/>
      </w:tblPr>
      <w:tblGrid>
        <w:gridCol w:w="8640"/>
      </w:tblGrid>
      <w:tr w:rsidR="005D32F0" w14:paraId="2C8030D4" w14:textId="77777777" w:rsidTr="00786366">
        <w:tc>
          <w:tcPr>
            <w:tcW w:w="10224" w:type="dxa"/>
            <w:shd w:val="clear" w:color="auto" w:fill="EAF0F8"/>
          </w:tcPr>
          <w:p w14:paraId="158BBA8B" w14:textId="77777777" w:rsidR="005D32F0" w:rsidRDefault="005D32F0" w:rsidP="00786366">
            <w:r>
              <w:rPr>
                <w:b/>
              </w:rPr>
              <w:t>SVM in one sentence</w:t>
            </w:r>
            <w:r>
              <w:rPr>
                <w:b/>
              </w:rPr>
              <w:br/>
            </w:r>
            <w:r>
              <w:t>Find a separating hyperplane with maximum margin; support vectors determine the boundary, soft margin handles violations, C controls their penalty, and kernels handle nonlinear patterns.</w:t>
            </w:r>
          </w:p>
        </w:tc>
      </w:tr>
    </w:tbl>
    <w:p w14:paraId="4CDDEFAF" w14:textId="77777777" w:rsidR="005D32F0" w:rsidRDefault="005D32F0" w:rsidP="005D32F0"/>
    <w:p w14:paraId="7940EF07" w14:textId="77777777" w:rsidR="005D32F0" w:rsidRDefault="005D32F0" w:rsidP="005D32F0">
      <w:pPr>
        <w:pStyle w:val="Title"/>
        <w:jc w:val="center"/>
      </w:pPr>
      <w:r>
        <w:t>Multiclass Classification – Exam Notes</w:t>
      </w:r>
    </w:p>
    <w:p w14:paraId="4B1ED34F" w14:textId="77777777" w:rsidR="005D32F0" w:rsidRDefault="005D32F0" w:rsidP="005D32F0">
      <w:pPr>
        <w:pStyle w:val="Heading1"/>
      </w:pPr>
      <w:r>
        <w:t>1. The Big Picture</w:t>
      </w:r>
    </w:p>
    <w:p w14:paraId="789D4999" w14:textId="77777777" w:rsidR="005D32F0" w:rsidRDefault="005D32F0" w:rsidP="005D32F0">
      <w:r>
        <w:t>Binary classification deals with two classes. Multiclass classification deals with 3 or more classes. Since many basic classifiers such as Logistic Regression, Perceptron and SVM are naturally used as binary classifiers, we can solve a multiclass problem by building several binary classifiers and combining their decisions.</w:t>
      </w:r>
    </w:p>
    <w:p w14:paraId="451D72DC" w14:textId="77777777" w:rsidR="005D32F0" w:rsidRDefault="005D32F0" w:rsidP="005D32F0">
      <w:pPr>
        <w:pStyle w:val="Heading1"/>
      </w:pPr>
      <w:r>
        <w:t>2. Connected Story</w:t>
      </w:r>
    </w:p>
    <w:p w14:paraId="15CC3A91" w14:textId="77777777" w:rsidR="005D32F0" w:rsidRDefault="005D32F0" w:rsidP="005D32F0">
      <w:pPr>
        <w:pStyle w:val="ListBullet"/>
      </w:pPr>
      <w:r>
        <w:t>Linear Regression → predicts a continuous value.</w:t>
      </w:r>
    </w:p>
    <w:p w14:paraId="56EF7B94" w14:textId="77777777" w:rsidR="005D32F0" w:rsidRDefault="005D32F0" w:rsidP="005D32F0">
      <w:pPr>
        <w:pStyle w:val="ListBullet"/>
      </w:pPr>
      <w:r>
        <w:t>Logistic Regression → binary classification → probability → decision threshold.</w:t>
      </w:r>
    </w:p>
    <w:p w14:paraId="3C64D1BB" w14:textId="77777777" w:rsidR="005D32F0" w:rsidRDefault="005D32F0" w:rsidP="005D32F0">
      <w:pPr>
        <w:pStyle w:val="ListBullet"/>
      </w:pPr>
      <w:r>
        <w:t>Perceptron → binary linear classification → sign of the score → class.</w:t>
      </w:r>
    </w:p>
    <w:p w14:paraId="02CEBB2B" w14:textId="77777777" w:rsidR="005D32F0" w:rsidRDefault="005D32F0" w:rsidP="005D32F0">
      <w:pPr>
        <w:pStyle w:val="ListBullet"/>
      </w:pPr>
      <w:r>
        <w:t>SVM → binary classification → maximum margin → support vectors.</w:t>
      </w:r>
    </w:p>
    <w:p w14:paraId="4FEF17FE" w14:textId="77777777" w:rsidR="005D32F0" w:rsidRDefault="005D32F0" w:rsidP="005D32F0">
      <w:pPr>
        <w:pStyle w:val="ListBullet"/>
      </w:pPr>
      <w:r>
        <w:t>Multiclass Classification → 3 or more classes → break the problem into multiple binary problems → combine their outputs.</w:t>
      </w:r>
    </w:p>
    <w:p w14:paraId="22784E09" w14:textId="77777777" w:rsidR="005D32F0" w:rsidRDefault="005D32F0" w:rsidP="005D32F0">
      <w:pPr>
        <w:pStyle w:val="Heading1"/>
      </w:pPr>
      <w:r>
        <w:t>3. Multiclass Classification</w:t>
      </w:r>
    </w:p>
    <w:p w14:paraId="7C5662D1" w14:textId="77777777" w:rsidR="005D32F0" w:rsidRDefault="005D32F0" w:rsidP="005D32F0">
      <w:r>
        <w:t>Example: an image can be Cat, Dog, or Horse. The final answer must be one of these three classes.</w:t>
      </w:r>
    </w:p>
    <w:p w14:paraId="1919EAEF" w14:textId="77777777" w:rsidR="005D32F0" w:rsidRDefault="005D32F0" w:rsidP="005D32F0">
      <w:r>
        <w:t>Two important strategies:</w:t>
      </w:r>
    </w:p>
    <w:p w14:paraId="125681CF" w14:textId="77777777" w:rsidR="005D32F0" w:rsidRDefault="005D32F0" w:rsidP="005D32F0">
      <w:r>
        <w:t>• One-vs-All (OvA), also called One-vs-Rest (OvR)</w:t>
      </w:r>
    </w:p>
    <w:p w14:paraId="1BBE9168" w14:textId="77777777" w:rsidR="005D32F0" w:rsidRDefault="005D32F0" w:rsidP="005D32F0">
      <w:r>
        <w:t>• One-vs-One (OvO)</w:t>
      </w:r>
    </w:p>
    <w:p w14:paraId="78DD06E3" w14:textId="77777777" w:rsidR="005D32F0" w:rsidRDefault="005D32F0" w:rsidP="005D32F0">
      <w:pPr>
        <w:pStyle w:val="Heading1"/>
      </w:pPr>
      <w:r>
        <w:lastRenderedPageBreak/>
        <w:t>4. One-vs-All (OvA / OvR)</w:t>
      </w:r>
    </w:p>
    <w:p w14:paraId="525E36F0" w14:textId="77777777" w:rsidR="005D32F0" w:rsidRDefault="005D32F0" w:rsidP="005D32F0">
      <w:r>
        <w:t>Idea: make one binary classifier for each class. Each classifier separates one particular class from all the remaining classes.</w:t>
      </w:r>
    </w:p>
    <w:p w14:paraId="036E746D" w14:textId="77777777" w:rsidR="005D32F0" w:rsidRDefault="005D32F0" w:rsidP="005D32F0">
      <w:pPr>
        <w:pStyle w:val="ListBullet"/>
      </w:pPr>
      <w:r>
        <w:t>Cat vs Not-Cat</w:t>
      </w:r>
    </w:p>
    <w:p w14:paraId="3F7527E7" w14:textId="77777777" w:rsidR="005D32F0" w:rsidRDefault="005D32F0" w:rsidP="005D32F0">
      <w:pPr>
        <w:pStyle w:val="ListBullet"/>
      </w:pPr>
      <w:r>
        <w:t>Dog vs Not-Dog</w:t>
      </w:r>
    </w:p>
    <w:p w14:paraId="0C88AC80" w14:textId="77777777" w:rsidR="005D32F0" w:rsidRDefault="005D32F0" w:rsidP="005D32F0">
      <w:pPr>
        <w:pStyle w:val="ListBullet"/>
      </w:pPr>
      <w:r>
        <w:t>Horse vs Not-Horse</w:t>
      </w:r>
    </w:p>
    <w:p w14:paraId="724E6D55" w14:textId="77777777" w:rsidR="005D32F0" w:rsidRDefault="005D32F0" w:rsidP="005D32F0">
      <w:r>
        <w:t>For K classes:</w:t>
      </w:r>
    </w:p>
    <w:p w14:paraId="45C556FB" w14:textId="77777777" w:rsidR="005D32F0" w:rsidRDefault="005D32F0" w:rsidP="005D32F0">
      <w:r>
        <w:t>Number of classifiers = K</w:t>
      </w:r>
    </w:p>
    <w:p w14:paraId="3EA6B3D3" w14:textId="77777777" w:rsidR="005D32F0" w:rsidRDefault="005D32F0" w:rsidP="005D32F0">
      <w:r>
        <w:t>For a new input, run it through all K classifiers. Compare their outputs/scores and select the class with the strongest corresponding score.</w:t>
      </w:r>
    </w:p>
    <w:p w14:paraId="1C4D7AEC" w14:textId="77777777" w:rsidR="005D32F0" w:rsidRDefault="005D32F0" w:rsidP="005D32F0">
      <w:pPr>
        <w:pStyle w:val="Heading1"/>
      </w:pPr>
      <w:r>
        <w:t>5. One-vs-One (OvO)</w:t>
      </w:r>
    </w:p>
    <w:p w14:paraId="63717E55" w14:textId="77777777" w:rsidR="005D32F0" w:rsidRDefault="005D32F0" w:rsidP="005D32F0">
      <w:r>
        <w:t>Idea: make one binary classifier for every pair of classes. Each classifier only learns to distinguish two classes.</w:t>
      </w:r>
    </w:p>
    <w:p w14:paraId="1408717A" w14:textId="77777777" w:rsidR="005D32F0" w:rsidRDefault="005D32F0" w:rsidP="005D32F0">
      <w:pPr>
        <w:pStyle w:val="ListBullet"/>
      </w:pPr>
      <w:r>
        <w:t>Cat vs Dog</w:t>
      </w:r>
    </w:p>
    <w:p w14:paraId="22F60CB2" w14:textId="77777777" w:rsidR="005D32F0" w:rsidRDefault="005D32F0" w:rsidP="005D32F0">
      <w:pPr>
        <w:pStyle w:val="ListBullet"/>
      </w:pPr>
      <w:r>
        <w:t>Cat vs Horse</w:t>
      </w:r>
    </w:p>
    <w:p w14:paraId="5451C50E" w14:textId="77777777" w:rsidR="005D32F0" w:rsidRDefault="005D32F0" w:rsidP="005D32F0">
      <w:pPr>
        <w:pStyle w:val="ListBullet"/>
      </w:pPr>
      <w:r>
        <w:t>Dog vs Horse</w:t>
      </w:r>
    </w:p>
    <w:p w14:paraId="6001935C" w14:textId="77777777" w:rsidR="005D32F0" w:rsidRDefault="005D32F0" w:rsidP="005D32F0">
      <w:r>
        <w:t>For K classes:</w:t>
      </w:r>
    </w:p>
    <w:p w14:paraId="377F1221" w14:textId="77777777" w:rsidR="005D32F0" w:rsidRDefault="005D32F0" w:rsidP="005D32F0">
      <w:r>
        <w:t>Number of classifiers = K × (K − 1) / 2</w:t>
      </w:r>
    </w:p>
    <w:p w14:paraId="20E7506F" w14:textId="77777777" w:rsidR="005D32F0" w:rsidRDefault="005D32F0" w:rsidP="005D32F0">
      <w:r>
        <w:t>For a new input, the pairwise classifiers vote for their predicted class. The class receiving the most votes is commonly selected as the final prediction.</w:t>
      </w:r>
    </w:p>
    <w:p w14:paraId="650580FF" w14:textId="77777777" w:rsidR="005D32F0" w:rsidRDefault="005D32F0" w:rsidP="005D32F0">
      <w:pPr>
        <w:pStyle w:val="Heading1"/>
      </w:pPr>
      <w:r>
        <w:t>6. Why Multiple Classifiers?</w:t>
      </w:r>
    </w:p>
    <w:p w14:paraId="1F32AC34" w14:textId="77777777" w:rsidR="005D32F0" w:rsidRDefault="005D32F0" w:rsidP="005D32F0">
      <w:r>
        <w:t>A binary classifier can answer a two-class question. For example, 'Cat or Not-Cat?' It cannot directly represent all possible decisions among Cat, Dog and Horse. Multiple binary classifiers divide the larger problem into simpler binary decisions.</w:t>
      </w:r>
    </w:p>
    <w:p w14:paraId="7604FA23" w14:textId="77777777" w:rsidR="005D32F0" w:rsidRDefault="005D32F0" w:rsidP="005D32F0">
      <w:r>
        <w:rPr>
          <w:b/>
        </w:rPr>
        <w:t>7. Real-Time Example: Fruit Market</w:t>
      </w:r>
    </w:p>
    <w:p w14:paraId="37FD1A36" w14:textId="77777777" w:rsidR="005D32F0" w:rsidRDefault="005D32F0" w:rsidP="005D32F0">
      <w:r>
        <w:t>Imagine a fruit market where a shopkeeper receives a fruit and wants to identify whether it is an Apple, Orange, or Banana.</w:t>
      </w:r>
    </w:p>
    <w:p w14:paraId="03E34916" w14:textId="77777777" w:rsidR="005D32F0" w:rsidRDefault="005D32F0" w:rsidP="005D32F0">
      <w:r>
        <w:t>Suppose the shopkeeper measures features such as weight, color, size, and shape. The task is multiclass classification because there are three possible classes.</w:t>
      </w:r>
    </w:p>
    <w:p w14:paraId="41777EB3" w14:textId="77777777" w:rsidR="005D32F0" w:rsidRDefault="005D32F0" w:rsidP="005D32F0">
      <w:r>
        <w:rPr>
          <w:b/>
        </w:rPr>
        <w:t>One-vs-All (OvA) in the fruit market:</w:t>
      </w:r>
    </w:p>
    <w:p w14:paraId="20446B3A" w14:textId="77777777" w:rsidR="005D32F0" w:rsidRDefault="005D32F0" w:rsidP="005D32F0">
      <w:r>
        <w:lastRenderedPageBreak/>
        <w:t>• Classifier 1: Apple vs Not-Apple</w:t>
      </w:r>
    </w:p>
    <w:p w14:paraId="7BD24D82" w14:textId="77777777" w:rsidR="005D32F0" w:rsidRDefault="005D32F0" w:rsidP="005D32F0">
      <w:r>
        <w:t>• Classifier 2: Orange vs Not-Orange</w:t>
      </w:r>
    </w:p>
    <w:p w14:paraId="4DF47255" w14:textId="77777777" w:rsidR="005D32F0" w:rsidRDefault="005D32F0" w:rsidP="005D32F0">
      <w:r>
        <w:t>• Classifier 3: Banana vs Not-Banana</w:t>
      </w:r>
    </w:p>
    <w:p w14:paraId="35D2F554" w14:textId="77777777" w:rsidR="005D32F0" w:rsidRDefault="005D32F0" w:rsidP="005D32F0">
      <w:r>
        <w:t>If a new fruit is given, all three classifiers evaluate it. For example, their scores might be: Apple = 0.20, Orange = 0.85, Banana = 0.35. The final prediction is Orange because the Orange classifier gives the strongest score.</w:t>
      </w:r>
    </w:p>
    <w:p w14:paraId="791A782C" w14:textId="77777777" w:rsidR="005D32F0" w:rsidRDefault="005D32F0" w:rsidP="005D32F0">
      <w:r>
        <w:rPr>
          <w:b/>
        </w:rPr>
        <w:t>One-vs-One (OvO) in the fruit market:</w:t>
      </w:r>
    </w:p>
    <w:p w14:paraId="078115F7" w14:textId="77777777" w:rsidR="005D32F0" w:rsidRDefault="005D32F0" w:rsidP="005D32F0">
      <w:r>
        <w:t>• Classifier 1: Apple vs Orange</w:t>
      </w:r>
    </w:p>
    <w:p w14:paraId="7E346072" w14:textId="77777777" w:rsidR="005D32F0" w:rsidRDefault="005D32F0" w:rsidP="005D32F0">
      <w:r>
        <w:t>• Classifier 2: Apple vs Banana</w:t>
      </w:r>
    </w:p>
    <w:p w14:paraId="3A64ECB3" w14:textId="77777777" w:rsidR="005D32F0" w:rsidRDefault="005D32F0" w:rsidP="005D32F0">
      <w:r>
        <w:t>• Classifier 3: Orange vs Banana</w:t>
      </w:r>
    </w:p>
    <w:p w14:paraId="4CD96F76" w14:textId="77777777" w:rsidR="005D32F0" w:rsidRDefault="005D32F0" w:rsidP="005D32F0">
      <w:r>
        <w:t>For a new fruit, each pairwise classifier gives a vote. If the votes are Orange, Apple, Orange, then Orange receives 2 votes and is selected as the final class.</w:t>
      </w:r>
    </w:p>
    <w:p w14:paraId="4C95D2F0" w14:textId="77777777" w:rsidR="005D32F0" w:rsidRDefault="005D32F0" w:rsidP="005D32F0">
      <w:r>
        <w:t>Why this example is useful: the fruit market is a real-world way to remember that multiclass classification does not necessarily require one giant classifier. We can divide the problem into several simple binary questions and then combine the answers.</w:t>
      </w:r>
    </w:p>
    <w:p w14:paraId="2ACA2F8F" w14:textId="77777777" w:rsidR="005D32F0" w:rsidRDefault="005D32F0" w:rsidP="005D32F0">
      <w:pPr>
        <w:pStyle w:val="Heading1"/>
      </w:pPr>
      <w:r>
        <w:t>7. OvA vs OvO</w:t>
      </w:r>
    </w:p>
    <w:tbl>
      <w:tblPr>
        <w:tblStyle w:val="TableGrid"/>
        <w:tblW w:w="0" w:type="auto"/>
        <w:tblLook w:val="04A0" w:firstRow="1" w:lastRow="0" w:firstColumn="1" w:lastColumn="0" w:noHBand="0" w:noVBand="1"/>
      </w:tblPr>
      <w:tblGrid>
        <w:gridCol w:w="2877"/>
        <w:gridCol w:w="2877"/>
        <w:gridCol w:w="2876"/>
      </w:tblGrid>
      <w:tr w:rsidR="005D32F0" w14:paraId="04BAB3AC"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298F49C8" w14:textId="77777777" w:rsidR="005D32F0" w:rsidRDefault="005D32F0" w:rsidP="00786366">
            <w:r>
              <w:t>Point</w:t>
            </w:r>
          </w:p>
        </w:tc>
        <w:tc>
          <w:tcPr>
            <w:tcW w:w="2880" w:type="dxa"/>
            <w:tcBorders>
              <w:top w:val="single" w:sz="4" w:space="0" w:color="auto"/>
              <w:left w:val="single" w:sz="4" w:space="0" w:color="auto"/>
              <w:bottom w:val="single" w:sz="4" w:space="0" w:color="auto"/>
              <w:right w:val="single" w:sz="4" w:space="0" w:color="auto"/>
            </w:tcBorders>
            <w:hideMark/>
          </w:tcPr>
          <w:p w14:paraId="790E4669" w14:textId="77777777" w:rsidR="005D32F0" w:rsidRDefault="005D32F0" w:rsidP="00786366">
            <w:r>
              <w:t>One-vs-All</w:t>
            </w:r>
          </w:p>
        </w:tc>
        <w:tc>
          <w:tcPr>
            <w:tcW w:w="2880" w:type="dxa"/>
            <w:tcBorders>
              <w:top w:val="single" w:sz="4" w:space="0" w:color="auto"/>
              <w:left w:val="single" w:sz="4" w:space="0" w:color="auto"/>
              <w:bottom w:val="single" w:sz="4" w:space="0" w:color="auto"/>
              <w:right w:val="single" w:sz="4" w:space="0" w:color="auto"/>
            </w:tcBorders>
            <w:hideMark/>
          </w:tcPr>
          <w:p w14:paraId="33B0124C" w14:textId="77777777" w:rsidR="005D32F0" w:rsidRDefault="005D32F0" w:rsidP="00786366">
            <w:r>
              <w:t>One-vs-One</w:t>
            </w:r>
          </w:p>
        </w:tc>
      </w:tr>
      <w:tr w:rsidR="005D32F0" w14:paraId="3D124F2C"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98B7A98" w14:textId="77777777" w:rsidR="005D32F0" w:rsidRDefault="005D32F0" w:rsidP="00786366">
            <w:r>
              <w:t>Basic idea</w:t>
            </w:r>
          </w:p>
        </w:tc>
        <w:tc>
          <w:tcPr>
            <w:tcW w:w="2880" w:type="dxa"/>
            <w:tcBorders>
              <w:top w:val="single" w:sz="4" w:space="0" w:color="auto"/>
              <w:left w:val="single" w:sz="4" w:space="0" w:color="auto"/>
              <w:bottom w:val="single" w:sz="4" w:space="0" w:color="auto"/>
              <w:right w:val="single" w:sz="4" w:space="0" w:color="auto"/>
            </w:tcBorders>
            <w:hideMark/>
          </w:tcPr>
          <w:p w14:paraId="46EADA08" w14:textId="77777777" w:rsidR="005D32F0" w:rsidRDefault="005D32F0" w:rsidP="00786366">
            <w:r>
              <w:t>One class vs all other classes</w:t>
            </w:r>
          </w:p>
        </w:tc>
        <w:tc>
          <w:tcPr>
            <w:tcW w:w="2880" w:type="dxa"/>
            <w:tcBorders>
              <w:top w:val="single" w:sz="4" w:space="0" w:color="auto"/>
              <w:left w:val="single" w:sz="4" w:space="0" w:color="auto"/>
              <w:bottom w:val="single" w:sz="4" w:space="0" w:color="auto"/>
              <w:right w:val="single" w:sz="4" w:space="0" w:color="auto"/>
            </w:tcBorders>
            <w:hideMark/>
          </w:tcPr>
          <w:p w14:paraId="3ABB4351" w14:textId="77777777" w:rsidR="005D32F0" w:rsidRDefault="005D32F0" w:rsidP="00786366">
            <w:r>
              <w:t>One class vs one other class</w:t>
            </w:r>
          </w:p>
        </w:tc>
      </w:tr>
      <w:tr w:rsidR="005D32F0" w14:paraId="23F95820"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2740F2C" w14:textId="77777777" w:rsidR="005D32F0" w:rsidRDefault="005D32F0" w:rsidP="00786366">
            <w:r>
              <w:t>For K classes</w:t>
            </w:r>
          </w:p>
        </w:tc>
        <w:tc>
          <w:tcPr>
            <w:tcW w:w="2880" w:type="dxa"/>
            <w:tcBorders>
              <w:top w:val="single" w:sz="4" w:space="0" w:color="auto"/>
              <w:left w:val="single" w:sz="4" w:space="0" w:color="auto"/>
              <w:bottom w:val="single" w:sz="4" w:space="0" w:color="auto"/>
              <w:right w:val="single" w:sz="4" w:space="0" w:color="auto"/>
            </w:tcBorders>
            <w:hideMark/>
          </w:tcPr>
          <w:p w14:paraId="3976C9B3" w14:textId="77777777" w:rsidR="005D32F0" w:rsidRDefault="005D32F0" w:rsidP="00786366">
            <w:r>
              <w:t>K classifiers</w:t>
            </w:r>
          </w:p>
        </w:tc>
        <w:tc>
          <w:tcPr>
            <w:tcW w:w="2880" w:type="dxa"/>
            <w:tcBorders>
              <w:top w:val="single" w:sz="4" w:space="0" w:color="auto"/>
              <w:left w:val="single" w:sz="4" w:space="0" w:color="auto"/>
              <w:bottom w:val="single" w:sz="4" w:space="0" w:color="auto"/>
              <w:right w:val="single" w:sz="4" w:space="0" w:color="auto"/>
            </w:tcBorders>
            <w:hideMark/>
          </w:tcPr>
          <w:p w14:paraId="1D24B325" w14:textId="77777777" w:rsidR="005D32F0" w:rsidRDefault="005D32F0" w:rsidP="00786366">
            <w:r>
              <w:t>K × (K − 1) / 2 classifiers</w:t>
            </w:r>
          </w:p>
        </w:tc>
      </w:tr>
      <w:tr w:rsidR="005D32F0" w14:paraId="4F845F38"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2FB69A9E" w14:textId="77777777" w:rsidR="005D32F0" w:rsidRDefault="005D32F0" w:rsidP="00786366">
            <w:r>
              <w:t>Final decision</w:t>
            </w:r>
          </w:p>
        </w:tc>
        <w:tc>
          <w:tcPr>
            <w:tcW w:w="2880" w:type="dxa"/>
            <w:tcBorders>
              <w:top w:val="single" w:sz="4" w:space="0" w:color="auto"/>
              <w:left w:val="single" w:sz="4" w:space="0" w:color="auto"/>
              <w:bottom w:val="single" w:sz="4" w:space="0" w:color="auto"/>
              <w:right w:val="single" w:sz="4" w:space="0" w:color="auto"/>
            </w:tcBorders>
            <w:hideMark/>
          </w:tcPr>
          <w:p w14:paraId="0B5674D2" w14:textId="77777777" w:rsidR="005D32F0" w:rsidRDefault="005D32F0" w:rsidP="00786366">
            <w:r>
              <w:t>Compare scores/outputs</w:t>
            </w:r>
          </w:p>
        </w:tc>
        <w:tc>
          <w:tcPr>
            <w:tcW w:w="2880" w:type="dxa"/>
            <w:tcBorders>
              <w:top w:val="single" w:sz="4" w:space="0" w:color="auto"/>
              <w:left w:val="single" w:sz="4" w:space="0" w:color="auto"/>
              <w:bottom w:val="single" w:sz="4" w:space="0" w:color="auto"/>
              <w:right w:val="single" w:sz="4" w:space="0" w:color="auto"/>
            </w:tcBorders>
            <w:hideMark/>
          </w:tcPr>
          <w:p w14:paraId="0ECC5277" w14:textId="77777777" w:rsidR="005D32F0" w:rsidRDefault="005D32F0" w:rsidP="00786366">
            <w:r>
              <w:t>Usually majority voting</w:t>
            </w:r>
          </w:p>
        </w:tc>
      </w:tr>
      <w:tr w:rsidR="005D32F0" w14:paraId="44AF2617"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2445C5D5" w14:textId="77777777" w:rsidR="005D32F0" w:rsidRDefault="005D32F0" w:rsidP="00786366">
            <w:r>
              <w:t>Main benefit</w:t>
            </w:r>
          </w:p>
        </w:tc>
        <w:tc>
          <w:tcPr>
            <w:tcW w:w="2880" w:type="dxa"/>
            <w:tcBorders>
              <w:top w:val="single" w:sz="4" w:space="0" w:color="auto"/>
              <w:left w:val="single" w:sz="4" w:space="0" w:color="auto"/>
              <w:bottom w:val="single" w:sz="4" w:space="0" w:color="auto"/>
              <w:right w:val="single" w:sz="4" w:space="0" w:color="auto"/>
            </w:tcBorders>
            <w:hideMark/>
          </w:tcPr>
          <w:p w14:paraId="23C331BB" w14:textId="77777777" w:rsidR="005D32F0" w:rsidRDefault="005D32F0" w:rsidP="00786366">
            <w:r>
              <w:t>Fewer classifiers</w:t>
            </w:r>
          </w:p>
        </w:tc>
        <w:tc>
          <w:tcPr>
            <w:tcW w:w="2880" w:type="dxa"/>
            <w:tcBorders>
              <w:top w:val="single" w:sz="4" w:space="0" w:color="auto"/>
              <w:left w:val="single" w:sz="4" w:space="0" w:color="auto"/>
              <w:bottom w:val="single" w:sz="4" w:space="0" w:color="auto"/>
              <w:right w:val="single" w:sz="4" w:space="0" w:color="auto"/>
            </w:tcBorders>
            <w:hideMark/>
          </w:tcPr>
          <w:p w14:paraId="12579300" w14:textId="77777777" w:rsidR="005D32F0" w:rsidRDefault="005D32F0" w:rsidP="00786366">
            <w:r>
              <w:t>Each classifier solves a simple pairwise problem</w:t>
            </w:r>
          </w:p>
        </w:tc>
      </w:tr>
      <w:tr w:rsidR="005D32F0" w14:paraId="26926892"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E5517F3" w14:textId="77777777" w:rsidR="005D32F0" w:rsidRDefault="005D32F0" w:rsidP="00786366">
            <w:r>
              <w:t>Potential issue</w:t>
            </w:r>
          </w:p>
        </w:tc>
        <w:tc>
          <w:tcPr>
            <w:tcW w:w="2880" w:type="dxa"/>
            <w:tcBorders>
              <w:top w:val="single" w:sz="4" w:space="0" w:color="auto"/>
              <w:left w:val="single" w:sz="4" w:space="0" w:color="auto"/>
              <w:bottom w:val="single" w:sz="4" w:space="0" w:color="auto"/>
              <w:right w:val="single" w:sz="4" w:space="0" w:color="auto"/>
            </w:tcBorders>
            <w:hideMark/>
          </w:tcPr>
          <w:p w14:paraId="718485B7" w14:textId="77777777" w:rsidR="005D32F0" w:rsidRDefault="005D32F0" w:rsidP="00786366">
            <w:r>
              <w:t>Can create class imbalance</w:t>
            </w:r>
          </w:p>
        </w:tc>
        <w:tc>
          <w:tcPr>
            <w:tcW w:w="2880" w:type="dxa"/>
            <w:tcBorders>
              <w:top w:val="single" w:sz="4" w:space="0" w:color="auto"/>
              <w:left w:val="single" w:sz="4" w:space="0" w:color="auto"/>
              <w:bottom w:val="single" w:sz="4" w:space="0" w:color="auto"/>
              <w:right w:val="single" w:sz="4" w:space="0" w:color="auto"/>
            </w:tcBorders>
            <w:hideMark/>
          </w:tcPr>
          <w:p w14:paraId="040A9F6A" w14:textId="77777777" w:rsidR="005D32F0" w:rsidRDefault="005D32F0" w:rsidP="00786366">
            <w:r>
              <w:t>Classifier count grows quickly as K increases</w:t>
            </w:r>
          </w:p>
        </w:tc>
      </w:tr>
    </w:tbl>
    <w:p w14:paraId="59C27251" w14:textId="77777777" w:rsidR="005D32F0" w:rsidRDefault="005D32F0" w:rsidP="005D32F0">
      <w:pPr>
        <w:pStyle w:val="Heading1"/>
      </w:pPr>
      <w:r>
        <w:t>8. Classifier Count Examples</w:t>
      </w:r>
    </w:p>
    <w:p w14:paraId="13A87FFF" w14:textId="77777777" w:rsidR="005D32F0" w:rsidRDefault="005D32F0" w:rsidP="005D32F0">
      <w:r>
        <w:t>K = 3: OvA = 3 classifiers; OvO = 3 classifiers.</w:t>
      </w:r>
    </w:p>
    <w:p w14:paraId="424302B3" w14:textId="77777777" w:rsidR="005D32F0" w:rsidRDefault="005D32F0" w:rsidP="005D32F0">
      <w:r>
        <w:t>K = 4: OvA = 4 classifiers; OvO = 6 classifiers.</w:t>
      </w:r>
    </w:p>
    <w:p w14:paraId="1FCB5530" w14:textId="77777777" w:rsidR="005D32F0" w:rsidRDefault="005D32F0" w:rsidP="005D32F0">
      <w:r>
        <w:t>K = 5: OvA = 5 classifiers; OvO = 10 classifiers.</w:t>
      </w:r>
    </w:p>
    <w:p w14:paraId="568FC2D7" w14:textId="77777777" w:rsidR="005D32F0" w:rsidRDefault="005D32F0" w:rsidP="005D32F0">
      <w:r>
        <w:t>K = 10: OvA = 10 classifiers; OvO = 45 classifiers.</w:t>
      </w:r>
    </w:p>
    <w:p w14:paraId="643298FB" w14:textId="77777777" w:rsidR="005D32F0" w:rsidRDefault="005D32F0" w:rsidP="005D32F0">
      <w:pPr>
        <w:pStyle w:val="Heading1"/>
      </w:pPr>
      <w:r>
        <w:lastRenderedPageBreak/>
        <w:t>9. Connection to SVM and Logistic Regression</w:t>
      </w:r>
    </w:p>
    <w:p w14:paraId="0423BE16" w14:textId="77777777" w:rsidR="005D32F0" w:rsidRDefault="005D32F0" w:rsidP="005D32F0">
      <w:r>
        <w:t>The multiclass strategies are methods for organizing binary classifiers. The underlying binary classifier can still be Logistic Regression, Perceptron, SVM, etc.</w:t>
      </w:r>
    </w:p>
    <w:p w14:paraId="6A4010DB" w14:textId="77777777" w:rsidR="005D32F0" w:rsidRDefault="005D32F0" w:rsidP="005D32F0">
      <w:pPr>
        <w:pStyle w:val="ListBullet"/>
      </w:pPr>
      <w:r>
        <w:t>Multiclass SVM can be constructed using multiple binary SVM classifiers, such as OvA or OvO.</w:t>
      </w:r>
    </w:p>
    <w:p w14:paraId="36D38A9C" w14:textId="77777777" w:rsidR="005D32F0" w:rsidRDefault="005D32F0" w:rsidP="005D32F0">
      <w:pPr>
        <w:pStyle w:val="ListBullet"/>
      </w:pPr>
      <w:r>
        <w:t>Similarly, binary Logistic Regression classifiers can be organized using an OvA-style approach.</w:t>
      </w:r>
    </w:p>
    <w:p w14:paraId="6C794F79" w14:textId="77777777" w:rsidR="005D32F0" w:rsidRDefault="005D32F0" w:rsidP="005D32F0">
      <w:pPr>
        <w:pStyle w:val="ListBullet"/>
      </w:pPr>
      <w:r>
        <w:t>The multiclass strategy determines how the classifiers are created and how their outputs are combined.</w:t>
      </w:r>
    </w:p>
    <w:p w14:paraId="04EAB5C5" w14:textId="77777777" w:rsidR="005D32F0" w:rsidRDefault="005D32F0" w:rsidP="005D32F0">
      <w:pPr>
        <w:pStyle w:val="Heading1"/>
      </w:pPr>
      <w:r>
        <w:t>10. Exam Memory Tricks</w:t>
      </w:r>
    </w:p>
    <w:p w14:paraId="3B4BEDC1" w14:textId="77777777" w:rsidR="005D32F0" w:rsidRDefault="005D32F0" w:rsidP="005D32F0">
      <w:pPr>
        <w:pStyle w:val="ListBullet"/>
      </w:pPr>
      <w:r>
        <w:t>OvA = One class AGAINST ALL → K classes → K classifiers.</w:t>
      </w:r>
    </w:p>
    <w:p w14:paraId="6AECDEE0" w14:textId="77777777" w:rsidR="005D32F0" w:rsidRDefault="005D32F0" w:rsidP="005D32F0">
      <w:pPr>
        <w:pStyle w:val="ListBullet"/>
      </w:pPr>
      <w:r>
        <w:t>OvO = One class AGAINST ONE → every pair → K × (K − 1) / 2 classifiers.</w:t>
      </w:r>
    </w:p>
    <w:p w14:paraId="1C2F2872" w14:textId="77777777" w:rsidR="005D32F0" w:rsidRDefault="005D32F0" w:rsidP="005D32F0">
      <w:pPr>
        <w:pStyle w:val="ListBullet"/>
      </w:pPr>
      <w:r>
        <w:t>OvA → one classifier per class.</w:t>
      </w:r>
    </w:p>
    <w:p w14:paraId="582F54A3" w14:textId="77777777" w:rsidR="005D32F0" w:rsidRDefault="005D32F0" w:rsidP="005D32F0">
      <w:pPr>
        <w:pStyle w:val="ListBullet"/>
      </w:pPr>
      <w:r>
        <w:t>OvO → one classifier per pair.</w:t>
      </w:r>
    </w:p>
    <w:p w14:paraId="2ACEC609" w14:textId="77777777" w:rsidR="005D32F0" w:rsidRDefault="005D32F0" w:rsidP="005D32F0">
      <w:pPr>
        <w:pStyle w:val="ListBullet"/>
      </w:pPr>
      <w:r>
        <w:t>OvO commonly uses majority voting.</w:t>
      </w:r>
    </w:p>
    <w:p w14:paraId="5990126C" w14:textId="77777777" w:rsidR="005D32F0" w:rsidRDefault="005D32F0" w:rsidP="005D32F0">
      <w:pPr>
        <w:pStyle w:val="ListBullet"/>
      </w:pPr>
      <w:r>
        <w:t>Both methods convert a multiclass problem into multiple binary classification problems.</w:t>
      </w:r>
    </w:p>
    <w:p w14:paraId="071F9A32" w14:textId="77777777" w:rsidR="005D32F0" w:rsidRDefault="005D32F0" w:rsidP="005D32F0">
      <w:pPr>
        <w:pStyle w:val="Heading1"/>
      </w:pPr>
      <w:r>
        <w:t>11. Common MCQ Traps</w:t>
      </w:r>
    </w:p>
    <w:p w14:paraId="626B2549" w14:textId="77777777" w:rsidR="005D32F0" w:rsidRDefault="005D32F0" w:rsidP="005D32F0">
      <w:pPr>
        <w:pStyle w:val="ListBullet"/>
      </w:pPr>
      <w:r>
        <w:t>For K = 4, OvA uses 4 classifiers, NOT 6.</w:t>
      </w:r>
    </w:p>
    <w:p w14:paraId="43825968" w14:textId="77777777" w:rsidR="005D32F0" w:rsidRDefault="005D32F0" w:rsidP="005D32F0">
      <w:pPr>
        <w:pStyle w:val="ListBullet"/>
      </w:pPr>
      <w:r>
        <w:t>For K = 4, OvO uses 6 classifiers, NOT 4.</w:t>
      </w:r>
    </w:p>
    <w:p w14:paraId="7AACB63B" w14:textId="77777777" w:rsidR="005D32F0" w:rsidRDefault="005D32F0" w:rsidP="005D32F0">
      <w:pPr>
        <w:pStyle w:val="ListBullet"/>
      </w:pPr>
      <w:r>
        <w:t>OvA does not compare every pair of classes.</w:t>
      </w:r>
    </w:p>
    <w:p w14:paraId="4ED7F243" w14:textId="77777777" w:rsidR="005D32F0" w:rsidRDefault="005D32F0" w:rsidP="005D32F0">
      <w:pPr>
        <w:pStyle w:val="ListBullet"/>
      </w:pPr>
      <w:r>
        <w:t>OvO does not compare one class against all other classes at once.</w:t>
      </w:r>
    </w:p>
    <w:p w14:paraId="4D75E5DB" w14:textId="77777777" w:rsidR="005D32F0" w:rsidRDefault="005D32F0" w:rsidP="005D32F0">
      <w:pPr>
        <w:pStyle w:val="ListBullet"/>
      </w:pPr>
      <w:r>
        <w:t>In OvA, 'all' means the remaining classes are grouped together.</w:t>
      </w:r>
    </w:p>
    <w:p w14:paraId="3EFFE384" w14:textId="77777777" w:rsidR="005D32F0" w:rsidRDefault="005D32F0" w:rsidP="005D32F0">
      <w:pPr>
        <w:pStyle w:val="ListBullet"/>
      </w:pPr>
      <w:r>
        <w:t>In OvO, each classifier is trained using only one pair of classes.</w:t>
      </w:r>
    </w:p>
    <w:p w14:paraId="79C81A70" w14:textId="77777777" w:rsidR="005D32F0" w:rsidRDefault="005D32F0" w:rsidP="005D32F0">
      <w:pPr>
        <w:pStyle w:val="ListBullet"/>
      </w:pPr>
      <w:r>
        <w:t>Multiple classifiers do not mean one classifier magically becomes multiclass; several binary decisions are combined.</w:t>
      </w:r>
    </w:p>
    <w:p w14:paraId="0CAB3294" w14:textId="77777777" w:rsidR="005D32F0" w:rsidRDefault="005D32F0" w:rsidP="005D32F0">
      <w:pPr>
        <w:pStyle w:val="Heading1"/>
      </w:pPr>
      <w:r>
        <w:t>12. One-Line Definitions</w:t>
      </w:r>
    </w:p>
    <w:p w14:paraId="1EBFFCDC" w14:textId="77777777" w:rsidR="005D32F0" w:rsidRDefault="005D32F0" w:rsidP="005D32F0">
      <w:r>
        <w:rPr>
          <w:b/>
        </w:rPr>
        <w:t xml:space="preserve">Multiclass Classification: </w:t>
      </w:r>
      <w:r>
        <w:t>A classification problem with more than two possible classes.</w:t>
      </w:r>
    </w:p>
    <w:p w14:paraId="46543407" w14:textId="77777777" w:rsidR="005D32F0" w:rsidRDefault="005D32F0" w:rsidP="005D32F0">
      <w:r>
        <w:rPr>
          <w:b/>
        </w:rPr>
        <w:t xml:space="preserve">One-vs-All (OvA): </w:t>
      </w:r>
      <w:r>
        <w:t>Build one binary classifier for each class, separating it from all other classes.</w:t>
      </w:r>
    </w:p>
    <w:p w14:paraId="275CBB8C" w14:textId="77777777" w:rsidR="005D32F0" w:rsidRDefault="005D32F0" w:rsidP="005D32F0">
      <w:r>
        <w:rPr>
          <w:b/>
        </w:rPr>
        <w:t xml:space="preserve">One-vs-One (OvO): </w:t>
      </w:r>
      <w:r>
        <w:t>Build one binary classifier for every pair of classes.</w:t>
      </w:r>
    </w:p>
    <w:p w14:paraId="2B93BCE2" w14:textId="77777777" w:rsidR="005D32F0" w:rsidRDefault="005D32F0" w:rsidP="005D32F0">
      <w:r>
        <w:rPr>
          <w:b/>
        </w:rPr>
        <w:t xml:space="preserve">Multiple Classifiers: </w:t>
      </w:r>
      <w:r>
        <w:t>Use several binary classifiers and combine their outputs to produce the final multiclass prediction.</w:t>
      </w:r>
    </w:p>
    <w:p w14:paraId="5DC1E777" w14:textId="77777777" w:rsidR="005D32F0" w:rsidRPr="00420FF5" w:rsidRDefault="005D32F0" w:rsidP="005D32F0">
      <w:pPr>
        <w:pBdr>
          <w:bottom w:val="single" w:sz="8" w:space="4" w:color="4F81BD" w:themeColor="accent1"/>
        </w:pBdr>
        <w:spacing w:after="300" w:line="240" w:lineRule="auto"/>
        <w:contextualSpacing/>
        <w:rPr>
          <w:rFonts w:asciiTheme="majorHAnsi" w:eastAsiaTheme="majorEastAsia" w:hAnsiTheme="majorHAnsi" w:cstheme="majorBidi"/>
          <w:color w:val="17365D" w:themeColor="text2" w:themeShade="BF"/>
          <w:spacing w:val="5"/>
          <w:kern w:val="28"/>
          <w:sz w:val="52"/>
          <w:szCs w:val="52"/>
        </w:rPr>
      </w:pPr>
      <w:r w:rsidRPr="00420FF5">
        <w:rPr>
          <w:rFonts w:asciiTheme="majorHAnsi" w:eastAsiaTheme="majorEastAsia" w:hAnsiTheme="majorHAnsi" w:cstheme="majorBidi"/>
          <w:color w:val="17365D" w:themeColor="text2" w:themeShade="BF"/>
          <w:spacing w:val="5"/>
          <w:kern w:val="28"/>
          <w:sz w:val="52"/>
          <w:szCs w:val="52"/>
        </w:rPr>
        <w:lastRenderedPageBreak/>
        <w:t>Ensemble Learning, Voting, Bagging &amp; Boosting</w:t>
      </w:r>
    </w:p>
    <w:p w14:paraId="72D9B75D" w14:textId="77777777" w:rsidR="005D32F0" w:rsidRPr="00420FF5" w:rsidRDefault="005D32F0" w:rsidP="005D32F0">
      <w:pPr>
        <w:rPr>
          <w:rFonts w:eastAsiaTheme="minorEastAsia"/>
        </w:rPr>
      </w:pPr>
      <w:r w:rsidRPr="00420FF5">
        <w:rPr>
          <w:rFonts w:eastAsiaTheme="minorEastAsia"/>
        </w:rPr>
        <w:t>IIT Kharagpur – Lecture 4 | Professor Adway Mitra</w:t>
      </w:r>
    </w:p>
    <w:p w14:paraId="255C63A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 The Story of the Lecture</w:t>
      </w:r>
    </w:p>
    <w:p w14:paraId="64678A54" w14:textId="77777777" w:rsidR="005D32F0" w:rsidRPr="00420FF5" w:rsidRDefault="005D32F0" w:rsidP="005D32F0">
      <w:pPr>
        <w:rPr>
          <w:rFonts w:eastAsiaTheme="minorEastAsia"/>
        </w:rPr>
      </w:pPr>
      <w:r w:rsidRPr="00420FF5">
        <w:rPr>
          <w:rFonts w:eastAsiaTheme="minorEastAsia"/>
        </w:rPr>
        <w:t>Supervised Learning → Multiple Models → Ensemble Learning → Multiclass Classification → Voting → Bias &amp; Variance → Bias-Variance Tradeoff → Bagging → Feature Bagging → Random Forest → Boosting → Gradient-Boosted Regression Trees → Class Imbalance.</w:t>
      </w:r>
    </w:p>
    <w:p w14:paraId="7332AD1A"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 Ensemble Learning</w:t>
      </w:r>
    </w:p>
    <w:p w14:paraId="7A27B08F" w14:textId="77777777" w:rsidR="005D32F0" w:rsidRPr="00420FF5" w:rsidRDefault="005D32F0" w:rsidP="005D32F0">
      <w:pPr>
        <w:rPr>
          <w:rFonts w:eastAsiaTheme="minorEastAsia"/>
        </w:rPr>
      </w:pPr>
      <w:r w:rsidRPr="00420FF5">
        <w:rPr>
          <w:rFonts w:eastAsiaTheme="minorEastAsia"/>
        </w:rPr>
        <w:t>Instead of relying on one learned model, train multiple models and combine their predictions to obtain a final prediction.</w:t>
      </w:r>
    </w:p>
    <w:p w14:paraId="5FAD505D" w14:textId="77777777" w:rsidR="005D32F0" w:rsidRPr="00420FF5" w:rsidRDefault="005D32F0" w:rsidP="005D32F0">
      <w:pPr>
        <w:rPr>
          <w:rFonts w:eastAsiaTheme="minorEastAsia"/>
        </w:rPr>
      </w:pPr>
      <w:r w:rsidRPr="00420FF5">
        <w:rPr>
          <w:rFonts w:eastAsiaTheme="minorEastAsia"/>
          <w:b/>
        </w:rPr>
        <w:t>Y = f(X)</w:t>
      </w:r>
    </w:p>
    <w:p w14:paraId="16F0E7B7" w14:textId="77777777" w:rsidR="005D32F0" w:rsidRPr="00420FF5" w:rsidRDefault="005D32F0" w:rsidP="005D32F0">
      <w:pPr>
        <w:rPr>
          <w:rFonts w:eastAsiaTheme="minorEastAsia"/>
        </w:rPr>
      </w:pPr>
      <w:r w:rsidRPr="00420FF5">
        <w:rPr>
          <w:rFonts w:eastAsiaTheme="minorEastAsia"/>
        </w:rPr>
        <w:t>With an ensemble, several models may produce:</w:t>
      </w:r>
    </w:p>
    <w:p w14:paraId="32F6087C" w14:textId="77777777" w:rsidR="005D32F0" w:rsidRPr="00420FF5" w:rsidRDefault="005D32F0" w:rsidP="005D32F0">
      <w:pPr>
        <w:rPr>
          <w:rFonts w:eastAsiaTheme="minorEastAsia"/>
        </w:rPr>
      </w:pPr>
      <w:r w:rsidRPr="00420FF5">
        <w:rPr>
          <w:rFonts w:eastAsiaTheme="minorEastAsia"/>
          <w:b/>
        </w:rPr>
        <w:t>f₁(X), f₂(X), …, fₖ(X)</w:t>
      </w:r>
    </w:p>
    <w:p w14:paraId="23B04EF2"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Different models may be trained on different datasets or feature subsets.</w:t>
      </w:r>
    </w:p>
    <w:p w14:paraId="3DD161D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The individual predictions are combined into one final answer.</w:t>
      </w:r>
    </w:p>
    <w:p w14:paraId="24A383B2"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Main intuition: several imperfect models can collectively give a more reliable answer.</w:t>
      </w:r>
    </w:p>
    <w:p w14:paraId="3000108B"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3. Multiclass Classification Connection</w:t>
      </w:r>
    </w:p>
    <w:p w14:paraId="0D8765E9" w14:textId="77777777" w:rsidR="005D32F0" w:rsidRPr="00420FF5" w:rsidRDefault="005D32F0" w:rsidP="005D32F0">
      <w:pPr>
        <w:rPr>
          <w:rFonts w:eastAsiaTheme="minorEastAsia"/>
        </w:rPr>
      </w:pPr>
      <w:r w:rsidRPr="00420FF5">
        <w:rPr>
          <w:rFonts w:eastAsiaTheme="minorEastAsia"/>
        </w:rPr>
        <w:t>A basic linear classifier creates two half-spaces, so it naturally handles binary classification. For K classes, multiple binary classifiers can be built.</w:t>
      </w:r>
    </w:p>
    <w:p w14:paraId="1E5D6514" w14:textId="77777777" w:rsidR="005D32F0" w:rsidRPr="00420FF5" w:rsidRDefault="005D32F0" w:rsidP="005D32F0">
      <w:pPr>
        <w:keepNext/>
        <w:keepLines/>
        <w:spacing w:before="200" w:after="0"/>
        <w:outlineLvl w:val="1"/>
        <w:rPr>
          <w:rFonts w:asciiTheme="majorHAnsi" w:eastAsiaTheme="majorEastAsia" w:hAnsiTheme="majorHAnsi" w:cstheme="majorBidi"/>
          <w:b/>
          <w:bCs/>
          <w:color w:val="4F81BD" w:themeColor="accent1"/>
          <w:sz w:val="26"/>
          <w:szCs w:val="26"/>
        </w:rPr>
      </w:pPr>
      <w:r w:rsidRPr="00420FF5">
        <w:rPr>
          <w:rFonts w:asciiTheme="majorHAnsi" w:eastAsiaTheme="majorEastAsia" w:hAnsiTheme="majorHAnsi" w:cstheme="majorBidi"/>
          <w:b/>
          <w:bCs/>
          <w:color w:val="4F81BD" w:themeColor="accent1"/>
          <w:sz w:val="26"/>
          <w:szCs w:val="26"/>
        </w:rPr>
        <w:t>One-vs-One</w:t>
      </w:r>
    </w:p>
    <w:p w14:paraId="7FFB640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Take two classes and disregard the rest.</w:t>
      </w:r>
    </w:p>
    <w:p w14:paraId="6A39C12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One class is +1 and the other is −1.</w:t>
      </w:r>
    </w:p>
    <w:p w14:paraId="44B4CAC4"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Use a binary classifier such as the Perceptron.</w:t>
      </w:r>
    </w:p>
    <w:p w14:paraId="66D39ED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Repeat for every pair.</w:t>
      </w:r>
    </w:p>
    <w:p w14:paraId="5F826012" w14:textId="77777777" w:rsidR="005D32F0" w:rsidRPr="00420FF5" w:rsidRDefault="005D32F0" w:rsidP="005D32F0">
      <w:pPr>
        <w:rPr>
          <w:rFonts w:eastAsiaTheme="minorEastAsia"/>
        </w:rPr>
      </w:pPr>
      <w:r w:rsidRPr="00420FF5">
        <w:rPr>
          <w:rFonts w:eastAsiaTheme="minorEastAsia"/>
          <w:b/>
        </w:rPr>
        <w:t>Number of classifiers = K × (K − 1) / 2</w:t>
      </w:r>
    </w:p>
    <w:p w14:paraId="27AC7FF0" w14:textId="77777777" w:rsidR="005D32F0" w:rsidRPr="00420FF5" w:rsidRDefault="005D32F0" w:rsidP="005D32F0">
      <w:pPr>
        <w:rPr>
          <w:rFonts w:eastAsiaTheme="minorEastAsia"/>
        </w:rPr>
      </w:pPr>
      <w:r w:rsidRPr="00420FF5">
        <w:rPr>
          <w:rFonts w:eastAsiaTheme="minorEastAsia"/>
        </w:rPr>
        <w:t>For a new point, classify it with every pairwise classifier and take a vote.</w:t>
      </w:r>
    </w:p>
    <w:p w14:paraId="1FB4D529" w14:textId="77777777" w:rsidR="005D32F0" w:rsidRPr="00420FF5" w:rsidRDefault="005D32F0" w:rsidP="005D32F0">
      <w:pPr>
        <w:keepNext/>
        <w:keepLines/>
        <w:spacing w:before="200" w:after="0"/>
        <w:outlineLvl w:val="1"/>
        <w:rPr>
          <w:rFonts w:asciiTheme="majorHAnsi" w:eastAsiaTheme="majorEastAsia" w:hAnsiTheme="majorHAnsi" w:cstheme="majorBidi"/>
          <w:b/>
          <w:bCs/>
          <w:color w:val="4F81BD" w:themeColor="accent1"/>
          <w:sz w:val="26"/>
          <w:szCs w:val="26"/>
        </w:rPr>
      </w:pPr>
      <w:r w:rsidRPr="00420FF5">
        <w:rPr>
          <w:rFonts w:asciiTheme="majorHAnsi" w:eastAsiaTheme="majorEastAsia" w:hAnsiTheme="majorHAnsi" w:cstheme="majorBidi"/>
          <w:b/>
          <w:bCs/>
          <w:color w:val="4F81BD" w:themeColor="accent1"/>
          <w:sz w:val="26"/>
          <w:szCs w:val="26"/>
        </w:rPr>
        <w:t>One-vs-All</w:t>
      </w:r>
    </w:p>
    <w:p w14:paraId="7762377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Take one class as +1.</w:t>
      </w:r>
    </w:p>
    <w:p w14:paraId="0DF7E66C"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All other classes are −1.</w:t>
      </w:r>
    </w:p>
    <w:p w14:paraId="7A4F6445"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lastRenderedPageBreak/>
        <w:t>Train a binary classifier.</w:t>
      </w:r>
    </w:p>
    <w:p w14:paraId="52C69D42"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Repeat for every class.</w:t>
      </w:r>
    </w:p>
    <w:p w14:paraId="288BBFED" w14:textId="77777777" w:rsidR="005D32F0" w:rsidRPr="00420FF5" w:rsidRDefault="005D32F0" w:rsidP="005D32F0">
      <w:pPr>
        <w:rPr>
          <w:rFonts w:eastAsiaTheme="minorEastAsia"/>
        </w:rPr>
      </w:pPr>
      <w:r w:rsidRPr="00420FF5">
        <w:rPr>
          <w:rFonts w:eastAsiaTheme="minorEastAsia"/>
          <w:b/>
        </w:rPr>
        <w:t>Number of classifiers = K</w:t>
      </w:r>
    </w:p>
    <w:p w14:paraId="144E9D80" w14:textId="77777777" w:rsidR="005D32F0" w:rsidRPr="00420FF5" w:rsidRDefault="005D32F0" w:rsidP="005D32F0">
      <w:pPr>
        <w:rPr>
          <w:rFonts w:eastAsiaTheme="minorEastAsia"/>
        </w:rPr>
      </w:pPr>
      <w:r w:rsidRPr="00420FF5">
        <w:rPr>
          <w:rFonts w:eastAsiaTheme="minorEastAsia"/>
        </w:rPr>
        <w:t>The ensemble outputs are combined to choose the final class.</w:t>
      </w:r>
    </w:p>
    <w:p w14:paraId="26FCE608"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4. Voting</w:t>
      </w:r>
    </w:p>
    <w:p w14:paraId="4F119307" w14:textId="77777777" w:rsidR="005D32F0" w:rsidRPr="00420FF5" w:rsidRDefault="005D32F0" w:rsidP="005D32F0">
      <w:pPr>
        <w:rPr>
          <w:rFonts w:eastAsiaTheme="minorEastAsia"/>
        </w:rPr>
      </w:pPr>
      <w:r w:rsidRPr="00420FF5">
        <w:rPr>
          <w:rFonts w:eastAsiaTheme="minorEastAsia"/>
        </w:rPr>
        <w:t>Different classifiers can produce different results for the same input. Voting is a way to choose a single final answer.</w:t>
      </w:r>
    </w:p>
    <w:p w14:paraId="70425060" w14:textId="77777777" w:rsidR="005D32F0" w:rsidRPr="00420FF5" w:rsidRDefault="005D32F0" w:rsidP="005D32F0">
      <w:pPr>
        <w:keepNext/>
        <w:keepLines/>
        <w:spacing w:before="200" w:after="0"/>
        <w:outlineLvl w:val="1"/>
        <w:rPr>
          <w:rFonts w:asciiTheme="majorHAnsi" w:eastAsiaTheme="majorEastAsia" w:hAnsiTheme="majorHAnsi" w:cstheme="majorBidi"/>
          <w:b/>
          <w:bCs/>
          <w:color w:val="4F81BD" w:themeColor="accent1"/>
          <w:sz w:val="26"/>
          <w:szCs w:val="26"/>
        </w:rPr>
      </w:pPr>
      <w:r w:rsidRPr="00420FF5">
        <w:rPr>
          <w:rFonts w:asciiTheme="majorHAnsi" w:eastAsiaTheme="majorEastAsia" w:hAnsiTheme="majorHAnsi" w:cstheme="majorBidi"/>
          <w:b/>
          <w:bCs/>
          <w:color w:val="4F81BD" w:themeColor="accent1"/>
          <w:sz w:val="26"/>
          <w:szCs w:val="26"/>
        </w:rPr>
        <w:t>Simple Voting</w:t>
      </w:r>
    </w:p>
    <w:p w14:paraId="3B12751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Every classifier has equal importance.</w:t>
      </w:r>
    </w:p>
    <w:p w14:paraId="4E233498" w14:textId="77777777" w:rsidR="005D32F0" w:rsidRPr="00420FF5" w:rsidRDefault="005D32F0" w:rsidP="005D32F0">
      <w:pPr>
        <w:rPr>
          <w:rFonts w:eastAsiaTheme="minorEastAsia"/>
        </w:rPr>
      </w:pPr>
      <w:r w:rsidRPr="00420FF5">
        <w:rPr>
          <w:rFonts w:eastAsiaTheme="minorEastAsia"/>
          <w:b/>
        </w:rPr>
        <w:t>Classification → Final prediction = mode of all predictions</w:t>
      </w:r>
    </w:p>
    <w:p w14:paraId="37A5965E" w14:textId="77777777" w:rsidR="005D32F0" w:rsidRPr="00420FF5" w:rsidRDefault="005D32F0" w:rsidP="005D32F0">
      <w:pPr>
        <w:rPr>
          <w:rFonts w:eastAsiaTheme="minorEastAsia"/>
        </w:rPr>
      </w:pPr>
      <w:r w:rsidRPr="00420FF5">
        <w:rPr>
          <w:rFonts w:eastAsiaTheme="minorEastAsia"/>
          <w:b/>
        </w:rPr>
        <w:t>Regression → Final prediction = mean of all predictions</w:t>
      </w:r>
    </w:p>
    <w:p w14:paraId="6686643F" w14:textId="77777777" w:rsidR="005D32F0" w:rsidRPr="00420FF5" w:rsidRDefault="005D32F0" w:rsidP="005D32F0">
      <w:pPr>
        <w:rPr>
          <w:rFonts w:eastAsiaTheme="minorEastAsia"/>
        </w:rPr>
      </w:pPr>
      <w:r w:rsidRPr="00420FF5">
        <w:rPr>
          <w:rFonts w:eastAsiaTheme="minorEastAsia"/>
        </w:rPr>
        <w:t>Example: predictions 1, 1, 2, 1, 3, 2 → Class 1 has 3 votes → final prediction = 1.</w:t>
      </w:r>
    </w:p>
    <w:p w14:paraId="4CC0A56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5. Weighted Voting</w:t>
      </w:r>
    </w:p>
    <w:p w14:paraId="1595EBBC" w14:textId="77777777" w:rsidR="005D32F0" w:rsidRPr="00420FF5" w:rsidRDefault="005D32F0" w:rsidP="005D32F0">
      <w:pPr>
        <w:rPr>
          <w:rFonts w:eastAsiaTheme="minorEastAsia"/>
        </w:rPr>
      </w:pPr>
      <w:r w:rsidRPr="00420FF5">
        <w:rPr>
          <w:rFonts w:eastAsiaTheme="minorEastAsia"/>
        </w:rPr>
        <w:t>If classifiers are not equally reliable, attach a weight to each classifier. More reliable classifiers receive higher weightage.</w:t>
      </w:r>
    </w:p>
    <w:p w14:paraId="33814F2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Weights can be based on performance on a common validation set.</w:t>
      </w:r>
    </w:p>
    <w:p w14:paraId="02C78749" w14:textId="77777777" w:rsidR="005D32F0" w:rsidRPr="00420FF5" w:rsidRDefault="005D32F0" w:rsidP="005D32F0">
      <w:pPr>
        <w:keepNext/>
        <w:keepLines/>
        <w:spacing w:before="200" w:after="0"/>
        <w:outlineLvl w:val="1"/>
        <w:rPr>
          <w:rFonts w:asciiTheme="majorHAnsi" w:eastAsiaTheme="majorEastAsia" w:hAnsiTheme="majorHAnsi" w:cstheme="majorBidi"/>
          <w:b/>
          <w:bCs/>
          <w:color w:val="4F81BD" w:themeColor="accent1"/>
          <w:sz w:val="26"/>
          <w:szCs w:val="26"/>
        </w:rPr>
      </w:pPr>
      <w:r w:rsidRPr="00420FF5">
        <w:rPr>
          <w:rFonts w:asciiTheme="majorHAnsi" w:eastAsiaTheme="majorEastAsia" w:hAnsiTheme="majorHAnsi" w:cstheme="majorBidi"/>
          <w:b/>
          <w:bCs/>
          <w:color w:val="4F81BD" w:themeColor="accent1"/>
          <w:sz w:val="26"/>
          <w:szCs w:val="26"/>
        </w:rPr>
        <w:t>Weighted Voting – Classification</w:t>
      </w:r>
    </w:p>
    <w:p w14:paraId="3B9D9A64" w14:textId="77777777" w:rsidR="005D32F0" w:rsidRPr="00420FF5" w:rsidRDefault="005D32F0" w:rsidP="005D32F0">
      <w:pPr>
        <w:rPr>
          <w:rFonts w:eastAsiaTheme="minorEastAsia"/>
        </w:rPr>
      </w:pPr>
      <w:r w:rsidRPr="00420FF5">
        <w:rPr>
          <w:rFonts w:eastAsiaTheme="minorEastAsia"/>
        </w:rPr>
        <w:t>Example: predictions = 1, 1, 2, 1, 3, 2; weights = 7, 5, 9, 5, 7, 9.</w:t>
      </w:r>
    </w:p>
    <w:p w14:paraId="2838C1E1" w14:textId="77777777" w:rsidR="005D32F0" w:rsidRPr="00420FF5" w:rsidRDefault="005D32F0" w:rsidP="005D32F0">
      <w:pPr>
        <w:rPr>
          <w:rFonts w:eastAsiaTheme="minorEastAsia"/>
        </w:rPr>
      </w:pPr>
      <w:r w:rsidRPr="00420FF5">
        <w:rPr>
          <w:rFonts w:eastAsiaTheme="minorEastAsia"/>
          <w:b/>
        </w:rPr>
        <w:t>Class 1 total weight = 7 + 5 + 5 = 17</w:t>
      </w:r>
    </w:p>
    <w:p w14:paraId="24728D29" w14:textId="77777777" w:rsidR="005D32F0" w:rsidRPr="00420FF5" w:rsidRDefault="005D32F0" w:rsidP="005D32F0">
      <w:pPr>
        <w:rPr>
          <w:rFonts w:eastAsiaTheme="minorEastAsia"/>
        </w:rPr>
      </w:pPr>
      <w:r w:rsidRPr="00420FF5">
        <w:rPr>
          <w:rFonts w:eastAsiaTheme="minorEastAsia"/>
          <w:b/>
        </w:rPr>
        <w:t>Class 2 total weight = 9 + 9 = 18</w:t>
      </w:r>
    </w:p>
    <w:p w14:paraId="599E2F1E" w14:textId="77777777" w:rsidR="005D32F0" w:rsidRPr="00420FF5" w:rsidRDefault="005D32F0" w:rsidP="005D32F0">
      <w:pPr>
        <w:rPr>
          <w:rFonts w:eastAsiaTheme="minorEastAsia"/>
        </w:rPr>
      </w:pPr>
      <w:r w:rsidRPr="00420FF5">
        <w:rPr>
          <w:rFonts w:eastAsiaTheme="minorEastAsia"/>
          <w:b/>
        </w:rPr>
        <w:t>Class 3 total weight = 7</w:t>
      </w:r>
    </w:p>
    <w:p w14:paraId="248267D8" w14:textId="77777777" w:rsidR="005D32F0" w:rsidRPr="00420FF5" w:rsidRDefault="005D32F0" w:rsidP="005D32F0">
      <w:pPr>
        <w:rPr>
          <w:rFonts w:eastAsiaTheme="minorEastAsia"/>
        </w:rPr>
      </w:pPr>
      <w:r w:rsidRPr="00420FF5">
        <w:rPr>
          <w:rFonts w:eastAsiaTheme="minorEastAsia"/>
        </w:rPr>
        <w:t>Final prediction = Class 2.</w:t>
      </w:r>
    </w:p>
    <w:p w14:paraId="39D68A0F" w14:textId="77777777" w:rsidR="005D32F0" w:rsidRPr="00420FF5" w:rsidRDefault="005D32F0" w:rsidP="005D32F0">
      <w:pPr>
        <w:keepNext/>
        <w:keepLines/>
        <w:spacing w:before="200" w:after="0"/>
        <w:outlineLvl w:val="1"/>
        <w:rPr>
          <w:rFonts w:asciiTheme="majorHAnsi" w:eastAsiaTheme="majorEastAsia" w:hAnsiTheme="majorHAnsi" w:cstheme="majorBidi"/>
          <w:b/>
          <w:bCs/>
          <w:color w:val="4F81BD" w:themeColor="accent1"/>
          <w:sz w:val="26"/>
          <w:szCs w:val="26"/>
        </w:rPr>
      </w:pPr>
      <w:r w:rsidRPr="00420FF5">
        <w:rPr>
          <w:rFonts w:asciiTheme="majorHAnsi" w:eastAsiaTheme="majorEastAsia" w:hAnsiTheme="majorHAnsi" w:cstheme="majorBidi"/>
          <w:b/>
          <w:bCs/>
          <w:color w:val="4F81BD" w:themeColor="accent1"/>
          <w:sz w:val="26"/>
          <w:szCs w:val="26"/>
        </w:rPr>
        <w:t>Weighted Voting – Regression</w:t>
      </w:r>
    </w:p>
    <w:p w14:paraId="767B2AF3" w14:textId="77777777" w:rsidR="005D32F0" w:rsidRPr="00420FF5" w:rsidRDefault="005D32F0" w:rsidP="005D32F0">
      <w:pPr>
        <w:rPr>
          <w:rFonts w:eastAsiaTheme="minorEastAsia"/>
        </w:rPr>
      </w:pPr>
      <w:r w:rsidRPr="00420FF5">
        <w:rPr>
          <w:rFonts w:eastAsiaTheme="minorEastAsia"/>
          <w:b/>
        </w:rPr>
        <w:t>Weighted prediction = Σ(weightᵢ × predictionᵢ) / Σ(weightᵢ)</w:t>
      </w:r>
    </w:p>
    <w:p w14:paraId="6E2BB3BF" w14:textId="77777777" w:rsidR="005D32F0" w:rsidRPr="00420FF5" w:rsidRDefault="005D32F0" w:rsidP="005D32F0">
      <w:pPr>
        <w:rPr>
          <w:rFonts w:eastAsiaTheme="minorEastAsia"/>
        </w:rPr>
      </w:pPr>
      <w:r w:rsidRPr="00420FF5">
        <w:rPr>
          <w:rFonts w:eastAsiaTheme="minorEastAsia"/>
        </w:rPr>
        <w:t>Higher-weight models have greater influence on the final numerical prediction.</w:t>
      </w:r>
    </w:p>
    <w:p w14:paraId="1D9B8FD0"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lastRenderedPageBreak/>
        <w:t>6. Why a Common Validation Set?</w:t>
      </w:r>
    </w:p>
    <w:p w14:paraId="73E8E7EA" w14:textId="77777777" w:rsidR="005D32F0" w:rsidRPr="00420FF5" w:rsidRDefault="005D32F0" w:rsidP="005D32F0">
      <w:pPr>
        <w:rPr>
          <w:rFonts w:eastAsiaTheme="minorEastAsia"/>
        </w:rPr>
      </w:pPr>
      <w:r w:rsidRPr="00420FF5">
        <w:rPr>
          <w:rFonts w:eastAsiaTheme="minorEastAsia"/>
        </w:rPr>
        <w:t>A model can have high training accuracy because it has overfit the training data. The professor therefore emphasizes assessing all classifiers on a common validation set before assigning relative weightage.</w:t>
      </w:r>
    </w:p>
    <w:p w14:paraId="4915F58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Training set → learn the model.</w:t>
      </w:r>
    </w:p>
    <w:p w14:paraId="6A79A0F2"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Validation set → compare model performance/reliability.</w:t>
      </w:r>
    </w:p>
    <w:p w14:paraId="572060B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Better validation performance → potentially higher weight.</w:t>
      </w:r>
    </w:p>
    <w:p w14:paraId="102C4A6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7. Bias</w:t>
      </w:r>
    </w:p>
    <w:p w14:paraId="0E2EB15A" w14:textId="77777777" w:rsidR="005D32F0" w:rsidRPr="00420FF5" w:rsidRDefault="005D32F0" w:rsidP="005D32F0">
      <w:pPr>
        <w:rPr>
          <w:rFonts w:eastAsiaTheme="minorEastAsia"/>
        </w:rPr>
      </w:pPr>
      <w:r w:rsidRPr="00420FF5">
        <w:rPr>
          <w:rFonts w:eastAsiaTheme="minorEastAsia"/>
        </w:rPr>
        <w:t>Bias measures how far the ensemble's average prediction is from the true target.</w:t>
      </w:r>
    </w:p>
    <w:p w14:paraId="30568710" w14:textId="77777777" w:rsidR="005D32F0" w:rsidRPr="00420FF5" w:rsidRDefault="005D32F0" w:rsidP="005D32F0">
      <w:pPr>
        <w:rPr>
          <w:rFonts w:eastAsiaTheme="minorEastAsia"/>
        </w:rPr>
      </w:pPr>
      <w:r w:rsidRPr="00420FF5">
        <w:rPr>
          <w:rFonts w:eastAsiaTheme="minorEastAsia"/>
          <w:b/>
        </w:rPr>
        <w:t>g(X) = [f₁(X) + f₂(X) + … + fₘ(X)] / M</w:t>
      </w:r>
    </w:p>
    <w:p w14:paraId="02884197" w14:textId="77777777" w:rsidR="005D32F0" w:rsidRPr="00420FF5" w:rsidRDefault="005D32F0" w:rsidP="005D32F0">
      <w:pPr>
        <w:rPr>
          <w:rFonts w:eastAsiaTheme="minorEastAsia"/>
        </w:rPr>
      </w:pPr>
      <w:r w:rsidRPr="00420FF5">
        <w:rPr>
          <w:rFonts w:eastAsiaTheme="minorEastAsia"/>
          <w:b/>
        </w:rPr>
        <w:t>Bias(X) = Y − g(X)</w:t>
      </w:r>
    </w:p>
    <w:p w14:paraId="4048E9F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Bias = 0 → ensemble mean prediction equals the true value.</w:t>
      </w:r>
    </w:p>
    <w:p w14:paraId="4845683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Mean prediction close to truth → low bias.</w:t>
      </w:r>
    </w:p>
    <w:p w14:paraId="29BC5755"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Mean prediction far from truth → high bias.</w:t>
      </w:r>
    </w:p>
    <w:p w14:paraId="396F1EB0" w14:textId="77777777" w:rsidR="005D32F0" w:rsidRPr="00420FF5" w:rsidRDefault="005D32F0" w:rsidP="005D32F0">
      <w:pPr>
        <w:rPr>
          <w:rFonts w:eastAsiaTheme="minorEastAsia"/>
        </w:rPr>
      </w:pPr>
      <w:r w:rsidRPr="00420FF5">
        <w:rPr>
          <w:rFonts w:eastAsiaTheme="minorEastAsia"/>
          <w:b/>
        </w:rPr>
        <w:t>Bias of Model Family = [Bias(X₁) + Bias(X₂) + … + Bias(Xₙ)] / N</w:t>
      </w:r>
    </w:p>
    <w:p w14:paraId="76F9125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8. Variance</w:t>
      </w:r>
    </w:p>
    <w:p w14:paraId="4C425E1D" w14:textId="77777777" w:rsidR="005D32F0" w:rsidRPr="00420FF5" w:rsidRDefault="005D32F0" w:rsidP="005D32F0">
      <w:pPr>
        <w:rPr>
          <w:rFonts w:eastAsiaTheme="minorEastAsia"/>
        </w:rPr>
      </w:pPr>
      <w:r w:rsidRPr="00420FF5">
        <w:rPr>
          <w:rFonts w:eastAsiaTheme="minorEastAsia"/>
        </w:rPr>
        <w:t>Variance measures how much predictions from different training sets differ from the ensemble mean.</w:t>
      </w:r>
    </w:p>
    <w:p w14:paraId="292160C5" w14:textId="77777777" w:rsidR="005D32F0" w:rsidRPr="00420FF5" w:rsidRDefault="005D32F0" w:rsidP="005D32F0">
      <w:pPr>
        <w:rPr>
          <w:rFonts w:eastAsiaTheme="minorEastAsia"/>
        </w:rPr>
      </w:pPr>
      <w:r w:rsidRPr="00420FF5">
        <w:rPr>
          <w:rFonts w:eastAsiaTheme="minorEastAsia"/>
          <w:b/>
        </w:rPr>
        <w:t>Variance(X) = (1/M) × Σᵢ [fᵢ(X) − g(X)]²</w:t>
      </w:r>
    </w:p>
    <w:p w14:paraId="008A1E1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Predictions close to ensemble mean → low variance.</w:t>
      </w:r>
    </w:p>
    <w:p w14:paraId="4DB0240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Predictions spread away from ensemble mean → high variance.</w:t>
      </w:r>
    </w:p>
    <w:p w14:paraId="79620C2F" w14:textId="77777777" w:rsidR="005D32F0" w:rsidRPr="00420FF5" w:rsidRDefault="005D32F0" w:rsidP="005D32F0">
      <w:pPr>
        <w:rPr>
          <w:rFonts w:eastAsiaTheme="minorEastAsia"/>
        </w:rPr>
      </w:pPr>
      <w:r w:rsidRPr="00420FF5">
        <w:rPr>
          <w:rFonts w:eastAsiaTheme="minorEastAsia"/>
          <w:b/>
        </w:rPr>
        <w:t>Variance of Model Family = [Variance(X₁) + … + Variance(Xₙ)] / N</w:t>
      </w:r>
    </w:p>
    <w:p w14:paraId="417A59D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9. Bias vs Variance</w:t>
      </w:r>
    </w:p>
    <w:p w14:paraId="0DD6579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High Bias → predictions are systematically far from the true value → model may be unsuitable / underfitting.</w:t>
      </w:r>
    </w:p>
    <w:p w14:paraId="72EC0430"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High Variance → predictions differ across training sets → overfitting.</w:t>
      </w:r>
    </w:p>
    <w:p w14:paraId="6369A3B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Low Bias + Low Variance → ideal.</w:t>
      </w:r>
    </w:p>
    <w:p w14:paraId="66B999A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Bias asks: 'How far is the average prediction from truth?'</w:t>
      </w:r>
    </w:p>
    <w:p w14:paraId="7949CD5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Variance asks: 'How different are the predictions from one another?'</w:t>
      </w:r>
    </w:p>
    <w:p w14:paraId="1F57DC6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lastRenderedPageBreak/>
        <w:t>10. Bias-Variance Tradeoff</w:t>
      </w:r>
    </w:p>
    <w:p w14:paraId="08AFF647" w14:textId="77777777" w:rsidR="005D32F0" w:rsidRPr="00420FF5" w:rsidRDefault="005D32F0" w:rsidP="005D32F0">
      <w:pPr>
        <w:rPr>
          <w:rFonts w:eastAsiaTheme="minorEastAsia"/>
        </w:rPr>
      </w:pPr>
      <w:r w:rsidRPr="00420FF5">
        <w:rPr>
          <w:rFonts w:eastAsiaTheme="minorEastAsia"/>
        </w:rPr>
        <w:t>The professor describes the bias-variance tradeoff as the balance between model simplicity and model complexity.</w:t>
      </w:r>
    </w:p>
    <w:p w14:paraId="6187A98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Too simple → high bias → underfitting.</w:t>
      </w:r>
    </w:p>
    <w:p w14:paraId="2C7E9E0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Too complex → high variance → overfitting.</w:t>
      </w:r>
    </w:p>
    <w:p w14:paraId="1081E03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Goal → low bias and low variance.</w:t>
      </w:r>
    </w:p>
    <w:p w14:paraId="61837E1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11. Bagging = Bootstrap Aggregation</w:t>
      </w:r>
    </w:p>
    <w:p w14:paraId="0C89FA1A" w14:textId="77777777" w:rsidR="005D32F0" w:rsidRPr="00420FF5" w:rsidRDefault="005D32F0" w:rsidP="005D32F0">
      <w:pPr>
        <w:rPr>
          <w:rFonts w:eastAsiaTheme="minorEastAsia"/>
        </w:rPr>
      </w:pPr>
      <w:r w:rsidRPr="00420FF5">
        <w:rPr>
          <w:rFonts w:eastAsiaTheme="minorEastAsia"/>
        </w:rPr>
        <w:t>Bagging generates multiple versions of the original training set, trains a classifier on each version, and aggregates the predictions.</w:t>
      </w:r>
    </w:p>
    <w:p w14:paraId="244C6993" w14:textId="77777777" w:rsidR="005D32F0" w:rsidRPr="00420FF5" w:rsidRDefault="005D32F0" w:rsidP="005D32F0">
      <w:pPr>
        <w:rPr>
          <w:rFonts w:eastAsiaTheme="minorEastAsia"/>
        </w:rPr>
      </w:pPr>
      <w:r w:rsidRPr="00420FF5">
        <w:rPr>
          <w:rFonts w:eastAsiaTheme="minorEastAsia"/>
          <w:b/>
        </w:rPr>
        <w:t>BAGGING = Bootstrap Sampling + Aggregation</w:t>
      </w:r>
    </w:p>
    <w:p w14:paraId="227AF3BC"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Generate multiple training datasets.</w:t>
      </w:r>
    </w:p>
    <w:p w14:paraId="61E54A23"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Train one model on each.</w:t>
      </w:r>
    </w:p>
    <w:p w14:paraId="345A0E90"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Combine predictions using voting/averaging.</w:t>
      </w:r>
    </w:p>
    <w:p w14:paraId="7DED68B9"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The professor also discusses assigning model weightage according to validation accuracy.</w:t>
      </w:r>
    </w:p>
    <w:p w14:paraId="17D78D2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12. Bootstrap Sampling</w:t>
      </w:r>
    </w:p>
    <w:p w14:paraId="434FB683" w14:textId="77777777" w:rsidR="005D32F0" w:rsidRPr="00420FF5" w:rsidRDefault="005D32F0" w:rsidP="005D32F0">
      <w:pPr>
        <w:rPr>
          <w:rFonts w:eastAsiaTheme="minorEastAsia"/>
        </w:rPr>
      </w:pPr>
      <w:r w:rsidRPr="00420FF5">
        <w:rPr>
          <w:rFonts w:eastAsiaTheme="minorEastAsia"/>
        </w:rPr>
        <w:t>Given a training set of N examples, choose N examples from it WITH replacement.</w:t>
      </w:r>
    </w:p>
    <w:p w14:paraId="64199E26" w14:textId="77777777" w:rsidR="005D32F0" w:rsidRPr="00420FF5" w:rsidRDefault="005D32F0" w:rsidP="005D32F0">
      <w:pPr>
        <w:rPr>
          <w:rFonts w:eastAsiaTheme="minorEastAsia"/>
        </w:rPr>
      </w:pPr>
      <w:r w:rsidRPr="00420FF5">
        <w:rPr>
          <w:rFonts w:eastAsiaTheme="minorEastAsia"/>
          <w:b/>
        </w:rPr>
        <w:t>Probability of selecting a particular example on each draw = 1/N</w:t>
      </w:r>
    </w:p>
    <w:p w14:paraId="45D4FA7C"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The same example may be selected multiple times.</w:t>
      </w:r>
    </w:p>
    <w:p w14:paraId="169A495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Some original examples may not appear in a particular bootstrap dataset.</w:t>
      </w:r>
    </w:p>
    <w:p w14:paraId="37FCE786" w14:textId="77777777" w:rsidR="005D32F0" w:rsidRPr="00420FF5" w:rsidRDefault="005D32F0" w:rsidP="005D32F0">
      <w:pPr>
        <w:rPr>
          <w:rFonts w:eastAsiaTheme="minorEastAsia"/>
        </w:rPr>
      </w:pPr>
      <w:r w:rsidRPr="00420FF5">
        <w:rPr>
          <w:rFonts w:eastAsiaTheme="minorEastAsia"/>
        </w:rPr>
        <w:t>Professor fact: probability that a particular original example is never selected is approximately 0.36, so nearly one-third of the original dataset may be absent from a bootstrap dataset.</w:t>
      </w:r>
    </w:p>
    <w:p w14:paraId="7C4AD3BF"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13. Bagging – Fruit Market Example</w:t>
      </w:r>
    </w:p>
    <w:p w14:paraId="5DAA3EF2" w14:textId="77777777" w:rsidR="005D32F0" w:rsidRPr="00420FF5" w:rsidRDefault="005D32F0" w:rsidP="005D32F0">
      <w:pPr>
        <w:rPr>
          <w:rFonts w:eastAsiaTheme="minorEastAsia"/>
        </w:rPr>
      </w:pPr>
      <w:r w:rsidRPr="00420FF5">
        <w:rPr>
          <w:rFonts w:eastAsiaTheme="minorEastAsia"/>
        </w:rPr>
        <w:t>Suppose a fruit market has thousands of records containing weight, color, size, shape and texture. Create several bootstrap datasets and train a Decision Tree on each.</w:t>
      </w:r>
    </w:p>
    <w:p w14:paraId="673DADC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Bootstrap Dataset 1 → Tree 1</w:t>
      </w:r>
    </w:p>
    <w:p w14:paraId="44412375"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Bootstrap Dataset 2 → Tree 2</w:t>
      </w:r>
    </w:p>
    <w:p w14:paraId="11FA09C3"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Bootstrap Dataset 3 → Tree 3</w:t>
      </w:r>
    </w:p>
    <w:p w14:paraId="4055318A" w14:textId="77777777" w:rsidR="005D32F0" w:rsidRPr="00420FF5" w:rsidRDefault="005D32F0" w:rsidP="005D32F0">
      <w:pPr>
        <w:rPr>
          <w:rFonts w:eastAsiaTheme="minorEastAsia"/>
        </w:rPr>
      </w:pPr>
      <w:r w:rsidRPr="00420FF5">
        <w:rPr>
          <w:rFonts w:eastAsiaTheme="minorEastAsia"/>
        </w:rPr>
        <w:t>For a new fruit, the trees may predict Apple, Orange or Banana differently. Majority voting can combine them into one final class.</w:t>
      </w:r>
    </w:p>
    <w:p w14:paraId="1F5A61B6"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lastRenderedPageBreak/>
        <w:t>14. Bagging of Features</w:t>
      </w:r>
    </w:p>
    <w:p w14:paraId="69635024" w14:textId="77777777" w:rsidR="005D32F0" w:rsidRPr="00420FF5" w:rsidRDefault="005D32F0" w:rsidP="005D32F0">
      <w:pPr>
        <w:rPr>
          <w:rFonts w:eastAsiaTheme="minorEastAsia"/>
        </w:rPr>
      </w:pPr>
      <w:r w:rsidRPr="00420FF5">
        <w:rPr>
          <w:rFonts w:eastAsiaTheme="minorEastAsia"/>
        </w:rPr>
        <w:t>Instead of selecting subsets of training examples, we can select subsets of features. Each version contains the training examples but only some features.</w:t>
      </w:r>
    </w:p>
    <w:p w14:paraId="22066AC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Model 1 → subset of features</w:t>
      </w:r>
    </w:p>
    <w:p w14:paraId="6B3BAEE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Model 2 → different subset</w:t>
      </w:r>
    </w:p>
    <w:p w14:paraId="6BB2E1B6"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Model 3 → another subset</w:t>
      </w:r>
    </w:p>
    <w:p w14:paraId="4889E9B2" w14:textId="77777777" w:rsidR="005D32F0" w:rsidRPr="00420FF5" w:rsidRDefault="005D32F0" w:rsidP="005D32F0">
      <w:pPr>
        <w:rPr>
          <w:rFonts w:eastAsiaTheme="minorEastAsia"/>
        </w:rPr>
      </w:pPr>
      <w:r w:rsidRPr="00420FF5">
        <w:rPr>
          <w:rFonts w:eastAsiaTheme="minorEastAsia"/>
        </w:rPr>
        <w:t>Different feature views create diversity among the models.</w:t>
      </w:r>
    </w:p>
    <w:p w14:paraId="6DD71EC3"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15. Random Forest</w:t>
      </w:r>
    </w:p>
    <w:p w14:paraId="70C41B85" w14:textId="77777777" w:rsidR="005D32F0" w:rsidRPr="00420FF5" w:rsidRDefault="005D32F0" w:rsidP="005D32F0">
      <w:pPr>
        <w:rPr>
          <w:rFonts w:eastAsiaTheme="minorEastAsia"/>
        </w:rPr>
      </w:pPr>
      <w:r w:rsidRPr="00420FF5">
        <w:rPr>
          <w:rFonts w:eastAsiaTheme="minorEastAsia"/>
        </w:rPr>
        <w:t>When the classifier used in this randomized ensemble approach is a Decision Tree, the professor calls it Random Forest.</w:t>
      </w:r>
    </w:p>
    <w:p w14:paraId="2E60A0BF" w14:textId="77777777" w:rsidR="005D32F0" w:rsidRPr="00420FF5" w:rsidRDefault="005D32F0" w:rsidP="005D32F0">
      <w:pPr>
        <w:rPr>
          <w:rFonts w:eastAsiaTheme="minorEastAsia"/>
        </w:rPr>
      </w:pPr>
      <w:r w:rsidRPr="00420FF5">
        <w:rPr>
          <w:rFonts w:eastAsiaTheme="minorEastAsia"/>
          <w:b/>
        </w:rPr>
        <w:t>Random Forest ≈ Ensemble of multiple Decision Trees</w:t>
      </w:r>
    </w:p>
    <w:p w14:paraId="4C039AB9"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Multiple trees produce multiple predictions.</w:t>
      </w:r>
    </w:p>
    <w:p w14:paraId="4153952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Classification → combine by voting.</w:t>
      </w:r>
    </w:p>
    <w:p w14:paraId="3E8DF33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Regression → combine by averaging.</w:t>
      </w:r>
    </w:p>
    <w:p w14:paraId="66B8CDC9"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The professor describes Random Forest as one of the more powerful classifiers.</w:t>
      </w:r>
    </w:p>
    <w:p w14:paraId="5ABB906E"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16. Boosting</w:t>
      </w:r>
    </w:p>
    <w:p w14:paraId="68A0A1D4" w14:textId="77777777" w:rsidR="005D32F0" w:rsidRPr="00420FF5" w:rsidRDefault="005D32F0" w:rsidP="005D32F0">
      <w:pPr>
        <w:rPr>
          <w:rFonts w:eastAsiaTheme="minorEastAsia"/>
        </w:rPr>
      </w:pPr>
      <w:r w:rsidRPr="00420FF5">
        <w:rPr>
          <w:rFonts w:eastAsiaTheme="minorEastAsia"/>
        </w:rPr>
        <w:t>Boosting is a weighted ensemble method in which simple/weak models are built sequentially. Examples misclassified in one round receive more weight in the next round.</w:t>
      </w:r>
    </w:p>
    <w:p w14:paraId="756D21F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1. Take a weak classifier.</w:t>
      </w:r>
    </w:p>
    <w:p w14:paraId="76BE279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2. Compute its error on training examples.</w:t>
      </w:r>
    </w:p>
    <w:p w14:paraId="780305D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3. Identify mistakes.</w:t>
      </w:r>
    </w:p>
    <w:p w14:paraId="27048F95"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4. Increase weights of misclassified examples.</w:t>
      </w:r>
    </w:p>
    <w:p w14:paraId="750505B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5. Build/retrain the next classifier.</w:t>
      </w:r>
    </w:p>
    <w:p w14:paraId="5CB84AD7"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6. Add it to the ensemble.</w:t>
      </w:r>
    </w:p>
    <w:p w14:paraId="251BF78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7. Repeat.</w:t>
      </w:r>
    </w:p>
    <w:p w14:paraId="3CF45661" w14:textId="77777777" w:rsidR="005D32F0" w:rsidRPr="00420FF5" w:rsidRDefault="005D32F0" w:rsidP="005D32F0">
      <w:pPr>
        <w:rPr>
          <w:rFonts w:eastAsiaTheme="minorEastAsia"/>
        </w:rPr>
      </w:pPr>
      <w:r w:rsidRPr="00420FF5">
        <w:rPr>
          <w:rFonts w:eastAsiaTheme="minorEastAsia"/>
        </w:rPr>
        <w:t>Core idea: later models focus more on difficult examples.</w:t>
      </w:r>
    </w:p>
    <w:p w14:paraId="04A29AA3"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17. Weak Classifier</w:t>
      </w:r>
    </w:p>
    <w:p w14:paraId="6D13190F" w14:textId="77777777" w:rsidR="005D32F0" w:rsidRPr="00420FF5" w:rsidRDefault="005D32F0" w:rsidP="005D32F0">
      <w:pPr>
        <w:rPr>
          <w:rFonts w:eastAsiaTheme="minorEastAsia"/>
        </w:rPr>
      </w:pPr>
      <w:r w:rsidRPr="00420FF5">
        <w:rPr>
          <w:rFonts w:eastAsiaTheme="minorEastAsia"/>
        </w:rPr>
        <w:t>A weak classifier is one that performs only slightly better than random guessing.</w:t>
      </w:r>
    </w:p>
    <w:p w14:paraId="10B536FC" w14:textId="77777777" w:rsidR="005D32F0" w:rsidRPr="00420FF5" w:rsidRDefault="005D32F0" w:rsidP="005D32F0">
      <w:pPr>
        <w:rPr>
          <w:rFonts w:eastAsiaTheme="minorEastAsia"/>
        </w:rPr>
      </w:pPr>
      <w:r w:rsidRPr="00420FF5">
        <w:rPr>
          <w:rFonts w:eastAsiaTheme="minorEastAsia"/>
        </w:rPr>
        <w:t>The ensemble combines many such intermediate models into a stronger predictive model.</w:t>
      </w:r>
    </w:p>
    <w:p w14:paraId="130B0FA1"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18. Boosting – Fruit Market Example</w:t>
      </w:r>
    </w:p>
    <w:p w14:paraId="2A63622A" w14:textId="77777777" w:rsidR="005D32F0" w:rsidRPr="00420FF5" w:rsidRDefault="005D32F0" w:rsidP="005D32F0">
      <w:pPr>
        <w:rPr>
          <w:rFonts w:eastAsiaTheme="minorEastAsia"/>
        </w:rPr>
      </w:pPr>
      <w:r w:rsidRPr="00420FF5">
        <w:rPr>
          <w:rFonts w:eastAsiaTheme="minorEastAsia"/>
        </w:rPr>
        <w:t>Suppose the first fruit classifier repeatedly confuses certain difficult bananas with oranges.</w:t>
      </w:r>
    </w:p>
    <w:p w14:paraId="41B9B475"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lastRenderedPageBreak/>
        <w:t>Round 1 → difficult banana examples are misclassified.</w:t>
      </w:r>
    </w:p>
    <w:p w14:paraId="0C4CC61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Increase their weights.</w:t>
      </w:r>
    </w:p>
    <w:p w14:paraId="78595007"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Round 2 → next classifier pays more attention to them.</w:t>
      </w:r>
    </w:p>
    <w:p w14:paraId="1560024C"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Repeat for remaining difficult examples.</w:t>
      </w:r>
    </w:p>
    <w:p w14:paraId="1F44EADD" w14:textId="77777777" w:rsidR="005D32F0" w:rsidRPr="00420FF5" w:rsidRDefault="005D32F0" w:rsidP="005D32F0">
      <w:pPr>
        <w:rPr>
          <w:rFonts w:eastAsiaTheme="minorEastAsia"/>
        </w:rPr>
      </w:pPr>
      <w:r w:rsidRPr="00420FF5">
        <w:rPr>
          <w:rFonts w:eastAsiaTheme="minorEastAsia"/>
        </w:rPr>
        <w:t>The final model is an ensemble of the intermediate weak models.</w:t>
      </w:r>
    </w:p>
    <w:p w14:paraId="31F2DE2D"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19. Bagging vs Boosting</w:t>
      </w:r>
    </w:p>
    <w:tbl>
      <w:tblPr>
        <w:tblStyle w:val="TableGrid"/>
        <w:tblW w:w="0" w:type="auto"/>
        <w:tblLook w:val="04A0" w:firstRow="1" w:lastRow="0" w:firstColumn="1" w:lastColumn="0" w:noHBand="0" w:noVBand="1"/>
      </w:tblPr>
      <w:tblGrid>
        <w:gridCol w:w="2876"/>
        <w:gridCol w:w="2877"/>
        <w:gridCol w:w="2877"/>
      </w:tblGrid>
      <w:tr w:rsidR="005D32F0" w:rsidRPr="00420FF5" w14:paraId="55FB9630" w14:textId="77777777" w:rsidTr="00786366">
        <w:tc>
          <w:tcPr>
            <w:tcW w:w="2880" w:type="dxa"/>
          </w:tcPr>
          <w:p w14:paraId="4D423F89" w14:textId="77777777" w:rsidR="005D32F0" w:rsidRPr="00420FF5" w:rsidRDefault="005D32F0" w:rsidP="00786366">
            <w:pPr>
              <w:spacing w:after="200" w:line="276" w:lineRule="auto"/>
              <w:rPr>
                <w:rFonts w:eastAsiaTheme="minorEastAsia"/>
              </w:rPr>
            </w:pPr>
            <w:r w:rsidRPr="00420FF5">
              <w:rPr>
                <w:rFonts w:eastAsiaTheme="minorEastAsia"/>
              </w:rPr>
              <w:t>Point</w:t>
            </w:r>
          </w:p>
        </w:tc>
        <w:tc>
          <w:tcPr>
            <w:tcW w:w="2880" w:type="dxa"/>
          </w:tcPr>
          <w:p w14:paraId="018C46C9" w14:textId="77777777" w:rsidR="005D32F0" w:rsidRPr="00420FF5" w:rsidRDefault="005D32F0" w:rsidP="00786366">
            <w:pPr>
              <w:spacing w:after="200" w:line="276" w:lineRule="auto"/>
              <w:rPr>
                <w:rFonts w:eastAsiaTheme="minorEastAsia"/>
              </w:rPr>
            </w:pPr>
            <w:r w:rsidRPr="00420FF5">
              <w:rPr>
                <w:rFonts w:eastAsiaTheme="minorEastAsia"/>
              </w:rPr>
              <w:t>Bagging</w:t>
            </w:r>
          </w:p>
        </w:tc>
        <w:tc>
          <w:tcPr>
            <w:tcW w:w="2880" w:type="dxa"/>
          </w:tcPr>
          <w:p w14:paraId="7D844297" w14:textId="77777777" w:rsidR="005D32F0" w:rsidRPr="00420FF5" w:rsidRDefault="005D32F0" w:rsidP="00786366">
            <w:pPr>
              <w:spacing w:after="200" w:line="276" w:lineRule="auto"/>
              <w:rPr>
                <w:rFonts w:eastAsiaTheme="minorEastAsia"/>
              </w:rPr>
            </w:pPr>
            <w:r w:rsidRPr="00420FF5">
              <w:rPr>
                <w:rFonts w:eastAsiaTheme="minorEastAsia"/>
              </w:rPr>
              <w:t>Boosting</w:t>
            </w:r>
          </w:p>
        </w:tc>
      </w:tr>
      <w:tr w:rsidR="005D32F0" w:rsidRPr="00420FF5" w14:paraId="2C927F30" w14:textId="77777777" w:rsidTr="00786366">
        <w:tc>
          <w:tcPr>
            <w:tcW w:w="2880" w:type="dxa"/>
          </w:tcPr>
          <w:p w14:paraId="2FBD9411" w14:textId="77777777" w:rsidR="005D32F0" w:rsidRPr="00420FF5" w:rsidRDefault="005D32F0" w:rsidP="00786366">
            <w:pPr>
              <w:spacing w:after="200" w:line="276" w:lineRule="auto"/>
              <w:rPr>
                <w:rFonts w:eastAsiaTheme="minorEastAsia"/>
              </w:rPr>
            </w:pPr>
            <w:r w:rsidRPr="00420FF5">
              <w:rPr>
                <w:rFonts w:eastAsiaTheme="minorEastAsia"/>
              </w:rPr>
              <w:t>Training</w:t>
            </w:r>
          </w:p>
        </w:tc>
        <w:tc>
          <w:tcPr>
            <w:tcW w:w="2880" w:type="dxa"/>
          </w:tcPr>
          <w:p w14:paraId="16E627D8" w14:textId="77777777" w:rsidR="005D32F0" w:rsidRPr="00420FF5" w:rsidRDefault="005D32F0" w:rsidP="00786366">
            <w:pPr>
              <w:spacing w:after="200" w:line="276" w:lineRule="auto"/>
              <w:rPr>
                <w:rFonts w:eastAsiaTheme="minorEastAsia"/>
              </w:rPr>
            </w:pPr>
            <w:r w:rsidRPr="00420FF5">
              <w:rPr>
                <w:rFonts w:eastAsiaTheme="minorEastAsia"/>
              </w:rPr>
              <w:t>Different bootstrap datasets; models largely independent</w:t>
            </w:r>
          </w:p>
        </w:tc>
        <w:tc>
          <w:tcPr>
            <w:tcW w:w="2880" w:type="dxa"/>
          </w:tcPr>
          <w:p w14:paraId="169350E1" w14:textId="77777777" w:rsidR="005D32F0" w:rsidRPr="00420FF5" w:rsidRDefault="005D32F0" w:rsidP="00786366">
            <w:pPr>
              <w:spacing w:after="200" w:line="276" w:lineRule="auto"/>
              <w:rPr>
                <w:rFonts w:eastAsiaTheme="minorEastAsia"/>
              </w:rPr>
            </w:pPr>
            <w:r w:rsidRPr="00420FF5">
              <w:rPr>
                <w:rFonts w:eastAsiaTheme="minorEastAsia"/>
              </w:rPr>
              <w:t>Sequential</w:t>
            </w:r>
          </w:p>
        </w:tc>
      </w:tr>
      <w:tr w:rsidR="005D32F0" w:rsidRPr="00420FF5" w14:paraId="7D2A9E27" w14:textId="77777777" w:rsidTr="00786366">
        <w:tc>
          <w:tcPr>
            <w:tcW w:w="2880" w:type="dxa"/>
          </w:tcPr>
          <w:p w14:paraId="0B2617CD" w14:textId="77777777" w:rsidR="005D32F0" w:rsidRPr="00420FF5" w:rsidRDefault="005D32F0" w:rsidP="00786366">
            <w:pPr>
              <w:spacing w:after="200" w:line="276" w:lineRule="auto"/>
              <w:rPr>
                <w:rFonts w:eastAsiaTheme="minorEastAsia"/>
              </w:rPr>
            </w:pPr>
            <w:r w:rsidRPr="00420FF5">
              <w:rPr>
                <w:rFonts w:eastAsiaTheme="minorEastAsia"/>
              </w:rPr>
              <w:t>Main idea</w:t>
            </w:r>
          </w:p>
        </w:tc>
        <w:tc>
          <w:tcPr>
            <w:tcW w:w="2880" w:type="dxa"/>
          </w:tcPr>
          <w:p w14:paraId="4F6BD243" w14:textId="77777777" w:rsidR="005D32F0" w:rsidRPr="00420FF5" w:rsidRDefault="005D32F0" w:rsidP="00786366">
            <w:pPr>
              <w:spacing w:after="200" w:line="276" w:lineRule="auto"/>
              <w:rPr>
                <w:rFonts w:eastAsiaTheme="minorEastAsia"/>
              </w:rPr>
            </w:pPr>
            <w:r w:rsidRPr="00420FF5">
              <w:rPr>
                <w:rFonts w:eastAsiaTheme="minorEastAsia"/>
              </w:rPr>
              <w:t>Aggregate many models</w:t>
            </w:r>
          </w:p>
        </w:tc>
        <w:tc>
          <w:tcPr>
            <w:tcW w:w="2880" w:type="dxa"/>
          </w:tcPr>
          <w:p w14:paraId="766E366B" w14:textId="77777777" w:rsidR="005D32F0" w:rsidRPr="00420FF5" w:rsidRDefault="005D32F0" w:rsidP="00786366">
            <w:pPr>
              <w:spacing w:after="200" w:line="276" w:lineRule="auto"/>
              <w:rPr>
                <w:rFonts w:eastAsiaTheme="minorEastAsia"/>
              </w:rPr>
            </w:pPr>
            <w:r w:rsidRPr="00420FF5">
              <w:rPr>
                <w:rFonts w:eastAsiaTheme="minorEastAsia"/>
              </w:rPr>
              <w:t>Correct previous errors step by step</w:t>
            </w:r>
          </w:p>
        </w:tc>
      </w:tr>
      <w:tr w:rsidR="005D32F0" w:rsidRPr="00420FF5" w14:paraId="06C1A732" w14:textId="77777777" w:rsidTr="00786366">
        <w:tc>
          <w:tcPr>
            <w:tcW w:w="2880" w:type="dxa"/>
          </w:tcPr>
          <w:p w14:paraId="670244F6" w14:textId="77777777" w:rsidR="005D32F0" w:rsidRPr="00420FF5" w:rsidRDefault="005D32F0" w:rsidP="00786366">
            <w:pPr>
              <w:spacing w:after="200" w:line="276" w:lineRule="auto"/>
              <w:rPr>
                <w:rFonts w:eastAsiaTheme="minorEastAsia"/>
              </w:rPr>
            </w:pPr>
            <w:r w:rsidRPr="00420FF5">
              <w:rPr>
                <w:rFonts w:eastAsiaTheme="minorEastAsia"/>
              </w:rPr>
              <w:t>Data focus</w:t>
            </w:r>
          </w:p>
        </w:tc>
        <w:tc>
          <w:tcPr>
            <w:tcW w:w="2880" w:type="dxa"/>
          </w:tcPr>
          <w:p w14:paraId="5D1C88E0" w14:textId="77777777" w:rsidR="005D32F0" w:rsidRPr="00420FF5" w:rsidRDefault="005D32F0" w:rsidP="00786366">
            <w:pPr>
              <w:spacing w:after="200" w:line="276" w:lineRule="auto"/>
              <w:rPr>
                <w:rFonts w:eastAsiaTheme="minorEastAsia"/>
              </w:rPr>
            </w:pPr>
            <w:r w:rsidRPr="00420FF5">
              <w:rPr>
                <w:rFonts w:eastAsiaTheme="minorEastAsia"/>
              </w:rPr>
              <w:t>Bootstrap sampling</w:t>
            </w:r>
          </w:p>
        </w:tc>
        <w:tc>
          <w:tcPr>
            <w:tcW w:w="2880" w:type="dxa"/>
          </w:tcPr>
          <w:p w14:paraId="2ABBEEB7" w14:textId="77777777" w:rsidR="005D32F0" w:rsidRPr="00420FF5" w:rsidRDefault="005D32F0" w:rsidP="00786366">
            <w:pPr>
              <w:spacing w:after="200" w:line="276" w:lineRule="auto"/>
              <w:rPr>
                <w:rFonts w:eastAsiaTheme="minorEastAsia"/>
              </w:rPr>
            </w:pPr>
            <w:r w:rsidRPr="00420FF5">
              <w:rPr>
                <w:rFonts w:eastAsiaTheme="minorEastAsia"/>
              </w:rPr>
              <w:t>Increase focus/weight of difficult examples</w:t>
            </w:r>
          </w:p>
        </w:tc>
      </w:tr>
      <w:tr w:rsidR="005D32F0" w:rsidRPr="00420FF5" w14:paraId="2D56CD96" w14:textId="77777777" w:rsidTr="00786366">
        <w:tc>
          <w:tcPr>
            <w:tcW w:w="2880" w:type="dxa"/>
          </w:tcPr>
          <w:p w14:paraId="4E37CBEE" w14:textId="77777777" w:rsidR="005D32F0" w:rsidRPr="00420FF5" w:rsidRDefault="005D32F0" w:rsidP="00786366">
            <w:pPr>
              <w:spacing w:after="200" w:line="276" w:lineRule="auto"/>
              <w:rPr>
                <w:rFonts w:eastAsiaTheme="minorEastAsia"/>
              </w:rPr>
            </w:pPr>
            <w:r w:rsidRPr="00420FF5">
              <w:rPr>
                <w:rFonts w:eastAsiaTheme="minorEastAsia"/>
              </w:rPr>
              <w:t>Typical base models</w:t>
            </w:r>
          </w:p>
        </w:tc>
        <w:tc>
          <w:tcPr>
            <w:tcW w:w="2880" w:type="dxa"/>
          </w:tcPr>
          <w:p w14:paraId="4D974E17" w14:textId="77777777" w:rsidR="005D32F0" w:rsidRPr="00420FF5" w:rsidRDefault="005D32F0" w:rsidP="00786366">
            <w:pPr>
              <w:spacing w:after="200" w:line="276" w:lineRule="auto"/>
              <w:rPr>
                <w:rFonts w:eastAsiaTheme="minorEastAsia"/>
              </w:rPr>
            </w:pPr>
            <w:r w:rsidRPr="00420FF5">
              <w:rPr>
                <w:rFonts w:eastAsiaTheme="minorEastAsia"/>
              </w:rPr>
              <w:t>Often trees/unstable models</w:t>
            </w:r>
          </w:p>
        </w:tc>
        <w:tc>
          <w:tcPr>
            <w:tcW w:w="2880" w:type="dxa"/>
          </w:tcPr>
          <w:p w14:paraId="409BA006" w14:textId="77777777" w:rsidR="005D32F0" w:rsidRPr="00420FF5" w:rsidRDefault="005D32F0" w:rsidP="00786366">
            <w:pPr>
              <w:spacing w:after="200" w:line="276" w:lineRule="auto"/>
              <w:rPr>
                <w:rFonts w:eastAsiaTheme="minorEastAsia"/>
              </w:rPr>
            </w:pPr>
            <w:r w:rsidRPr="00420FF5">
              <w:rPr>
                <w:rFonts w:eastAsiaTheme="minorEastAsia"/>
              </w:rPr>
              <w:t>Weak/simple models</w:t>
            </w:r>
          </w:p>
        </w:tc>
      </w:tr>
      <w:tr w:rsidR="005D32F0" w:rsidRPr="00420FF5" w14:paraId="34F720E1" w14:textId="77777777" w:rsidTr="00786366">
        <w:tc>
          <w:tcPr>
            <w:tcW w:w="2880" w:type="dxa"/>
          </w:tcPr>
          <w:p w14:paraId="7619D14D" w14:textId="77777777" w:rsidR="005D32F0" w:rsidRPr="00420FF5" w:rsidRDefault="005D32F0" w:rsidP="00786366">
            <w:pPr>
              <w:spacing w:after="200" w:line="276" w:lineRule="auto"/>
              <w:rPr>
                <w:rFonts w:eastAsiaTheme="minorEastAsia"/>
              </w:rPr>
            </w:pPr>
            <w:r w:rsidRPr="00420FF5">
              <w:rPr>
                <w:rFonts w:eastAsiaTheme="minorEastAsia"/>
              </w:rPr>
              <w:t>Main effect emphasized in lecture</w:t>
            </w:r>
          </w:p>
        </w:tc>
        <w:tc>
          <w:tcPr>
            <w:tcW w:w="2880" w:type="dxa"/>
          </w:tcPr>
          <w:p w14:paraId="577F60B2" w14:textId="77777777" w:rsidR="005D32F0" w:rsidRPr="00420FF5" w:rsidRDefault="005D32F0" w:rsidP="00786366">
            <w:pPr>
              <w:spacing w:after="200" w:line="276" w:lineRule="auto"/>
              <w:rPr>
                <w:rFonts w:eastAsiaTheme="minorEastAsia"/>
              </w:rPr>
            </w:pPr>
            <w:r w:rsidRPr="00420FF5">
              <w:rPr>
                <w:rFonts w:eastAsiaTheme="minorEastAsia"/>
              </w:rPr>
              <w:t>Reduce variance</w:t>
            </w:r>
          </w:p>
        </w:tc>
        <w:tc>
          <w:tcPr>
            <w:tcW w:w="2880" w:type="dxa"/>
          </w:tcPr>
          <w:p w14:paraId="4CAD71E4" w14:textId="77777777" w:rsidR="005D32F0" w:rsidRPr="00420FF5" w:rsidRDefault="005D32F0" w:rsidP="00786366">
            <w:pPr>
              <w:spacing w:after="200" w:line="276" w:lineRule="auto"/>
              <w:rPr>
                <w:rFonts w:eastAsiaTheme="minorEastAsia"/>
              </w:rPr>
            </w:pPr>
            <w:r w:rsidRPr="00420FF5">
              <w:rPr>
                <w:rFonts w:eastAsiaTheme="minorEastAsia"/>
              </w:rPr>
              <w:t>May reduce bias</w:t>
            </w:r>
          </w:p>
        </w:tc>
      </w:tr>
      <w:tr w:rsidR="005D32F0" w:rsidRPr="00420FF5" w14:paraId="1A905036" w14:textId="77777777" w:rsidTr="00786366">
        <w:tc>
          <w:tcPr>
            <w:tcW w:w="2880" w:type="dxa"/>
          </w:tcPr>
          <w:p w14:paraId="07B5248B" w14:textId="77777777" w:rsidR="005D32F0" w:rsidRPr="00420FF5" w:rsidRDefault="005D32F0" w:rsidP="00786366">
            <w:pPr>
              <w:spacing w:after="200" w:line="276" w:lineRule="auto"/>
              <w:rPr>
                <w:rFonts w:eastAsiaTheme="minorEastAsia"/>
              </w:rPr>
            </w:pPr>
            <w:r w:rsidRPr="00420FF5">
              <w:rPr>
                <w:rFonts w:eastAsiaTheme="minorEastAsia"/>
              </w:rPr>
              <w:t>Combination</w:t>
            </w:r>
          </w:p>
        </w:tc>
        <w:tc>
          <w:tcPr>
            <w:tcW w:w="2880" w:type="dxa"/>
          </w:tcPr>
          <w:p w14:paraId="4B47A2F1" w14:textId="77777777" w:rsidR="005D32F0" w:rsidRPr="00420FF5" w:rsidRDefault="005D32F0" w:rsidP="00786366">
            <w:pPr>
              <w:spacing w:after="200" w:line="276" w:lineRule="auto"/>
              <w:rPr>
                <w:rFonts w:eastAsiaTheme="minorEastAsia"/>
              </w:rPr>
            </w:pPr>
            <w:r w:rsidRPr="00420FF5">
              <w:rPr>
                <w:rFonts w:eastAsiaTheme="minorEastAsia"/>
              </w:rPr>
              <w:t>Voting / averaging</w:t>
            </w:r>
          </w:p>
        </w:tc>
        <w:tc>
          <w:tcPr>
            <w:tcW w:w="2880" w:type="dxa"/>
          </w:tcPr>
          <w:p w14:paraId="1642C51B" w14:textId="77777777" w:rsidR="005D32F0" w:rsidRPr="00420FF5" w:rsidRDefault="005D32F0" w:rsidP="00786366">
            <w:pPr>
              <w:spacing w:after="200" w:line="276" w:lineRule="auto"/>
              <w:rPr>
                <w:rFonts w:eastAsiaTheme="minorEastAsia"/>
              </w:rPr>
            </w:pPr>
            <w:r w:rsidRPr="00420FF5">
              <w:rPr>
                <w:rFonts w:eastAsiaTheme="minorEastAsia"/>
              </w:rPr>
              <w:t>Weighted ensemble</w:t>
            </w:r>
          </w:p>
        </w:tc>
      </w:tr>
    </w:tbl>
    <w:p w14:paraId="2D61F252"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20. Gradient-Boosted Regression Trees</w:t>
      </w:r>
    </w:p>
    <w:p w14:paraId="219A114D" w14:textId="77777777" w:rsidR="005D32F0" w:rsidRPr="00420FF5" w:rsidRDefault="005D32F0" w:rsidP="005D32F0">
      <w:pPr>
        <w:rPr>
          <w:rFonts w:eastAsiaTheme="minorEastAsia"/>
        </w:rPr>
      </w:pPr>
      <w:r w:rsidRPr="00420FF5">
        <w:rPr>
          <w:rFonts w:eastAsiaTheme="minorEastAsia"/>
        </w:rPr>
        <w:t>At each step, build a new tree to improve the collective prediction. The new tree is trained to predict the residuals left by the current ensemble.</w:t>
      </w:r>
    </w:p>
    <w:p w14:paraId="2E9684D3" w14:textId="77777777" w:rsidR="005D32F0" w:rsidRPr="00420FF5" w:rsidRDefault="005D32F0" w:rsidP="005D32F0">
      <w:pPr>
        <w:rPr>
          <w:rFonts w:eastAsiaTheme="minorEastAsia"/>
        </w:rPr>
      </w:pPr>
      <w:r w:rsidRPr="00420FF5">
        <w:rPr>
          <w:rFonts w:eastAsiaTheme="minorEastAsia"/>
          <w:b/>
        </w:rPr>
        <w:t>Residual = True Target Value − Current Ensemble Prediction</w:t>
      </w:r>
    </w:p>
    <w:p w14:paraId="5F7261ED" w14:textId="77777777" w:rsidR="005D32F0" w:rsidRPr="00420FF5" w:rsidRDefault="005D32F0" w:rsidP="005D32F0">
      <w:pPr>
        <w:rPr>
          <w:rFonts w:eastAsiaTheme="minorEastAsia"/>
        </w:rPr>
      </w:pPr>
      <w:r w:rsidRPr="00420FF5">
        <w:rPr>
          <w:rFonts w:eastAsiaTheme="minorEastAsia"/>
          <w:b/>
        </w:rPr>
        <w:t>Fₘ(xᵢ) = Fₘ₋₁(xᵢ) + γ hₘ(xᵢ)</w:t>
      </w:r>
    </w:p>
    <w:p w14:paraId="4223A1A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Fₘ₋₁(xᵢ) = prediction from the first m−1 trees.</w:t>
      </w:r>
    </w:p>
    <w:p w14:paraId="6BFE6F3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hₘ(xᵢ) = prediction of the m-th tree.</w:t>
      </w:r>
    </w:p>
    <w:p w14:paraId="1AFD9D79"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γ = contribution/step size of the new tree.</w:t>
      </w:r>
    </w:p>
    <w:p w14:paraId="0E8EF49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Fₘ(xᵢ) = updated ensemble prediction.</w:t>
      </w:r>
    </w:p>
    <w:p w14:paraId="1D4AF3B8" w14:textId="77777777" w:rsidR="005D32F0" w:rsidRPr="00420FF5" w:rsidRDefault="005D32F0" w:rsidP="005D32F0">
      <w:pPr>
        <w:rPr>
          <w:rFonts w:eastAsiaTheme="minorEastAsia"/>
        </w:rPr>
      </w:pPr>
      <w:r w:rsidRPr="00420FF5">
        <w:rPr>
          <w:rFonts w:eastAsiaTheme="minorEastAsia"/>
        </w:rPr>
        <w:t>Think of every new tree as a correction added to the current ensemble.</w:t>
      </w:r>
    </w:p>
    <w:p w14:paraId="5F7494A9"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21. Gradient Boosting Numerical Example</w:t>
      </w:r>
    </w:p>
    <w:p w14:paraId="167807CA" w14:textId="77777777" w:rsidR="005D32F0" w:rsidRPr="00420FF5" w:rsidRDefault="005D32F0" w:rsidP="005D32F0">
      <w:pPr>
        <w:rPr>
          <w:rFonts w:eastAsiaTheme="minorEastAsia"/>
        </w:rPr>
      </w:pPr>
      <w:r w:rsidRPr="00420FF5">
        <w:rPr>
          <w:rFonts w:eastAsiaTheme="minorEastAsia"/>
        </w:rPr>
        <w:t>Actual house price = ₹100 lakh. Current ensemble prediction = ₹80 lakh.</w:t>
      </w:r>
    </w:p>
    <w:p w14:paraId="15CF958B" w14:textId="77777777" w:rsidR="005D32F0" w:rsidRPr="00420FF5" w:rsidRDefault="005D32F0" w:rsidP="005D32F0">
      <w:pPr>
        <w:rPr>
          <w:rFonts w:eastAsiaTheme="minorEastAsia"/>
        </w:rPr>
      </w:pPr>
      <w:r w:rsidRPr="00420FF5">
        <w:rPr>
          <w:rFonts w:eastAsiaTheme="minorEastAsia"/>
          <w:b/>
        </w:rPr>
        <w:lastRenderedPageBreak/>
        <w:t>Residual = 100 − 80 = ₹20 lakh</w:t>
      </w:r>
    </w:p>
    <w:p w14:paraId="57A8C212" w14:textId="77777777" w:rsidR="005D32F0" w:rsidRPr="00420FF5" w:rsidRDefault="005D32F0" w:rsidP="005D32F0">
      <w:pPr>
        <w:rPr>
          <w:rFonts w:eastAsiaTheme="minorEastAsia"/>
        </w:rPr>
      </w:pPr>
      <w:r w:rsidRPr="00420FF5">
        <w:rPr>
          <w:rFonts w:eastAsiaTheme="minorEastAsia"/>
        </w:rPr>
        <w:t>If the next tree contributes ₹15 lakh, the updated prediction is approximately ₹95 lakh, leaving a residual of ₹5 lakh. The next tree can learn that remaining error.</w:t>
      </w:r>
    </w:p>
    <w:p w14:paraId="002A1ECF"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22. Class Imbalance</w:t>
      </w:r>
    </w:p>
    <w:p w14:paraId="6AEC9EBF" w14:textId="77777777" w:rsidR="005D32F0" w:rsidRPr="00420FF5" w:rsidRDefault="005D32F0" w:rsidP="005D32F0">
      <w:pPr>
        <w:rPr>
          <w:rFonts w:eastAsiaTheme="minorEastAsia"/>
        </w:rPr>
      </w:pPr>
      <w:r w:rsidRPr="00420FF5">
        <w:rPr>
          <w:rFonts w:eastAsiaTheme="minorEastAsia"/>
        </w:rPr>
        <w:t>Class imbalance occurs when one class has substantially more examples than another. Total error can hide unfair performance across classes.</w:t>
      </w:r>
    </w:p>
    <w:p w14:paraId="12930465" w14:textId="77777777" w:rsidR="005D32F0" w:rsidRPr="00420FF5" w:rsidRDefault="005D32F0" w:rsidP="005D32F0">
      <w:pPr>
        <w:rPr>
          <w:rFonts w:eastAsiaTheme="minorEastAsia"/>
        </w:rPr>
      </w:pPr>
      <w:r w:rsidRPr="00420FF5">
        <w:rPr>
          <w:rFonts w:eastAsiaTheme="minorEastAsia"/>
        </w:rPr>
        <w:t>Professor example: Blue = 12, Red = 5. Two classifiers both make 3 errors.</w:t>
      </w:r>
    </w:p>
    <w:p w14:paraId="2D1C540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Case 1: Blue error = 0/12; Red error = 3/5.</w:t>
      </w:r>
    </w:p>
    <w:p w14:paraId="32D19439"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Case 2: Blue error = 3/12; Red error = 0/5.</w:t>
      </w:r>
    </w:p>
    <w:p w14:paraId="2D302134" w14:textId="77777777" w:rsidR="005D32F0" w:rsidRPr="00420FF5" w:rsidRDefault="005D32F0" w:rsidP="005D32F0">
      <w:pPr>
        <w:rPr>
          <w:rFonts w:eastAsiaTheme="minorEastAsia"/>
        </w:rPr>
      </w:pPr>
      <w:r w:rsidRPr="00420FF5">
        <w:rPr>
          <w:rFonts w:eastAsiaTheme="minorEastAsia"/>
        </w:rPr>
        <w:t>Both have total error = 3, but the second classifier looks fairer across the two classes.</w:t>
      </w:r>
    </w:p>
    <w:p w14:paraId="2A76A13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23. Adjusting Class Weights</w:t>
      </w:r>
    </w:p>
    <w:p w14:paraId="24133583" w14:textId="77777777" w:rsidR="005D32F0" w:rsidRPr="00420FF5" w:rsidRDefault="005D32F0" w:rsidP="005D32F0">
      <w:pPr>
        <w:rPr>
          <w:rFonts w:eastAsiaTheme="minorEastAsia"/>
        </w:rPr>
      </w:pPr>
      <w:r w:rsidRPr="00420FF5">
        <w:rPr>
          <w:rFonts w:eastAsiaTheme="minorEastAsia"/>
        </w:rPr>
        <w:t>Problem: majority and minority examples may have equal individual weight even though their class sizes are very different.</w:t>
      </w:r>
    </w:p>
    <w:p w14:paraId="0FF8B277" w14:textId="77777777" w:rsidR="005D32F0" w:rsidRPr="00420FF5" w:rsidRDefault="005D32F0" w:rsidP="005D32F0">
      <w:pPr>
        <w:rPr>
          <w:rFonts w:eastAsiaTheme="minorEastAsia"/>
        </w:rPr>
      </w:pPr>
      <w:r w:rsidRPr="00420FF5">
        <w:rPr>
          <w:rFonts w:eastAsiaTheme="minorEastAsia"/>
        </w:rPr>
        <w:t>Solution: adjust the weights or frequencies so that the minority class receives more attention.</w:t>
      </w:r>
    </w:p>
    <w:p w14:paraId="52E34AD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24. Oversampling</w:t>
      </w:r>
    </w:p>
    <w:p w14:paraId="74BAB1C8" w14:textId="77777777" w:rsidR="005D32F0" w:rsidRPr="00420FF5" w:rsidRDefault="005D32F0" w:rsidP="005D32F0">
      <w:pPr>
        <w:rPr>
          <w:rFonts w:eastAsiaTheme="minorEastAsia"/>
        </w:rPr>
      </w:pPr>
      <w:r w:rsidRPr="00420FF5">
        <w:rPr>
          <w:rFonts w:eastAsiaTheme="minorEastAsia"/>
        </w:rPr>
        <w:t>Oversampling introduces more examples from the minority class. The professor states that these should be inexact copies of original samples and close in feature space.</w:t>
      </w:r>
    </w:p>
    <w:p w14:paraId="39432EC8" w14:textId="77777777" w:rsidR="005D32F0" w:rsidRPr="00420FF5" w:rsidRDefault="005D32F0" w:rsidP="005D32F0">
      <w:pPr>
        <w:rPr>
          <w:rFonts w:eastAsiaTheme="minorEastAsia"/>
        </w:rPr>
      </w:pPr>
      <w:r w:rsidRPr="00420FF5">
        <w:rPr>
          <w:rFonts w:eastAsiaTheme="minorEastAsia"/>
        </w:rPr>
        <w:t>Goal: increase minority-class representation.</w:t>
      </w:r>
    </w:p>
    <w:p w14:paraId="61668280"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25. Undersampling</w:t>
      </w:r>
    </w:p>
    <w:p w14:paraId="34A94C28" w14:textId="77777777" w:rsidR="005D32F0" w:rsidRPr="00420FF5" w:rsidRDefault="005D32F0" w:rsidP="005D32F0">
      <w:pPr>
        <w:rPr>
          <w:rFonts w:eastAsiaTheme="minorEastAsia"/>
        </w:rPr>
      </w:pPr>
      <w:r w:rsidRPr="00420FF5">
        <w:rPr>
          <w:rFonts w:eastAsiaTheme="minorEastAsia"/>
        </w:rPr>
        <w:t>Undersampling ignores several examples from the majority class.</w:t>
      </w:r>
    </w:p>
    <w:p w14:paraId="5DDB6456" w14:textId="77777777" w:rsidR="005D32F0" w:rsidRPr="00420FF5" w:rsidRDefault="005D32F0" w:rsidP="005D32F0">
      <w:pPr>
        <w:rPr>
          <w:rFonts w:eastAsiaTheme="minorEastAsia"/>
        </w:rPr>
      </w:pPr>
      <w:r w:rsidRPr="00420FF5">
        <w:rPr>
          <w:rFonts w:eastAsiaTheme="minorEastAsia"/>
        </w:rPr>
        <w:t>The professor preferably recommends examples closer to the decision boundary, because these are more informative.</w:t>
      </w:r>
    </w:p>
    <w:p w14:paraId="44A50DDC"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26. Oversampling vs Undersampling</w:t>
      </w:r>
    </w:p>
    <w:tbl>
      <w:tblPr>
        <w:tblStyle w:val="TableGrid"/>
        <w:tblW w:w="0" w:type="auto"/>
        <w:tblLook w:val="04A0" w:firstRow="1" w:lastRow="0" w:firstColumn="1" w:lastColumn="0" w:noHBand="0" w:noVBand="1"/>
      </w:tblPr>
      <w:tblGrid>
        <w:gridCol w:w="2877"/>
        <w:gridCol w:w="2877"/>
        <w:gridCol w:w="2876"/>
      </w:tblGrid>
      <w:tr w:rsidR="005D32F0" w:rsidRPr="00420FF5" w14:paraId="1D1286FA" w14:textId="77777777" w:rsidTr="00786366">
        <w:tc>
          <w:tcPr>
            <w:tcW w:w="2880" w:type="dxa"/>
          </w:tcPr>
          <w:p w14:paraId="0B1189DE" w14:textId="77777777" w:rsidR="005D32F0" w:rsidRPr="00420FF5" w:rsidRDefault="005D32F0" w:rsidP="00786366">
            <w:pPr>
              <w:spacing w:after="200" w:line="276" w:lineRule="auto"/>
              <w:rPr>
                <w:rFonts w:eastAsiaTheme="minorEastAsia"/>
              </w:rPr>
            </w:pPr>
            <w:r w:rsidRPr="00420FF5">
              <w:rPr>
                <w:rFonts w:eastAsiaTheme="minorEastAsia"/>
              </w:rPr>
              <w:t>Method</w:t>
            </w:r>
          </w:p>
        </w:tc>
        <w:tc>
          <w:tcPr>
            <w:tcW w:w="2880" w:type="dxa"/>
          </w:tcPr>
          <w:p w14:paraId="3AE2AE10" w14:textId="77777777" w:rsidR="005D32F0" w:rsidRPr="00420FF5" w:rsidRDefault="005D32F0" w:rsidP="00786366">
            <w:pPr>
              <w:spacing w:after="200" w:line="276" w:lineRule="auto"/>
              <w:rPr>
                <w:rFonts w:eastAsiaTheme="minorEastAsia"/>
              </w:rPr>
            </w:pPr>
            <w:r w:rsidRPr="00420FF5">
              <w:rPr>
                <w:rFonts w:eastAsiaTheme="minorEastAsia"/>
              </w:rPr>
              <w:t>What it does</w:t>
            </w:r>
          </w:p>
        </w:tc>
        <w:tc>
          <w:tcPr>
            <w:tcW w:w="2880" w:type="dxa"/>
          </w:tcPr>
          <w:p w14:paraId="253C804B" w14:textId="77777777" w:rsidR="005D32F0" w:rsidRPr="00420FF5" w:rsidRDefault="005D32F0" w:rsidP="00786366">
            <w:pPr>
              <w:spacing w:after="200" w:line="276" w:lineRule="auto"/>
              <w:rPr>
                <w:rFonts w:eastAsiaTheme="minorEastAsia"/>
              </w:rPr>
            </w:pPr>
            <w:r w:rsidRPr="00420FF5">
              <w:rPr>
                <w:rFonts w:eastAsiaTheme="minorEastAsia"/>
              </w:rPr>
              <w:t>Goal</w:t>
            </w:r>
          </w:p>
        </w:tc>
      </w:tr>
      <w:tr w:rsidR="005D32F0" w:rsidRPr="00420FF5" w14:paraId="43FC6124" w14:textId="77777777" w:rsidTr="00786366">
        <w:tc>
          <w:tcPr>
            <w:tcW w:w="2880" w:type="dxa"/>
          </w:tcPr>
          <w:p w14:paraId="6AD0F478" w14:textId="77777777" w:rsidR="005D32F0" w:rsidRPr="00420FF5" w:rsidRDefault="005D32F0" w:rsidP="00786366">
            <w:pPr>
              <w:spacing w:after="200" w:line="276" w:lineRule="auto"/>
              <w:rPr>
                <w:rFonts w:eastAsiaTheme="minorEastAsia"/>
              </w:rPr>
            </w:pPr>
            <w:r w:rsidRPr="00420FF5">
              <w:rPr>
                <w:rFonts w:eastAsiaTheme="minorEastAsia"/>
              </w:rPr>
              <w:t>Oversampling</w:t>
            </w:r>
          </w:p>
        </w:tc>
        <w:tc>
          <w:tcPr>
            <w:tcW w:w="2880" w:type="dxa"/>
          </w:tcPr>
          <w:p w14:paraId="6D3F7CA7" w14:textId="77777777" w:rsidR="005D32F0" w:rsidRPr="00420FF5" w:rsidRDefault="005D32F0" w:rsidP="00786366">
            <w:pPr>
              <w:spacing w:after="200" w:line="276" w:lineRule="auto"/>
              <w:rPr>
                <w:rFonts w:eastAsiaTheme="minorEastAsia"/>
              </w:rPr>
            </w:pPr>
            <w:r w:rsidRPr="00420FF5">
              <w:rPr>
                <w:rFonts w:eastAsiaTheme="minorEastAsia"/>
              </w:rPr>
              <w:t>Increase minority-class examples</w:t>
            </w:r>
          </w:p>
        </w:tc>
        <w:tc>
          <w:tcPr>
            <w:tcW w:w="2880" w:type="dxa"/>
          </w:tcPr>
          <w:p w14:paraId="379E0396" w14:textId="77777777" w:rsidR="005D32F0" w:rsidRPr="00420FF5" w:rsidRDefault="005D32F0" w:rsidP="00786366">
            <w:pPr>
              <w:spacing w:after="200" w:line="276" w:lineRule="auto"/>
              <w:rPr>
                <w:rFonts w:eastAsiaTheme="minorEastAsia"/>
              </w:rPr>
            </w:pPr>
            <w:r w:rsidRPr="00420FF5">
              <w:rPr>
                <w:rFonts w:eastAsiaTheme="minorEastAsia"/>
              </w:rPr>
              <w:t>Give minority class more representation</w:t>
            </w:r>
          </w:p>
        </w:tc>
      </w:tr>
      <w:tr w:rsidR="005D32F0" w:rsidRPr="00420FF5" w14:paraId="3844B7E9" w14:textId="77777777" w:rsidTr="00786366">
        <w:tc>
          <w:tcPr>
            <w:tcW w:w="2880" w:type="dxa"/>
          </w:tcPr>
          <w:p w14:paraId="44277F24" w14:textId="77777777" w:rsidR="005D32F0" w:rsidRPr="00420FF5" w:rsidRDefault="005D32F0" w:rsidP="00786366">
            <w:pPr>
              <w:spacing w:after="200" w:line="276" w:lineRule="auto"/>
              <w:rPr>
                <w:rFonts w:eastAsiaTheme="minorEastAsia"/>
              </w:rPr>
            </w:pPr>
            <w:r w:rsidRPr="00420FF5">
              <w:rPr>
                <w:rFonts w:eastAsiaTheme="minorEastAsia"/>
              </w:rPr>
              <w:lastRenderedPageBreak/>
              <w:t>Undersampling</w:t>
            </w:r>
          </w:p>
        </w:tc>
        <w:tc>
          <w:tcPr>
            <w:tcW w:w="2880" w:type="dxa"/>
          </w:tcPr>
          <w:p w14:paraId="3A45527C" w14:textId="77777777" w:rsidR="005D32F0" w:rsidRPr="00420FF5" w:rsidRDefault="005D32F0" w:rsidP="00786366">
            <w:pPr>
              <w:spacing w:after="200" w:line="276" w:lineRule="auto"/>
              <w:rPr>
                <w:rFonts w:eastAsiaTheme="minorEastAsia"/>
              </w:rPr>
            </w:pPr>
            <w:r w:rsidRPr="00420FF5">
              <w:rPr>
                <w:rFonts w:eastAsiaTheme="minorEastAsia"/>
              </w:rPr>
              <w:t>Ignore/remove majority-class examples</w:t>
            </w:r>
          </w:p>
        </w:tc>
        <w:tc>
          <w:tcPr>
            <w:tcW w:w="2880" w:type="dxa"/>
          </w:tcPr>
          <w:p w14:paraId="107A20B0" w14:textId="77777777" w:rsidR="005D32F0" w:rsidRPr="00420FF5" w:rsidRDefault="005D32F0" w:rsidP="00786366">
            <w:pPr>
              <w:spacing w:after="200" w:line="276" w:lineRule="auto"/>
              <w:rPr>
                <w:rFonts w:eastAsiaTheme="minorEastAsia"/>
              </w:rPr>
            </w:pPr>
            <w:r w:rsidRPr="00420FF5">
              <w:rPr>
                <w:rFonts w:eastAsiaTheme="minorEastAsia"/>
              </w:rPr>
              <w:t>Reduce majority-class dominance</w:t>
            </w:r>
          </w:p>
        </w:tc>
      </w:tr>
      <w:tr w:rsidR="005D32F0" w:rsidRPr="00420FF5" w14:paraId="548CE861" w14:textId="77777777" w:rsidTr="00786366">
        <w:tc>
          <w:tcPr>
            <w:tcW w:w="2880" w:type="dxa"/>
          </w:tcPr>
          <w:p w14:paraId="3F50336C" w14:textId="77777777" w:rsidR="005D32F0" w:rsidRPr="00420FF5" w:rsidRDefault="005D32F0" w:rsidP="00786366">
            <w:pPr>
              <w:spacing w:after="200" w:line="276" w:lineRule="auto"/>
              <w:rPr>
                <w:rFonts w:eastAsiaTheme="minorEastAsia"/>
              </w:rPr>
            </w:pPr>
            <w:r w:rsidRPr="00420FF5">
              <w:rPr>
                <w:rFonts w:eastAsiaTheme="minorEastAsia"/>
              </w:rPr>
              <w:t>Class weighting</w:t>
            </w:r>
          </w:p>
        </w:tc>
        <w:tc>
          <w:tcPr>
            <w:tcW w:w="2880" w:type="dxa"/>
          </w:tcPr>
          <w:p w14:paraId="02D17E8B" w14:textId="77777777" w:rsidR="005D32F0" w:rsidRPr="00420FF5" w:rsidRDefault="005D32F0" w:rsidP="00786366">
            <w:pPr>
              <w:spacing w:after="200" w:line="276" w:lineRule="auto"/>
              <w:rPr>
                <w:rFonts w:eastAsiaTheme="minorEastAsia"/>
              </w:rPr>
            </w:pPr>
            <w:r w:rsidRPr="00420FF5">
              <w:rPr>
                <w:rFonts w:eastAsiaTheme="minorEastAsia"/>
              </w:rPr>
              <w:t>Change importance of examples/classes</w:t>
            </w:r>
          </w:p>
        </w:tc>
        <w:tc>
          <w:tcPr>
            <w:tcW w:w="2880" w:type="dxa"/>
          </w:tcPr>
          <w:p w14:paraId="39F058D6" w14:textId="77777777" w:rsidR="005D32F0" w:rsidRPr="00420FF5" w:rsidRDefault="005D32F0" w:rsidP="00786366">
            <w:pPr>
              <w:spacing w:after="200" w:line="276" w:lineRule="auto"/>
              <w:rPr>
                <w:rFonts w:eastAsiaTheme="minorEastAsia"/>
              </w:rPr>
            </w:pPr>
            <w:r w:rsidRPr="00420FF5">
              <w:rPr>
                <w:rFonts w:eastAsiaTheme="minorEastAsia"/>
              </w:rPr>
              <w:t>Make learning pay more attention to minority class</w:t>
            </w:r>
          </w:p>
        </w:tc>
      </w:tr>
    </w:tbl>
    <w:p w14:paraId="3CBBAB87"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27. High-Value Formula Sheet</w:t>
      </w:r>
    </w:p>
    <w:p w14:paraId="06B02F2A" w14:textId="77777777" w:rsidR="005D32F0" w:rsidRPr="00420FF5" w:rsidRDefault="005D32F0" w:rsidP="005D32F0">
      <w:pPr>
        <w:rPr>
          <w:rFonts w:eastAsiaTheme="minorEastAsia"/>
        </w:rPr>
      </w:pPr>
      <w:r w:rsidRPr="00420FF5">
        <w:rPr>
          <w:rFonts w:eastAsiaTheme="minorEastAsia"/>
          <w:b/>
        </w:rPr>
        <w:t>g(X) = [f₁(X) + f₂(X) + … + fₘ(X)] / M</w:t>
      </w:r>
    </w:p>
    <w:p w14:paraId="300E1EEC" w14:textId="77777777" w:rsidR="005D32F0" w:rsidRPr="00420FF5" w:rsidRDefault="005D32F0" w:rsidP="005D32F0">
      <w:pPr>
        <w:rPr>
          <w:rFonts w:eastAsiaTheme="minorEastAsia"/>
        </w:rPr>
      </w:pPr>
      <w:r w:rsidRPr="00420FF5">
        <w:rPr>
          <w:rFonts w:eastAsiaTheme="minorEastAsia"/>
          <w:b/>
        </w:rPr>
        <w:t>Bias(X) = Y − g(X)</w:t>
      </w:r>
    </w:p>
    <w:p w14:paraId="28C51436" w14:textId="77777777" w:rsidR="005D32F0" w:rsidRPr="00420FF5" w:rsidRDefault="005D32F0" w:rsidP="005D32F0">
      <w:pPr>
        <w:rPr>
          <w:rFonts w:eastAsiaTheme="minorEastAsia"/>
        </w:rPr>
      </w:pPr>
      <w:r w:rsidRPr="00420FF5">
        <w:rPr>
          <w:rFonts w:eastAsiaTheme="minorEastAsia"/>
          <w:b/>
        </w:rPr>
        <w:t>Variance(X) = (1/M) × Σᵢ [fᵢ(X) − g(X)]²</w:t>
      </w:r>
    </w:p>
    <w:p w14:paraId="2BA5123E" w14:textId="77777777" w:rsidR="005D32F0" w:rsidRPr="00420FF5" w:rsidRDefault="005D32F0" w:rsidP="005D32F0">
      <w:pPr>
        <w:rPr>
          <w:rFonts w:eastAsiaTheme="minorEastAsia"/>
        </w:rPr>
      </w:pPr>
      <w:r w:rsidRPr="00420FF5">
        <w:rPr>
          <w:rFonts w:eastAsiaTheme="minorEastAsia"/>
          <w:b/>
        </w:rPr>
        <w:t>OvA classifiers = K</w:t>
      </w:r>
    </w:p>
    <w:p w14:paraId="76B997F5" w14:textId="77777777" w:rsidR="005D32F0" w:rsidRPr="00420FF5" w:rsidRDefault="005D32F0" w:rsidP="005D32F0">
      <w:pPr>
        <w:rPr>
          <w:rFonts w:eastAsiaTheme="minorEastAsia"/>
        </w:rPr>
      </w:pPr>
      <w:r w:rsidRPr="00420FF5">
        <w:rPr>
          <w:rFonts w:eastAsiaTheme="minorEastAsia"/>
          <w:b/>
        </w:rPr>
        <w:t>OvO classifiers = K × (K − 1) / 2</w:t>
      </w:r>
    </w:p>
    <w:p w14:paraId="49077E20" w14:textId="77777777" w:rsidR="005D32F0" w:rsidRPr="00420FF5" w:rsidRDefault="005D32F0" w:rsidP="005D32F0">
      <w:pPr>
        <w:rPr>
          <w:rFonts w:eastAsiaTheme="minorEastAsia"/>
        </w:rPr>
      </w:pPr>
      <w:r w:rsidRPr="00420FF5">
        <w:rPr>
          <w:rFonts w:eastAsiaTheme="minorEastAsia"/>
          <w:b/>
        </w:rPr>
        <w:t>Weighted regression prediction = Σ(weightᵢ × predictionᵢ) / Σ(weightᵢ)</w:t>
      </w:r>
    </w:p>
    <w:p w14:paraId="3F7E6FA9" w14:textId="77777777" w:rsidR="005D32F0" w:rsidRPr="00420FF5" w:rsidRDefault="005D32F0" w:rsidP="005D32F0">
      <w:pPr>
        <w:rPr>
          <w:rFonts w:eastAsiaTheme="minorEastAsia"/>
        </w:rPr>
      </w:pPr>
      <w:r w:rsidRPr="00420FF5">
        <w:rPr>
          <w:rFonts w:eastAsiaTheme="minorEastAsia"/>
          <w:b/>
        </w:rPr>
        <w:t>Residual = True Target − Current Ensemble Prediction</w:t>
      </w:r>
    </w:p>
    <w:p w14:paraId="708E7EA8" w14:textId="77777777" w:rsidR="005D32F0" w:rsidRPr="00420FF5" w:rsidRDefault="005D32F0" w:rsidP="005D32F0">
      <w:pPr>
        <w:rPr>
          <w:rFonts w:eastAsiaTheme="minorEastAsia"/>
        </w:rPr>
      </w:pPr>
      <w:r w:rsidRPr="00420FF5">
        <w:rPr>
          <w:rFonts w:eastAsiaTheme="minorEastAsia"/>
          <w:b/>
        </w:rPr>
        <w:t>Fₘ(xᵢ) = Fₘ₋₁(xᵢ) + γhₘ(xᵢ)</w:t>
      </w:r>
    </w:p>
    <w:p w14:paraId="259DF230"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28. Common MCQ Traps</w:t>
      </w:r>
    </w:p>
    <w:p w14:paraId="3760D85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Simple Voting gives every classifier equal importance.</w:t>
      </w:r>
    </w:p>
    <w:p w14:paraId="1958E863"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Weighted Voting gives better-performing/more reliable classifiers greater influence.</w:t>
      </w:r>
    </w:p>
    <w:p w14:paraId="02D7E2D4"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Classification → mode; Regression → mean.</w:t>
      </w:r>
    </w:p>
    <w:p w14:paraId="2F258FB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Bagging = Bootstrap Aggregation.</w:t>
      </w:r>
    </w:p>
    <w:p w14:paraId="4F07623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Bootstrap sampling is WITH replacement.</w:t>
      </w:r>
    </w:p>
    <w:p w14:paraId="695060D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Same example can appear multiple times in a bootstrap dataset.</w:t>
      </w:r>
    </w:p>
    <w:p w14:paraId="4BA068DB"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Random Forest combines multiple Decision Trees.</w:t>
      </w:r>
    </w:p>
    <w:p w14:paraId="63E3755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Bagging is mainly associated with reducing variance.</w:t>
      </w:r>
    </w:p>
    <w:p w14:paraId="28199E5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Boosting is sequential; later models focus on earlier mistakes.</w:t>
      </w:r>
    </w:p>
    <w:p w14:paraId="79DD371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Weak classifier = slightly better than random guessing.</w:t>
      </w:r>
    </w:p>
    <w:p w14:paraId="369851D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Boosting may reduce bias.</w:t>
      </w:r>
    </w:p>
    <w:p w14:paraId="0C896EB8"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Gradient Boosting fits new models to residuals/current errors.</w:t>
      </w:r>
    </w:p>
    <w:p w14:paraId="0F693DBF"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Residual = true target − current ensemble prediction.</w:t>
      </w:r>
    </w:p>
    <w:p w14:paraId="53728501"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High bias → underfitting; high variance → overfitting.</w:t>
      </w:r>
    </w:p>
    <w:p w14:paraId="6B654F2D"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Low bias + low variance is ideal.</w:t>
      </w:r>
    </w:p>
    <w:p w14:paraId="289B6D0E"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Class imbalance can make total error misleading.</w:t>
      </w:r>
    </w:p>
    <w:p w14:paraId="6DB387BA"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Oversampling increases minority-class representation.</w:t>
      </w:r>
    </w:p>
    <w:p w14:paraId="1B6ADC04" w14:textId="77777777" w:rsidR="005D32F0" w:rsidRPr="00420FF5" w:rsidRDefault="005D32F0" w:rsidP="005D32F0">
      <w:pPr>
        <w:tabs>
          <w:tab w:val="num" w:pos="360"/>
        </w:tabs>
        <w:ind w:left="360" w:hanging="360"/>
        <w:contextualSpacing/>
        <w:rPr>
          <w:rFonts w:eastAsiaTheme="minorEastAsia"/>
        </w:rPr>
      </w:pPr>
      <w:r w:rsidRPr="00420FF5">
        <w:rPr>
          <w:rFonts w:eastAsiaTheme="minorEastAsia"/>
        </w:rPr>
        <w:t>Undersampling reduces majority-class representation.</w:t>
      </w:r>
    </w:p>
    <w:p w14:paraId="6D87393A"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lastRenderedPageBreak/>
        <w:t>29. Final Memory Map</w:t>
      </w:r>
    </w:p>
    <w:p w14:paraId="77AB539D" w14:textId="77777777" w:rsidR="005D32F0" w:rsidRPr="00420FF5" w:rsidRDefault="005D32F0" w:rsidP="005D32F0">
      <w:pPr>
        <w:rPr>
          <w:rFonts w:eastAsiaTheme="minorEastAsia"/>
        </w:rPr>
      </w:pPr>
      <w:r w:rsidRPr="00420FF5">
        <w:rPr>
          <w:rFonts w:eastAsiaTheme="minorEastAsia"/>
        </w:rPr>
        <w:t>ENSEMBLE → Many Models → One Final Prediction</w:t>
      </w:r>
      <w:r w:rsidRPr="00420FF5">
        <w:rPr>
          <w:rFonts w:eastAsiaTheme="minorEastAsia"/>
        </w:rPr>
        <w:br/>
      </w:r>
      <w:r w:rsidRPr="00420FF5">
        <w:rPr>
          <w:rFonts w:eastAsiaTheme="minorEastAsia"/>
        </w:rPr>
        <w:br/>
        <w:t>VOTING → Simple: equal weight | Weighted: reliable model gets higher weight</w:t>
      </w:r>
      <w:r w:rsidRPr="00420FF5">
        <w:rPr>
          <w:rFonts w:eastAsiaTheme="minorEastAsia"/>
        </w:rPr>
        <w:br/>
      </w:r>
      <w:r w:rsidRPr="00420FF5">
        <w:rPr>
          <w:rFonts w:eastAsiaTheme="minorEastAsia"/>
        </w:rPr>
        <w:br/>
        <w:t>BIAS → Average prediction vs Truth</w:t>
      </w:r>
      <w:r w:rsidRPr="00420FF5">
        <w:rPr>
          <w:rFonts w:eastAsiaTheme="minorEastAsia"/>
        </w:rPr>
        <w:br/>
        <w:t>VARIANCE → Predictions vs Each Other</w:t>
      </w:r>
      <w:r w:rsidRPr="00420FF5">
        <w:rPr>
          <w:rFonts w:eastAsiaTheme="minorEastAsia"/>
        </w:rPr>
        <w:br/>
        <w:t>High Bias → Underfitting | High Variance → Overfitting</w:t>
      </w:r>
      <w:r w:rsidRPr="00420FF5">
        <w:rPr>
          <w:rFonts w:eastAsiaTheme="minorEastAsia"/>
        </w:rPr>
        <w:br/>
      </w:r>
      <w:r w:rsidRPr="00420FF5">
        <w:rPr>
          <w:rFonts w:eastAsiaTheme="minorEastAsia"/>
        </w:rPr>
        <w:br/>
        <w:t>BAGGING → Bootstrap samples → Independent models → Aggregate → Reduce variance</w:t>
      </w:r>
      <w:r w:rsidRPr="00420FF5">
        <w:rPr>
          <w:rFonts w:eastAsiaTheme="minorEastAsia"/>
        </w:rPr>
        <w:br/>
      </w:r>
      <w:r w:rsidRPr="00420FF5">
        <w:rPr>
          <w:rFonts w:eastAsiaTheme="minorEastAsia"/>
        </w:rPr>
        <w:br/>
        <w:t>RANDOM FOREST → Many Decision Trees → Randomized samples/features → Aggregate</w:t>
      </w:r>
      <w:r w:rsidRPr="00420FF5">
        <w:rPr>
          <w:rFonts w:eastAsiaTheme="minorEastAsia"/>
        </w:rPr>
        <w:br/>
      </w:r>
      <w:r w:rsidRPr="00420FF5">
        <w:rPr>
          <w:rFonts w:eastAsiaTheme="minorEastAsia"/>
        </w:rPr>
        <w:br/>
        <w:t>BOOSTING → Weak model → Find mistakes → Increase focus → Next model → Repeat</w:t>
      </w:r>
      <w:r w:rsidRPr="00420FF5">
        <w:rPr>
          <w:rFonts w:eastAsiaTheme="minorEastAsia"/>
        </w:rPr>
        <w:br/>
      </w:r>
      <w:r w:rsidRPr="00420FF5">
        <w:rPr>
          <w:rFonts w:eastAsiaTheme="minorEastAsia"/>
        </w:rPr>
        <w:br/>
        <w:t>GRADIENT BOOSTING → Current prediction → Residual → New tree learns residual → Add correction</w:t>
      </w:r>
      <w:r w:rsidRPr="00420FF5">
        <w:rPr>
          <w:rFonts w:eastAsiaTheme="minorEastAsia"/>
        </w:rPr>
        <w:br/>
      </w:r>
      <w:r w:rsidRPr="00420FF5">
        <w:rPr>
          <w:rFonts w:eastAsiaTheme="minorEastAsia"/>
        </w:rPr>
        <w:br/>
        <w:t>CLASS IMBALANCE → Class weights / Oversampling / Undersampling</w:t>
      </w:r>
    </w:p>
    <w:p w14:paraId="02B39D75" w14:textId="77777777" w:rsidR="005D32F0" w:rsidRPr="00420FF5" w:rsidRDefault="005D32F0" w:rsidP="005D32F0">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420FF5">
        <w:rPr>
          <w:rFonts w:asciiTheme="majorHAnsi" w:eastAsiaTheme="majorEastAsia" w:hAnsiTheme="majorHAnsi" w:cstheme="majorBidi"/>
          <w:b/>
          <w:bCs/>
          <w:color w:val="365F91" w:themeColor="accent1" w:themeShade="BF"/>
          <w:sz w:val="28"/>
          <w:szCs w:val="28"/>
        </w:rPr>
        <w:t>30. Ultra-Short Revision</w:t>
      </w:r>
    </w:p>
    <w:p w14:paraId="3FAC48E0" w14:textId="77777777" w:rsidR="005D32F0" w:rsidRDefault="005D32F0" w:rsidP="005D32F0">
      <w:pPr>
        <w:rPr>
          <w:rFonts w:eastAsiaTheme="minorEastAsia"/>
        </w:rPr>
      </w:pPr>
      <w:r w:rsidRPr="00420FF5">
        <w:rPr>
          <w:rFonts w:eastAsiaTheme="minorEastAsia"/>
        </w:rPr>
        <w:t>Ensemble = many models.</w:t>
      </w:r>
      <w:r w:rsidRPr="00420FF5">
        <w:rPr>
          <w:rFonts w:eastAsiaTheme="minorEastAsia"/>
        </w:rPr>
        <w:br/>
        <w:t>Voting = combine answers.</w:t>
      </w:r>
      <w:r w:rsidRPr="00420FF5">
        <w:rPr>
          <w:rFonts w:eastAsiaTheme="minorEastAsia"/>
        </w:rPr>
        <w:br/>
        <w:t>Simple voting = equal importance.</w:t>
      </w:r>
      <w:r w:rsidRPr="00420FF5">
        <w:rPr>
          <w:rFonts w:eastAsiaTheme="minorEastAsia"/>
        </w:rPr>
        <w:br/>
        <w:t>Weighted voting = unequal importance.</w:t>
      </w:r>
      <w:r w:rsidRPr="00420FF5">
        <w:rPr>
          <w:rFonts w:eastAsiaTheme="minorEastAsia"/>
        </w:rPr>
        <w:br/>
        <w:t>Bagging = bootstrap + aggregation; mainly reduces variance.</w:t>
      </w:r>
      <w:r w:rsidRPr="00420FF5">
        <w:rPr>
          <w:rFonts w:eastAsiaTheme="minorEastAsia"/>
        </w:rPr>
        <w:br/>
        <w:t>Random Forest = ensemble of Decision Trees.</w:t>
      </w:r>
      <w:r w:rsidRPr="00420FF5">
        <w:rPr>
          <w:rFonts w:eastAsiaTheme="minorEastAsia"/>
        </w:rPr>
        <w:br/>
        <w:t>Boosting = sequential error correction; can reduce bias.</w:t>
      </w:r>
      <w:r w:rsidRPr="00420FF5">
        <w:rPr>
          <w:rFonts w:eastAsiaTheme="minorEastAsia"/>
        </w:rPr>
        <w:br/>
        <w:t>Gradient Boosting = new models learn residuals.</w:t>
      </w:r>
      <w:r w:rsidRPr="00420FF5">
        <w:rPr>
          <w:rFonts w:eastAsiaTheme="minorEastAsia"/>
        </w:rPr>
        <w:br/>
        <w:t>Class imbalance = unequal class representation; use weights, oversampling or undersampling.</w:t>
      </w:r>
    </w:p>
    <w:p w14:paraId="4F749C22" w14:textId="77777777" w:rsidR="005D32F0" w:rsidRDefault="005D32F0" w:rsidP="005D32F0">
      <w:pPr>
        <w:rPr>
          <w:rFonts w:eastAsiaTheme="minorEastAsia"/>
        </w:rPr>
      </w:pPr>
    </w:p>
    <w:p w14:paraId="47969E44" w14:textId="77777777" w:rsidR="005D32F0" w:rsidRDefault="005D32F0" w:rsidP="005D32F0">
      <w:pPr>
        <w:rPr>
          <w:rFonts w:eastAsiaTheme="minorEastAsia"/>
        </w:rPr>
      </w:pPr>
    </w:p>
    <w:p w14:paraId="78426F57" w14:textId="77777777" w:rsidR="005D32F0" w:rsidRDefault="005D32F0" w:rsidP="005D32F0">
      <w:pPr>
        <w:rPr>
          <w:rFonts w:eastAsiaTheme="minorEastAsia"/>
        </w:rPr>
      </w:pPr>
    </w:p>
    <w:p w14:paraId="27B6583D" w14:textId="77777777" w:rsidR="005D32F0" w:rsidRDefault="005D32F0" w:rsidP="005D32F0">
      <w:pPr>
        <w:pStyle w:val="Title"/>
      </w:pPr>
    </w:p>
    <w:p w14:paraId="1963EAEA" w14:textId="77777777" w:rsidR="005D32F0" w:rsidRDefault="005D32F0" w:rsidP="005D32F0">
      <w:pPr>
        <w:pStyle w:val="Title"/>
      </w:pPr>
      <w:r>
        <w:lastRenderedPageBreak/>
        <w:t>Unsupervised Learning, PCA &amp; K-means Clustering</w:t>
      </w:r>
    </w:p>
    <w:p w14:paraId="2937C2D0" w14:textId="77777777" w:rsidR="005D32F0" w:rsidRDefault="005D32F0" w:rsidP="005D32F0">
      <w:r>
        <w:t>IIT Kharagpur – Module 01, Lecture 05 | Exam-Oriented Notes</w:t>
      </w:r>
    </w:p>
    <w:p w14:paraId="5B397B0E" w14:textId="77777777" w:rsidR="005D32F0" w:rsidRDefault="005D32F0" w:rsidP="005D32F0">
      <w:pPr>
        <w:pStyle w:val="Heading1"/>
      </w:pPr>
      <w:r>
        <w:t>1. Continuation Story</w:t>
      </w:r>
    </w:p>
    <w:p w14:paraId="4732AB97" w14:textId="77777777" w:rsidR="005D32F0" w:rsidRDefault="005D32F0" w:rsidP="005D32F0">
      <w:r>
        <w:t>Earlier we studied supervised learning: X + Y → learn a pattern → predict Y for unseen X. Now the labels are removed. Unsupervised learning asks: “What useful structure is hidden inside X?”</w:t>
      </w:r>
    </w:p>
    <w:p w14:paraId="7DEDA215" w14:textId="77777777" w:rsidR="005D32F0" w:rsidRDefault="005D32F0" w:rsidP="005D32F0">
      <w:r>
        <w:rPr>
          <w:b/>
        </w:rPr>
        <w:t>Supervised: X + Y → Learn pattern → Predict Y</w:t>
      </w:r>
    </w:p>
    <w:p w14:paraId="207004DB" w14:textId="77777777" w:rsidR="005D32F0" w:rsidRDefault="005D32F0" w:rsidP="005D32F0">
      <w:r>
        <w:rPr>
          <w:b/>
        </w:rPr>
        <w:t>Unsupervised: X only → Discover structure / patterns / groups</w:t>
      </w:r>
    </w:p>
    <w:p w14:paraId="0476F78A" w14:textId="77777777" w:rsidR="005D32F0" w:rsidRDefault="005D32F0" w:rsidP="005D32F0">
      <w:pPr>
        <w:pStyle w:val="ListBullet"/>
      </w:pPr>
      <w:r>
        <w:t>Professor's Lecture 05 focuses on Unsupervised Learning, PCA and K-means clustering.</w:t>
      </w:r>
    </w:p>
    <w:p w14:paraId="63032287" w14:textId="77777777" w:rsidR="005D32F0" w:rsidRDefault="005D32F0" w:rsidP="005D32F0">
      <w:pPr>
        <w:pStyle w:val="ListBullet"/>
      </w:pPr>
      <w:r>
        <w:t>Two key questions: Can we visualize the data informatively? Can we discover subgroups among observations?</w:t>
      </w:r>
    </w:p>
    <w:p w14:paraId="0A507421" w14:textId="77777777" w:rsidR="005D32F0" w:rsidRDefault="005D32F0" w:rsidP="005D32F0">
      <w:pPr>
        <w:pStyle w:val="Heading1"/>
      </w:pPr>
      <w:r>
        <w:t>2. What is Unsupervised Learning?</w:t>
      </w:r>
    </w:p>
    <w:p w14:paraId="4B83DCB8" w14:textId="77777777" w:rsidR="005D32F0" w:rsidRDefault="005D32F0" w:rsidP="005D32F0">
      <w:r>
        <w:t>Labels y₁, y₂, …, yₙ are not available. The algorithm works with observations/features and tries to discover useful structure.</w:t>
      </w:r>
    </w:p>
    <w:p w14:paraId="1CB76AAB" w14:textId="77777777" w:rsidR="005D32F0" w:rsidRDefault="005D32F0" w:rsidP="005D32F0">
      <w:pPr>
        <w:pStyle w:val="ListBullet"/>
      </w:pPr>
      <w:r>
        <w:t>No predefined target label.</w:t>
      </w:r>
    </w:p>
    <w:p w14:paraId="4383E435" w14:textId="77777777" w:rsidR="005D32F0" w:rsidRDefault="005D32F0" w:rsidP="005D32F0">
      <w:pPr>
        <w:pStyle w:val="ListBullet"/>
      </w:pPr>
      <w:r>
        <w:t>Typical goals: discover groups, find useful representations, visualization, preprocessing and compression.</w:t>
      </w:r>
    </w:p>
    <w:p w14:paraId="35D6A709" w14:textId="77777777" w:rsidR="005D32F0" w:rsidRDefault="005D32F0" w:rsidP="005D32F0">
      <w:pPr>
        <w:pStyle w:val="ListBullet"/>
      </w:pPr>
      <w:r>
        <w:t>Central word: DISCOVER.</w:t>
      </w:r>
    </w:p>
    <w:p w14:paraId="06D2DFB0" w14:textId="77777777" w:rsidR="005D32F0" w:rsidRDefault="005D32F0" w:rsidP="005D32F0">
      <w:r>
        <w:t>Exam Tip: Supervised = labeled data. Unsupervised = labels unavailable.</w:t>
      </w:r>
    </w:p>
    <w:p w14:paraId="62DC0720" w14:textId="77777777" w:rsidR="005D32F0" w:rsidRDefault="005D32F0" w:rsidP="005D32F0">
      <w:pPr>
        <w:pStyle w:val="Heading1"/>
      </w:pPr>
      <w:r>
        <w:t>3. Real-Time Fruit Market Example</w:t>
      </w:r>
    </w:p>
    <w:p w14:paraId="2E0A4C90" w14:textId="77777777" w:rsidR="005D32F0" w:rsidRDefault="005D32F0" w:rsidP="005D32F0">
      <w:r>
        <w:t>Imagine thousands of fruits described by weight, size, color, shape and texture, but nobody tells us whether each fruit is an apple, orange or banana.</w:t>
      </w:r>
    </w:p>
    <w:p w14:paraId="5C280667" w14:textId="77777777" w:rsidR="005D32F0" w:rsidRDefault="005D32F0" w:rsidP="005D32F0">
      <w:pPr>
        <w:pStyle w:val="ListBullet"/>
      </w:pPr>
      <w:r>
        <w:t>Only features X are available.</w:t>
      </w:r>
    </w:p>
    <w:p w14:paraId="068A924F" w14:textId="77777777" w:rsidR="005D32F0" w:rsidRDefault="005D32F0" w:rsidP="005D32F0">
      <w:pPr>
        <w:pStyle w:val="ListBullet"/>
      </w:pPr>
      <w:r>
        <w:t>We can discover natural groups using clustering.</w:t>
      </w:r>
    </w:p>
    <w:p w14:paraId="0D1BA1F7" w14:textId="77777777" w:rsidR="005D32F0" w:rsidRDefault="005D32F0" w:rsidP="005D32F0">
      <w:pPr>
        <w:pStyle w:val="ListBullet"/>
      </w:pPr>
      <w:r>
        <w:t>We can reduce many fruit features using PCA for visualization or compact representation.</w:t>
      </w:r>
    </w:p>
    <w:p w14:paraId="78213C38" w14:textId="77777777" w:rsidR="005D32F0" w:rsidRDefault="005D32F0" w:rsidP="005D32F0">
      <w:r>
        <w:rPr>
          <w:b/>
        </w:rPr>
        <w:t>Fruit data: X only → Discover structure</w:t>
      </w:r>
    </w:p>
    <w:p w14:paraId="2E103917" w14:textId="77777777" w:rsidR="005D32F0" w:rsidRDefault="005D32F0" w:rsidP="005D32F0">
      <w:pPr>
        <w:pStyle w:val="Heading1"/>
      </w:pPr>
      <w:r>
        <w:lastRenderedPageBreak/>
        <w:t>4. Motivating Applications</w:t>
      </w:r>
    </w:p>
    <w:p w14:paraId="3F6AEDDD" w14:textId="77777777" w:rsidR="005D32F0" w:rsidRDefault="005D32F0" w:rsidP="005D32F0">
      <w:pPr>
        <w:pStyle w:val="ListBullet"/>
      </w:pPr>
      <w:r>
        <w:t>Cancer research: gene-expression data from breast cancer patients.</w:t>
      </w:r>
    </w:p>
    <w:p w14:paraId="04340E35" w14:textId="77777777" w:rsidR="005D32F0" w:rsidRDefault="005D32F0" w:rsidP="005D32F0">
      <w:pPr>
        <w:pStyle w:val="ListBullet"/>
      </w:pPr>
      <w:r>
        <w:t>Customer segmentation and recommendation engines.</w:t>
      </w:r>
    </w:p>
    <w:p w14:paraId="5C11AF57" w14:textId="77777777" w:rsidR="005D32F0" w:rsidRDefault="005D32F0" w:rsidP="005D32F0">
      <w:pPr>
        <w:pStyle w:val="ListBullet"/>
      </w:pPr>
      <w:r>
        <w:t>Data preprocessing.</w:t>
      </w:r>
    </w:p>
    <w:p w14:paraId="2D807D44" w14:textId="77777777" w:rsidR="005D32F0" w:rsidRDefault="005D32F0" w:rsidP="005D32F0">
      <w:pPr>
        <w:pStyle w:val="ListBullet"/>
      </w:pPr>
      <w:r>
        <w:t>Compression.</w:t>
      </w:r>
    </w:p>
    <w:p w14:paraId="35525951" w14:textId="77777777" w:rsidR="005D32F0" w:rsidRDefault="005D32F0" w:rsidP="005D32F0">
      <w:pPr>
        <w:pStyle w:val="ListBullet"/>
      </w:pPr>
      <w:r>
        <w:t>Clustering: preprocessing before supervised learning, semi-supervised learning, image segmentation and color compression.</w:t>
      </w:r>
    </w:p>
    <w:p w14:paraId="33395A6F" w14:textId="77777777" w:rsidR="005D32F0" w:rsidRDefault="005D32F0" w:rsidP="005D32F0">
      <w:pPr>
        <w:pStyle w:val="Heading1"/>
      </w:pPr>
      <w:r>
        <w:t>5. Methods Listed by Professor</w:t>
      </w:r>
    </w:p>
    <w:p w14:paraId="3A4F1E47" w14:textId="77777777" w:rsidR="005D32F0" w:rsidRDefault="005D32F0" w:rsidP="005D32F0">
      <w:pPr>
        <w:pStyle w:val="ListBullet"/>
      </w:pPr>
      <w:r>
        <w:t>Principal Component Analysis (PCA)</w:t>
      </w:r>
    </w:p>
    <w:p w14:paraId="08496E5A" w14:textId="77777777" w:rsidR="005D32F0" w:rsidRDefault="005D32F0" w:rsidP="005D32F0">
      <w:pPr>
        <w:pStyle w:val="ListBullet"/>
      </w:pPr>
      <w:r>
        <w:t>Cluster analysis / data segmentation</w:t>
      </w:r>
    </w:p>
    <w:p w14:paraId="041B1D09" w14:textId="77777777" w:rsidR="005D32F0" w:rsidRDefault="005D32F0" w:rsidP="005D32F0">
      <w:pPr>
        <w:pStyle w:val="ListBullet"/>
      </w:pPr>
      <w:r>
        <w:t>Self-organizing maps</w:t>
      </w:r>
    </w:p>
    <w:p w14:paraId="1F358770" w14:textId="77777777" w:rsidR="005D32F0" w:rsidRDefault="005D32F0" w:rsidP="005D32F0">
      <w:pPr>
        <w:pStyle w:val="ListBullet"/>
      </w:pPr>
      <w:r>
        <w:t>Matrix factorization</w:t>
      </w:r>
    </w:p>
    <w:p w14:paraId="63998AC2" w14:textId="77777777" w:rsidR="005D32F0" w:rsidRDefault="005D32F0" w:rsidP="005D32F0">
      <w:pPr>
        <w:pStyle w:val="ListBullet"/>
      </w:pPr>
      <w:r>
        <w:t>Independent component analysis</w:t>
      </w:r>
    </w:p>
    <w:p w14:paraId="146D21BA" w14:textId="77777777" w:rsidR="005D32F0" w:rsidRDefault="005D32F0" w:rsidP="005D32F0">
      <w:pPr>
        <w:pStyle w:val="ListBullet"/>
      </w:pPr>
      <w:r>
        <w:t>Dimensionality reduction</w:t>
      </w:r>
    </w:p>
    <w:p w14:paraId="39B3899A" w14:textId="77777777" w:rsidR="005D32F0" w:rsidRDefault="005D32F0" w:rsidP="005D32F0">
      <w:pPr>
        <w:pStyle w:val="ListBullet"/>
      </w:pPr>
      <w:r>
        <w:t>Google PageRank Algorithm</w:t>
      </w:r>
    </w:p>
    <w:p w14:paraId="37B2B927" w14:textId="77777777" w:rsidR="005D32F0" w:rsidRDefault="005D32F0" w:rsidP="005D32F0">
      <w:r>
        <w:t>The detailed mathematical development in this lecture is centered on PCA and K-means clustering.</w:t>
      </w:r>
    </w:p>
    <w:p w14:paraId="5E75EFB2" w14:textId="77777777" w:rsidR="005D32F0" w:rsidRDefault="005D32F0" w:rsidP="005D32F0">
      <w:pPr>
        <w:pStyle w:val="Heading1"/>
      </w:pPr>
      <w:r>
        <w:t>6. PCA – Principal Component Analysis</w:t>
      </w:r>
    </w:p>
    <w:p w14:paraId="6D797A65" w14:textId="77777777" w:rsidR="005D32F0" w:rsidRDefault="005D32F0" w:rsidP="005D32F0">
      <w:r>
        <w:t>PCA is a dimensionality-reduction technique. The professor describes it as an orthogonal projection of data onto a lower-dimensional space. It is also known as the Karhunen–Loève transform.</w:t>
      </w:r>
    </w:p>
    <w:p w14:paraId="685962C2" w14:textId="77777777" w:rsidR="005D32F0" w:rsidRDefault="005D32F0" w:rsidP="005D32F0">
      <w:r>
        <w:rPr>
          <w:b/>
        </w:rPr>
        <w:t>Original dimension = D</w:t>
      </w:r>
    </w:p>
    <w:p w14:paraId="482EA63C" w14:textId="77777777" w:rsidR="005D32F0" w:rsidRDefault="005D32F0" w:rsidP="005D32F0">
      <w:r>
        <w:rPr>
          <w:b/>
        </w:rPr>
        <w:t>Reduced dimension = M, where M &lt; D</w:t>
      </w:r>
    </w:p>
    <w:p w14:paraId="40AC2C01" w14:textId="77777777" w:rsidR="005D32F0" w:rsidRDefault="005D32F0" w:rsidP="005D32F0">
      <w:pPr>
        <w:pStyle w:val="ListBullet"/>
      </w:pPr>
      <w:r>
        <w:t>PCA creates new lower-dimensional representations.</w:t>
      </w:r>
    </w:p>
    <w:p w14:paraId="282104E5" w14:textId="77777777" w:rsidR="005D32F0" w:rsidRDefault="005D32F0" w:rsidP="005D32F0">
      <w:pPr>
        <w:pStyle w:val="ListBullet"/>
      </w:pPr>
      <w:r>
        <w:t>It chooses directions that retain as much variation/information as possible.</w:t>
      </w:r>
    </w:p>
    <w:p w14:paraId="15C59990" w14:textId="77777777" w:rsidR="005D32F0" w:rsidRDefault="005D32F0" w:rsidP="005D32F0">
      <w:pPr>
        <w:pStyle w:val="Heading1"/>
      </w:pPr>
      <w:r>
        <w:t>7. PCA Intuition – Moving Ball</w:t>
      </w:r>
    </w:p>
    <w:p w14:paraId="58A0F105" w14:textId="77777777" w:rsidR="005D32F0" w:rsidRDefault="005D32F0" w:rsidP="005D32F0">
      <w:r>
        <w:t>The lecture uses a 3D moving-ball experiment recorded by three cameras. Although measurements are 3D, the movement may be concentrated mainly along one direction. PCA finds that important direction and can represent the movement using fewer dimensions.</w:t>
      </w:r>
    </w:p>
    <w:p w14:paraId="314B2023" w14:textId="77777777" w:rsidR="005D32F0" w:rsidRDefault="005D32F0" w:rsidP="005D32F0">
      <w:pPr>
        <w:pStyle w:val="ListBullet"/>
      </w:pPr>
      <w:r>
        <w:t>3D measurements do not mean all 3 directions are equally important.</w:t>
      </w:r>
    </w:p>
    <w:p w14:paraId="2A1CB7F5" w14:textId="77777777" w:rsidR="005D32F0" w:rsidRDefault="005D32F0" w:rsidP="005D32F0">
      <w:pPr>
        <w:pStyle w:val="ListBullet"/>
      </w:pPr>
      <w:r>
        <w:t>PCA looks for directions with maximum variance.</w:t>
      </w:r>
    </w:p>
    <w:p w14:paraId="2AC9F24B" w14:textId="77777777" w:rsidR="005D32F0" w:rsidRDefault="005D32F0" w:rsidP="005D32F0">
      <w:pPr>
        <w:pStyle w:val="Heading1"/>
      </w:pPr>
      <w:r>
        <w:lastRenderedPageBreak/>
        <w:t>8. Height and Weight Example</w:t>
      </w:r>
    </w:p>
    <w:p w14:paraId="2060FB3E" w14:textId="77777777" w:rsidR="005D32F0" w:rsidRDefault="005D32F0" w:rsidP="005D32F0">
      <w:r>
        <w:t>The professor considers 200 people with height and weight. The data matrix is 200 × 2. After centering, the covariance matrix is calculated. The eigenvector corresponding to the largest eigenvalue becomes the first principal component.</w:t>
      </w:r>
    </w:p>
    <w:p w14:paraId="439344C0" w14:textId="77777777" w:rsidR="005D32F0" w:rsidRDefault="005D32F0" w:rsidP="005D32F0">
      <w:r>
        <w:rPr>
          <w:b/>
        </w:rPr>
        <w:t>X₀ = X − mean(X)</w:t>
      </w:r>
    </w:p>
    <w:p w14:paraId="03C161AE" w14:textId="77777777" w:rsidR="005D32F0" w:rsidRDefault="005D32F0" w:rsidP="005D32F0">
      <w:r>
        <w:rPr>
          <w:b/>
        </w:rPr>
        <w:t>cov(X) = (1/199) X₀ᵀ X₀</w:t>
      </w:r>
    </w:p>
    <w:p w14:paraId="2CCD0137" w14:textId="77777777" w:rsidR="005D32F0" w:rsidRDefault="005D32F0" w:rsidP="005D32F0">
      <w:r>
        <w:rPr>
          <w:b/>
        </w:rPr>
        <w:t>Example PC₁ = 0.8 × Height + 0.6 × Weight</w:t>
      </w:r>
    </w:p>
    <w:p w14:paraId="4FB46CE0" w14:textId="77777777" w:rsidR="005D32F0" w:rsidRDefault="005D32F0" w:rsidP="005D32F0">
      <w:pPr>
        <w:pStyle w:val="ListBullet"/>
      </w:pPr>
      <w:r>
        <w:t>Original: Height + Weight → 2 dimensions.</w:t>
      </w:r>
    </w:p>
    <w:p w14:paraId="57C1BBAB" w14:textId="77777777" w:rsidR="005D32F0" w:rsidRDefault="005D32F0" w:rsidP="005D32F0">
      <w:pPr>
        <w:pStyle w:val="ListBullet"/>
      </w:pPr>
      <w:r>
        <w:t>Reduced: PC₁ → 1 dimension.</w:t>
      </w:r>
    </w:p>
    <w:p w14:paraId="3E497759" w14:textId="77777777" w:rsidR="005D32F0" w:rsidRDefault="005D32F0" w:rsidP="005D32F0">
      <w:pPr>
        <w:pStyle w:val="ListBullet"/>
      </w:pPr>
      <w:r>
        <w:t>A principal component is generally a new combination/direction, not one original feature.</w:t>
      </w:r>
    </w:p>
    <w:p w14:paraId="23745E36" w14:textId="77777777" w:rsidR="005D32F0" w:rsidRDefault="005D32F0" w:rsidP="005D32F0">
      <w:pPr>
        <w:pStyle w:val="Heading1"/>
      </w:pPr>
      <w:r>
        <w:t>9. PCA Mathematical Foundation</w:t>
      </w:r>
    </w:p>
    <w:p w14:paraId="424EFF08" w14:textId="77777777" w:rsidR="005D32F0" w:rsidRDefault="005D32F0" w:rsidP="005D32F0">
      <w:r>
        <w:t xml:space="preserve">Let xᵢ </w:t>
      </w:r>
      <w:r>
        <w:rPr>
          <w:rFonts w:ascii="Cambria Math" w:hAnsi="Cambria Math" w:cs="Cambria Math"/>
        </w:rPr>
        <w:t>∈</w:t>
      </w:r>
      <w:r>
        <w:t xml:space="preserve"> Rᴰ be a D-dimensional sample. For a one-dimensional projection, choose v </w:t>
      </w:r>
      <w:r>
        <w:rPr>
          <w:rFonts w:ascii="Cambria Math" w:hAnsi="Cambria Math" w:cs="Cambria Math"/>
        </w:rPr>
        <w:t>∈</w:t>
      </w:r>
      <w:r>
        <w:t xml:space="preserve"> Rᴰ.</w:t>
      </w:r>
    </w:p>
    <w:p w14:paraId="6B9A9F55" w14:textId="77777777" w:rsidR="005D32F0" w:rsidRDefault="005D32F0" w:rsidP="005D32F0">
      <w:r>
        <w:rPr>
          <w:b/>
        </w:rPr>
        <w:t>Projection of xᵢ onto v = vᵀxᵢ</w:t>
      </w:r>
    </w:p>
    <w:p w14:paraId="25DF8062" w14:textId="77777777" w:rsidR="005D32F0" w:rsidRDefault="005D32F0" w:rsidP="005D32F0">
      <w:r>
        <w:rPr>
          <w:b/>
        </w:rPr>
        <w:t>S = (1/N) Σᵢ (xᵢ − x̄)(xᵢ − x̄)ᵀ</w:t>
      </w:r>
    </w:p>
    <w:p w14:paraId="0A4CF6DD" w14:textId="77777777" w:rsidR="005D32F0" w:rsidRDefault="005D32F0" w:rsidP="005D32F0">
      <w:r>
        <w:rPr>
          <w:b/>
        </w:rPr>
        <w:t>var(vᵀx) = vᵀSv</w:t>
      </w:r>
    </w:p>
    <w:p w14:paraId="45A725CC" w14:textId="77777777" w:rsidR="005D32F0" w:rsidRDefault="005D32F0" w:rsidP="005D32F0">
      <w:r>
        <w:t>PCA chooses the direction that maximizes projected variance:</w:t>
      </w:r>
    </w:p>
    <w:p w14:paraId="3861CEB6" w14:textId="77777777" w:rsidR="005D32F0" w:rsidRDefault="005D32F0" w:rsidP="005D32F0">
      <w:r>
        <w:rPr>
          <w:b/>
        </w:rPr>
        <w:t>maximize vᵀSv</w:t>
      </w:r>
    </w:p>
    <w:p w14:paraId="1B440086" w14:textId="77777777" w:rsidR="005D32F0" w:rsidRDefault="005D32F0" w:rsidP="005D32F0">
      <w:r>
        <w:rPr>
          <w:b/>
        </w:rPr>
        <w:t>subject to vᵀv = 1</w:t>
      </w:r>
    </w:p>
    <w:p w14:paraId="1AD4D772" w14:textId="77777777" w:rsidR="005D32F0" w:rsidRDefault="005D32F0" w:rsidP="005D32F0">
      <w:pPr>
        <w:pStyle w:val="ListBullet"/>
      </w:pPr>
      <w:r>
        <w:t>The unit-length constraint compares directions rather than arbitrary magnitudes.</w:t>
      </w:r>
    </w:p>
    <w:p w14:paraId="7259DDD1" w14:textId="77777777" w:rsidR="005D32F0" w:rsidRDefault="005D32F0" w:rsidP="005D32F0">
      <w:pPr>
        <w:pStyle w:val="Heading1"/>
      </w:pPr>
      <w:r>
        <w:t>10. Eigenvalues and Eigenvectors</w:t>
      </w:r>
    </w:p>
    <w:p w14:paraId="7C9F9DF9" w14:textId="77777777" w:rsidR="005D32F0" w:rsidRDefault="005D32F0" w:rsidP="005D32F0">
      <w:r>
        <w:rPr>
          <w:b/>
        </w:rPr>
        <w:t>Sv = λv</w:t>
      </w:r>
    </w:p>
    <w:p w14:paraId="127C4DD3" w14:textId="77777777" w:rsidR="005D32F0" w:rsidRDefault="005D32F0" w:rsidP="005D32F0">
      <w:pPr>
        <w:pStyle w:val="ListBullet"/>
      </w:pPr>
      <w:r>
        <w:t>S = covariance/variance matrix.</w:t>
      </w:r>
    </w:p>
    <w:p w14:paraId="45C24E93" w14:textId="77777777" w:rsidR="005D32F0" w:rsidRDefault="005D32F0" w:rsidP="005D32F0">
      <w:pPr>
        <w:pStyle w:val="ListBullet"/>
      </w:pPr>
      <w:r>
        <w:t>v = eigenvector, representing a direction.</w:t>
      </w:r>
    </w:p>
    <w:p w14:paraId="4A4D3CB6" w14:textId="77777777" w:rsidR="005D32F0" w:rsidRDefault="005D32F0" w:rsidP="005D32F0">
      <w:pPr>
        <w:pStyle w:val="ListBullet"/>
      </w:pPr>
      <w:r>
        <w:t>λ = eigenvalue, representing the variance captured along that direction.</w:t>
      </w:r>
    </w:p>
    <w:p w14:paraId="101EEDC2" w14:textId="77777777" w:rsidR="005D32F0" w:rsidRDefault="005D32F0" w:rsidP="005D32F0">
      <w:pPr>
        <w:pStyle w:val="ListBullet"/>
      </w:pPr>
      <w:r>
        <w:t>The pair (v, λ) is an eigenvector-eigenvalue pair of S.</w:t>
      </w:r>
    </w:p>
    <w:p w14:paraId="0D93E493" w14:textId="77777777" w:rsidR="005D32F0" w:rsidRDefault="005D32F0" w:rsidP="005D32F0">
      <w:pPr>
        <w:pStyle w:val="Heading1"/>
      </w:pPr>
      <w:r>
        <w:t>11. Golden PCA Rule</w:t>
      </w:r>
    </w:p>
    <w:p w14:paraId="7DB49E9C" w14:textId="77777777" w:rsidR="005D32F0" w:rsidRDefault="005D32F0" w:rsidP="005D32F0">
      <w:r>
        <w:rPr>
          <w:b/>
        </w:rPr>
        <w:t>Largest eigenvalue → First Principal Component (PC₁)</w:t>
      </w:r>
    </w:p>
    <w:p w14:paraId="1535C441" w14:textId="77777777" w:rsidR="005D32F0" w:rsidRDefault="005D32F0" w:rsidP="005D32F0">
      <w:r>
        <w:rPr>
          <w:b/>
        </w:rPr>
        <w:lastRenderedPageBreak/>
        <w:t>Second-largest eigenvalue → Second Principal Component (PC₂)</w:t>
      </w:r>
    </w:p>
    <w:p w14:paraId="4AB6B593" w14:textId="77777777" w:rsidR="005D32F0" w:rsidRDefault="005D32F0" w:rsidP="005D32F0">
      <w:r>
        <w:rPr>
          <w:b/>
        </w:rPr>
        <w:t>M largest eigenvalues → M principal components</w:t>
      </w:r>
    </w:p>
    <w:p w14:paraId="5E609893" w14:textId="77777777" w:rsidR="005D32F0" w:rsidRDefault="005D32F0" w:rsidP="005D32F0">
      <w:pPr>
        <w:pStyle w:val="ListBullet"/>
      </w:pPr>
      <w:r>
        <w:t>Principal components are eigenvectors corresponding to the largest eigenvalues.</w:t>
      </w:r>
    </w:p>
    <w:p w14:paraId="3ACA26E1" w14:textId="77777777" w:rsidR="005D32F0" w:rsidRDefault="005D32F0" w:rsidP="005D32F0">
      <w:pPr>
        <w:pStyle w:val="ListBullet"/>
      </w:pPr>
      <w:r>
        <w:t>Eigenvalues are ranked from largest to smallest.</w:t>
      </w:r>
    </w:p>
    <w:p w14:paraId="784259A8" w14:textId="77777777" w:rsidR="005D32F0" w:rsidRDefault="005D32F0" w:rsidP="005D32F0">
      <w:r>
        <w:t>MCQ Trap: PC₁ corresponds to the largest eigenvalue, not the smallest.</w:t>
      </w:r>
    </w:p>
    <w:p w14:paraId="24766CA8" w14:textId="77777777" w:rsidR="005D32F0" w:rsidRDefault="005D32F0" w:rsidP="005D32F0">
      <w:pPr>
        <w:pStyle w:val="Heading1"/>
      </w:pPr>
      <w:r>
        <w:t>12. PCA for M &lt; D</w:t>
      </w:r>
    </w:p>
    <w:p w14:paraId="6E332EC9" w14:textId="77777777" w:rsidR="005D32F0" w:rsidRDefault="005D32F0" w:rsidP="005D32F0">
      <w:r>
        <w:t>If the original data has D dimensions and we want M dimensions, select the M eigenvectors associated with the M largest eigenvalues and project onto their span.</w:t>
      </w:r>
    </w:p>
    <w:p w14:paraId="3C96D958" w14:textId="77777777" w:rsidR="005D32F0" w:rsidRDefault="005D32F0" w:rsidP="005D32F0">
      <w:r>
        <w:rPr>
          <w:b/>
        </w:rPr>
        <w:t>D dimensions → M principal components → M-dimensional representation</w:t>
      </w:r>
    </w:p>
    <w:p w14:paraId="021CD66B" w14:textId="77777777" w:rsidR="005D32F0" w:rsidRDefault="005D32F0" w:rsidP="005D32F0">
      <w:r>
        <w:rPr>
          <w:b/>
        </w:rPr>
        <w:t>V_M = Σᵢ₌₁ᴹ λᵢ</w:t>
      </w:r>
    </w:p>
    <w:p w14:paraId="275A8B5B" w14:textId="77777777" w:rsidR="005D32F0" w:rsidRDefault="005D32F0" w:rsidP="005D32F0">
      <w:r>
        <w:t>V_M is the maximum variance captured by the M principal components.</w:t>
      </w:r>
    </w:p>
    <w:p w14:paraId="57A0FCA6" w14:textId="77777777" w:rsidR="005D32F0" w:rsidRDefault="005D32F0" w:rsidP="005D32F0">
      <w:pPr>
        <w:pStyle w:val="Heading1"/>
      </w:pPr>
      <w:r>
        <w:t>13. MNIST Example</w:t>
      </w:r>
    </w:p>
    <w:p w14:paraId="56094DEF" w14:textId="77777777" w:rsidR="005D32F0" w:rsidRDefault="005D32F0" w:rsidP="005D32F0">
      <w:r>
        <w:t>The lecture uses MNIST handwritten digits. Each grayscale image is 28 × 28 pixels, so each image is represented by 784 values.</w:t>
      </w:r>
    </w:p>
    <w:p w14:paraId="3DFFBDAA" w14:textId="77777777" w:rsidR="005D32F0" w:rsidRDefault="005D32F0" w:rsidP="005D32F0">
      <w:r>
        <w:rPr>
          <w:b/>
        </w:rPr>
        <w:t>28 × 28 = 784</w:t>
      </w:r>
    </w:p>
    <w:p w14:paraId="171BF58E" w14:textId="77777777" w:rsidR="005D32F0" w:rsidRDefault="005D32F0" w:rsidP="005D32F0">
      <w:r>
        <w:rPr>
          <w:b/>
        </w:rPr>
        <w:t xml:space="preserve">x </w:t>
      </w:r>
      <w:r>
        <w:rPr>
          <w:rFonts w:ascii="Cambria Math" w:hAnsi="Cambria Math" w:cs="Cambria Math"/>
          <w:b/>
        </w:rPr>
        <w:t>∈</w:t>
      </w:r>
      <w:r>
        <w:rPr>
          <w:b/>
        </w:rPr>
        <w:t xml:space="preserve"> R⁷⁸⁴</w:t>
      </w:r>
    </w:p>
    <w:p w14:paraId="26A8176A" w14:textId="77777777" w:rsidR="005D32F0" w:rsidRDefault="005D32F0" w:rsidP="005D32F0">
      <w:pPr>
        <w:pStyle w:val="ListBullet"/>
      </w:pPr>
      <w:r>
        <w:t>PCA can reduce 784 dimensions to a smaller representation.</w:t>
      </w:r>
    </w:p>
    <w:p w14:paraId="1996F448" w14:textId="77777777" w:rsidR="005D32F0" w:rsidRDefault="005D32F0" w:rsidP="005D32F0">
      <w:pPr>
        <w:pStyle w:val="ListBullet"/>
      </w:pPr>
      <w:r>
        <w:t>The first two PCs can be used to visualize the data in 2D.</w:t>
      </w:r>
    </w:p>
    <w:p w14:paraId="4F263F87" w14:textId="77777777" w:rsidR="005D32F0" w:rsidRDefault="005D32F0" w:rsidP="005D32F0">
      <w:pPr>
        <w:pStyle w:val="ListBullet"/>
      </w:pPr>
      <w:r>
        <w:t>The lecture also shows reconstruction: more PCs generally retain more image detail.</w:t>
      </w:r>
    </w:p>
    <w:p w14:paraId="096001ED" w14:textId="77777777" w:rsidR="005D32F0" w:rsidRDefault="005D32F0" w:rsidP="005D32F0">
      <w:pPr>
        <w:pStyle w:val="Heading1"/>
      </w:pPr>
      <w:r>
        <w:t>14. PCA in Robotics – Teleoperation</w:t>
      </w:r>
    </w:p>
    <w:p w14:paraId="43369972" w14:textId="77777777" w:rsidR="005D32F0" w:rsidRDefault="005D32F0" w:rsidP="005D32F0">
      <w:r>
        <w:t>A human hand may have many joint degrees of freedom while a robotic hand has far fewer. Human joints often move in coordination; this coordination is called synergy. PCA can project joint angles into a lower-dimensional subspace.</w:t>
      </w:r>
    </w:p>
    <w:p w14:paraId="20A974AC" w14:textId="77777777" w:rsidR="005D32F0" w:rsidRDefault="005D32F0" w:rsidP="005D32F0">
      <w:pPr>
        <w:pStyle w:val="ListBullet"/>
      </w:pPr>
      <w:r>
        <w:t>Lecture example: human hand typically 22–28 DoF; many robotic hands around 5 DoF.</w:t>
      </w:r>
    </w:p>
    <w:p w14:paraId="1FED9E30" w14:textId="77777777" w:rsidR="005D32F0" w:rsidRDefault="005D32F0" w:rsidP="005D32F0">
      <w:r>
        <w:rPr>
          <w:b/>
        </w:rPr>
        <w:t>qʳ = A qʰ</w:t>
      </w:r>
    </w:p>
    <w:p w14:paraId="79DA57A6" w14:textId="77777777" w:rsidR="005D32F0" w:rsidRDefault="005D32F0" w:rsidP="005D32F0">
      <w:pPr>
        <w:pStyle w:val="ListBullet"/>
      </w:pPr>
      <w:r>
        <w:t>qʰ = human joint representation.</w:t>
      </w:r>
    </w:p>
    <w:p w14:paraId="48616EB2" w14:textId="77777777" w:rsidR="005D32F0" w:rsidRDefault="005D32F0" w:rsidP="005D32F0">
      <w:pPr>
        <w:pStyle w:val="ListBullet"/>
      </w:pPr>
      <w:r>
        <w:t>qʳ = lower-dimensional robotic representation.</w:t>
      </w:r>
    </w:p>
    <w:p w14:paraId="5CE07203" w14:textId="77777777" w:rsidR="005D32F0" w:rsidRDefault="005D32F0" w:rsidP="005D32F0">
      <w:pPr>
        <w:pStyle w:val="ListBullet"/>
      </w:pPr>
      <w:r>
        <w:t>A = projection matrix obtained after PCA.</w:t>
      </w:r>
    </w:p>
    <w:p w14:paraId="2982C4A4" w14:textId="77777777" w:rsidR="005D32F0" w:rsidRDefault="005D32F0" w:rsidP="005D32F0">
      <w:pPr>
        <w:pStyle w:val="Heading1"/>
      </w:pPr>
      <w:r>
        <w:lastRenderedPageBreak/>
        <w:t>15. PCA Practical Issue – Scaling</w:t>
      </w:r>
    </w:p>
    <w:p w14:paraId="18BEA278" w14:textId="77777777" w:rsidR="005D32F0" w:rsidRDefault="005D32F0" w:rsidP="005D32F0">
      <w:r>
        <w:t>PCA is variance-based. If variables have very different numerical scales, a large-scale variable can dominate.</w:t>
      </w:r>
    </w:p>
    <w:p w14:paraId="646B95BB" w14:textId="77777777" w:rsidR="005D32F0" w:rsidRDefault="005D32F0" w:rsidP="005D32F0">
      <w:pPr>
        <w:pStyle w:val="ListBullet"/>
      </w:pPr>
      <w:r>
        <w:t>The professor recommends scaling each variable to standard deviation 1 before PCA.</w:t>
      </w:r>
    </w:p>
    <w:p w14:paraId="0E5C135C" w14:textId="77777777" w:rsidR="005D32F0" w:rsidRDefault="005D32F0" w:rsidP="005D32F0">
      <w:r>
        <w:rPr>
          <w:b/>
        </w:rPr>
        <w:t>Standardized feature = (feature − mean) / standard deviation</w:t>
      </w:r>
    </w:p>
    <w:p w14:paraId="7D5F5D86" w14:textId="77777777" w:rsidR="005D32F0" w:rsidRDefault="005D32F0" w:rsidP="005D32F0">
      <w:r>
        <w:t>MCQ Trap: scaling can materially affect PCA when feature units/scales differ.</w:t>
      </w:r>
    </w:p>
    <w:p w14:paraId="4E93EB38" w14:textId="77777777" w:rsidR="005D32F0" w:rsidRDefault="005D32F0" w:rsidP="005D32F0">
      <w:pPr>
        <w:pStyle w:val="Heading1"/>
      </w:pPr>
      <w:r>
        <w:t>16. How Many Principal Components?</w:t>
      </w:r>
    </w:p>
    <w:p w14:paraId="1BB3A1D5" w14:textId="77777777" w:rsidR="005D32F0" w:rsidRDefault="005D32F0" w:rsidP="005D32F0">
      <w:r>
        <w:t>The number of components is a tuning parameter. The professor introduces the elbow method.</w:t>
      </w:r>
    </w:p>
    <w:p w14:paraId="55541DBA" w14:textId="77777777" w:rsidR="005D32F0" w:rsidRDefault="005D32F0" w:rsidP="005D32F0">
      <w:pPr>
        <w:pStyle w:val="ListBullet"/>
      </w:pPr>
      <w:r>
        <w:t>Plot variance explained against the number of components.</w:t>
      </w:r>
    </w:p>
    <w:p w14:paraId="17054F00" w14:textId="77777777" w:rsidR="005D32F0" w:rsidRDefault="005D32F0" w:rsidP="005D32F0">
      <w:pPr>
        <w:pStyle w:val="ListBullet"/>
      </w:pPr>
      <w:r>
        <w:t>Initially, extra components may add substantial information.</w:t>
      </w:r>
    </w:p>
    <w:p w14:paraId="41B47217" w14:textId="77777777" w:rsidR="005D32F0" w:rsidRDefault="005D32F0" w:rsidP="005D32F0">
      <w:pPr>
        <w:pStyle w:val="ListBullet"/>
      </w:pPr>
      <w:r>
        <w:t>Later, improvement becomes small.</w:t>
      </w:r>
    </w:p>
    <w:p w14:paraId="4289B3F2" w14:textId="77777777" w:rsidR="005D32F0" w:rsidRDefault="005D32F0" w:rsidP="005D32F0">
      <w:pPr>
        <w:pStyle w:val="ListBullet"/>
      </w:pPr>
      <w:r>
        <w:t>The bend is the elbow; it can guide the choice of number of components.</w:t>
      </w:r>
    </w:p>
    <w:p w14:paraId="37C931B7" w14:textId="77777777" w:rsidR="005D32F0" w:rsidRDefault="005D32F0" w:rsidP="005D32F0">
      <w:pPr>
        <w:pStyle w:val="Heading1"/>
      </w:pPr>
      <w:r>
        <w:t>17. Now Move to Clustering</w:t>
      </w:r>
    </w:p>
    <w:p w14:paraId="3C851B6A" w14:textId="77777777" w:rsidR="005D32F0" w:rsidRDefault="005D32F0" w:rsidP="005D32F0">
      <w:r>
        <w:t>PCA asked: “Can we simplify the data?” Now we ask: “Can we discover subgroups?” This leads to clustering.</w:t>
      </w:r>
    </w:p>
    <w:p w14:paraId="5979747E" w14:textId="77777777" w:rsidR="005D32F0" w:rsidRDefault="005D32F0" w:rsidP="005D32F0">
      <w:pPr>
        <w:pStyle w:val="Heading1"/>
      </w:pPr>
      <w:r>
        <w:t>18. Clustering</w:t>
      </w:r>
    </w:p>
    <w:p w14:paraId="2376EE73" w14:textId="77777777" w:rsidR="005D32F0" w:rsidRDefault="005D32F0" w:rsidP="005D32F0">
      <w:r>
        <w:t>We are given an unlabeled dataset. The lecture assumes each data point belongs to a unique cluster and the task is to associate each point with its cluster.</w:t>
      </w:r>
    </w:p>
    <w:p w14:paraId="24A6821A" w14:textId="77777777" w:rsidR="005D32F0" w:rsidRDefault="005D32F0" w:rsidP="005D32F0">
      <w:pPr>
        <w:pStyle w:val="ListBullet"/>
      </w:pPr>
      <w:r>
        <w:t>No predefined class labels are required.</w:t>
      </w:r>
    </w:p>
    <w:p w14:paraId="22D9EE7F" w14:textId="77777777" w:rsidR="005D32F0" w:rsidRDefault="005D32F0" w:rsidP="005D32F0">
      <w:pPr>
        <w:pStyle w:val="ListBullet"/>
      </w:pPr>
      <w:r>
        <w:t>The algorithm creates cluster assignments from the data.</w:t>
      </w:r>
    </w:p>
    <w:p w14:paraId="1D9F49D1" w14:textId="77777777" w:rsidR="005D32F0" w:rsidRDefault="005D32F0" w:rsidP="005D32F0">
      <w:pPr>
        <w:pStyle w:val="Heading1"/>
      </w:pPr>
      <w:r>
        <w:t>19. Classification vs Clustering</w:t>
      </w:r>
    </w:p>
    <w:tbl>
      <w:tblPr>
        <w:tblStyle w:val="TableGrid"/>
        <w:tblW w:w="0" w:type="auto"/>
        <w:tblLook w:val="04A0" w:firstRow="1" w:lastRow="0" w:firstColumn="1" w:lastColumn="0" w:noHBand="0" w:noVBand="1"/>
      </w:tblPr>
      <w:tblGrid>
        <w:gridCol w:w="2876"/>
        <w:gridCol w:w="2878"/>
        <w:gridCol w:w="2876"/>
      </w:tblGrid>
      <w:tr w:rsidR="005D32F0" w14:paraId="7351CE0F"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2DF9BF0" w14:textId="77777777" w:rsidR="005D32F0" w:rsidRDefault="005D32F0" w:rsidP="00786366">
            <w:r>
              <w:t>Aspect</w:t>
            </w:r>
          </w:p>
        </w:tc>
        <w:tc>
          <w:tcPr>
            <w:tcW w:w="2880" w:type="dxa"/>
            <w:tcBorders>
              <w:top w:val="single" w:sz="4" w:space="0" w:color="auto"/>
              <w:left w:val="single" w:sz="4" w:space="0" w:color="auto"/>
              <w:bottom w:val="single" w:sz="4" w:space="0" w:color="auto"/>
              <w:right w:val="single" w:sz="4" w:space="0" w:color="auto"/>
            </w:tcBorders>
            <w:hideMark/>
          </w:tcPr>
          <w:p w14:paraId="576E04D4" w14:textId="77777777" w:rsidR="005D32F0" w:rsidRDefault="005D32F0" w:rsidP="00786366">
            <w:r>
              <w:t>Classification</w:t>
            </w:r>
          </w:p>
        </w:tc>
        <w:tc>
          <w:tcPr>
            <w:tcW w:w="2880" w:type="dxa"/>
            <w:tcBorders>
              <w:top w:val="single" w:sz="4" w:space="0" w:color="auto"/>
              <w:left w:val="single" w:sz="4" w:space="0" w:color="auto"/>
              <w:bottom w:val="single" w:sz="4" w:space="0" w:color="auto"/>
              <w:right w:val="single" w:sz="4" w:space="0" w:color="auto"/>
            </w:tcBorders>
            <w:hideMark/>
          </w:tcPr>
          <w:p w14:paraId="32BC0D2A" w14:textId="77777777" w:rsidR="005D32F0" w:rsidRDefault="005D32F0" w:rsidP="00786366">
            <w:r>
              <w:t>Clustering</w:t>
            </w:r>
          </w:p>
        </w:tc>
      </w:tr>
      <w:tr w:rsidR="005D32F0" w14:paraId="53B2A724"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245B126E" w14:textId="77777777" w:rsidR="005D32F0" w:rsidRDefault="005D32F0" w:rsidP="00786366">
            <w:r>
              <w:t>Learning</w:t>
            </w:r>
          </w:p>
        </w:tc>
        <w:tc>
          <w:tcPr>
            <w:tcW w:w="2880" w:type="dxa"/>
            <w:tcBorders>
              <w:top w:val="single" w:sz="4" w:space="0" w:color="auto"/>
              <w:left w:val="single" w:sz="4" w:space="0" w:color="auto"/>
              <w:bottom w:val="single" w:sz="4" w:space="0" w:color="auto"/>
              <w:right w:val="single" w:sz="4" w:space="0" w:color="auto"/>
            </w:tcBorders>
            <w:hideMark/>
          </w:tcPr>
          <w:p w14:paraId="54DEDEE6" w14:textId="77777777" w:rsidR="005D32F0" w:rsidRDefault="005D32F0" w:rsidP="00786366">
            <w:r>
              <w:t>Supervised</w:t>
            </w:r>
          </w:p>
        </w:tc>
        <w:tc>
          <w:tcPr>
            <w:tcW w:w="2880" w:type="dxa"/>
            <w:tcBorders>
              <w:top w:val="single" w:sz="4" w:space="0" w:color="auto"/>
              <w:left w:val="single" w:sz="4" w:space="0" w:color="auto"/>
              <w:bottom w:val="single" w:sz="4" w:space="0" w:color="auto"/>
              <w:right w:val="single" w:sz="4" w:space="0" w:color="auto"/>
            </w:tcBorders>
            <w:hideMark/>
          </w:tcPr>
          <w:p w14:paraId="051A0EB3" w14:textId="77777777" w:rsidR="005D32F0" w:rsidRDefault="005D32F0" w:rsidP="00786366">
            <w:r>
              <w:t>Unsupervised</w:t>
            </w:r>
          </w:p>
        </w:tc>
      </w:tr>
      <w:tr w:rsidR="005D32F0" w14:paraId="67F57169"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7C3002D" w14:textId="77777777" w:rsidR="005D32F0" w:rsidRDefault="005D32F0" w:rsidP="00786366">
            <w:r>
              <w:t>Labels</w:t>
            </w:r>
          </w:p>
        </w:tc>
        <w:tc>
          <w:tcPr>
            <w:tcW w:w="2880" w:type="dxa"/>
            <w:tcBorders>
              <w:top w:val="single" w:sz="4" w:space="0" w:color="auto"/>
              <w:left w:val="single" w:sz="4" w:space="0" w:color="auto"/>
              <w:bottom w:val="single" w:sz="4" w:space="0" w:color="auto"/>
              <w:right w:val="single" w:sz="4" w:space="0" w:color="auto"/>
            </w:tcBorders>
            <w:hideMark/>
          </w:tcPr>
          <w:p w14:paraId="5EEA67A2" w14:textId="77777777" w:rsidR="005D32F0" w:rsidRDefault="005D32F0" w:rsidP="00786366">
            <w:r>
              <w:t>Known</w:t>
            </w:r>
          </w:p>
        </w:tc>
        <w:tc>
          <w:tcPr>
            <w:tcW w:w="2880" w:type="dxa"/>
            <w:tcBorders>
              <w:top w:val="single" w:sz="4" w:space="0" w:color="auto"/>
              <w:left w:val="single" w:sz="4" w:space="0" w:color="auto"/>
              <w:bottom w:val="single" w:sz="4" w:space="0" w:color="auto"/>
              <w:right w:val="single" w:sz="4" w:space="0" w:color="auto"/>
            </w:tcBorders>
            <w:hideMark/>
          </w:tcPr>
          <w:p w14:paraId="61968EE9" w14:textId="77777777" w:rsidR="005D32F0" w:rsidRDefault="005D32F0" w:rsidP="00786366">
            <w:r>
              <w:t>Not available</w:t>
            </w:r>
          </w:p>
        </w:tc>
      </w:tr>
      <w:tr w:rsidR="005D32F0" w14:paraId="50CC80D8"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4E0CB125" w14:textId="77777777" w:rsidR="005D32F0" w:rsidRDefault="005D32F0" w:rsidP="00786366">
            <w:r>
              <w:t>Goal</w:t>
            </w:r>
          </w:p>
        </w:tc>
        <w:tc>
          <w:tcPr>
            <w:tcW w:w="2880" w:type="dxa"/>
            <w:tcBorders>
              <w:top w:val="single" w:sz="4" w:space="0" w:color="auto"/>
              <w:left w:val="single" w:sz="4" w:space="0" w:color="auto"/>
              <w:bottom w:val="single" w:sz="4" w:space="0" w:color="auto"/>
              <w:right w:val="single" w:sz="4" w:space="0" w:color="auto"/>
            </w:tcBorders>
            <w:hideMark/>
          </w:tcPr>
          <w:p w14:paraId="57F4B6C6" w14:textId="77777777" w:rsidR="005D32F0" w:rsidRDefault="005D32F0" w:rsidP="00786366">
            <w:r>
              <w:t>Predict predefined class</w:t>
            </w:r>
          </w:p>
        </w:tc>
        <w:tc>
          <w:tcPr>
            <w:tcW w:w="2880" w:type="dxa"/>
            <w:tcBorders>
              <w:top w:val="single" w:sz="4" w:space="0" w:color="auto"/>
              <w:left w:val="single" w:sz="4" w:space="0" w:color="auto"/>
              <w:bottom w:val="single" w:sz="4" w:space="0" w:color="auto"/>
              <w:right w:val="single" w:sz="4" w:space="0" w:color="auto"/>
            </w:tcBorders>
            <w:hideMark/>
          </w:tcPr>
          <w:p w14:paraId="6214BE11" w14:textId="77777777" w:rsidR="005D32F0" w:rsidRDefault="005D32F0" w:rsidP="00786366">
            <w:r>
              <w:t>Discover groups</w:t>
            </w:r>
          </w:p>
        </w:tc>
      </w:tr>
      <w:tr w:rsidR="005D32F0" w14:paraId="6BD7FA8B"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5077C32C" w14:textId="77777777" w:rsidR="005D32F0" w:rsidRDefault="005D32F0" w:rsidP="00786366">
            <w:r>
              <w:t>Example</w:t>
            </w:r>
          </w:p>
        </w:tc>
        <w:tc>
          <w:tcPr>
            <w:tcW w:w="2880" w:type="dxa"/>
            <w:tcBorders>
              <w:top w:val="single" w:sz="4" w:space="0" w:color="auto"/>
              <w:left w:val="single" w:sz="4" w:space="0" w:color="auto"/>
              <w:bottom w:val="single" w:sz="4" w:space="0" w:color="auto"/>
              <w:right w:val="single" w:sz="4" w:space="0" w:color="auto"/>
            </w:tcBorders>
            <w:hideMark/>
          </w:tcPr>
          <w:p w14:paraId="1D874D9F" w14:textId="77777777" w:rsidR="005D32F0" w:rsidRDefault="005D32F0" w:rsidP="00786366">
            <w:r>
              <w:t>Apple/Orange/Banana with labeled training data</w:t>
            </w:r>
          </w:p>
        </w:tc>
        <w:tc>
          <w:tcPr>
            <w:tcW w:w="2880" w:type="dxa"/>
            <w:tcBorders>
              <w:top w:val="single" w:sz="4" w:space="0" w:color="auto"/>
              <w:left w:val="single" w:sz="4" w:space="0" w:color="auto"/>
              <w:bottom w:val="single" w:sz="4" w:space="0" w:color="auto"/>
              <w:right w:val="single" w:sz="4" w:space="0" w:color="auto"/>
            </w:tcBorders>
            <w:hideMark/>
          </w:tcPr>
          <w:p w14:paraId="6AB9900C" w14:textId="77777777" w:rsidR="005D32F0" w:rsidRDefault="005D32F0" w:rsidP="00786366">
            <w:r>
              <w:t>Discover fruit groups without labels</w:t>
            </w:r>
          </w:p>
        </w:tc>
      </w:tr>
    </w:tbl>
    <w:p w14:paraId="57B38CB2" w14:textId="77777777" w:rsidR="005D32F0" w:rsidRDefault="005D32F0" w:rsidP="005D32F0">
      <w:pPr>
        <w:pStyle w:val="Heading1"/>
      </w:pPr>
      <w:r>
        <w:lastRenderedPageBreak/>
        <w:t>20. K-means Clustering</w:t>
      </w:r>
    </w:p>
    <w:p w14:paraId="1E297F94" w14:textId="77777777" w:rsidR="005D32F0" w:rsidRDefault="005D32F0" w:rsidP="005D32F0">
      <w:r>
        <w:t>K-means is the main clustering algorithm developed in the lecture. K is the number of clusters; means refers to updating each cluster center to the mean of its assigned points.</w:t>
      </w:r>
    </w:p>
    <w:p w14:paraId="39100E5C" w14:textId="77777777" w:rsidR="005D32F0" w:rsidRDefault="005D32F0" w:rsidP="005D32F0">
      <w:r>
        <w:rPr>
          <w:b/>
        </w:rPr>
        <w:t>Choose K → Initialize centers → Assign points → Recompute means → Repeat</w:t>
      </w:r>
    </w:p>
    <w:p w14:paraId="38039EBD" w14:textId="77777777" w:rsidR="005D32F0" w:rsidRDefault="005D32F0" w:rsidP="005D32F0">
      <w:pPr>
        <w:pStyle w:val="Heading1"/>
      </w:pPr>
      <w:r>
        <w:t>21. K-means Algorithm</w:t>
      </w:r>
    </w:p>
    <w:p w14:paraId="7DED7ECA" w14:textId="77777777" w:rsidR="005D32F0" w:rsidRDefault="005D32F0" w:rsidP="005D32F0">
      <w:pPr>
        <w:pStyle w:val="Heading2"/>
      </w:pPr>
      <w:r>
        <w:t>Step 1 – Initialize</w:t>
      </w:r>
    </w:p>
    <w:p w14:paraId="1B260C30" w14:textId="77777777" w:rsidR="005D32F0" w:rsidRDefault="005D32F0" w:rsidP="005D32F0">
      <w:pPr>
        <w:pStyle w:val="ListBullet"/>
      </w:pPr>
      <w:r>
        <w:t>Guess/select K initial cluster centers.</w:t>
      </w:r>
    </w:p>
    <w:p w14:paraId="1DAE4A35" w14:textId="77777777" w:rsidR="005D32F0" w:rsidRDefault="005D32F0" w:rsidP="005D32F0">
      <w:pPr>
        <w:pStyle w:val="Heading2"/>
      </w:pPr>
      <w:r>
        <w:t>Step 2 – E-step</w:t>
      </w:r>
    </w:p>
    <w:p w14:paraId="426192A5" w14:textId="77777777" w:rsidR="005D32F0" w:rsidRDefault="005D32F0" w:rsidP="005D32F0">
      <w:pPr>
        <w:pStyle w:val="ListBullet"/>
      </w:pPr>
      <w:r>
        <w:t>Assign each point to the nearest cluster center.</w:t>
      </w:r>
    </w:p>
    <w:p w14:paraId="3443910B" w14:textId="77777777" w:rsidR="005D32F0" w:rsidRDefault="005D32F0" w:rsidP="005D32F0">
      <w:pPr>
        <w:pStyle w:val="Heading2"/>
      </w:pPr>
      <w:r>
        <w:t>Step 3 – M-step</w:t>
      </w:r>
    </w:p>
    <w:p w14:paraId="1F202951" w14:textId="77777777" w:rsidR="005D32F0" w:rsidRDefault="005D32F0" w:rsidP="005D32F0">
      <w:pPr>
        <w:pStyle w:val="ListBullet"/>
      </w:pPr>
      <w:r>
        <w:t>Set each cluster center to the mean of its assigned points.</w:t>
      </w:r>
    </w:p>
    <w:p w14:paraId="2FDDC57E" w14:textId="77777777" w:rsidR="005D32F0" w:rsidRDefault="005D32F0" w:rsidP="005D32F0">
      <w:pPr>
        <w:pStyle w:val="Heading2"/>
      </w:pPr>
      <w:r>
        <w:t>Step 4 – Repeat</w:t>
      </w:r>
    </w:p>
    <w:p w14:paraId="69EE4E09" w14:textId="77777777" w:rsidR="005D32F0" w:rsidRDefault="005D32F0" w:rsidP="005D32F0">
      <w:pPr>
        <w:pStyle w:val="ListBullet"/>
      </w:pPr>
      <w:r>
        <w:t>Repeat E-step and M-step until convergence.</w:t>
      </w:r>
    </w:p>
    <w:p w14:paraId="7634923F" w14:textId="77777777" w:rsidR="005D32F0" w:rsidRDefault="005D32F0" w:rsidP="005D32F0">
      <w:r>
        <w:rPr>
          <w:b/>
        </w:rPr>
        <w:t>E-step = Assignment</w:t>
      </w:r>
    </w:p>
    <w:p w14:paraId="59DB7911" w14:textId="77777777" w:rsidR="005D32F0" w:rsidRDefault="005D32F0" w:rsidP="005D32F0">
      <w:r>
        <w:rPr>
          <w:b/>
        </w:rPr>
        <w:t>M-step = Mean update</w:t>
      </w:r>
    </w:p>
    <w:p w14:paraId="53C05685" w14:textId="77777777" w:rsidR="005D32F0" w:rsidRDefault="005D32F0" w:rsidP="005D32F0">
      <w:pPr>
        <w:pStyle w:val="Heading1"/>
      </w:pPr>
      <w:r>
        <w:t>22. K-means Fruit Market Example</w:t>
      </w:r>
    </w:p>
    <w:p w14:paraId="14C401E3" w14:textId="77777777" w:rsidR="005D32F0" w:rsidRDefault="005D32F0" w:rsidP="005D32F0">
      <w:r>
        <w:t>Suppose the fruit market has unlabeled fruits and we choose K = 3.</w:t>
      </w:r>
    </w:p>
    <w:p w14:paraId="3E892593" w14:textId="77777777" w:rsidR="005D32F0" w:rsidRDefault="005D32F0" w:rsidP="005D32F0">
      <w:pPr>
        <w:pStyle w:val="ListBullet"/>
      </w:pPr>
      <w:r>
        <w:t>Initialize 3 centroids.</w:t>
      </w:r>
    </w:p>
    <w:p w14:paraId="2E735684" w14:textId="77777777" w:rsidR="005D32F0" w:rsidRDefault="005D32F0" w:rsidP="005D32F0">
      <w:pPr>
        <w:pStyle w:val="ListBullet"/>
      </w:pPr>
      <w:r>
        <w:t>Assign each fruit to its nearest centroid.</w:t>
      </w:r>
    </w:p>
    <w:p w14:paraId="19CABED4" w14:textId="77777777" w:rsidR="005D32F0" w:rsidRDefault="005D32F0" w:rsidP="005D32F0">
      <w:pPr>
        <w:pStyle w:val="ListBullet"/>
      </w:pPr>
      <w:r>
        <w:t>Calculate the mean of each cluster.</w:t>
      </w:r>
    </w:p>
    <w:p w14:paraId="12077953" w14:textId="77777777" w:rsidR="005D32F0" w:rsidRDefault="005D32F0" w:rsidP="005D32F0">
      <w:pPr>
        <w:pStyle w:val="ListBullet"/>
      </w:pPr>
      <w:r>
        <w:t>Move each centroid to that mean.</w:t>
      </w:r>
    </w:p>
    <w:p w14:paraId="43C6225E" w14:textId="77777777" w:rsidR="005D32F0" w:rsidRDefault="005D32F0" w:rsidP="005D32F0">
      <w:pPr>
        <w:pStyle w:val="ListBullet"/>
      </w:pPr>
      <w:r>
        <w:t>Repeat until the solution converges.</w:t>
      </w:r>
    </w:p>
    <w:p w14:paraId="2321595A" w14:textId="77777777" w:rsidR="005D32F0" w:rsidRDefault="005D32F0" w:rsidP="005D32F0">
      <w:r>
        <w:t>Afterward, humans may interpret a cluster as mostly apples, oranges, etc. K-means itself only produces the data-driven clusters.</w:t>
      </w:r>
    </w:p>
    <w:p w14:paraId="516D8612" w14:textId="77777777" w:rsidR="005D32F0" w:rsidRDefault="005D32F0" w:rsidP="005D32F0">
      <w:pPr>
        <w:pStyle w:val="Heading1"/>
      </w:pPr>
      <w:r>
        <w:t>23. Initialization Problem</w:t>
      </w:r>
    </w:p>
    <w:p w14:paraId="71BD391A" w14:textId="77777777" w:rsidR="005D32F0" w:rsidRDefault="005D32F0" w:rsidP="005D32F0">
      <w:r>
        <w:t>The lecture emphasizes that E–M can converge without reaching a globally optimal configuration. Different initial centers can produce different final solutions.</w:t>
      </w:r>
    </w:p>
    <w:p w14:paraId="03448F1D" w14:textId="77777777" w:rsidR="005D32F0" w:rsidRDefault="005D32F0" w:rsidP="005D32F0">
      <w:pPr>
        <w:pStyle w:val="ListBullet"/>
      </w:pPr>
      <w:r>
        <w:t>Run the algorithm for multiple starting guesses.</w:t>
      </w:r>
    </w:p>
    <w:p w14:paraId="7832F7F7" w14:textId="77777777" w:rsidR="005D32F0" w:rsidRDefault="005D32F0" w:rsidP="005D32F0">
      <w:pPr>
        <w:pStyle w:val="ListBullet"/>
      </w:pPr>
      <w:r>
        <w:lastRenderedPageBreak/>
        <w:t>Compare the resulting solutions.</w:t>
      </w:r>
    </w:p>
    <w:p w14:paraId="565FB3EB" w14:textId="77777777" w:rsidR="005D32F0" w:rsidRDefault="005D32F0" w:rsidP="005D32F0">
      <w:r>
        <w:t>MCQ Trap: convergence ≠ guaranteed global optimum.</w:t>
      </w:r>
    </w:p>
    <w:p w14:paraId="30863296" w14:textId="77777777" w:rsidR="005D32F0" w:rsidRDefault="005D32F0" w:rsidP="005D32F0">
      <w:pPr>
        <w:pStyle w:val="Heading1"/>
      </w:pPr>
      <w:r>
        <w:t>24. Choosing K</w:t>
      </w:r>
    </w:p>
    <w:p w14:paraId="274F73C5" w14:textId="77777777" w:rsidR="005D32F0" w:rsidRDefault="005D32F0" w:rsidP="005D32F0">
      <w:r>
        <w:t>K-means needs K, but the correct number of clusters may be unknown. The lecture discusses the elbow method and silhouette score.</w:t>
      </w:r>
    </w:p>
    <w:p w14:paraId="2E1906CA" w14:textId="77777777" w:rsidR="005D32F0" w:rsidRDefault="005D32F0" w:rsidP="005D32F0">
      <w:pPr>
        <w:pStyle w:val="Heading2"/>
      </w:pPr>
      <w:r>
        <w:t>Elbow Method</w:t>
      </w:r>
    </w:p>
    <w:p w14:paraId="11262C08" w14:textId="77777777" w:rsidR="005D32F0" w:rsidRDefault="005D32F0" w:rsidP="005D32F0">
      <w:pPr>
        <w:pStyle w:val="ListBullet"/>
      </w:pPr>
      <w:r>
        <w:t>Run K-means for different K values.</w:t>
      </w:r>
    </w:p>
    <w:p w14:paraId="0073EEAD" w14:textId="77777777" w:rsidR="005D32F0" w:rsidRDefault="005D32F0" w:rsidP="005D32F0">
      <w:pPr>
        <w:pStyle w:val="ListBullet"/>
      </w:pPr>
      <w:r>
        <w:t>Observe within-cluster variation/objective.</w:t>
      </w:r>
    </w:p>
    <w:p w14:paraId="7A980610" w14:textId="77777777" w:rsidR="005D32F0" w:rsidRDefault="005D32F0" w:rsidP="005D32F0">
      <w:pPr>
        <w:pStyle w:val="ListBullet"/>
      </w:pPr>
      <w:r>
        <w:t>Increasing K usually lowers within-cluster variation.</w:t>
      </w:r>
    </w:p>
    <w:p w14:paraId="352D7BE4" w14:textId="77777777" w:rsidR="005D32F0" w:rsidRDefault="005D32F0" w:rsidP="005D32F0">
      <w:pPr>
        <w:pStyle w:val="ListBullet"/>
      </w:pPr>
      <w:r>
        <w:t>Choose around the point where improvement starts diminishing sharply—the elbow.</w:t>
      </w:r>
    </w:p>
    <w:p w14:paraId="2CF6A462" w14:textId="77777777" w:rsidR="005D32F0" w:rsidRDefault="005D32F0" w:rsidP="005D32F0">
      <w:pPr>
        <w:pStyle w:val="Heading1"/>
      </w:pPr>
      <w:r>
        <w:t>25. Silhouette Score</w:t>
      </w:r>
    </w:p>
    <w:p w14:paraId="0D0D132E" w14:textId="77777777" w:rsidR="005D32F0" w:rsidRDefault="005D32F0" w:rsidP="005D32F0">
      <w:r>
        <w:t>Silhouette score measures how well-separated clusters are and how tightly packed the points are within their own cluster.</w:t>
      </w:r>
    </w:p>
    <w:p w14:paraId="49A57B71" w14:textId="77777777" w:rsidR="005D32F0" w:rsidRDefault="005D32F0" w:rsidP="005D32F0">
      <w:pPr>
        <w:pStyle w:val="ListBullet"/>
      </w:pPr>
      <w:r>
        <w:t>Cohesion = closeness to points in the same cluster.</w:t>
      </w:r>
    </w:p>
    <w:p w14:paraId="6C7D6C93" w14:textId="77777777" w:rsidR="005D32F0" w:rsidRDefault="005D32F0" w:rsidP="005D32F0">
      <w:pPr>
        <w:pStyle w:val="ListBullet"/>
      </w:pPr>
      <w:r>
        <w:t>Separation = distance from the nearest other cluster.</w:t>
      </w:r>
    </w:p>
    <w:p w14:paraId="22BB2B08" w14:textId="77777777" w:rsidR="005D32F0" w:rsidRDefault="005D32F0" w:rsidP="005D32F0">
      <w:r>
        <w:rPr>
          <w:b/>
        </w:rPr>
        <w:t>sᵢ = (bᵢ − aᵢ) / max(aᵢ, bᵢ)</w:t>
      </w:r>
    </w:p>
    <w:p w14:paraId="016E8D7A" w14:textId="77777777" w:rsidR="005D32F0" w:rsidRDefault="005D32F0" w:rsidP="005D32F0">
      <w:pPr>
        <w:pStyle w:val="ListBullet"/>
      </w:pPr>
      <w:r>
        <w:t>aᵢ = average distance from point i to its own cluster.</w:t>
      </w:r>
    </w:p>
    <w:p w14:paraId="0936444F" w14:textId="77777777" w:rsidR="005D32F0" w:rsidRDefault="005D32F0" w:rsidP="005D32F0">
      <w:pPr>
        <w:pStyle w:val="ListBullet"/>
      </w:pPr>
      <w:r>
        <w:t>bᵢ = average distance from point i to the nearest other cluster.</w:t>
      </w:r>
    </w:p>
    <w:tbl>
      <w:tblPr>
        <w:tblStyle w:val="TableGrid"/>
        <w:tblW w:w="0" w:type="auto"/>
        <w:tblLook w:val="04A0" w:firstRow="1" w:lastRow="0" w:firstColumn="1" w:lastColumn="0" w:noHBand="0" w:noVBand="1"/>
      </w:tblPr>
      <w:tblGrid>
        <w:gridCol w:w="4314"/>
        <w:gridCol w:w="4316"/>
      </w:tblGrid>
      <w:tr w:rsidR="005D32F0" w14:paraId="1E0DB9B6" w14:textId="77777777" w:rsidTr="00786366">
        <w:tc>
          <w:tcPr>
            <w:tcW w:w="4320" w:type="dxa"/>
            <w:tcBorders>
              <w:top w:val="single" w:sz="4" w:space="0" w:color="auto"/>
              <w:left w:val="single" w:sz="4" w:space="0" w:color="auto"/>
              <w:bottom w:val="single" w:sz="4" w:space="0" w:color="auto"/>
              <w:right w:val="single" w:sz="4" w:space="0" w:color="auto"/>
            </w:tcBorders>
            <w:hideMark/>
          </w:tcPr>
          <w:p w14:paraId="01E74D04" w14:textId="77777777" w:rsidR="005D32F0" w:rsidRDefault="005D32F0" w:rsidP="00786366">
            <w:r>
              <w:t>Value</w:t>
            </w:r>
          </w:p>
        </w:tc>
        <w:tc>
          <w:tcPr>
            <w:tcW w:w="4320" w:type="dxa"/>
            <w:tcBorders>
              <w:top w:val="single" w:sz="4" w:space="0" w:color="auto"/>
              <w:left w:val="single" w:sz="4" w:space="0" w:color="auto"/>
              <w:bottom w:val="single" w:sz="4" w:space="0" w:color="auto"/>
              <w:right w:val="single" w:sz="4" w:space="0" w:color="auto"/>
            </w:tcBorders>
            <w:hideMark/>
          </w:tcPr>
          <w:p w14:paraId="218247EB" w14:textId="77777777" w:rsidR="005D32F0" w:rsidRDefault="005D32F0" w:rsidP="00786366">
            <w:r>
              <w:t>Meaning</w:t>
            </w:r>
          </w:p>
        </w:tc>
      </w:tr>
      <w:tr w:rsidR="005D32F0" w14:paraId="58A96FB7" w14:textId="77777777" w:rsidTr="00786366">
        <w:tc>
          <w:tcPr>
            <w:tcW w:w="4320" w:type="dxa"/>
            <w:tcBorders>
              <w:top w:val="single" w:sz="4" w:space="0" w:color="auto"/>
              <w:left w:val="single" w:sz="4" w:space="0" w:color="auto"/>
              <w:bottom w:val="single" w:sz="4" w:space="0" w:color="auto"/>
              <w:right w:val="single" w:sz="4" w:space="0" w:color="auto"/>
            </w:tcBorders>
            <w:hideMark/>
          </w:tcPr>
          <w:p w14:paraId="0F9A37DA" w14:textId="77777777" w:rsidR="005D32F0" w:rsidRDefault="005D32F0" w:rsidP="00786366">
            <w:r>
              <w:t>sᵢ ≈ +1</w:t>
            </w:r>
          </w:p>
        </w:tc>
        <w:tc>
          <w:tcPr>
            <w:tcW w:w="4320" w:type="dxa"/>
            <w:tcBorders>
              <w:top w:val="single" w:sz="4" w:space="0" w:color="auto"/>
              <w:left w:val="single" w:sz="4" w:space="0" w:color="auto"/>
              <w:bottom w:val="single" w:sz="4" w:space="0" w:color="auto"/>
              <w:right w:val="single" w:sz="4" w:space="0" w:color="auto"/>
            </w:tcBorders>
            <w:hideMark/>
          </w:tcPr>
          <w:p w14:paraId="2A5D4EEC" w14:textId="77777777" w:rsidR="005D32F0" w:rsidRDefault="005D32F0" w:rsidP="00786366">
            <w:r>
              <w:t>Ideal assignment</w:t>
            </w:r>
          </w:p>
        </w:tc>
      </w:tr>
      <w:tr w:rsidR="005D32F0" w14:paraId="39F48EE2" w14:textId="77777777" w:rsidTr="00786366">
        <w:tc>
          <w:tcPr>
            <w:tcW w:w="4320" w:type="dxa"/>
            <w:tcBorders>
              <w:top w:val="single" w:sz="4" w:space="0" w:color="auto"/>
              <w:left w:val="single" w:sz="4" w:space="0" w:color="auto"/>
              <w:bottom w:val="single" w:sz="4" w:space="0" w:color="auto"/>
              <w:right w:val="single" w:sz="4" w:space="0" w:color="auto"/>
            </w:tcBorders>
            <w:hideMark/>
          </w:tcPr>
          <w:p w14:paraId="772F959C" w14:textId="77777777" w:rsidR="005D32F0" w:rsidRDefault="005D32F0" w:rsidP="00786366">
            <w:r>
              <w:t>sᵢ ≈ 0</w:t>
            </w:r>
          </w:p>
        </w:tc>
        <w:tc>
          <w:tcPr>
            <w:tcW w:w="4320" w:type="dxa"/>
            <w:tcBorders>
              <w:top w:val="single" w:sz="4" w:space="0" w:color="auto"/>
              <w:left w:val="single" w:sz="4" w:space="0" w:color="auto"/>
              <w:bottom w:val="single" w:sz="4" w:space="0" w:color="auto"/>
              <w:right w:val="single" w:sz="4" w:space="0" w:color="auto"/>
            </w:tcBorders>
            <w:hideMark/>
          </w:tcPr>
          <w:p w14:paraId="778B66D2" w14:textId="77777777" w:rsidR="005D32F0" w:rsidRDefault="005D32F0" w:rsidP="00786366">
            <w:r>
              <w:t>Boundary decision</w:t>
            </w:r>
          </w:p>
        </w:tc>
      </w:tr>
      <w:tr w:rsidR="005D32F0" w14:paraId="2289CCD0" w14:textId="77777777" w:rsidTr="00786366">
        <w:tc>
          <w:tcPr>
            <w:tcW w:w="4320" w:type="dxa"/>
            <w:tcBorders>
              <w:top w:val="single" w:sz="4" w:space="0" w:color="auto"/>
              <w:left w:val="single" w:sz="4" w:space="0" w:color="auto"/>
              <w:bottom w:val="single" w:sz="4" w:space="0" w:color="auto"/>
              <w:right w:val="single" w:sz="4" w:space="0" w:color="auto"/>
            </w:tcBorders>
            <w:hideMark/>
          </w:tcPr>
          <w:p w14:paraId="761A5308" w14:textId="77777777" w:rsidR="005D32F0" w:rsidRDefault="005D32F0" w:rsidP="00786366">
            <w:r>
              <w:t>sᵢ ≈ −1</w:t>
            </w:r>
          </w:p>
        </w:tc>
        <w:tc>
          <w:tcPr>
            <w:tcW w:w="4320" w:type="dxa"/>
            <w:tcBorders>
              <w:top w:val="single" w:sz="4" w:space="0" w:color="auto"/>
              <w:left w:val="single" w:sz="4" w:space="0" w:color="auto"/>
              <w:bottom w:val="single" w:sz="4" w:space="0" w:color="auto"/>
              <w:right w:val="single" w:sz="4" w:space="0" w:color="auto"/>
            </w:tcBorders>
            <w:hideMark/>
          </w:tcPr>
          <w:p w14:paraId="6AF05F6D" w14:textId="77777777" w:rsidR="005D32F0" w:rsidRDefault="005D32F0" w:rsidP="00786366">
            <w:r>
              <w:t>Incorrect/poor assignment</w:t>
            </w:r>
          </w:p>
        </w:tc>
      </w:tr>
    </w:tbl>
    <w:p w14:paraId="1B8316EA" w14:textId="77777777" w:rsidR="005D32F0" w:rsidRDefault="005D32F0" w:rsidP="005D32F0">
      <w:r>
        <w:rPr>
          <w:b/>
        </w:rPr>
        <w:t>Global Silhouette Score: S(K) = (1/N) Σᵢ sᵢ</w:t>
      </w:r>
    </w:p>
    <w:p w14:paraId="0F12D033" w14:textId="77777777" w:rsidR="005D32F0" w:rsidRDefault="005D32F0" w:rsidP="005D32F0">
      <w:r>
        <w:t>Higher average silhouette generally indicates better-separated and more cohesive clusters.</w:t>
      </w:r>
    </w:p>
    <w:p w14:paraId="5FC9E90D" w14:textId="77777777" w:rsidR="005D32F0" w:rsidRDefault="005D32F0" w:rsidP="005D32F0">
      <w:pPr>
        <w:pStyle w:val="Heading1"/>
      </w:pPr>
      <w:r>
        <w:t>26. K-means Extensions</w:t>
      </w:r>
    </w:p>
    <w:p w14:paraId="5FFE7E39" w14:textId="77777777" w:rsidR="005D32F0" w:rsidRDefault="005D32F0" w:rsidP="005D32F0">
      <w:pPr>
        <w:pStyle w:val="ListBullet"/>
      </w:pPr>
      <w:r>
        <w:t>Accelerated K-means.</w:t>
      </w:r>
    </w:p>
    <w:p w14:paraId="413D3D21" w14:textId="77777777" w:rsidR="005D32F0" w:rsidRDefault="005D32F0" w:rsidP="005D32F0">
      <w:pPr>
        <w:pStyle w:val="ListBullet"/>
      </w:pPr>
      <w:r>
        <w:t>Mini-batch K-means.</w:t>
      </w:r>
    </w:p>
    <w:p w14:paraId="655EEE75" w14:textId="77777777" w:rsidR="005D32F0" w:rsidRDefault="005D32F0" w:rsidP="005D32F0">
      <w:pPr>
        <w:pStyle w:val="Heading1"/>
      </w:pPr>
      <w:r>
        <w:t>27. K-means Practical Issues</w:t>
      </w:r>
    </w:p>
    <w:p w14:paraId="05EEE5AF" w14:textId="77777777" w:rsidR="005D32F0" w:rsidRDefault="005D32F0" w:rsidP="005D32F0">
      <w:pPr>
        <w:pStyle w:val="ListBullet"/>
      </w:pPr>
      <w:r>
        <w:t>How to initialize?</w:t>
      </w:r>
    </w:p>
    <w:p w14:paraId="38EE229F" w14:textId="77777777" w:rsidR="005D32F0" w:rsidRDefault="005D32F0" w:rsidP="005D32F0">
      <w:pPr>
        <w:pStyle w:val="ListBullet"/>
      </w:pPr>
      <w:r>
        <w:lastRenderedPageBreak/>
        <w:t>Should variables be standardized?</w:t>
      </w:r>
    </w:p>
    <w:p w14:paraId="22B30282" w14:textId="77777777" w:rsidR="005D32F0" w:rsidRDefault="005D32F0" w:rsidP="005D32F0">
      <w:pPr>
        <w:pStyle w:val="ListBullet"/>
      </w:pPr>
      <w:r>
        <w:t>How many clusters?</w:t>
      </w:r>
    </w:p>
    <w:p w14:paraId="4873F969" w14:textId="77777777" w:rsidR="005D32F0" w:rsidRDefault="005D32F0" w:rsidP="005D32F0">
      <w:r>
        <w:t>Initialization affects the result, scaling can affect distance calculations, and K controls the number of groups.</w:t>
      </w:r>
    </w:p>
    <w:p w14:paraId="2434163A" w14:textId="77777777" w:rsidR="005D32F0" w:rsidRDefault="005D32F0" w:rsidP="005D32F0">
      <w:pPr>
        <w:pStyle w:val="Heading1"/>
      </w:pPr>
      <w:r>
        <w:t>28. K-means Limitations</w:t>
      </w:r>
    </w:p>
    <w:p w14:paraId="7D4563D1" w14:textId="77777777" w:rsidR="005D32F0" w:rsidRDefault="005D32F0" w:rsidP="005D32F0">
      <w:pPr>
        <w:pStyle w:val="ListBullet"/>
      </w:pPr>
      <w:r>
        <w:t>Ineffective when clusters have complicated geometries.</w:t>
      </w:r>
    </w:p>
    <w:p w14:paraId="6A134455" w14:textId="77777777" w:rsidR="005D32F0" w:rsidRDefault="005D32F0" w:rsidP="005D32F0">
      <w:pPr>
        <w:pStyle w:val="ListBullet"/>
      </w:pPr>
      <w:r>
        <w:t>Can be slow for large numbers of samples.</w:t>
      </w:r>
    </w:p>
    <w:p w14:paraId="00315104" w14:textId="77777777" w:rsidR="005D32F0" w:rsidRDefault="005D32F0" w:rsidP="005D32F0">
      <w:pPr>
        <w:pStyle w:val="ListBullet"/>
      </w:pPr>
      <w:r>
        <w:t>Batch-based / mini-batch approaches help with computational scale.</w:t>
      </w:r>
    </w:p>
    <w:p w14:paraId="7EFDBBA6" w14:textId="77777777" w:rsidR="005D32F0" w:rsidRDefault="005D32F0" w:rsidP="005D32F0">
      <w:pPr>
        <w:pStyle w:val="ListBullet"/>
      </w:pPr>
      <w:r>
        <w:t>The lecture mentions kernelized K-means and SpectralClustering for more complex structures.</w:t>
      </w:r>
    </w:p>
    <w:p w14:paraId="6714CE28" w14:textId="77777777" w:rsidR="005D32F0" w:rsidRDefault="005D32F0" w:rsidP="005D32F0">
      <w:pPr>
        <w:pStyle w:val="Heading1"/>
      </w:pPr>
      <w:r>
        <w:t>29. PCA vs K-means</w:t>
      </w:r>
    </w:p>
    <w:tbl>
      <w:tblPr>
        <w:tblStyle w:val="TableGrid"/>
        <w:tblW w:w="0" w:type="auto"/>
        <w:tblLook w:val="04A0" w:firstRow="1" w:lastRow="0" w:firstColumn="1" w:lastColumn="0" w:noHBand="0" w:noVBand="1"/>
      </w:tblPr>
      <w:tblGrid>
        <w:gridCol w:w="2876"/>
        <w:gridCol w:w="2878"/>
        <w:gridCol w:w="2876"/>
      </w:tblGrid>
      <w:tr w:rsidR="005D32F0" w14:paraId="0E485853"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2435D0B0" w14:textId="77777777" w:rsidR="005D32F0" w:rsidRDefault="005D32F0" w:rsidP="00786366">
            <w:r>
              <w:t>Point</w:t>
            </w:r>
          </w:p>
        </w:tc>
        <w:tc>
          <w:tcPr>
            <w:tcW w:w="2880" w:type="dxa"/>
            <w:tcBorders>
              <w:top w:val="single" w:sz="4" w:space="0" w:color="auto"/>
              <w:left w:val="single" w:sz="4" w:space="0" w:color="auto"/>
              <w:bottom w:val="single" w:sz="4" w:space="0" w:color="auto"/>
              <w:right w:val="single" w:sz="4" w:space="0" w:color="auto"/>
            </w:tcBorders>
            <w:hideMark/>
          </w:tcPr>
          <w:p w14:paraId="3F93C8F4" w14:textId="77777777" w:rsidR="005D32F0" w:rsidRDefault="005D32F0" w:rsidP="00786366">
            <w:r>
              <w:t>PCA</w:t>
            </w:r>
          </w:p>
        </w:tc>
        <w:tc>
          <w:tcPr>
            <w:tcW w:w="2880" w:type="dxa"/>
            <w:tcBorders>
              <w:top w:val="single" w:sz="4" w:space="0" w:color="auto"/>
              <w:left w:val="single" w:sz="4" w:space="0" w:color="auto"/>
              <w:bottom w:val="single" w:sz="4" w:space="0" w:color="auto"/>
              <w:right w:val="single" w:sz="4" w:space="0" w:color="auto"/>
            </w:tcBorders>
            <w:hideMark/>
          </w:tcPr>
          <w:p w14:paraId="23910A64" w14:textId="77777777" w:rsidR="005D32F0" w:rsidRDefault="005D32F0" w:rsidP="00786366">
            <w:r>
              <w:t>K-means</w:t>
            </w:r>
          </w:p>
        </w:tc>
      </w:tr>
      <w:tr w:rsidR="005D32F0" w14:paraId="13B22B0F"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08713243" w14:textId="77777777" w:rsidR="005D32F0" w:rsidRDefault="005D32F0" w:rsidP="00786366">
            <w:r>
              <w:t>Purpose</w:t>
            </w:r>
          </w:p>
        </w:tc>
        <w:tc>
          <w:tcPr>
            <w:tcW w:w="2880" w:type="dxa"/>
            <w:tcBorders>
              <w:top w:val="single" w:sz="4" w:space="0" w:color="auto"/>
              <w:left w:val="single" w:sz="4" w:space="0" w:color="auto"/>
              <w:bottom w:val="single" w:sz="4" w:space="0" w:color="auto"/>
              <w:right w:val="single" w:sz="4" w:space="0" w:color="auto"/>
            </w:tcBorders>
            <w:hideMark/>
          </w:tcPr>
          <w:p w14:paraId="79A1DA1A" w14:textId="77777777" w:rsidR="005D32F0" w:rsidRDefault="005D32F0" w:rsidP="00786366">
            <w:r>
              <w:t>Dimensionality reduction</w:t>
            </w:r>
          </w:p>
        </w:tc>
        <w:tc>
          <w:tcPr>
            <w:tcW w:w="2880" w:type="dxa"/>
            <w:tcBorders>
              <w:top w:val="single" w:sz="4" w:space="0" w:color="auto"/>
              <w:left w:val="single" w:sz="4" w:space="0" w:color="auto"/>
              <w:bottom w:val="single" w:sz="4" w:space="0" w:color="auto"/>
              <w:right w:val="single" w:sz="4" w:space="0" w:color="auto"/>
            </w:tcBorders>
            <w:hideMark/>
          </w:tcPr>
          <w:p w14:paraId="51390643" w14:textId="77777777" w:rsidR="005D32F0" w:rsidRDefault="005D32F0" w:rsidP="00786366">
            <w:r>
              <w:t>Clustering</w:t>
            </w:r>
          </w:p>
        </w:tc>
      </w:tr>
      <w:tr w:rsidR="005D32F0" w14:paraId="1F5CF6C3"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352A9573" w14:textId="77777777" w:rsidR="005D32F0" w:rsidRDefault="005D32F0" w:rsidP="00786366">
            <w:r>
              <w:t>Question</w:t>
            </w:r>
          </w:p>
        </w:tc>
        <w:tc>
          <w:tcPr>
            <w:tcW w:w="2880" w:type="dxa"/>
            <w:tcBorders>
              <w:top w:val="single" w:sz="4" w:space="0" w:color="auto"/>
              <w:left w:val="single" w:sz="4" w:space="0" w:color="auto"/>
              <w:bottom w:val="single" w:sz="4" w:space="0" w:color="auto"/>
              <w:right w:val="single" w:sz="4" w:space="0" w:color="auto"/>
            </w:tcBorders>
            <w:hideMark/>
          </w:tcPr>
          <w:p w14:paraId="3DB41CB1" w14:textId="77777777" w:rsidR="005D32F0" w:rsidRDefault="005D32F0" w:rsidP="00786366">
            <w:r>
              <w:t>Can we simplify/visualize the data?</w:t>
            </w:r>
          </w:p>
        </w:tc>
        <w:tc>
          <w:tcPr>
            <w:tcW w:w="2880" w:type="dxa"/>
            <w:tcBorders>
              <w:top w:val="single" w:sz="4" w:space="0" w:color="auto"/>
              <w:left w:val="single" w:sz="4" w:space="0" w:color="auto"/>
              <w:bottom w:val="single" w:sz="4" w:space="0" w:color="auto"/>
              <w:right w:val="single" w:sz="4" w:space="0" w:color="auto"/>
            </w:tcBorders>
            <w:hideMark/>
          </w:tcPr>
          <w:p w14:paraId="41BD89D1" w14:textId="77777777" w:rsidR="005D32F0" w:rsidRDefault="005D32F0" w:rsidP="00786366">
            <w:r>
              <w:t>Can we discover groups?</w:t>
            </w:r>
          </w:p>
        </w:tc>
      </w:tr>
      <w:tr w:rsidR="005D32F0" w14:paraId="0CD7083D"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4C735687" w14:textId="77777777" w:rsidR="005D32F0" w:rsidRDefault="005D32F0" w:rsidP="00786366">
            <w:r>
              <w:t>Key object</w:t>
            </w:r>
          </w:p>
        </w:tc>
        <w:tc>
          <w:tcPr>
            <w:tcW w:w="2880" w:type="dxa"/>
            <w:tcBorders>
              <w:top w:val="single" w:sz="4" w:space="0" w:color="auto"/>
              <w:left w:val="single" w:sz="4" w:space="0" w:color="auto"/>
              <w:bottom w:val="single" w:sz="4" w:space="0" w:color="auto"/>
              <w:right w:val="single" w:sz="4" w:space="0" w:color="auto"/>
            </w:tcBorders>
            <w:hideMark/>
          </w:tcPr>
          <w:p w14:paraId="7FCB6204" w14:textId="77777777" w:rsidR="005D32F0" w:rsidRDefault="005D32F0" w:rsidP="00786366">
            <w:r>
              <w:t>Principal components</w:t>
            </w:r>
          </w:p>
        </w:tc>
        <w:tc>
          <w:tcPr>
            <w:tcW w:w="2880" w:type="dxa"/>
            <w:tcBorders>
              <w:top w:val="single" w:sz="4" w:space="0" w:color="auto"/>
              <w:left w:val="single" w:sz="4" w:space="0" w:color="auto"/>
              <w:bottom w:val="single" w:sz="4" w:space="0" w:color="auto"/>
              <w:right w:val="single" w:sz="4" w:space="0" w:color="auto"/>
            </w:tcBorders>
            <w:hideMark/>
          </w:tcPr>
          <w:p w14:paraId="387C1FA6" w14:textId="77777777" w:rsidR="005D32F0" w:rsidRDefault="005D32F0" w:rsidP="00786366">
            <w:r>
              <w:t>Centroids</w:t>
            </w:r>
          </w:p>
        </w:tc>
      </w:tr>
      <w:tr w:rsidR="005D32F0" w14:paraId="1FCF5F85"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3063B2F9" w14:textId="77777777" w:rsidR="005D32F0" w:rsidRDefault="005D32F0" w:rsidP="00786366">
            <w:r>
              <w:t>Core idea</w:t>
            </w:r>
          </w:p>
        </w:tc>
        <w:tc>
          <w:tcPr>
            <w:tcW w:w="2880" w:type="dxa"/>
            <w:tcBorders>
              <w:top w:val="single" w:sz="4" w:space="0" w:color="auto"/>
              <w:left w:val="single" w:sz="4" w:space="0" w:color="auto"/>
              <w:bottom w:val="single" w:sz="4" w:space="0" w:color="auto"/>
              <w:right w:val="single" w:sz="4" w:space="0" w:color="auto"/>
            </w:tcBorders>
            <w:hideMark/>
          </w:tcPr>
          <w:p w14:paraId="7BD5D7BD" w14:textId="77777777" w:rsidR="005D32F0" w:rsidRDefault="005D32F0" w:rsidP="00786366">
            <w:r>
              <w:t>Maximize retained variance</w:t>
            </w:r>
          </w:p>
        </w:tc>
        <w:tc>
          <w:tcPr>
            <w:tcW w:w="2880" w:type="dxa"/>
            <w:tcBorders>
              <w:top w:val="single" w:sz="4" w:space="0" w:color="auto"/>
              <w:left w:val="single" w:sz="4" w:space="0" w:color="auto"/>
              <w:bottom w:val="single" w:sz="4" w:space="0" w:color="auto"/>
              <w:right w:val="single" w:sz="4" w:space="0" w:color="auto"/>
            </w:tcBorders>
            <w:hideMark/>
          </w:tcPr>
          <w:p w14:paraId="55C27355" w14:textId="77777777" w:rsidR="005D32F0" w:rsidRDefault="005D32F0" w:rsidP="00786366">
            <w:r>
              <w:t>Nearest-center assignment + mean update</w:t>
            </w:r>
          </w:p>
        </w:tc>
      </w:tr>
      <w:tr w:rsidR="005D32F0" w14:paraId="796BEAA4"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71902A69" w14:textId="77777777" w:rsidR="005D32F0" w:rsidRDefault="005D32F0" w:rsidP="00786366">
            <w:r>
              <w:t>Math</w:t>
            </w:r>
          </w:p>
        </w:tc>
        <w:tc>
          <w:tcPr>
            <w:tcW w:w="2880" w:type="dxa"/>
            <w:tcBorders>
              <w:top w:val="single" w:sz="4" w:space="0" w:color="auto"/>
              <w:left w:val="single" w:sz="4" w:space="0" w:color="auto"/>
              <w:bottom w:val="single" w:sz="4" w:space="0" w:color="auto"/>
              <w:right w:val="single" w:sz="4" w:space="0" w:color="auto"/>
            </w:tcBorders>
            <w:hideMark/>
          </w:tcPr>
          <w:p w14:paraId="42B7E7B8" w14:textId="77777777" w:rsidR="005D32F0" w:rsidRDefault="005D32F0" w:rsidP="00786366">
            <w:r>
              <w:t>Covariance, eigenvalues, eigenvectors</w:t>
            </w:r>
          </w:p>
        </w:tc>
        <w:tc>
          <w:tcPr>
            <w:tcW w:w="2880" w:type="dxa"/>
            <w:tcBorders>
              <w:top w:val="single" w:sz="4" w:space="0" w:color="auto"/>
              <w:left w:val="single" w:sz="4" w:space="0" w:color="auto"/>
              <w:bottom w:val="single" w:sz="4" w:space="0" w:color="auto"/>
              <w:right w:val="single" w:sz="4" w:space="0" w:color="auto"/>
            </w:tcBorders>
            <w:hideMark/>
          </w:tcPr>
          <w:p w14:paraId="24415523" w14:textId="77777777" w:rsidR="005D32F0" w:rsidRDefault="005D32F0" w:rsidP="00786366">
            <w:r>
              <w:t>Distances, means, iterative updates</w:t>
            </w:r>
          </w:p>
        </w:tc>
      </w:tr>
      <w:tr w:rsidR="005D32F0" w14:paraId="42E22D17" w14:textId="77777777" w:rsidTr="00786366">
        <w:tc>
          <w:tcPr>
            <w:tcW w:w="2880" w:type="dxa"/>
            <w:tcBorders>
              <w:top w:val="single" w:sz="4" w:space="0" w:color="auto"/>
              <w:left w:val="single" w:sz="4" w:space="0" w:color="auto"/>
              <w:bottom w:val="single" w:sz="4" w:space="0" w:color="auto"/>
              <w:right w:val="single" w:sz="4" w:space="0" w:color="auto"/>
            </w:tcBorders>
            <w:hideMark/>
          </w:tcPr>
          <w:p w14:paraId="3C1587FF" w14:textId="77777777" w:rsidR="005D32F0" w:rsidRDefault="005D32F0" w:rsidP="00786366">
            <w:r>
              <w:t>Output</w:t>
            </w:r>
          </w:p>
        </w:tc>
        <w:tc>
          <w:tcPr>
            <w:tcW w:w="2880" w:type="dxa"/>
            <w:tcBorders>
              <w:top w:val="single" w:sz="4" w:space="0" w:color="auto"/>
              <w:left w:val="single" w:sz="4" w:space="0" w:color="auto"/>
              <w:bottom w:val="single" w:sz="4" w:space="0" w:color="auto"/>
              <w:right w:val="single" w:sz="4" w:space="0" w:color="auto"/>
            </w:tcBorders>
            <w:hideMark/>
          </w:tcPr>
          <w:p w14:paraId="210F0334" w14:textId="77777777" w:rsidR="005D32F0" w:rsidRDefault="005D32F0" w:rsidP="00786366">
            <w:r>
              <w:t>Lower-dimensional representation</w:t>
            </w:r>
          </w:p>
        </w:tc>
        <w:tc>
          <w:tcPr>
            <w:tcW w:w="2880" w:type="dxa"/>
            <w:tcBorders>
              <w:top w:val="single" w:sz="4" w:space="0" w:color="auto"/>
              <w:left w:val="single" w:sz="4" w:space="0" w:color="auto"/>
              <w:bottom w:val="single" w:sz="4" w:space="0" w:color="auto"/>
              <w:right w:val="single" w:sz="4" w:space="0" w:color="auto"/>
            </w:tcBorders>
            <w:hideMark/>
          </w:tcPr>
          <w:p w14:paraId="57FA92E5" w14:textId="77777777" w:rsidR="005D32F0" w:rsidRDefault="005D32F0" w:rsidP="00786366">
            <w:r>
              <w:t>Cluster assignment</w:t>
            </w:r>
          </w:p>
        </w:tc>
      </w:tr>
    </w:tbl>
    <w:p w14:paraId="79E89349" w14:textId="77777777" w:rsidR="005D32F0" w:rsidRDefault="005D32F0" w:rsidP="005D32F0">
      <w:pPr>
        <w:pStyle w:val="Heading1"/>
      </w:pPr>
      <w:r>
        <w:t>30. High-Value MCQ Traps</w:t>
      </w:r>
    </w:p>
    <w:p w14:paraId="6A673FBE" w14:textId="77777777" w:rsidR="005D32F0" w:rsidRDefault="005D32F0" w:rsidP="005D32F0">
      <w:pPr>
        <w:pStyle w:val="ListBullet"/>
      </w:pPr>
      <w:r>
        <w:t>Unsupervised learning → labels are not available.</w:t>
      </w:r>
    </w:p>
    <w:p w14:paraId="16054F57" w14:textId="77777777" w:rsidR="005D32F0" w:rsidRDefault="005D32F0" w:rsidP="005D32F0">
      <w:pPr>
        <w:pStyle w:val="ListBullet"/>
      </w:pPr>
      <w:r>
        <w:t>PCA → dimensionality reduction, visualization and compression.</w:t>
      </w:r>
    </w:p>
    <w:p w14:paraId="64C184FC" w14:textId="77777777" w:rsidR="005D32F0" w:rsidRDefault="005D32F0" w:rsidP="005D32F0">
      <w:pPr>
        <w:pStyle w:val="ListBullet"/>
      </w:pPr>
      <w:r>
        <w:t>PC₁ → eigenvector corresponding to the largest eigenvalue.</w:t>
      </w:r>
    </w:p>
    <w:p w14:paraId="6F17A337" w14:textId="77777777" w:rsidR="005D32F0" w:rsidRDefault="005D32F0" w:rsidP="005D32F0">
      <w:pPr>
        <w:pStyle w:val="ListBullet"/>
      </w:pPr>
      <w:r>
        <w:t>Eigenvalue → variance captured in the corresponding eigenvector direction.</w:t>
      </w:r>
    </w:p>
    <w:p w14:paraId="78DD75DB" w14:textId="77777777" w:rsidR="005D32F0" w:rsidRDefault="005D32F0" w:rsidP="005D32F0">
      <w:pPr>
        <w:pStyle w:val="ListBullet"/>
      </w:pPr>
      <w:r>
        <w:t>PCA creates new directions/combinations; it is not simply feature selection.</w:t>
      </w:r>
    </w:p>
    <w:p w14:paraId="62FF3C95" w14:textId="77777777" w:rsidR="005D32F0" w:rsidRDefault="005D32F0" w:rsidP="005D32F0">
      <w:pPr>
        <w:pStyle w:val="ListBullet"/>
      </w:pPr>
      <w:r>
        <w:t>M PCs → M eigenvectors associated with the M largest eigenvalues.</w:t>
      </w:r>
    </w:p>
    <w:p w14:paraId="74C3FADD" w14:textId="77777777" w:rsidR="005D32F0" w:rsidRDefault="005D32F0" w:rsidP="005D32F0">
      <w:pPr>
        <w:pStyle w:val="ListBullet"/>
      </w:pPr>
      <w:r>
        <w:t>K-means → K is the number of clusters.</w:t>
      </w:r>
    </w:p>
    <w:p w14:paraId="1D7BEF37" w14:textId="77777777" w:rsidR="005D32F0" w:rsidRDefault="005D32F0" w:rsidP="005D32F0">
      <w:pPr>
        <w:pStyle w:val="ListBullet"/>
      </w:pPr>
      <w:r>
        <w:t>E-step → assign points to nearest cluster center.</w:t>
      </w:r>
    </w:p>
    <w:p w14:paraId="3694DF6E" w14:textId="77777777" w:rsidR="005D32F0" w:rsidRDefault="005D32F0" w:rsidP="005D32F0">
      <w:pPr>
        <w:pStyle w:val="ListBullet"/>
      </w:pPr>
      <w:r>
        <w:t>M-step → update each center to the mean of assigned points.</w:t>
      </w:r>
    </w:p>
    <w:p w14:paraId="084C5F9F" w14:textId="77777777" w:rsidR="005D32F0" w:rsidRDefault="005D32F0" w:rsidP="005D32F0">
      <w:pPr>
        <w:pStyle w:val="ListBullet"/>
      </w:pPr>
      <w:r>
        <w:t>K-means may converge to a non-global optimum.</w:t>
      </w:r>
    </w:p>
    <w:p w14:paraId="74FD165F" w14:textId="77777777" w:rsidR="005D32F0" w:rsidRDefault="005D32F0" w:rsidP="005D32F0">
      <w:pPr>
        <w:pStyle w:val="ListBullet"/>
      </w:pPr>
      <w:r>
        <w:t>Multiple starting guesses help address initialization dependence.</w:t>
      </w:r>
    </w:p>
    <w:p w14:paraId="2C5042E2" w14:textId="77777777" w:rsidR="005D32F0" w:rsidRDefault="005D32F0" w:rsidP="005D32F0">
      <w:pPr>
        <w:pStyle w:val="ListBullet"/>
      </w:pPr>
      <w:r>
        <w:t>Elbow → diminishing improvement in clustering objective.</w:t>
      </w:r>
    </w:p>
    <w:p w14:paraId="1E22A20F" w14:textId="77777777" w:rsidR="005D32F0" w:rsidRDefault="005D32F0" w:rsidP="005D32F0">
      <w:pPr>
        <w:pStyle w:val="ListBullet"/>
      </w:pPr>
      <w:r>
        <w:t>Silhouette ≈ +1 → ideal; ≈ 0 → boundary; ≈ −1 → poor.</w:t>
      </w:r>
    </w:p>
    <w:p w14:paraId="31AFD7A4" w14:textId="77777777" w:rsidR="005D32F0" w:rsidRDefault="005D32F0" w:rsidP="005D32F0">
      <w:pPr>
        <w:pStyle w:val="ListBullet"/>
      </w:pPr>
      <w:r>
        <w:lastRenderedPageBreak/>
        <w:t>Classification is supervised; clustering is unsupervised.</w:t>
      </w:r>
    </w:p>
    <w:p w14:paraId="41F07F47" w14:textId="77777777" w:rsidR="005D32F0" w:rsidRDefault="005D32F0" w:rsidP="005D32F0">
      <w:pPr>
        <w:pStyle w:val="ListBullet"/>
      </w:pPr>
      <w:r>
        <w:t>Scaling matters for PCA when variables have different scales.</w:t>
      </w:r>
    </w:p>
    <w:p w14:paraId="424F9252" w14:textId="77777777" w:rsidR="005D32F0" w:rsidRDefault="005D32F0" w:rsidP="005D32F0">
      <w:pPr>
        <w:pStyle w:val="ListBullet"/>
      </w:pPr>
      <w:r>
        <w:t>K-means struggles with complicated cluster geometries.</w:t>
      </w:r>
    </w:p>
    <w:p w14:paraId="01AD313B" w14:textId="77777777" w:rsidR="005D32F0" w:rsidRDefault="005D32F0" w:rsidP="005D32F0">
      <w:pPr>
        <w:pStyle w:val="ListBullet"/>
      </w:pPr>
      <w:r>
        <w:t>Mini-batch K-means is an efficiency-oriented extension.</w:t>
      </w:r>
    </w:p>
    <w:p w14:paraId="6C4644F3" w14:textId="77777777" w:rsidR="005D32F0" w:rsidRDefault="005D32F0" w:rsidP="005D32F0">
      <w:pPr>
        <w:pStyle w:val="Heading1"/>
      </w:pPr>
      <w:r>
        <w:t>31. Final Memory Map</w:t>
      </w:r>
    </w:p>
    <w:p w14:paraId="5ED01809" w14:textId="77777777" w:rsidR="005D32F0" w:rsidRDefault="005D32F0" w:rsidP="005D32F0">
      <w:r>
        <w:t>UNSUPERVISED LEARNING</w:t>
      </w:r>
      <w:r>
        <w:br/>
        <w:t xml:space="preserve">        ↓</w:t>
      </w:r>
      <w:r>
        <w:br/>
        <w:t>No labels → Discover hidden structure</w:t>
      </w:r>
      <w:r>
        <w:br/>
        <w:t xml:space="preserve">        ↓</w:t>
      </w:r>
      <w:r>
        <w:br/>
        <w:t xml:space="preserve"> ┌───────────────────────</w:t>
      </w:r>
      <w:r>
        <w:rPr>
          <w:rFonts w:ascii="MS Gothic" w:eastAsia="MS Gothic" w:hAnsi="MS Gothic" w:cs="MS Gothic" w:hint="eastAsia"/>
        </w:rPr>
        <w:t>┬</w:t>
      </w:r>
      <w:r>
        <w:rPr>
          <w:rFonts w:cs="Calibri"/>
        </w:rPr>
        <w:t>────────────────────────┐</w:t>
      </w:r>
      <w:r>
        <w:br/>
        <w:t xml:space="preserve"> │ PCA                   │ CLUSTERING              │</w:t>
      </w:r>
      <w:r>
        <w:br/>
        <w:t xml:space="preserve"> │ Reduce dimensions     │ Discover groups         │</w:t>
      </w:r>
      <w:r>
        <w:br/>
        <w:t xml:space="preserve"> │ Maximize variance     │ K-means                 │</w:t>
      </w:r>
      <w:r>
        <w:br/>
        <w:t xml:space="preserve"> │ Eigenvectors          │ Centroids               │</w:t>
      </w:r>
      <w:r>
        <w:br/>
        <w:t xml:space="preserve"> │ Eigenvalues           │ E → Assignment          │</w:t>
      </w:r>
      <w:r>
        <w:br/>
        <w:t xml:space="preserve"> │ Principal Components  │ M → Mean update         │</w:t>
      </w:r>
      <w:r>
        <w:br/>
        <w:t xml:space="preserve"> │ Elbow for # PCs       │ Elbow / Silhouette      │</w:t>
      </w:r>
      <w:r>
        <w:br/>
        <w:t xml:space="preserve"> └───────────────────────</w:t>
      </w:r>
      <w:r>
        <w:rPr>
          <w:rFonts w:ascii="MS Gothic" w:eastAsia="MS Gothic" w:hAnsi="MS Gothic" w:cs="MS Gothic" w:hint="eastAsia"/>
        </w:rPr>
        <w:t>┴</w:t>
      </w:r>
      <w:r>
        <w:rPr>
          <w:rFonts w:cs="Calibri"/>
        </w:rPr>
        <w:t>────────────────────────</w:t>
      </w:r>
      <w:r>
        <w:t>┘</w:t>
      </w:r>
    </w:p>
    <w:p w14:paraId="7037087A" w14:textId="77777777" w:rsidR="005D32F0" w:rsidRDefault="005D32F0" w:rsidP="005D32F0">
      <w:pPr>
        <w:pStyle w:val="Heading1"/>
      </w:pPr>
      <w:r>
        <w:t>32. One-Minute Revision</w:t>
      </w:r>
    </w:p>
    <w:p w14:paraId="0A4D3027" w14:textId="77777777" w:rsidR="005D32F0" w:rsidRDefault="005D32F0" w:rsidP="005D32F0">
      <w:r>
        <w:t>Unsupervised = learning without labels.</w:t>
      </w:r>
      <w:r>
        <w:br/>
        <w:t>PCA = reduce dimensions while retaining maximum variance.</w:t>
      </w:r>
      <w:r>
        <w:br/>
        <w:t>PC₁ = eigenvector with largest eigenvalue.</w:t>
      </w:r>
      <w:r>
        <w:br/>
        <w:t>Eigenvalue = variance captured in that direction.</w:t>
      </w:r>
      <w:r>
        <w:br/>
        <w:t>K-means = discover K groups using centroids.</w:t>
      </w:r>
      <w:r>
        <w:br/>
        <w:t>E-step = nearest-center assignment.</w:t>
      </w:r>
      <w:r>
        <w:br/>
        <w:t>M-step = recompute centroid as mean.</w:t>
      </w:r>
      <w:r>
        <w:br/>
        <w:t>Repeat until convergence.</w:t>
      </w:r>
      <w:r>
        <w:br/>
        <w:t>Initialization can affect the final solution.</w:t>
      </w:r>
      <w:r>
        <w:br/>
        <w:t>Elbow helps choose K; silhouette evaluates clustering quality.</w:t>
      </w:r>
      <w:r>
        <w:br/>
        <w:t>Silhouette ≈ +1 good, ≈ 0 boundary, ≈ −1 poor.</w:t>
      </w:r>
      <w:r>
        <w:br/>
        <w:t>K-means struggles with complicated geometries and large sample sizes.</w:t>
      </w:r>
    </w:p>
    <w:p w14:paraId="4E3CF726" w14:textId="77777777" w:rsidR="005D32F0" w:rsidRDefault="005D32F0" w:rsidP="005D32F0">
      <w:r>
        <w:t>Source basis: IIT Kharagpur / Professor Prabhat Kumar Mishra, Module 01 Lecture 05 – Unsupervised Learning: PCA and K-means Clustering.</w:t>
      </w:r>
    </w:p>
    <w:p w14:paraId="13E24260" w14:textId="77777777" w:rsidR="005D32F0" w:rsidRDefault="005D32F0" w:rsidP="005D32F0">
      <w:pPr>
        <w:rPr>
          <w:rFonts w:eastAsiaTheme="minorEastAsia"/>
        </w:rPr>
      </w:pPr>
    </w:p>
    <w:p w14:paraId="6A1920FC" w14:textId="77777777" w:rsidR="005D32F0" w:rsidRDefault="005D32F0" w:rsidP="005D32F0">
      <w:pPr>
        <w:rPr>
          <w:rFonts w:eastAsiaTheme="minorEastAsia"/>
        </w:rPr>
      </w:pPr>
    </w:p>
    <w:p w14:paraId="611341A8" w14:textId="77777777" w:rsidR="005D32F0" w:rsidRPr="00420FF5" w:rsidRDefault="005D32F0" w:rsidP="005D32F0">
      <w:pPr>
        <w:rPr>
          <w:rFonts w:eastAsiaTheme="minorEastAsia"/>
        </w:rPr>
      </w:pPr>
    </w:p>
    <w:p w14:paraId="3ACAA944" w14:textId="77777777" w:rsidR="005D32F0" w:rsidRDefault="005D32F0" w:rsidP="005D32F0"/>
    <w:p w14:paraId="0BCC6A60" w14:textId="77777777" w:rsidR="005D32F0" w:rsidRDefault="005D32F0" w:rsidP="005D32F0"/>
    <w:p w14:paraId="3C19A218" w14:textId="77777777" w:rsidR="005D32F0" w:rsidRDefault="005D32F0" w:rsidP="005D32F0"/>
    <w:p w14:paraId="67504131" w14:textId="77777777" w:rsidR="004E49C3" w:rsidRPr="005D32F0" w:rsidRDefault="004E49C3" w:rsidP="005D32F0"/>
    <w:sectPr w:rsidR="004E49C3" w:rsidRPr="005D32F0" w:rsidSect="005D32F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418961">
    <w:abstractNumId w:val="8"/>
  </w:num>
  <w:num w:numId="2" w16cid:durableId="1799643010">
    <w:abstractNumId w:val="6"/>
  </w:num>
  <w:num w:numId="3" w16cid:durableId="794640479">
    <w:abstractNumId w:val="5"/>
  </w:num>
  <w:num w:numId="4" w16cid:durableId="637417790">
    <w:abstractNumId w:val="4"/>
  </w:num>
  <w:num w:numId="5" w16cid:durableId="680820028">
    <w:abstractNumId w:val="7"/>
  </w:num>
  <w:num w:numId="6" w16cid:durableId="594442410">
    <w:abstractNumId w:val="3"/>
  </w:num>
  <w:num w:numId="7" w16cid:durableId="1962567821">
    <w:abstractNumId w:val="2"/>
  </w:num>
  <w:num w:numId="8" w16cid:durableId="1264991065">
    <w:abstractNumId w:val="1"/>
  </w:num>
  <w:num w:numId="9" w16cid:durableId="43031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757"/>
    <w:rsid w:val="0013037E"/>
    <w:rsid w:val="0015074B"/>
    <w:rsid w:val="001904F7"/>
    <w:rsid w:val="0029639D"/>
    <w:rsid w:val="00326F90"/>
    <w:rsid w:val="003D4CE2"/>
    <w:rsid w:val="00416011"/>
    <w:rsid w:val="004E49C3"/>
    <w:rsid w:val="00562919"/>
    <w:rsid w:val="005650D0"/>
    <w:rsid w:val="005B7D46"/>
    <w:rsid w:val="005D32F0"/>
    <w:rsid w:val="00A81522"/>
    <w:rsid w:val="00AA1D8D"/>
    <w:rsid w:val="00B370AC"/>
    <w:rsid w:val="00B47730"/>
    <w:rsid w:val="00B6736A"/>
    <w:rsid w:val="00BC3467"/>
    <w:rsid w:val="00CB0664"/>
    <w:rsid w:val="00DA5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9025"/>
  <w14:defaultImageDpi w14:val="300"/>
  <w15:docId w15:val="{2992661F-1B71-4599-B440-83DB024D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47</Pages>
  <Words>9185</Words>
  <Characters>52360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Chandana C</cp:lastModifiedBy>
  <cp:revision>23</cp:revision>
  <dcterms:created xsi:type="dcterms:W3CDTF">2026-08-27T08:32:00Z</dcterms:created>
  <dcterms:modified xsi:type="dcterms:W3CDTF">2026-09-08T08:22:00Z</dcterms:modified>
  <cp:category/>
</cp:coreProperties>
</file>