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3397"/>
        <w:gridCol w:w="5619"/>
      </w:tblGrid>
      <w:tr w:rsidR="00B65994" w:rsidRPr="007A0766" w14:paraId="7738EBF0" w14:textId="77777777" w:rsidTr="005D0CBA">
        <w:tc>
          <w:tcPr>
            <w:tcW w:w="3397" w:type="dxa"/>
            <w:tcBorders>
              <w:top w:val="single" w:sz="4" w:space="0" w:color="auto"/>
              <w:left w:val="single" w:sz="4" w:space="0" w:color="auto"/>
              <w:bottom w:val="single" w:sz="4" w:space="0" w:color="auto"/>
              <w:right w:val="single" w:sz="4" w:space="0" w:color="auto"/>
            </w:tcBorders>
            <w:hideMark/>
          </w:tcPr>
          <w:p w14:paraId="657957F3" w14:textId="77777777" w:rsidR="00B65994" w:rsidRDefault="00B65994" w:rsidP="005D0CBA">
            <w:pPr>
              <w:rPr>
                <w:rFonts w:ascii="Times New Roman" w:hAnsi="Times New Roman" w:cs="Times New Roman"/>
                <w:b/>
                <w:sz w:val="28"/>
              </w:rPr>
            </w:pPr>
            <w:bookmarkStart w:id="0" w:name="a5a33ade"/>
            <w:bookmarkStart w:id="1" w:name="project-title---future-sales-prediction"/>
            <w:r>
              <w:rPr>
                <w:rFonts w:ascii="Times New Roman" w:hAnsi="Times New Roman" w:cs="Times New Roman"/>
                <w:b/>
                <w:sz w:val="28"/>
              </w:rPr>
              <w:t>Date</w:t>
            </w:r>
          </w:p>
        </w:tc>
        <w:tc>
          <w:tcPr>
            <w:tcW w:w="5619" w:type="dxa"/>
            <w:tcBorders>
              <w:top w:val="single" w:sz="4" w:space="0" w:color="auto"/>
              <w:left w:val="single" w:sz="4" w:space="0" w:color="auto"/>
              <w:bottom w:val="single" w:sz="4" w:space="0" w:color="auto"/>
              <w:right w:val="single" w:sz="4" w:space="0" w:color="auto"/>
            </w:tcBorders>
            <w:hideMark/>
          </w:tcPr>
          <w:p w14:paraId="7B2FE389" w14:textId="77777777" w:rsidR="00B65994" w:rsidRPr="007A0766" w:rsidRDefault="00B65994" w:rsidP="005D0CBA">
            <w:pPr>
              <w:jc w:val="center"/>
              <w:rPr>
                <w:rFonts w:ascii="Times New Roman" w:hAnsi="Times New Roman" w:cs="Times New Roman"/>
                <w:b/>
                <w:color w:val="000000" w:themeColor="text1"/>
                <w:sz w:val="28"/>
              </w:rPr>
            </w:pPr>
            <w:r w:rsidRPr="007A0766">
              <w:rPr>
                <w:rFonts w:ascii="Times New Roman" w:hAnsi="Times New Roman" w:cs="Times New Roman"/>
                <w:b/>
                <w:color w:val="000000" w:themeColor="text1"/>
                <w:sz w:val="28"/>
              </w:rPr>
              <w:t>17-10-2023</w:t>
            </w:r>
          </w:p>
        </w:tc>
      </w:tr>
      <w:tr w:rsidR="00B65994" w:rsidRPr="007A0766" w14:paraId="2D4974B9" w14:textId="77777777" w:rsidTr="005D0CBA">
        <w:tc>
          <w:tcPr>
            <w:tcW w:w="3397" w:type="dxa"/>
            <w:tcBorders>
              <w:top w:val="single" w:sz="4" w:space="0" w:color="auto"/>
              <w:left w:val="single" w:sz="4" w:space="0" w:color="auto"/>
              <w:bottom w:val="single" w:sz="4" w:space="0" w:color="auto"/>
              <w:right w:val="single" w:sz="4" w:space="0" w:color="auto"/>
            </w:tcBorders>
            <w:hideMark/>
          </w:tcPr>
          <w:p w14:paraId="5DC0490D" w14:textId="77777777" w:rsidR="00B65994" w:rsidRDefault="00B65994" w:rsidP="005D0CBA">
            <w:pPr>
              <w:rPr>
                <w:rFonts w:ascii="Times New Roman" w:hAnsi="Times New Roman" w:cs="Times New Roman"/>
                <w:b/>
                <w:sz w:val="28"/>
              </w:rPr>
            </w:pPr>
            <w:r>
              <w:rPr>
                <w:rFonts w:ascii="Times New Roman" w:hAnsi="Times New Roman" w:cs="Times New Roman"/>
                <w:b/>
                <w:sz w:val="28"/>
              </w:rPr>
              <w:t>Team ID</w:t>
            </w:r>
          </w:p>
        </w:tc>
        <w:tc>
          <w:tcPr>
            <w:tcW w:w="5619" w:type="dxa"/>
            <w:tcBorders>
              <w:top w:val="single" w:sz="4" w:space="0" w:color="auto"/>
              <w:left w:val="single" w:sz="4" w:space="0" w:color="auto"/>
              <w:bottom w:val="single" w:sz="4" w:space="0" w:color="auto"/>
              <w:right w:val="single" w:sz="4" w:space="0" w:color="auto"/>
            </w:tcBorders>
            <w:hideMark/>
          </w:tcPr>
          <w:p w14:paraId="34BF6319" w14:textId="77777777" w:rsidR="00B65994" w:rsidRPr="007A0766" w:rsidRDefault="00B65994" w:rsidP="005D0CBA">
            <w:pPr>
              <w:jc w:val="center"/>
              <w:rPr>
                <w:rFonts w:ascii="Times New Roman" w:hAnsi="Times New Roman" w:cs="Times New Roman"/>
                <w:b/>
                <w:color w:val="000000" w:themeColor="text1"/>
                <w:sz w:val="28"/>
              </w:rPr>
            </w:pPr>
            <w:r w:rsidRPr="007A0766">
              <w:rPr>
                <w:rFonts w:ascii="Times New Roman" w:hAnsi="Times New Roman" w:cs="Times New Roman"/>
                <w:b/>
                <w:color w:val="000000" w:themeColor="text1"/>
                <w:sz w:val="28"/>
              </w:rPr>
              <w:t>3869</w:t>
            </w:r>
          </w:p>
        </w:tc>
      </w:tr>
      <w:tr w:rsidR="00B65994" w:rsidRPr="007A0766" w14:paraId="335BB1C2" w14:textId="77777777" w:rsidTr="005D0CBA">
        <w:tc>
          <w:tcPr>
            <w:tcW w:w="3397" w:type="dxa"/>
            <w:tcBorders>
              <w:top w:val="single" w:sz="4" w:space="0" w:color="auto"/>
              <w:left w:val="single" w:sz="4" w:space="0" w:color="auto"/>
              <w:bottom w:val="single" w:sz="4" w:space="0" w:color="auto"/>
              <w:right w:val="single" w:sz="4" w:space="0" w:color="auto"/>
            </w:tcBorders>
            <w:hideMark/>
          </w:tcPr>
          <w:p w14:paraId="760FB159" w14:textId="77777777" w:rsidR="00B65994" w:rsidRDefault="00B65994" w:rsidP="005D0CBA">
            <w:pPr>
              <w:rPr>
                <w:rFonts w:ascii="Times New Roman" w:hAnsi="Times New Roman" w:cs="Times New Roman"/>
                <w:b/>
                <w:sz w:val="28"/>
              </w:rPr>
            </w:pPr>
            <w:r>
              <w:rPr>
                <w:rFonts w:ascii="Times New Roman" w:hAnsi="Times New Roman" w:cs="Times New Roman"/>
                <w:b/>
                <w:sz w:val="28"/>
              </w:rPr>
              <w:t>Project Name</w:t>
            </w:r>
          </w:p>
        </w:tc>
        <w:tc>
          <w:tcPr>
            <w:tcW w:w="5619" w:type="dxa"/>
            <w:tcBorders>
              <w:top w:val="single" w:sz="4" w:space="0" w:color="auto"/>
              <w:left w:val="single" w:sz="4" w:space="0" w:color="auto"/>
              <w:bottom w:val="single" w:sz="4" w:space="0" w:color="auto"/>
              <w:right w:val="single" w:sz="4" w:space="0" w:color="auto"/>
            </w:tcBorders>
            <w:hideMark/>
          </w:tcPr>
          <w:p w14:paraId="5313A2DC" w14:textId="77777777" w:rsidR="00B65994" w:rsidRPr="007A0766" w:rsidRDefault="00B65994" w:rsidP="005D0CBA">
            <w:pPr>
              <w:jc w:val="center"/>
              <w:rPr>
                <w:rFonts w:ascii="Times New Roman" w:hAnsi="Times New Roman" w:cs="Times New Roman"/>
                <w:b/>
                <w:color w:val="000000" w:themeColor="text1"/>
                <w:sz w:val="28"/>
              </w:rPr>
            </w:pPr>
            <w:r w:rsidRPr="007A0766">
              <w:rPr>
                <w:rFonts w:ascii="Times New Roman" w:hAnsi="Times New Roman" w:cs="Times New Roman"/>
                <w:b/>
                <w:color w:val="000000" w:themeColor="text1"/>
                <w:sz w:val="28"/>
              </w:rPr>
              <w:t>Future Sales Prediction</w:t>
            </w:r>
          </w:p>
        </w:tc>
      </w:tr>
    </w:tbl>
    <w:p w14:paraId="3E3B3287" w14:textId="77777777" w:rsidR="000A68AE" w:rsidRDefault="000A68AE" w:rsidP="00032D12">
      <w:pPr>
        <w:pStyle w:val="Heading2"/>
        <w:spacing w:line="276" w:lineRule="auto"/>
        <w:rPr>
          <w:rFonts w:ascii="Times New Roman" w:hAnsi="Times New Roman" w:cs="Times New Roman"/>
        </w:rPr>
      </w:pPr>
      <w:bookmarkStart w:id="2" w:name="importing-dependencies"/>
      <w:bookmarkStart w:id="3" w:name="Xbc936243e78f72aceccf740ac202ea09f650de3"/>
      <w:bookmarkEnd w:id="0"/>
      <w:bookmarkEnd w:id="1"/>
    </w:p>
    <w:p w14:paraId="309C3ADF" w14:textId="2ABA0AC0" w:rsidR="00EC10A5" w:rsidRDefault="00000000" w:rsidP="00032D12">
      <w:pPr>
        <w:pStyle w:val="Heading2"/>
        <w:spacing w:line="276" w:lineRule="auto"/>
        <w:rPr>
          <w:rFonts w:ascii="Times New Roman" w:hAnsi="Times New Roman" w:cs="Times New Roman"/>
        </w:rPr>
      </w:pPr>
      <w:r w:rsidRPr="00A47C7A">
        <w:rPr>
          <w:rFonts w:ascii="Times New Roman" w:hAnsi="Times New Roman" w:cs="Times New Roman"/>
        </w:rPr>
        <w:t>Importing Dependencies</w:t>
      </w:r>
    </w:p>
    <w:p w14:paraId="23998C0C" w14:textId="6D7AE73E" w:rsidR="009908A3" w:rsidRDefault="00000000" w:rsidP="00032D12">
      <w:pPr>
        <w:pStyle w:val="SourceCode"/>
        <w:spacing w:line="276" w:lineRule="auto"/>
        <w:rPr>
          <w:rStyle w:val="NormalTok"/>
        </w:rPr>
      </w:pPr>
      <w:bookmarkStart w:id="4" w:name="X73693a96824cd0a33e510da5e2aa69697d26c55"/>
      <w:bookmarkEnd w:id="2"/>
      <w:bookmarkEnd w:id="3"/>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plotly </w:t>
      </w:r>
      <w:r>
        <w:rPr>
          <w:rStyle w:val="ImportTok"/>
        </w:rPr>
        <w:t>as</w:t>
      </w:r>
      <w:r>
        <w:rPr>
          <w:rStyle w:val="NormalTok"/>
        </w:rPr>
        <w:t xml:space="preserve"> px</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w:t>
      </w:r>
      <w:proofErr w:type="gramStart"/>
      <w:r>
        <w:rPr>
          <w:rStyle w:val="NormalTok"/>
        </w:rPr>
        <w:t>matplotlib.pyplot</w:t>
      </w:r>
      <w:proofErr w:type="gramEnd"/>
      <w:r>
        <w:rPr>
          <w:rStyle w:val="NormalTok"/>
        </w:rPr>
        <w:t xml:space="preserve"> </w:t>
      </w:r>
      <w:r>
        <w:rPr>
          <w:rStyle w:val="ImportTok"/>
        </w:rPr>
        <w:t>as</w:t>
      </w:r>
      <w:r>
        <w:rPr>
          <w:rStyle w:val="NormalTok"/>
        </w:rPr>
        <w:t xml:space="preserve"> plt</w:t>
      </w:r>
      <w:r>
        <w:br/>
      </w:r>
      <w:r>
        <w:rPr>
          <w:rStyle w:val="ImportTok"/>
        </w:rPr>
        <w:t>from</w:t>
      </w:r>
      <w:r>
        <w:rPr>
          <w:rStyle w:val="NormalTok"/>
        </w:rPr>
        <w:t xml:space="preserve"> sklearn.preprocessing </w:t>
      </w:r>
      <w:r>
        <w:rPr>
          <w:rStyle w:val="ImportTok"/>
        </w:rPr>
        <w:t>import</w:t>
      </w:r>
      <w:r>
        <w:rPr>
          <w:rStyle w:val="NormalTok"/>
        </w:rPr>
        <w:t xml:space="preserve"> MinMaxScaler</w:t>
      </w:r>
    </w:p>
    <w:p w14:paraId="145358BE" w14:textId="77777777" w:rsidR="009908A3" w:rsidRPr="009908A3" w:rsidRDefault="009908A3" w:rsidP="009908A3">
      <w:pPr>
        <w:spacing w:after="360" w:line="360" w:lineRule="atLeast"/>
        <w:rPr>
          <w:rFonts w:ascii="Times New Roman" w:eastAsia="Times New Roman" w:hAnsi="Times New Roman" w:cs="Times New Roman"/>
          <w:color w:val="1F1F1F"/>
          <w:lang w:val="en-IN" w:eastAsia="en-IN"/>
        </w:rPr>
      </w:pPr>
      <w:r w:rsidRPr="009908A3">
        <w:rPr>
          <w:rFonts w:ascii="Times New Roman" w:eastAsia="Times New Roman" w:hAnsi="Times New Roman" w:cs="Times New Roman"/>
          <w:color w:val="1F1F1F"/>
          <w:lang w:val="en-IN" w:eastAsia="en-IN"/>
        </w:rPr>
        <w:t>Import important Python libraries for data science and machine learning:</w:t>
      </w:r>
    </w:p>
    <w:p w14:paraId="5C8028C5" w14:textId="77777777" w:rsidR="009908A3" w:rsidRPr="009908A3" w:rsidRDefault="009908A3" w:rsidP="009908A3">
      <w:pPr>
        <w:numPr>
          <w:ilvl w:val="0"/>
          <w:numId w:val="4"/>
        </w:numPr>
        <w:spacing w:after="0" w:line="360" w:lineRule="atLeast"/>
        <w:rPr>
          <w:rFonts w:ascii="Times New Roman" w:eastAsia="Times New Roman" w:hAnsi="Times New Roman" w:cs="Times New Roman"/>
          <w:color w:val="1F1F1F"/>
          <w:lang w:val="en-IN" w:eastAsia="en-IN"/>
        </w:rPr>
      </w:pPr>
      <w:r w:rsidRPr="009908A3">
        <w:rPr>
          <w:rFonts w:ascii="Times New Roman" w:eastAsia="Times New Roman" w:hAnsi="Times New Roman" w:cs="Times New Roman"/>
          <w:color w:val="444746"/>
          <w:sz w:val="21"/>
          <w:szCs w:val="21"/>
          <w:bdr w:val="none" w:sz="0" w:space="0" w:color="auto" w:frame="1"/>
          <w:lang w:val="en-IN" w:eastAsia="en-IN"/>
        </w:rPr>
        <w:t>numpy</w:t>
      </w:r>
      <w:r w:rsidRPr="009908A3">
        <w:rPr>
          <w:rFonts w:ascii="Times New Roman" w:eastAsia="Times New Roman" w:hAnsi="Times New Roman" w:cs="Times New Roman"/>
          <w:color w:val="1F1F1F"/>
          <w:lang w:val="en-IN" w:eastAsia="en-IN"/>
        </w:rPr>
        <w:t xml:space="preserve"> for scientific computing</w:t>
      </w:r>
    </w:p>
    <w:p w14:paraId="3BA8ECCD" w14:textId="77777777" w:rsidR="009908A3" w:rsidRPr="009908A3" w:rsidRDefault="009908A3" w:rsidP="009908A3">
      <w:pPr>
        <w:numPr>
          <w:ilvl w:val="0"/>
          <w:numId w:val="4"/>
        </w:numPr>
        <w:spacing w:after="0" w:line="360" w:lineRule="atLeast"/>
        <w:rPr>
          <w:rFonts w:ascii="Times New Roman" w:eastAsia="Times New Roman" w:hAnsi="Times New Roman" w:cs="Times New Roman"/>
          <w:color w:val="1F1F1F"/>
          <w:lang w:val="en-IN" w:eastAsia="en-IN"/>
        </w:rPr>
      </w:pPr>
      <w:r w:rsidRPr="009908A3">
        <w:rPr>
          <w:rFonts w:ascii="Times New Roman" w:eastAsia="Times New Roman" w:hAnsi="Times New Roman" w:cs="Times New Roman"/>
          <w:color w:val="444746"/>
          <w:sz w:val="21"/>
          <w:szCs w:val="21"/>
          <w:bdr w:val="none" w:sz="0" w:space="0" w:color="auto" w:frame="1"/>
          <w:lang w:val="en-IN" w:eastAsia="en-IN"/>
        </w:rPr>
        <w:t>pandas</w:t>
      </w:r>
      <w:r w:rsidRPr="009908A3">
        <w:rPr>
          <w:rFonts w:ascii="Times New Roman" w:eastAsia="Times New Roman" w:hAnsi="Times New Roman" w:cs="Times New Roman"/>
          <w:color w:val="1F1F1F"/>
          <w:lang w:val="en-IN" w:eastAsia="en-IN"/>
        </w:rPr>
        <w:t xml:space="preserve"> for data analysis and manipulation</w:t>
      </w:r>
    </w:p>
    <w:p w14:paraId="5A914924" w14:textId="77777777" w:rsidR="009908A3" w:rsidRPr="009908A3" w:rsidRDefault="009908A3" w:rsidP="009908A3">
      <w:pPr>
        <w:numPr>
          <w:ilvl w:val="0"/>
          <w:numId w:val="4"/>
        </w:numPr>
        <w:spacing w:after="0" w:line="360" w:lineRule="atLeast"/>
        <w:rPr>
          <w:rFonts w:ascii="Times New Roman" w:eastAsia="Times New Roman" w:hAnsi="Times New Roman" w:cs="Times New Roman"/>
          <w:color w:val="1F1F1F"/>
          <w:lang w:val="en-IN" w:eastAsia="en-IN"/>
        </w:rPr>
      </w:pPr>
      <w:r w:rsidRPr="009908A3">
        <w:rPr>
          <w:rFonts w:ascii="Times New Roman" w:eastAsia="Times New Roman" w:hAnsi="Times New Roman" w:cs="Times New Roman"/>
          <w:color w:val="444746"/>
          <w:sz w:val="21"/>
          <w:szCs w:val="21"/>
          <w:bdr w:val="none" w:sz="0" w:space="0" w:color="auto" w:frame="1"/>
          <w:lang w:val="en-IN" w:eastAsia="en-IN"/>
        </w:rPr>
        <w:t>plotly</w:t>
      </w:r>
      <w:r w:rsidRPr="009908A3">
        <w:rPr>
          <w:rFonts w:ascii="Times New Roman" w:eastAsia="Times New Roman" w:hAnsi="Times New Roman" w:cs="Times New Roman"/>
          <w:color w:val="1F1F1F"/>
          <w:lang w:val="en-IN" w:eastAsia="en-IN"/>
        </w:rPr>
        <w:t xml:space="preserve"> for interactive data visualization</w:t>
      </w:r>
    </w:p>
    <w:p w14:paraId="12AFCDA9" w14:textId="77777777" w:rsidR="009908A3" w:rsidRPr="009908A3" w:rsidRDefault="009908A3" w:rsidP="009908A3">
      <w:pPr>
        <w:numPr>
          <w:ilvl w:val="0"/>
          <w:numId w:val="4"/>
        </w:numPr>
        <w:spacing w:after="0" w:line="360" w:lineRule="atLeast"/>
        <w:rPr>
          <w:rFonts w:ascii="Times New Roman" w:eastAsia="Times New Roman" w:hAnsi="Times New Roman" w:cs="Times New Roman"/>
          <w:color w:val="1F1F1F"/>
          <w:lang w:val="en-IN" w:eastAsia="en-IN"/>
        </w:rPr>
      </w:pPr>
      <w:r w:rsidRPr="009908A3">
        <w:rPr>
          <w:rFonts w:ascii="Times New Roman" w:eastAsia="Times New Roman" w:hAnsi="Times New Roman" w:cs="Times New Roman"/>
          <w:color w:val="444746"/>
          <w:sz w:val="21"/>
          <w:szCs w:val="21"/>
          <w:bdr w:val="none" w:sz="0" w:space="0" w:color="auto" w:frame="1"/>
          <w:lang w:val="en-IN" w:eastAsia="en-IN"/>
        </w:rPr>
        <w:t>seaborn</w:t>
      </w:r>
      <w:r w:rsidRPr="009908A3">
        <w:rPr>
          <w:rFonts w:ascii="Times New Roman" w:eastAsia="Times New Roman" w:hAnsi="Times New Roman" w:cs="Times New Roman"/>
          <w:color w:val="1F1F1F"/>
          <w:lang w:val="en-IN" w:eastAsia="en-IN"/>
        </w:rPr>
        <w:t xml:space="preserve"> for statistical data visualization</w:t>
      </w:r>
    </w:p>
    <w:p w14:paraId="7D718F3A" w14:textId="77777777" w:rsidR="009908A3" w:rsidRPr="009908A3" w:rsidRDefault="009908A3" w:rsidP="009908A3">
      <w:pPr>
        <w:numPr>
          <w:ilvl w:val="0"/>
          <w:numId w:val="4"/>
        </w:numPr>
        <w:spacing w:after="0" w:line="360" w:lineRule="atLeast"/>
        <w:rPr>
          <w:rFonts w:ascii="Times New Roman" w:eastAsia="Times New Roman" w:hAnsi="Times New Roman" w:cs="Times New Roman"/>
          <w:color w:val="1F1F1F"/>
          <w:lang w:val="en-IN" w:eastAsia="en-IN"/>
        </w:rPr>
      </w:pPr>
      <w:proofErr w:type="gramStart"/>
      <w:r w:rsidRPr="009908A3">
        <w:rPr>
          <w:rFonts w:ascii="Times New Roman" w:eastAsia="Times New Roman" w:hAnsi="Times New Roman" w:cs="Times New Roman"/>
          <w:color w:val="444746"/>
          <w:sz w:val="21"/>
          <w:szCs w:val="21"/>
          <w:bdr w:val="none" w:sz="0" w:space="0" w:color="auto" w:frame="1"/>
          <w:lang w:val="en-IN" w:eastAsia="en-IN"/>
        </w:rPr>
        <w:t>matplotlib.pyplot</w:t>
      </w:r>
      <w:proofErr w:type="gramEnd"/>
      <w:r w:rsidRPr="009908A3">
        <w:rPr>
          <w:rFonts w:ascii="Times New Roman" w:eastAsia="Times New Roman" w:hAnsi="Times New Roman" w:cs="Times New Roman"/>
          <w:color w:val="1F1F1F"/>
          <w:lang w:val="en-IN" w:eastAsia="en-IN"/>
        </w:rPr>
        <w:t xml:space="preserve"> for plotting data</w:t>
      </w:r>
    </w:p>
    <w:p w14:paraId="0890A52D" w14:textId="77777777" w:rsidR="009908A3" w:rsidRPr="009908A3" w:rsidRDefault="009908A3" w:rsidP="009908A3">
      <w:pPr>
        <w:numPr>
          <w:ilvl w:val="0"/>
          <w:numId w:val="4"/>
        </w:numPr>
        <w:spacing w:after="0" w:line="360" w:lineRule="atLeast"/>
        <w:rPr>
          <w:rFonts w:ascii="Times New Roman" w:eastAsia="Times New Roman" w:hAnsi="Times New Roman" w:cs="Times New Roman"/>
          <w:color w:val="1F1F1F"/>
          <w:lang w:val="en-IN" w:eastAsia="en-IN"/>
        </w:rPr>
      </w:pPr>
      <w:proofErr w:type="gramStart"/>
      <w:r w:rsidRPr="009908A3">
        <w:rPr>
          <w:rFonts w:ascii="Times New Roman" w:eastAsia="Times New Roman" w:hAnsi="Times New Roman" w:cs="Times New Roman"/>
          <w:color w:val="444746"/>
          <w:sz w:val="21"/>
          <w:szCs w:val="21"/>
          <w:bdr w:val="none" w:sz="0" w:space="0" w:color="auto" w:frame="1"/>
          <w:lang w:val="en-IN" w:eastAsia="en-IN"/>
        </w:rPr>
        <w:t>sklearn.preprocessing</w:t>
      </w:r>
      <w:proofErr w:type="gramEnd"/>
      <w:r w:rsidRPr="009908A3">
        <w:rPr>
          <w:rFonts w:ascii="Times New Roman" w:eastAsia="Times New Roman" w:hAnsi="Times New Roman" w:cs="Times New Roman"/>
          <w:color w:val="444746"/>
          <w:sz w:val="21"/>
          <w:szCs w:val="21"/>
          <w:bdr w:val="none" w:sz="0" w:space="0" w:color="auto" w:frame="1"/>
          <w:lang w:val="en-IN" w:eastAsia="en-IN"/>
        </w:rPr>
        <w:t>.MinMaxScaler</w:t>
      </w:r>
      <w:r w:rsidRPr="009908A3">
        <w:rPr>
          <w:rFonts w:ascii="Times New Roman" w:eastAsia="Times New Roman" w:hAnsi="Times New Roman" w:cs="Times New Roman"/>
          <w:color w:val="1F1F1F"/>
          <w:lang w:val="en-IN" w:eastAsia="en-IN"/>
        </w:rPr>
        <w:t xml:space="preserve"> for scaling numerical features</w:t>
      </w:r>
    </w:p>
    <w:p w14:paraId="301D61A0" w14:textId="77777777" w:rsidR="009908A3" w:rsidRPr="009908A3" w:rsidRDefault="009908A3" w:rsidP="009908A3">
      <w:pPr>
        <w:spacing w:before="360" w:after="360" w:line="360" w:lineRule="atLeast"/>
        <w:rPr>
          <w:rFonts w:ascii="Times New Roman" w:eastAsia="Times New Roman" w:hAnsi="Times New Roman" w:cs="Times New Roman"/>
          <w:color w:val="1F1F1F"/>
          <w:lang w:val="en-IN" w:eastAsia="en-IN"/>
        </w:rPr>
      </w:pPr>
      <w:r w:rsidRPr="009908A3">
        <w:rPr>
          <w:rFonts w:ascii="Times New Roman" w:eastAsia="Times New Roman" w:hAnsi="Times New Roman" w:cs="Times New Roman"/>
          <w:color w:val="1F1F1F"/>
          <w:lang w:val="en-IN" w:eastAsia="en-IN"/>
        </w:rPr>
        <w:t>This code provides the basic foundation for performing a variety of data science and machine learning tasks, such as:</w:t>
      </w:r>
    </w:p>
    <w:p w14:paraId="72370C64" w14:textId="77777777" w:rsidR="009908A3" w:rsidRPr="009908A3" w:rsidRDefault="009908A3" w:rsidP="009908A3">
      <w:pPr>
        <w:numPr>
          <w:ilvl w:val="0"/>
          <w:numId w:val="5"/>
        </w:numPr>
        <w:spacing w:after="150" w:line="360" w:lineRule="atLeast"/>
        <w:rPr>
          <w:rFonts w:ascii="Times New Roman" w:eastAsia="Times New Roman" w:hAnsi="Times New Roman" w:cs="Times New Roman"/>
          <w:color w:val="1F1F1F"/>
          <w:lang w:val="en-IN" w:eastAsia="en-IN"/>
        </w:rPr>
      </w:pPr>
      <w:r w:rsidRPr="009908A3">
        <w:rPr>
          <w:rFonts w:ascii="Times New Roman" w:eastAsia="Times New Roman" w:hAnsi="Times New Roman" w:cs="Times New Roman"/>
          <w:color w:val="1F1F1F"/>
          <w:lang w:val="en-IN" w:eastAsia="en-IN"/>
        </w:rPr>
        <w:t>Loading and cleaning data</w:t>
      </w:r>
    </w:p>
    <w:p w14:paraId="44E34D4B" w14:textId="77777777" w:rsidR="009908A3" w:rsidRPr="009908A3" w:rsidRDefault="009908A3" w:rsidP="009908A3">
      <w:pPr>
        <w:numPr>
          <w:ilvl w:val="0"/>
          <w:numId w:val="5"/>
        </w:numPr>
        <w:spacing w:after="150" w:line="360" w:lineRule="atLeast"/>
        <w:rPr>
          <w:rFonts w:ascii="Times New Roman" w:eastAsia="Times New Roman" w:hAnsi="Times New Roman" w:cs="Times New Roman"/>
          <w:color w:val="1F1F1F"/>
          <w:lang w:val="en-IN" w:eastAsia="en-IN"/>
        </w:rPr>
      </w:pPr>
      <w:r w:rsidRPr="009908A3">
        <w:rPr>
          <w:rFonts w:ascii="Times New Roman" w:eastAsia="Times New Roman" w:hAnsi="Times New Roman" w:cs="Times New Roman"/>
          <w:color w:val="1F1F1F"/>
          <w:lang w:val="en-IN" w:eastAsia="en-IN"/>
        </w:rPr>
        <w:t>Exploratory data analysis</w:t>
      </w:r>
    </w:p>
    <w:p w14:paraId="5F18FE8D" w14:textId="77777777" w:rsidR="009908A3" w:rsidRPr="009908A3" w:rsidRDefault="009908A3" w:rsidP="009908A3">
      <w:pPr>
        <w:numPr>
          <w:ilvl w:val="0"/>
          <w:numId w:val="5"/>
        </w:numPr>
        <w:spacing w:after="150" w:line="360" w:lineRule="atLeast"/>
        <w:rPr>
          <w:rFonts w:ascii="Times New Roman" w:eastAsia="Times New Roman" w:hAnsi="Times New Roman" w:cs="Times New Roman"/>
          <w:color w:val="1F1F1F"/>
          <w:lang w:val="en-IN" w:eastAsia="en-IN"/>
        </w:rPr>
      </w:pPr>
      <w:r w:rsidRPr="009908A3">
        <w:rPr>
          <w:rFonts w:ascii="Times New Roman" w:eastAsia="Times New Roman" w:hAnsi="Times New Roman" w:cs="Times New Roman"/>
          <w:color w:val="1F1F1F"/>
          <w:lang w:val="en-IN" w:eastAsia="en-IN"/>
        </w:rPr>
        <w:t>Feature engineering</w:t>
      </w:r>
    </w:p>
    <w:p w14:paraId="5CEA4BED" w14:textId="77777777" w:rsidR="009908A3" w:rsidRPr="009908A3" w:rsidRDefault="009908A3" w:rsidP="009908A3">
      <w:pPr>
        <w:numPr>
          <w:ilvl w:val="0"/>
          <w:numId w:val="5"/>
        </w:numPr>
        <w:spacing w:after="150" w:line="360" w:lineRule="atLeast"/>
        <w:rPr>
          <w:rFonts w:ascii="Times New Roman" w:eastAsia="Times New Roman" w:hAnsi="Times New Roman" w:cs="Times New Roman"/>
          <w:color w:val="1F1F1F"/>
          <w:lang w:val="en-IN" w:eastAsia="en-IN"/>
        </w:rPr>
      </w:pPr>
      <w:r w:rsidRPr="009908A3">
        <w:rPr>
          <w:rFonts w:ascii="Times New Roman" w:eastAsia="Times New Roman" w:hAnsi="Times New Roman" w:cs="Times New Roman"/>
          <w:color w:val="1F1F1F"/>
          <w:lang w:val="en-IN" w:eastAsia="en-IN"/>
        </w:rPr>
        <w:t>Model building</w:t>
      </w:r>
    </w:p>
    <w:p w14:paraId="236FA1BC" w14:textId="77777777" w:rsidR="009908A3" w:rsidRPr="009908A3" w:rsidRDefault="009908A3" w:rsidP="009908A3">
      <w:pPr>
        <w:numPr>
          <w:ilvl w:val="0"/>
          <w:numId w:val="5"/>
        </w:numPr>
        <w:spacing w:after="150" w:line="360" w:lineRule="atLeast"/>
        <w:rPr>
          <w:rFonts w:ascii="Times New Roman" w:eastAsia="Times New Roman" w:hAnsi="Times New Roman" w:cs="Times New Roman"/>
          <w:color w:val="1F1F1F"/>
          <w:lang w:val="en-IN" w:eastAsia="en-IN"/>
        </w:rPr>
      </w:pPr>
      <w:r w:rsidRPr="009908A3">
        <w:rPr>
          <w:rFonts w:ascii="Times New Roman" w:eastAsia="Times New Roman" w:hAnsi="Times New Roman" w:cs="Times New Roman"/>
          <w:color w:val="1F1F1F"/>
          <w:lang w:val="en-IN" w:eastAsia="en-IN"/>
        </w:rPr>
        <w:t>Model evaluation</w:t>
      </w:r>
    </w:p>
    <w:p w14:paraId="0C9C6C96" w14:textId="77777777" w:rsidR="009908A3" w:rsidRPr="009908A3" w:rsidRDefault="009908A3" w:rsidP="009908A3">
      <w:pPr>
        <w:numPr>
          <w:ilvl w:val="0"/>
          <w:numId w:val="5"/>
        </w:numPr>
        <w:spacing w:after="150" w:line="360" w:lineRule="atLeast"/>
        <w:rPr>
          <w:rFonts w:ascii="Times New Roman" w:eastAsia="Times New Roman" w:hAnsi="Times New Roman" w:cs="Times New Roman"/>
          <w:color w:val="1F1F1F"/>
          <w:lang w:val="en-IN" w:eastAsia="en-IN"/>
        </w:rPr>
      </w:pPr>
      <w:r w:rsidRPr="009908A3">
        <w:rPr>
          <w:rFonts w:ascii="Times New Roman" w:eastAsia="Times New Roman" w:hAnsi="Times New Roman" w:cs="Times New Roman"/>
          <w:color w:val="1F1F1F"/>
          <w:lang w:val="en-IN" w:eastAsia="en-IN"/>
        </w:rPr>
        <w:t>Data visualization</w:t>
      </w:r>
    </w:p>
    <w:p w14:paraId="654A8D70" w14:textId="77777777" w:rsidR="00645504" w:rsidRDefault="00645504">
      <w:pPr>
        <w:pStyle w:val="Heading1"/>
        <w:rPr>
          <w:rFonts w:ascii="Times New Roman" w:hAnsi="Times New Roman" w:cs="Times New Roman"/>
        </w:rPr>
      </w:pPr>
      <w:bookmarkStart w:id="5" w:name="load-dataset"/>
      <w:bookmarkStart w:id="6" w:name="Xe7af2868024dd8b73c8f67f9fd50679eb7eb489"/>
      <w:bookmarkEnd w:id="4"/>
    </w:p>
    <w:p w14:paraId="1C346D0C" w14:textId="19D04097" w:rsidR="00EC10A5" w:rsidRDefault="00000000">
      <w:pPr>
        <w:pStyle w:val="Heading1"/>
        <w:rPr>
          <w:rFonts w:ascii="Times New Roman" w:hAnsi="Times New Roman" w:cs="Times New Roman"/>
        </w:rPr>
      </w:pPr>
      <w:r w:rsidRPr="00A47C7A">
        <w:rPr>
          <w:rFonts w:ascii="Times New Roman" w:hAnsi="Times New Roman" w:cs="Times New Roman"/>
        </w:rPr>
        <w:t>Load Dataset</w:t>
      </w:r>
    </w:p>
    <w:p w14:paraId="67687CD7" w14:textId="3BC3E714" w:rsidR="009908A3" w:rsidRPr="00645504" w:rsidRDefault="009908A3" w:rsidP="00645504">
      <w:pPr>
        <w:pStyle w:val="BodyText"/>
        <w:jc w:val="both"/>
        <w:rPr>
          <w:rFonts w:ascii="Times New Roman" w:hAnsi="Times New Roman" w:cs="Times New Roman"/>
        </w:rPr>
      </w:pPr>
      <w:r w:rsidRPr="00645504">
        <w:rPr>
          <w:rFonts w:ascii="Times New Roman" w:hAnsi="Times New Roman" w:cs="Times New Roman"/>
        </w:rPr>
        <w:t>This code reads the Sales.csv file into a Pandas DataFrame and prints the first five rows.</w:t>
      </w:r>
    </w:p>
    <w:p w14:paraId="2248329D" w14:textId="77777777" w:rsidR="00EC10A5" w:rsidRDefault="00000000">
      <w:pPr>
        <w:pStyle w:val="SourceCode"/>
      </w:pPr>
      <w:bookmarkStart w:id="7" w:name="Xb3affa60f326f66ffaa8734893bbd2e7e702fc4"/>
      <w:bookmarkEnd w:id="5"/>
      <w:bookmarkEnd w:id="6"/>
      <w:r>
        <w:rPr>
          <w:rStyle w:val="NormalTok"/>
        </w:rPr>
        <w:t xml:space="preserve">data </w:t>
      </w:r>
      <w:r>
        <w:rPr>
          <w:rStyle w:val="OperatorTok"/>
        </w:rPr>
        <w:t>=</w:t>
      </w:r>
      <w:r>
        <w:rPr>
          <w:rStyle w:val="NormalTok"/>
        </w:rPr>
        <w:t xml:space="preserve"> </w:t>
      </w:r>
      <w:proofErr w:type="gramStart"/>
      <w:r>
        <w:rPr>
          <w:rStyle w:val="NormalTok"/>
        </w:rPr>
        <w:t>pd.read</w:t>
      </w:r>
      <w:proofErr w:type="gramEnd"/>
      <w:r>
        <w:rPr>
          <w:rStyle w:val="NormalTok"/>
        </w:rPr>
        <w:t>_csv(</w:t>
      </w:r>
      <w:r>
        <w:rPr>
          <w:rStyle w:val="StringTok"/>
        </w:rPr>
        <w:t>'Sales.csv'</w:t>
      </w:r>
      <w:r>
        <w:rPr>
          <w:rStyle w:val="NormalTok"/>
        </w:rPr>
        <w:t>)</w:t>
      </w:r>
      <w:r>
        <w:br/>
      </w:r>
      <w:r>
        <w:rPr>
          <w:rStyle w:val="NormalTok"/>
        </w:rPr>
        <w:t>data.head()</w:t>
      </w:r>
    </w:p>
    <w:p w14:paraId="46CA6EED" w14:textId="77777777" w:rsidR="00EC10A5" w:rsidRDefault="00000000">
      <w:pPr>
        <w:pStyle w:val="SourceCode"/>
        <w:rPr>
          <w:rStyle w:val="VerbatimChar"/>
        </w:rPr>
      </w:pPr>
      <w:r>
        <w:rPr>
          <w:rStyle w:val="VerbatimChar"/>
        </w:rPr>
        <w:t xml:space="preserve">      </w:t>
      </w:r>
      <w:proofErr w:type="gramStart"/>
      <w:r>
        <w:rPr>
          <w:rStyle w:val="VerbatimChar"/>
        </w:rPr>
        <w:t>TV  Radio</w:t>
      </w:r>
      <w:proofErr w:type="gramEnd"/>
      <w:r>
        <w:rPr>
          <w:rStyle w:val="VerbatimChar"/>
        </w:rPr>
        <w:t xml:space="preserve">  Newspaper  Sales</w:t>
      </w:r>
      <w:r>
        <w:br/>
      </w:r>
      <w:r>
        <w:rPr>
          <w:rStyle w:val="VerbatimChar"/>
        </w:rPr>
        <w:t>0  230.1   37.8       69.2   22.1</w:t>
      </w:r>
      <w:r>
        <w:br/>
      </w:r>
      <w:r>
        <w:rPr>
          <w:rStyle w:val="VerbatimChar"/>
        </w:rPr>
        <w:t>1   44.5   39.3       45.1   10.4</w:t>
      </w:r>
      <w:r>
        <w:br/>
      </w:r>
      <w:r>
        <w:rPr>
          <w:rStyle w:val="VerbatimChar"/>
        </w:rPr>
        <w:t>2   17.2   45.9       69.3   12.0</w:t>
      </w:r>
      <w:r>
        <w:br/>
      </w:r>
      <w:r>
        <w:rPr>
          <w:rStyle w:val="VerbatimChar"/>
        </w:rPr>
        <w:t>3  151.5   41.3       58.5   16.5</w:t>
      </w:r>
      <w:r>
        <w:br/>
      </w:r>
      <w:r>
        <w:rPr>
          <w:rStyle w:val="VerbatimChar"/>
        </w:rPr>
        <w:t>4  180.8   10.8       58.4   17.9</w:t>
      </w:r>
    </w:p>
    <w:p w14:paraId="039CFAFE" w14:textId="27F6F474" w:rsidR="009908A3" w:rsidRPr="00645504" w:rsidRDefault="009908A3" w:rsidP="00645504">
      <w:pPr>
        <w:pStyle w:val="SourceCode"/>
        <w:jc w:val="both"/>
        <w:rPr>
          <w:rFonts w:ascii="Times New Roman" w:hAnsi="Times New Roman" w:cs="Times New Roman"/>
        </w:rPr>
      </w:pPr>
      <w:r w:rsidRPr="00645504">
        <w:rPr>
          <w:rFonts w:ascii="Times New Roman" w:hAnsi="Times New Roman" w:cs="Times New Roman"/>
        </w:rPr>
        <w:t>This code r</w:t>
      </w:r>
      <w:r w:rsidRPr="00645504">
        <w:rPr>
          <w:rFonts w:ascii="Times New Roman" w:hAnsi="Times New Roman" w:cs="Times New Roman"/>
        </w:rPr>
        <w:t>eturns a tuple of two integers, representing the number of rows and columns in the DataFrame.</w:t>
      </w:r>
    </w:p>
    <w:p w14:paraId="5F0E5549" w14:textId="77777777" w:rsidR="00EC10A5" w:rsidRDefault="00000000">
      <w:pPr>
        <w:pStyle w:val="SourceCode"/>
      </w:pPr>
      <w:bookmarkStart w:id="8" w:name="X1df23e7d023f51c215b75fab7e18f8d3aacaf67"/>
      <w:bookmarkEnd w:id="7"/>
      <w:proofErr w:type="gramStart"/>
      <w:r>
        <w:rPr>
          <w:rStyle w:val="NormalTok"/>
        </w:rPr>
        <w:t>data.shape</w:t>
      </w:r>
      <w:proofErr w:type="gramEnd"/>
    </w:p>
    <w:p w14:paraId="43EAAD88" w14:textId="77777777" w:rsidR="00EC10A5" w:rsidRDefault="00000000">
      <w:pPr>
        <w:pStyle w:val="SourceCode"/>
        <w:rPr>
          <w:rStyle w:val="VerbatimChar"/>
        </w:rPr>
      </w:pPr>
      <w:r>
        <w:rPr>
          <w:rStyle w:val="VerbatimChar"/>
        </w:rPr>
        <w:t>(200, 4)</w:t>
      </w:r>
    </w:p>
    <w:p w14:paraId="1867F7D6" w14:textId="31D37C8A" w:rsidR="009908A3" w:rsidRPr="00645504" w:rsidRDefault="009908A3" w:rsidP="00645504">
      <w:pPr>
        <w:pStyle w:val="SourceCode"/>
        <w:jc w:val="both"/>
        <w:rPr>
          <w:rFonts w:ascii="Times New Roman" w:hAnsi="Times New Roman" w:cs="Times New Roman"/>
        </w:rPr>
      </w:pPr>
      <w:r w:rsidRPr="00645504">
        <w:rPr>
          <w:rFonts w:ascii="Times New Roman" w:hAnsi="Times New Roman" w:cs="Times New Roman"/>
        </w:rPr>
        <w:t xml:space="preserve">The </w:t>
      </w:r>
      <w:proofErr w:type="gramStart"/>
      <w:r w:rsidRPr="00645504">
        <w:rPr>
          <w:rFonts w:ascii="Times New Roman" w:hAnsi="Times New Roman" w:cs="Times New Roman"/>
        </w:rPr>
        <w:t>data.info(</w:t>
      </w:r>
      <w:proofErr w:type="gramEnd"/>
      <w:r w:rsidRPr="00645504">
        <w:rPr>
          <w:rFonts w:ascii="Times New Roman" w:hAnsi="Times New Roman" w:cs="Times New Roman"/>
        </w:rPr>
        <w:t>) method in Pandas prints a concise summary of the DataFrame, including the number of rows, columns, data types, memory usage, and range index.</w:t>
      </w:r>
    </w:p>
    <w:p w14:paraId="1D101659" w14:textId="77777777" w:rsidR="00EC10A5" w:rsidRDefault="00000000">
      <w:pPr>
        <w:pStyle w:val="SourceCode"/>
      </w:pPr>
      <w:bookmarkStart w:id="9" w:name="c52e577a"/>
      <w:bookmarkEnd w:id="8"/>
      <w:proofErr w:type="gramStart"/>
      <w:r>
        <w:rPr>
          <w:rStyle w:val="NormalTok"/>
        </w:rPr>
        <w:t>data.info(</w:t>
      </w:r>
      <w:proofErr w:type="gramEnd"/>
      <w:r>
        <w:rPr>
          <w:rStyle w:val="NormalTok"/>
        </w:rPr>
        <w:t>)</w:t>
      </w:r>
    </w:p>
    <w:p w14:paraId="0D3602F1" w14:textId="77777777" w:rsidR="00EC10A5" w:rsidRDefault="00000000">
      <w:pPr>
        <w:pStyle w:val="SourceCode"/>
        <w:rPr>
          <w:rStyle w:val="VerbatimChar"/>
        </w:rPr>
      </w:pPr>
      <w:r>
        <w:rPr>
          <w:rStyle w:val="VerbatimChar"/>
        </w:rPr>
        <w:t>&lt;class '</w:t>
      </w:r>
      <w:proofErr w:type="gramStart"/>
      <w:r>
        <w:rPr>
          <w:rStyle w:val="VerbatimChar"/>
        </w:rPr>
        <w:t>pandas.core</w:t>
      </w:r>
      <w:proofErr w:type="gramEnd"/>
      <w:r>
        <w:rPr>
          <w:rStyle w:val="VerbatimChar"/>
        </w:rPr>
        <w:t>.frame.DataFrame'&gt;</w:t>
      </w:r>
      <w:r>
        <w:br/>
      </w:r>
      <w:r>
        <w:rPr>
          <w:rStyle w:val="VerbatimChar"/>
        </w:rPr>
        <w:t>RangeIndex: 200 entries, 0 to 199</w:t>
      </w:r>
      <w:r>
        <w:br/>
      </w:r>
      <w:r>
        <w:rPr>
          <w:rStyle w:val="VerbatimChar"/>
        </w:rPr>
        <w:t>Data columns (total 4 columns):</w:t>
      </w:r>
      <w:r>
        <w:br/>
      </w:r>
      <w:r>
        <w:rPr>
          <w:rStyle w:val="VerbatimChar"/>
        </w:rPr>
        <w:t xml:space="preserve"> #   Column     Non-Null Count  Dtype  </w:t>
      </w:r>
      <w:r>
        <w:br/>
      </w:r>
      <w:r>
        <w:rPr>
          <w:rStyle w:val="VerbatimChar"/>
        </w:rPr>
        <w:t xml:space="preserve">---  ------     --------------  -----  </w:t>
      </w:r>
      <w:r>
        <w:br/>
      </w:r>
      <w:r>
        <w:rPr>
          <w:rStyle w:val="VerbatimChar"/>
        </w:rPr>
        <w:t xml:space="preserve"> 0   TV         200 non-null    float64</w:t>
      </w:r>
      <w:r>
        <w:br/>
      </w:r>
      <w:r>
        <w:rPr>
          <w:rStyle w:val="VerbatimChar"/>
        </w:rPr>
        <w:t xml:space="preserve"> 1   Radio      200 non-null    float64</w:t>
      </w:r>
      <w:r>
        <w:br/>
      </w:r>
      <w:r>
        <w:rPr>
          <w:rStyle w:val="VerbatimChar"/>
        </w:rPr>
        <w:t xml:space="preserve"> 2   Newspaper  200 non-null    float64</w:t>
      </w:r>
      <w:r>
        <w:br/>
      </w:r>
      <w:r>
        <w:rPr>
          <w:rStyle w:val="VerbatimChar"/>
        </w:rPr>
        <w:t xml:space="preserve"> 3   Sales      200 non-null    float64</w:t>
      </w:r>
      <w:r>
        <w:br/>
      </w:r>
      <w:r>
        <w:rPr>
          <w:rStyle w:val="VerbatimChar"/>
        </w:rPr>
        <w:t>dtypes: float64(4)</w:t>
      </w:r>
      <w:r>
        <w:br/>
      </w:r>
      <w:r>
        <w:rPr>
          <w:rStyle w:val="VerbatimChar"/>
        </w:rPr>
        <w:t>memory usage: 6.4 KB</w:t>
      </w:r>
    </w:p>
    <w:p w14:paraId="7D3D1780" w14:textId="1814E107" w:rsidR="009908A3" w:rsidRPr="00645504" w:rsidRDefault="009908A3" w:rsidP="00645504">
      <w:pPr>
        <w:pStyle w:val="SourceCode"/>
        <w:jc w:val="both"/>
        <w:rPr>
          <w:rFonts w:ascii="Times New Roman" w:hAnsi="Times New Roman" w:cs="Times New Roman"/>
        </w:rPr>
      </w:pPr>
      <w:r w:rsidRPr="00645504">
        <w:rPr>
          <w:rFonts w:ascii="Times New Roman" w:hAnsi="Times New Roman" w:cs="Times New Roman"/>
        </w:rPr>
        <w:t xml:space="preserve">The </w:t>
      </w:r>
      <w:proofErr w:type="gramStart"/>
      <w:r w:rsidRPr="00645504">
        <w:rPr>
          <w:rFonts w:ascii="Times New Roman" w:hAnsi="Times New Roman" w:cs="Times New Roman"/>
        </w:rPr>
        <w:t>data.describe</w:t>
      </w:r>
      <w:proofErr w:type="gramEnd"/>
      <w:r w:rsidRPr="00645504">
        <w:rPr>
          <w:rFonts w:ascii="Times New Roman" w:hAnsi="Times New Roman" w:cs="Times New Roman"/>
        </w:rPr>
        <w:t>().T code in Pandas transposes the output of the describe() method, which summarizes the central tendency, dispersion, and shape of the numerical values in the DataFrame. Transposing the output means that the columns and rows are swapped.</w:t>
      </w:r>
    </w:p>
    <w:p w14:paraId="6C1B8A46" w14:textId="77777777" w:rsidR="00EC10A5" w:rsidRDefault="00000000">
      <w:pPr>
        <w:pStyle w:val="SourceCode"/>
      </w:pPr>
      <w:bookmarkStart w:id="10" w:name="Xb486e1d82af02cb6aa4fcfcc7b2469f3c3b66f3"/>
      <w:bookmarkEnd w:id="9"/>
      <w:proofErr w:type="gramStart"/>
      <w:r>
        <w:rPr>
          <w:rStyle w:val="NormalTok"/>
        </w:rPr>
        <w:t>data.describe</w:t>
      </w:r>
      <w:proofErr w:type="gramEnd"/>
      <w:r>
        <w:rPr>
          <w:rStyle w:val="NormalTok"/>
        </w:rPr>
        <w:t>().T</w:t>
      </w:r>
    </w:p>
    <w:p w14:paraId="77949E81" w14:textId="77777777" w:rsidR="00EC10A5" w:rsidRDefault="00000000">
      <w:pPr>
        <w:pStyle w:val="SourceCode"/>
      </w:pPr>
      <w:r>
        <w:rPr>
          <w:rStyle w:val="VerbatimChar"/>
        </w:rPr>
        <w:t xml:space="preserve">           count      mean        std  min     25%     50%      75%    max</w:t>
      </w:r>
      <w:r>
        <w:br/>
      </w:r>
      <w:r>
        <w:rPr>
          <w:rStyle w:val="VerbatimChar"/>
        </w:rPr>
        <w:t>TV         200.0  147.0425  85.854236  0.7  74.375  149.75  218.825  296.4</w:t>
      </w:r>
      <w:r>
        <w:br/>
      </w:r>
      <w:r>
        <w:rPr>
          <w:rStyle w:val="VerbatimChar"/>
        </w:rPr>
        <w:t>Radio      200.0   23.2640  14.846809  0.0   9.975   22.90   36.525   49.6</w:t>
      </w:r>
      <w:r>
        <w:br/>
      </w:r>
      <w:r>
        <w:rPr>
          <w:rStyle w:val="VerbatimChar"/>
        </w:rPr>
        <w:lastRenderedPageBreak/>
        <w:t>Newspaper  200.0   30.5540  21.778621  0.3  12.750   25.75   45.100  114.0</w:t>
      </w:r>
      <w:r>
        <w:br/>
      </w:r>
      <w:r>
        <w:rPr>
          <w:rStyle w:val="VerbatimChar"/>
        </w:rPr>
        <w:t>Sales      200.0   15.1305   5.283892  1.6  11.000   16.00   19.050   27.0</w:t>
      </w:r>
    </w:p>
    <w:p w14:paraId="026521BC" w14:textId="77777777" w:rsidR="009908A3" w:rsidRDefault="009908A3">
      <w:pPr>
        <w:pStyle w:val="SourceCode"/>
        <w:rPr>
          <w:rStyle w:val="NormalTok"/>
        </w:rPr>
      </w:pPr>
      <w:bookmarkStart w:id="11" w:name="X1d8d8628e4a8fc4565916e675b8f3af6992a924"/>
      <w:bookmarkEnd w:id="10"/>
    </w:p>
    <w:p w14:paraId="30732570" w14:textId="416629EE" w:rsidR="00483A57" w:rsidRDefault="00483A57">
      <w:pPr>
        <w:pStyle w:val="SourceCode"/>
        <w:rPr>
          <w:rStyle w:val="NormalTok"/>
        </w:rPr>
      </w:pPr>
      <w:r w:rsidRPr="00483A57">
        <w:rPr>
          <w:rFonts w:ascii="Consolas" w:hAnsi="Consolas"/>
          <w:sz w:val="22"/>
        </w:rPr>
        <w:t xml:space="preserve">The </w:t>
      </w:r>
      <w:proofErr w:type="gramStart"/>
      <w:r w:rsidRPr="00483A57">
        <w:rPr>
          <w:rFonts w:ascii="Consolas" w:hAnsi="Consolas"/>
          <w:sz w:val="22"/>
        </w:rPr>
        <w:t>data.columns</w:t>
      </w:r>
      <w:proofErr w:type="gramEnd"/>
      <w:r w:rsidRPr="00483A57">
        <w:rPr>
          <w:rFonts w:ascii="Consolas" w:hAnsi="Consolas"/>
          <w:sz w:val="22"/>
        </w:rPr>
        <w:t xml:space="preserve"> attribute in Pandas returns a list of the column names in the DataFrame.</w:t>
      </w:r>
    </w:p>
    <w:p w14:paraId="1B91BD77" w14:textId="4FC41554" w:rsidR="00EC10A5" w:rsidRDefault="00000000">
      <w:pPr>
        <w:pStyle w:val="SourceCode"/>
      </w:pPr>
      <w:proofErr w:type="gramStart"/>
      <w:r>
        <w:rPr>
          <w:rStyle w:val="NormalTok"/>
        </w:rPr>
        <w:t>data.columns</w:t>
      </w:r>
      <w:proofErr w:type="gramEnd"/>
    </w:p>
    <w:p w14:paraId="411E48C9" w14:textId="77777777" w:rsidR="00EC10A5" w:rsidRDefault="00000000">
      <w:pPr>
        <w:pStyle w:val="SourceCode"/>
      </w:pPr>
      <w:r>
        <w:rPr>
          <w:rStyle w:val="VerbatimChar"/>
        </w:rPr>
        <w:t>Index(['TV', 'Radio', 'Newspaper', 'Sales'], dtype='object')</w:t>
      </w:r>
    </w:p>
    <w:p w14:paraId="41DB1698" w14:textId="77777777" w:rsidR="00EC10A5" w:rsidRDefault="00000000">
      <w:pPr>
        <w:pStyle w:val="Heading1"/>
        <w:rPr>
          <w:rFonts w:ascii="Times New Roman" w:hAnsi="Times New Roman" w:cs="Times New Roman"/>
        </w:rPr>
      </w:pPr>
      <w:bookmarkStart w:id="12" w:name="visualisation-of-data"/>
      <w:bookmarkStart w:id="13" w:name="Xb7b78ea709c6a59029c82eddbd520748a0041ad"/>
      <w:bookmarkEnd w:id="11"/>
      <w:r w:rsidRPr="00A47C7A">
        <w:rPr>
          <w:rFonts w:ascii="Times New Roman" w:hAnsi="Times New Roman" w:cs="Times New Roman"/>
        </w:rPr>
        <w:t>Visualisation of Data</w:t>
      </w:r>
    </w:p>
    <w:p w14:paraId="7F8EB73E" w14:textId="071290AB" w:rsidR="009908A3" w:rsidRPr="00645504" w:rsidRDefault="009908A3" w:rsidP="00645504">
      <w:pPr>
        <w:pStyle w:val="BodyText"/>
        <w:jc w:val="both"/>
        <w:rPr>
          <w:rFonts w:ascii="Times New Roman" w:hAnsi="Times New Roman" w:cs="Times New Roman"/>
        </w:rPr>
      </w:pPr>
      <w:r w:rsidRPr="00645504">
        <w:rPr>
          <w:rFonts w:ascii="Times New Roman" w:hAnsi="Times New Roman" w:cs="Times New Roman"/>
        </w:rPr>
        <w:t>Creates a joint plot with a regression line, showing the relationship between sales and TV advertising. Colors the plot sky blue and the regression line dark blue.</w:t>
      </w:r>
    </w:p>
    <w:p w14:paraId="1A52E6A4" w14:textId="0ED23AAF" w:rsidR="00006114" w:rsidRPr="00006114" w:rsidRDefault="00000000">
      <w:pPr>
        <w:pStyle w:val="SourceCode"/>
        <w:rPr>
          <w:rFonts w:ascii="Consolas" w:hAnsi="Consolas"/>
          <w:sz w:val="22"/>
        </w:rPr>
      </w:pPr>
      <w:bookmarkStart w:id="14" w:name="a3ee6a2e"/>
      <w:bookmarkEnd w:id="12"/>
      <w:bookmarkEnd w:id="13"/>
      <w:r>
        <w:rPr>
          <w:rStyle w:val="NormalTok"/>
        </w:rPr>
        <w:t>sns.</w:t>
      </w:r>
      <w:r>
        <w:rPr>
          <w:rStyle w:val="BuiltInTok"/>
        </w:rPr>
        <w:t>set</w:t>
      </w:r>
      <w:r>
        <w:rPr>
          <w:rStyle w:val="NormalTok"/>
        </w:rPr>
        <w:t>(style</w:t>
      </w:r>
      <w:r>
        <w:rPr>
          <w:rStyle w:val="OperatorTok"/>
        </w:rPr>
        <w:t>=</w:t>
      </w:r>
      <w:r>
        <w:rPr>
          <w:rStyle w:val="StringTok"/>
        </w:rPr>
        <w:t>"white"</w:t>
      </w:r>
      <w:r>
        <w:rPr>
          <w:rStyle w:val="NormalTok"/>
        </w:rPr>
        <w:t>)</w:t>
      </w:r>
      <w:r>
        <w:br/>
      </w:r>
      <w:proofErr w:type="gramStart"/>
      <w:r>
        <w:rPr>
          <w:rStyle w:val="NormalTok"/>
        </w:rPr>
        <w:t>sns.jointplot</w:t>
      </w:r>
      <w:proofErr w:type="gramEnd"/>
      <w:r>
        <w:rPr>
          <w:rStyle w:val="NormalTok"/>
        </w:rPr>
        <w:t>(data</w:t>
      </w:r>
      <w:r>
        <w:rPr>
          <w:rStyle w:val="OperatorTok"/>
        </w:rPr>
        <w:t>=</w:t>
      </w:r>
      <w:r>
        <w:rPr>
          <w:rStyle w:val="NormalTok"/>
        </w:rPr>
        <w:t>data, x</w:t>
      </w:r>
      <w:r>
        <w:rPr>
          <w:rStyle w:val="OperatorTok"/>
        </w:rPr>
        <w:t>=</w:t>
      </w:r>
      <w:r>
        <w:rPr>
          <w:rStyle w:val="StringTok"/>
        </w:rPr>
        <w:t>'Sales'</w:t>
      </w:r>
      <w:r>
        <w:rPr>
          <w:rStyle w:val="NormalTok"/>
        </w:rPr>
        <w:t>, y</w:t>
      </w:r>
      <w:r>
        <w:rPr>
          <w:rStyle w:val="OperatorTok"/>
        </w:rPr>
        <w:t>=</w:t>
      </w:r>
      <w:r>
        <w:rPr>
          <w:rStyle w:val="StringTok"/>
        </w:rPr>
        <w:t>'TV'</w:t>
      </w:r>
      <w:r>
        <w:rPr>
          <w:rStyle w:val="NormalTok"/>
        </w:rPr>
        <w:t>, kind</w:t>
      </w:r>
      <w:r>
        <w:rPr>
          <w:rStyle w:val="OperatorTok"/>
        </w:rPr>
        <w:t>=</w:t>
      </w:r>
      <w:r>
        <w:rPr>
          <w:rStyle w:val="StringTok"/>
        </w:rPr>
        <w:t>'reg'</w:t>
      </w:r>
      <w:r>
        <w:rPr>
          <w:rStyle w:val="NormalTok"/>
        </w:rPr>
        <w:t>, height</w:t>
      </w:r>
      <w:r>
        <w:rPr>
          <w:rStyle w:val="OperatorTok"/>
        </w:rPr>
        <w:t>=</w:t>
      </w:r>
      <w:r>
        <w:rPr>
          <w:rStyle w:val="DecValTok"/>
        </w:rPr>
        <w:t>7</w:t>
      </w:r>
      <w:r>
        <w:rPr>
          <w:rStyle w:val="NormalTok"/>
        </w:rPr>
        <w:t>, color</w:t>
      </w:r>
      <w:r>
        <w:rPr>
          <w:rStyle w:val="OperatorTok"/>
        </w:rPr>
        <w:t>=</w:t>
      </w:r>
      <w:r>
        <w:rPr>
          <w:rStyle w:val="StringTok"/>
        </w:rPr>
        <w:t>'skyblue'</w:t>
      </w:r>
      <w:r>
        <w:rPr>
          <w:rStyle w:val="NormalTok"/>
        </w:rPr>
        <w:t>, line_kws</w:t>
      </w:r>
      <w:r>
        <w:rPr>
          <w:rStyle w:val="OperatorTok"/>
        </w:rPr>
        <w:t>=</w:t>
      </w:r>
      <w:r>
        <w:rPr>
          <w:rStyle w:val="NormalTok"/>
        </w:rPr>
        <w:t>{</w:t>
      </w:r>
      <w:r>
        <w:rPr>
          <w:rStyle w:val="StringTok"/>
        </w:rPr>
        <w:t>'color'</w:t>
      </w:r>
      <w:r>
        <w:rPr>
          <w:rStyle w:val="NormalTok"/>
        </w:rPr>
        <w:t>:</w:t>
      </w:r>
      <w:r>
        <w:rPr>
          <w:rStyle w:val="StringTok"/>
        </w:rPr>
        <w:t>'darkblue'</w:t>
      </w:r>
      <w:r>
        <w:rPr>
          <w:rStyle w:val="NormalTok"/>
        </w:rPr>
        <w:t>})</w:t>
      </w:r>
      <w:r>
        <w:br/>
      </w:r>
      <w:r>
        <w:rPr>
          <w:rStyle w:val="NormalTok"/>
        </w:rPr>
        <w:t>plt.xlabel(</w:t>
      </w:r>
      <w:r>
        <w:rPr>
          <w:rStyle w:val="StringTok"/>
        </w:rPr>
        <w:t>'Sales'</w:t>
      </w:r>
      <w:r>
        <w:rPr>
          <w:rStyle w:val="NormalTok"/>
        </w:rPr>
        <w:t>, fontsize</w:t>
      </w:r>
      <w:r>
        <w:rPr>
          <w:rStyle w:val="OperatorTok"/>
        </w:rPr>
        <w:t>=</w:t>
      </w:r>
      <w:r>
        <w:rPr>
          <w:rStyle w:val="DecValTok"/>
        </w:rPr>
        <w:t>14</w:t>
      </w:r>
      <w:r>
        <w:rPr>
          <w:rStyle w:val="NormalTok"/>
        </w:rPr>
        <w:t>)</w:t>
      </w:r>
      <w:r>
        <w:br/>
      </w:r>
      <w:r>
        <w:rPr>
          <w:rStyle w:val="NormalTok"/>
        </w:rPr>
        <w:t>plt.ylabel(</w:t>
      </w:r>
      <w:r>
        <w:rPr>
          <w:rStyle w:val="StringTok"/>
        </w:rPr>
        <w:t>'TV Advertising'</w:t>
      </w:r>
      <w:r>
        <w:rPr>
          <w:rStyle w:val="NormalTok"/>
        </w:rPr>
        <w:t>, fontsize</w:t>
      </w:r>
      <w:r>
        <w:rPr>
          <w:rStyle w:val="OperatorTok"/>
        </w:rPr>
        <w:t>=</w:t>
      </w:r>
      <w:r>
        <w:rPr>
          <w:rStyle w:val="DecValTok"/>
        </w:rPr>
        <w:t>14</w:t>
      </w:r>
      <w:r>
        <w:rPr>
          <w:rStyle w:val="NormalTok"/>
        </w:rPr>
        <w:t>)</w:t>
      </w:r>
      <w:r>
        <w:br/>
      </w:r>
      <w:r>
        <w:rPr>
          <w:rStyle w:val="NormalTok"/>
        </w:rPr>
        <w:t>plt.suptitle(</w:t>
      </w:r>
      <w:r>
        <w:rPr>
          <w:rStyle w:val="StringTok"/>
        </w:rPr>
        <w:t>'Relationship Between Sales and TV Advertising'</w:t>
      </w:r>
      <w:r>
        <w:rPr>
          <w:rStyle w:val="NormalTok"/>
        </w:rPr>
        <w:t>, y</w:t>
      </w:r>
      <w:r>
        <w:rPr>
          <w:rStyle w:val="OperatorTok"/>
        </w:rPr>
        <w:t>=</w:t>
      </w:r>
      <w:r>
        <w:rPr>
          <w:rStyle w:val="FloatTok"/>
        </w:rPr>
        <w:t>1.02</w:t>
      </w:r>
      <w:r w:rsidR="00483A57">
        <w:rPr>
          <w:rStyle w:val="NormalTok"/>
        </w:rPr>
        <w:t>)</w:t>
      </w:r>
      <w:r>
        <w:rPr>
          <w:rStyle w:val="NormalTok"/>
        </w:rPr>
        <w:t xml:space="preserve"> plt.show()</w:t>
      </w:r>
    </w:p>
    <w:p w14:paraId="1E991A97" w14:textId="737FD338" w:rsidR="00EC10A5" w:rsidRDefault="00006114">
      <w:pPr>
        <w:pStyle w:val="FirstParagraph"/>
      </w:pPr>
      <w:r>
        <w:rPr>
          <w:noProof/>
        </w:rPr>
        <w:drawing>
          <wp:anchor distT="0" distB="0" distL="114300" distR="114300" simplePos="0" relativeHeight="251669504" behindDoc="1" locked="0" layoutInCell="1" allowOverlap="1" wp14:anchorId="20C64572" wp14:editId="67FB5DBD">
            <wp:simplePos x="0" y="0"/>
            <wp:positionH relativeFrom="column">
              <wp:posOffset>716336</wp:posOffset>
            </wp:positionH>
            <wp:positionV relativeFrom="paragraph">
              <wp:posOffset>99586</wp:posOffset>
            </wp:positionV>
            <wp:extent cx="4571365" cy="4324350"/>
            <wp:effectExtent l="0" t="0" r="0" b="0"/>
            <wp:wrapTight wrapText="bothSides">
              <wp:wrapPolygon edited="0">
                <wp:start x="0" y="0"/>
                <wp:lineTo x="0" y="21505"/>
                <wp:lineTo x="21513" y="21505"/>
                <wp:lineTo x="21513" y="0"/>
                <wp:lineTo x="0" y="0"/>
              </wp:wrapPolygon>
            </wp:wrapTight>
            <wp:docPr id="37" name="Picture"/>
            <wp:cNvGraphicFramePr/>
            <a:graphic xmlns:a="http://schemas.openxmlformats.org/drawingml/2006/main">
              <a:graphicData uri="http://schemas.openxmlformats.org/drawingml/2006/picture">
                <pic:pic xmlns:pic="http://schemas.openxmlformats.org/drawingml/2006/picture">
                  <pic:nvPicPr>
                    <pic:cNvPr id="38" name="Picture" descr="4e8370635543a096702c22b734b6a33b965b2630.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71365" cy="4324350"/>
                    </a:xfrm>
                    <a:prstGeom prst="rect">
                      <a:avLst/>
                    </a:prstGeom>
                    <a:noFill/>
                    <a:ln w="9525">
                      <a:noFill/>
                      <a:headEnd/>
                      <a:tailEnd/>
                    </a:ln>
                  </pic:spPr>
                </pic:pic>
              </a:graphicData>
            </a:graphic>
          </wp:anchor>
        </w:drawing>
      </w:r>
    </w:p>
    <w:p w14:paraId="7BE2A5CE" w14:textId="77777777" w:rsidR="007A0766" w:rsidRDefault="00000000">
      <w:pPr>
        <w:pStyle w:val="SourceCode"/>
        <w:rPr>
          <w:rStyle w:val="NormalTok"/>
        </w:rPr>
      </w:pPr>
      <w:bookmarkStart w:id="15" w:name="c45cfdd3"/>
      <w:bookmarkEnd w:id="14"/>
      <w:r>
        <w:br/>
      </w:r>
      <w:r w:rsidR="007A0766">
        <w:rPr>
          <w:rStyle w:val="NormalTok"/>
        </w:rPr>
        <w:t xml:space="preserve">  </w:t>
      </w:r>
    </w:p>
    <w:p w14:paraId="2F393443" w14:textId="77777777" w:rsidR="007A0766" w:rsidRDefault="007A0766">
      <w:pPr>
        <w:pStyle w:val="SourceCode"/>
        <w:rPr>
          <w:rStyle w:val="NormalTok"/>
        </w:rPr>
      </w:pPr>
    </w:p>
    <w:p w14:paraId="72B2C814" w14:textId="77777777" w:rsidR="007A0766" w:rsidRDefault="007A0766">
      <w:pPr>
        <w:pStyle w:val="SourceCode"/>
        <w:rPr>
          <w:rStyle w:val="NormalTok"/>
        </w:rPr>
      </w:pPr>
    </w:p>
    <w:p w14:paraId="14119572" w14:textId="77777777" w:rsidR="007A0766" w:rsidRDefault="007A0766">
      <w:pPr>
        <w:pStyle w:val="SourceCode"/>
        <w:rPr>
          <w:rStyle w:val="NormalTok"/>
        </w:rPr>
      </w:pPr>
    </w:p>
    <w:p w14:paraId="47D04964" w14:textId="77777777" w:rsidR="007A0766" w:rsidRDefault="007A0766">
      <w:pPr>
        <w:pStyle w:val="SourceCode"/>
        <w:rPr>
          <w:rStyle w:val="NormalTok"/>
        </w:rPr>
      </w:pPr>
    </w:p>
    <w:p w14:paraId="32BEDC26" w14:textId="77777777" w:rsidR="007A0766" w:rsidRDefault="007A0766">
      <w:pPr>
        <w:pStyle w:val="SourceCode"/>
        <w:rPr>
          <w:rStyle w:val="NormalTok"/>
        </w:rPr>
      </w:pPr>
    </w:p>
    <w:p w14:paraId="15ED4510" w14:textId="77777777" w:rsidR="007A0766" w:rsidRDefault="007A0766">
      <w:pPr>
        <w:pStyle w:val="SourceCode"/>
        <w:rPr>
          <w:rStyle w:val="NormalTok"/>
        </w:rPr>
      </w:pPr>
    </w:p>
    <w:p w14:paraId="0F8B3C42" w14:textId="77777777" w:rsidR="007A0766" w:rsidRDefault="007A0766">
      <w:pPr>
        <w:pStyle w:val="SourceCode"/>
        <w:rPr>
          <w:rStyle w:val="NormalTok"/>
        </w:rPr>
      </w:pPr>
    </w:p>
    <w:p w14:paraId="136907A4" w14:textId="77777777" w:rsidR="007A0766" w:rsidRDefault="007A0766">
      <w:pPr>
        <w:pStyle w:val="SourceCode"/>
        <w:rPr>
          <w:rStyle w:val="NormalTok"/>
        </w:rPr>
      </w:pPr>
    </w:p>
    <w:p w14:paraId="7F77C3C2" w14:textId="77777777" w:rsidR="007A0766" w:rsidRDefault="007A0766">
      <w:pPr>
        <w:pStyle w:val="SourceCode"/>
        <w:rPr>
          <w:rStyle w:val="NormalTok"/>
        </w:rPr>
      </w:pPr>
    </w:p>
    <w:p w14:paraId="31EFEE6E" w14:textId="77777777" w:rsidR="007A0766" w:rsidRDefault="007A0766">
      <w:pPr>
        <w:pStyle w:val="SourceCode"/>
        <w:rPr>
          <w:rStyle w:val="NormalTok"/>
        </w:rPr>
      </w:pPr>
    </w:p>
    <w:p w14:paraId="3672CCB6" w14:textId="77777777" w:rsidR="007A0766" w:rsidRDefault="007A0766">
      <w:pPr>
        <w:pStyle w:val="SourceCode"/>
        <w:rPr>
          <w:rStyle w:val="NormalTok"/>
        </w:rPr>
      </w:pPr>
    </w:p>
    <w:p w14:paraId="1F6836D8" w14:textId="77777777" w:rsidR="007A0766" w:rsidRDefault="007A0766">
      <w:pPr>
        <w:pStyle w:val="SourceCode"/>
        <w:rPr>
          <w:rStyle w:val="NormalTok"/>
        </w:rPr>
      </w:pPr>
    </w:p>
    <w:p w14:paraId="12D42E64" w14:textId="77777777" w:rsidR="007A0766" w:rsidRDefault="007A0766">
      <w:pPr>
        <w:pStyle w:val="SourceCode"/>
        <w:rPr>
          <w:rStyle w:val="NormalTok"/>
        </w:rPr>
      </w:pPr>
    </w:p>
    <w:p w14:paraId="4F74E577" w14:textId="5D5AE70B" w:rsidR="007A0766" w:rsidRPr="00254A47" w:rsidRDefault="007A0766" w:rsidP="00254A47">
      <w:pPr>
        <w:pStyle w:val="SourceCode"/>
        <w:ind w:left="1440" w:firstLine="720"/>
        <w:rPr>
          <w:rStyle w:val="NormalTok"/>
          <w:rFonts w:ascii="Times New Roman" w:hAnsi="Times New Roman" w:cs="Times New Roman"/>
        </w:rPr>
      </w:pPr>
      <w:r w:rsidRPr="00254A47">
        <w:rPr>
          <w:rStyle w:val="NormalTok"/>
          <w:rFonts w:ascii="Times New Roman" w:hAnsi="Times New Roman" w:cs="Times New Roman"/>
        </w:rPr>
        <w:t>Fig.1 Relationship Between Sales and TV Advertising</w:t>
      </w:r>
    </w:p>
    <w:p w14:paraId="731FCE2D" w14:textId="77777777" w:rsidR="00645504" w:rsidRDefault="00483A57" w:rsidP="00645504">
      <w:pPr>
        <w:pStyle w:val="SourceCode"/>
        <w:jc w:val="both"/>
        <w:rPr>
          <w:rStyle w:val="NormalTok"/>
          <w:rFonts w:ascii="Times New Roman" w:hAnsi="Times New Roman" w:cs="Times New Roman"/>
        </w:rPr>
      </w:pPr>
      <w:r w:rsidRPr="00483A57">
        <w:rPr>
          <w:rStyle w:val="NormalTok"/>
          <w:rFonts w:ascii="Times New Roman" w:hAnsi="Times New Roman" w:cs="Times New Roman"/>
        </w:rPr>
        <w:t xml:space="preserve">This code uses the Seaborn library to create a joint plot with a regression line, showing the relationship between sales and newspaper advertising. </w:t>
      </w:r>
    </w:p>
    <w:p w14:paraId="729DD41E" w14:textId="45373CAF" w:rsidR="00EC10A5" w:rsidRPr="00645504" w:rsidRDefault="00000000" w:rsidP="00645504">
      <w:pPr>
        <w:pStyle w:val="SourceCode"/>
        <w:jc w:val="both"/>
        <w:rPr>
          <w:rFonts w:ascii="Times New Roman" w:hAnsi="Times New Roman" w:cs="Times New Roman"/>
          <w:sz w:val="22"/>
        </w:rPr>
      </w:pPr>
      <w:r>
        <w:br/>
      </w:r>
      <w:proofErr w:type="gramStart"/>
      <w:r>
        <w:rPr>
          <w:rStyle w:val="NormalTok"/>
        </w:rPr>
        <w:t>sns.jointplot</w:t>
      </w:r>
      <w:proofErr w:type="gramEnd"/>
      <w:r>
        <w:rPr>
          <w:rStyle w:val="NormalTok"/>
        </w:rPr>
        <w:t>(data</w:t>
      </w:r>
      <w:r>
        <w:rPr>
          <w:rStyle w:val="OperatorTok"/>
        </w:rPr>
        <w:t>=</w:t>
      </w:r>
      <w:r>
        <w:rPr>
          <w:rStyle w:val="NormalTok"/>
        </w:rPr>
        <w:t>data, x</w:t>
      </w:r>
      <w:r>
        <w:rPr>
          <w:rStyle w:val="OperatorTok"/>
        </w:rPr>
        <w:t>=</w:t>
      </w:r>
      <w:r>
        <w:rPr>
          <w:rStyle w:val="StringTok"/>
        </w:rPr>
        <w:t>'Sales'</w:t>
      </w:r>
      <w:r>
        <w:rPr>
          <w:rStyle w:val="NormalTok"/>
        </w:rPr>
        <w:t>, y</w:t>
      </w:r>
      <w:r>
        <w:rPr>
          <w:rStyle w:val="OperatorTok"/>
        </w:rPr>
        <w:t>=</w:t>
      </w:r>
      <w:r>
        <w:rPr>
          <w:rStyle w:val="StringTok"/>
        </w:rPr>
        <w:t>'Newspaper'</w:t>
      </w:r>
      <w:r>
        <w:rPr>
          <w:rStyle w:val="NormalTok"/>
        </w:rPr>
        <w:t>, kind</w:t>
      </w:r>
      <w:r>
        <w:rPr>
          <w:rStyle w:val="OperatorTok"/>
        </w:rPr>
        <w:t>=</w:t>
      </w:r>
      <w:r>
        <w:rPr>
          <w:rStyle w:val="StringTok"/>
        </w:rPr>
        <w:t>'reg'</w:t>
      </w:r>
      <w:r>
        <w:rPr>
          <w:rStyle w:val="NormalTok"/>
        </w:rPr>
        <w:t>, height</w:t>
      </w:r>
      <w:r>
        <w:rPr>
          <w:rStyle w:val="OperatorTok"/>
        </w:rPr>
        <w:t>=</w:t>
      </w:r>
      <w:r>
        <w:rPr>
          <w:rStyle w:val="DecValTok"/>
        </w:rPr>
        <w:t>7</w:t>
      </w:r>
      <w:r>
        <w:rPr>
          <w:rStyle w:val="NormalTok"/>
        </w:rPr>
        <w:t>, color</w:t>
      </w:r>
      <w:r>
        <w:rPr>
          <w:rStyle w:val="OperatorTok"/>
        </w:rPr>
        <w:t>=</w:t>
      </w:r>
      <w:r>
        <w:rPr>
          <w:rStyle w:val="StringTok"/>
        </w:rPr>
        <w:t>'skyblue'</w:t>
      </w:r>
      <w:r>
        <w:rPr>
          <w:rStyle w:val="NormalTok"/>
        </w:rPr>
        <w:t>, line_kws</w:t>
      </w:r>
      <w:r>
        <w:rPr>
          <w:rStyle w:val="OperatorTok"/>
        </w:rPr>
        <w:t>=</w:t>
      </w:r>
      <w:r>
        <w:rPr>
          <w:rStyle w:val="NormalTok"/>
        </w:rPr>
        <w:t>{</w:t>
      </w:r>
      <w:r>
        <w:rPr>
          <w:rStyle w:val="StringTok"/>
        </w:rPr>
        <w:t>'color'</w:t>
      </w:r>
      <w:r>
        <w:rPr>
          <w:rStyle w:val="NormalTok"/>
        </w:rPr>
        <w:t>:</w:t>
      </w:r>
      <w:r>
        <w:rPr>
          <w:rStyle w:val="StringTok"/>
        </w:rPr>
        <w:t>'darkgreen'</w:t>
      </w:r>
      <w:r>
        <w:rPr>
          <w:rStyle w:val="NormalTok"/>
        </w:rPr>
        <w:t>})</w:t>
      </w:r>
      <w:r>
        <w:br/>
      </w:r>
      <w:r>
        <w:rPr>
          <w:rStyle w:val="NormalTok"/>
        </w:rPr>
        <w:t>plt.xlabel(</w:t>
      </w:r>
      <w:r>
        <w:rPr>
          <w:rStyle w:val="StringTok"/>
        </w:rPr>
        <w:t>'Sales'</w:t>
      </w:r>
      <w:r>
        <w:rPr>
          <w:rStyle w:val="NormalTok"/>
        </w:rPr>
        <w:t>, fontsize</w:t>
      </w:r>
      <w:r>
        <w:rPr>
          <w:rStyle w:val="OperatorTok"/>
        </w:rPr>
        <w:t>=</w:t>
      </w:r>
      <w:r>
        <w:rPr>
          <w:rStyle w:val="DecValTok"/>
        </w:rPr>
        <w:t>14</w:t>
      </w:r>
      <w:r>
        <w:rPr>
          <w:rStyle w:val="NormalTok"/>
        </w:rPr>
        <w:t>)</w:t>
      </w:r>
      <w:r>
        <w:br/>
      </w:r>
      <w:r>
        <w:rPr>
          <w:rStyle w:val="NormalTok"/>
        </w:rPr>
        <w:t>plt.ylabel(</w:t>
      </w:r>
      <w:r>
        <w:rPr>
          <w:rStyle w:val="StringTok"/>
        </w:rPr>
        <w:t>'Newspaper Advertising'</w:t>
      </w:r>
      <w:r>
        <w:rPr>
          <w:rStyle w:val="NormalTok"/>
        </w:rPr>
        <w:t>, fontsize</w:t>
      </w:r>
      <w:r>
        <w:rPr>
          <w:rStyle w:val="OperatorTok"/>
        </w:rPr>
        <w:t>=</w:t>
      </w:r>
      <w:r>
        <w:rPr>
          <w:rStyle w:val="DecValTok"/>
        </w:rPr>
        <w:t>14</w:t>
      </w:r>
      <w:r>
        <w:rPr>
          <w:rStyle w:val="NormalTok"/>
        </w:rPr>
        <w:t>)</w:t>
      </w:r>
      <w:r>
        <w:br/>
      </w:r>
      <w:r>
        <w:rPr>
          <w:rStyle w:val="NormalTok"/>
        </w:rPr>
        <w:t>plt.suptitle(</w:t>
      </w:r>
      <w:r>
        <w:rPr>
          <w:rStyle w:val="StringTok"/>
        </w:rPr>
        <w:t>'Relationship Between Sales and Newspaper Advertising'</w:t>
      </w:r>
      <w:r>
        <w:rPr>
          <w:rStyle w:val="NormalTok"/>
        </w:rPr>
        <w:t>, y</w:t>
      </w:r>
      <w:r>
        <w:rPr>
          <w:rStyle w:val="OperatorTok"/>
        </w:rPr>
        <w:t>=</w:t>
      </w:r>
      <w:r>
        <w:rPr>
          <w:rStyle w:val="FloatTok"/>
        </w:rPr>
        <w:t>1.02</w:t>
      </w:r>
      <w:r>
        <w:rPr>
          <w:rStyle w:val="NormalTok"/>
        </w:rPr>
        <w:t>, fontsize</w:t>
      </w:r>
      <w:r>
        <w:rPr>
          <w:rStyle w:val="OperatorTok"/>
        </w:rPr>
        <w:t>=</w:t>
      </w:r>
      <w:r>
        <w:rPr>
          <w:rStyle w:val="DecValTok"/>
        </w:rPr>
        <w:t>16</w:t>
      </w:r>
      <w:r>
        <w:rPr>
          <w:rStyle w:val="NormalTok"/>
        </w:rPr>
        <w:t>)</w:t>
      </w:r>
      <w:r>
        <w:br/>
      </w:r>
      <w:r>
        <w:rPr>
          <w:rStyle w:val="NormalTok"/>
        </w:rPr>
        <w:t>plt.show()</w:t>
      </w:r>
      <w:r>
        <w:br/>
      </w:r>
    </w:p>
    <w:p w14:paraId="2BDF64C2" w14:textId="77777777" w:rsidR="00EC10A5" w:rsidRDefault="00000000" w:rsidP="00254A47">
      <w:pPr>
        <w:pStyle w:val="FirstParagraph"/>
        <w:jc w:val="center"/>
      </w:pPr>
      <w:r>
        <w:rPr>
          <w:noProof/>
        </w:rPr>
        <w:drawing>
          <wp:inline distT="0" distB="0" distL="0" distR="0" wp14:anchorId="7BE5ACF9" wp14:editId="3529BAFA">
            <wp:extent cx="5334000" cy="5550138"/>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4953848f682dfa38b565b43e2979726b18b1c277.png"/>
                    <pic:cNvPicPr>
                      <a:picLocks noChangeAspect="1" noChangeArrowheads="1"/>
                    </pic:cNvPicPr>
                  </pic:nvPicPr>
                  <pic:blipFill>
                    <a:blip r:embed="rId8"/>
                    <a:stretch>
                      <a:fillRect/>
                    </a:stretch>
                  </pic:blipFill>
                  <pic:spPr bwMode="auto">
                    <a:xfrm>
                      <a:off x="0" y="0"/>
                      <a:ext cx="5334000" cy="5550138"/>
                    </a:xfrm>
                    <a:prstGeom prst="rect">
                      <a:avLst/>
                    </a:prstGeom>
                    <a:noFill/>
                    <a:ln w="9525">
                      <a:noFill/>
                      <a:headEnd/>
                      <a:tailEnd/>
                    </a:ln>
                  </pic:spPr>
                </pic:pic>
              </a:graphicData>
            </a:graphic>
          </wp:inline>
        </w:drawing>
      </w:r>
    </w:p>
    <w:p w14:paraId="524E14CD" w14:textId="656577EC" w:rsidR="007A0766" w:rsidRPr="00254A47" w:rsidRDefault="007A0766" w:rsidP="00254A47">
      <w:pPr>
        <w:pStyle w:val="BodyText"/>
        <w:jc w:val="center"/>
        <w:rPr>
          <w:rFonts w:ascii="Times New Roman" w:hAnsi="Times New Roman" w:cs="Times New Roman"/>
        </w:rPr>
      </w:pPr>
      <w:r w:rsidRPr="00254A47">
        <w:rPr>
          <w:rFonts w:ascii="Times New Roman" w:hAnsi="Times New Roman" w:cs="Times New Roman"/>
        </w:rPr>
        <w:lastRenderedPageBreak/>
        <w:t>Fig 2. Relationship Between Sales and Newspaper Advertising</w:t>
      </w:r>
    </w:p>
    <w:p w14:paraId="0BC8ACF6" w14:textId="6BA5B417" w:rsidR="00483A57" w:rsidRPr="00483A57" w:rsidRDefault="00483A57" w:rsidP="00645504">
      <w:pPr>
        <w:pStyle w:val="SourceCode"/>
        <w:jc w:val="both"/>
        <w:rPr>
          <w:rStyle w:val="NormalTok"/>
          <w:rFonts w:ascii="Times New Roman" w:hAnsi="Times New Roman" w:cs="Times New Roman"/>
        </w:rPr>
      </w:pPr>
      <w:bookmarkStart w:id="16" w:name="e0f3cbd6"/>
      <w:bookmarkEnd w:id="15"/>
      <w:r w:rsidRPr="00483A57">
        <w:rPr>
          <w:rFonts w:ascii="Times New Roman" w:hAnsi="Times New Roman" w:cs="Times New Roman"/>
          <w:sz w:val="22"/>
        </w:rPr>
        <w:t>Creates a joint plot with a regression line, showing the relationship between sales and radio advertising. Colors the plot sky blue and the regression line dark orange.</w:t>
      </w:r>
    </w:p>
    <w:p w14:paraId="342922A5" w14:textId="66CAC3DC" w:rsidR="00EC10A5" w:rsidRDefault="00000000">
      <w:pPr>
        <w:pStyle w:val="SourceCode"/>
      </w:pPr>
      <w:r>
        <w:rPr>
          <w:rStyle w:val="NormalTok"/>
        </w:rPr>
        <w:t>sns.</w:t>
      </w:r>
      <w:r>
        <w:rPr>
          <w:rStyle w:val="BuiltInTok"/>
        </w:rPr>
        <w:t>set</w:t>
      </w:r>
      <w:r>
        <w:rPr>
          <w:rStyle w:val="NormalTok"/>
        </w:rPr>
        <w:t>(style</w:t>
      </w:r>
      <w:r>
        <w:rPr>
          <w:rStyle w:val="OperatorTok"/>
        </w:rPr>
        <w:t>=</w:t>
      </w:r>
      <w:r>
        <w:rPr>
          <w:rStyle w:val="StringTok"/>
        </w:rPr>
        <w:t>"white"</w:t>
      </w:r>
      <w:r>
        <w:rPr>
          <w:rStyle w:val="NormalTok"/>
        </w:rPr>
        <w:t>)</w:t>
      </w:r>
      <w:r>
        <w:br/>
      </w:r>
      <w:proofErr w:type="gramStart"/>
      <w:r>
        <w:rPr>
          <w:rStyle w:val="NormalTok"/>
        </w:rPr>
        <w:t>sns.jointplot</w:t>
      </w:r>
      <w:proofErr w:type="gramEnd"/>
      <w:r>
        <w:rPr>
          <w:rStyle w:val="NormalTok"/>
        </w:rPr>
        <w:t>(data</w:t>
      </w:r>
      <w:r>
        <w:rPr>
          <w:rStyle w:val="OperatorTok"/>
        </w:rPr>
        <w:t>=</w:t>
      </w:r>
      <w:r>
        <w:rPr>
          <w:rStyle w:val="NormalTok"/>
        </w:rPr>
        <w:t>data, x</w:t>
      </w:r>
      <w:r>
        <w:rPr>
          <w:rStyle w:val="OperatorTok"/>
        </w:rPr>
        <w:t>=</w:t>
      </w:r>
      <w:r>
        <w:rPr>
          <w:rStyle w:val="StringTok"/>
        </w:rPr>
        <w:t>'Sales'</w:t>
      </w:r>
      <w:r>
        <w:rPr>
          <w:rStyle w:val="NormalTok"/>
        </w:rPr>
        <w:t>, y</w:t>
      </w:r>
      <w:r>
        <w:rPr>
          <w:rStyle w:val="OperatorTok"/>
        </w:rPr>
        <w:t>=</w:t>
      </w:r>
      <w:r>
        <w:rPr>
          <w:rStyle w:val="StringTok"/>
        </w:rPr>
        <w:t>'Radio'</w:t>
      </w:r>
      <w:r>
        <w:rPr>
          <w:rStyle w:val="NormalTok"/>
        </w:rPr>
        <w:t>, kind</w:t>
      </w:r>
      <w:r>
        <w:rPr>
          <w:rStyle w:val="OperatorTok"/>
        </w:rPr>
        <w:t>=</w:t>
      </w:r>
      <w:r>
        <w:rPr>
          <w:rStyle w:val="StringTok"/>
        </w:rPr>
        <w:t>'reg'</w:t>
      </w:r>
      <w:r>
        <w:rPr>
          <w:rStyle w:val="NormalTok"/>
        </w:rPr>
        <w:t>, height</w:t>
      </w:r>
      <w:r>
        <w:rPr>
          <w:rStyle w:val="OperatorTok"/>
        </w:rPr>
        <w:t>=</w:t>
      </w:r>
      <w:r>
        <w:rPr>
          <w:rStyle w:val="DecValTok"/>
        </w:rPr>
        <w:t>7</w:t>
      </w:r>
      <w:r>
        <w:rPr>
          <w:rStyle w:val="NormalTok"/>
        </w:rPr>
        <w:t>, color</w:t>
      </w:r>
      <w:r>
        <w:rPr>
          <w:rStyle w:val="OperatorTok"/>
        </w:rPr>
        <w:t>=</w:t>
      </w:r>
      <w:r>
        <w:rPr>
          <w:rStyle w:val="StringTok"/>
        </w:rPr>
        <w:t>'skyblue'</w:t>
      </w:r>
      <w:r>
        <w:rPr>
          <w:rStyle w:val="NormalTok"/>
        </w:rPr>
        <w:t>, line_kws</w:t>
      </w:r>
      <w:r>
        <w:rPr>
          <w:rStyle w:val="OperatorTok"/>
        </w:rPr>
        <w:t>=</w:t>
      </w:r>
      <w:r>
        <w:rPr>
          <w:rStyle w:val="NormalTok"/>
        </w:rPr>
        <w:t>{</w:t>
      </w:r>
      <w:r>
        <w:rPr>
          <w:rStyle w:val="StringTok"/>
        </w:rPr>
        <w:t>'color'</w:t>
      </w:r>
      <w:r>
        <w:rPr>
          <w:rStyle w:val="NormalTok"/>
        </w:rPr>
        <w:t>:</w:t>
      </w:r>
      <w:r>
        <w:rPr>
          <w:rStyle w:val="StringTok"/>
        </w:rPr>
        <w:t>'darkorange'</w:t>
      </w:r>
      <w:r>
        <w:rPr>
          <w:rStyle w:val="NormalTok"/>
        </w:rPr>
        <w:t>})</w:t>
      </w:r>
      <w:r>
        <w:br/>
      </w:r>
      <w:r>
        <w:rPr>
          <w:rStyle w:val="NormalTok"/>
        </w:rPr>
        <w:t>plt.xlabel(</w:t>
      </w:r>
      <w:r>
        <w:rPr>
          <w:rStyle w:val="StringTok"/>
        </w:rPr>
        <w:t>'Sales'</w:t>
      </w:r>
      <w:r>
        <w:rPr>
          <w:rStyle w:val="NormalTok"/>
        </w:rPr>
        <w:t>, fontsize</w:t>
      </w:r>
      <w:r>
        <w:rPr>
          <w:rStyle w:val="OperatorTok"/>
        </w:rPr>
        <w:t>=</w:t>
      </w:r>
      <w:r>
        <w:rPr>
          <w:rStyle w:val="DecValTok"/>
        </w:rPr>
        <w:t>14</w:t>
      </w:r>
      <w:r>
        <w:rPr>
          <w:rStyle w:val="NormalTok"/>
        </w:rPr>
        <w:t>)</w:t>
      </w:r>
      <w:r>
        <w:br/>
      </w:r>
      <w:r>
        <w:rPr>
          <w:rStyle w:val="NormalTok"/>
        </w:rPr>
        <w:t>plt.ylabel(</w:t>
      </w:r>
      <w:r>
        <w:rPr>
          <w:rStyle w:val="StringTok"/>
        </w:rPr>
        <w:t>'Radio Advertising'</w:t>
      </w:r>
      <w:r>
        <w:rPr>
          <w:rStyle w:val="NormalTok"/>
        </w:rPr>
        <w:t>, fontsize</w:t>
      </w:r>
      <w:r>
        <w:rPr>
          <w:rStyle w:val="OperatorTok"/>
        </w:rPr>
        <w:t>=</w:t>
      </w:r>
      <w:r>
        <w:rPr>
          <w:rStyle w:val="DecValTok"/>
        </w:rPr>
        <w:t>14</w:t>
      </w:r>
      <w:r>
        <w:rPr>
          <w:rStyle w:val="NormalTok"/>
        </w:rPr>
        <w:t>)</w:t>
      </w:r>
      <w:r>
        <w:br/>
      </w:r>
      <w:r>
        <w:rPr>
          <w:rStyle w:val="NormalTok"/>
        </w:rPr>
        <w:t>plt.suptitle(</w:t>
      </w:r>
      <w:r>
        <w:rPr>
          <w:rStyle w:val="StringTok"/>
        </w:rPr>
        <w:t>'Relationship Between Sales and Radio Advertising'</w:t>
      </w:r>
      <w:r>
        <w:rPr>
          <w:rStyle w:val="NormalTok"/>
        </w:rPr>
        <w:t>, y</w:t>
      </w:r>
      <w:r>
        <w:rPr>
          <w:rStyle w:val="OperatorTok"/>
        </w:rPr>
        <w:t>=</w:t>
      </w:r>
      <w:r>
        <w:rPr>
          <w:rStyle w:val="FloatTok"/>
        </w:rPr>
        <w:t>1.02</w:t>
      </w:r>
      <w:r>
        <w:rPr>
          <w:rStyle w:val="NormalTok"/>
        </w:rPr>
        <w:t>, fontsize</w:t>
      </w:r>
      <w:r>
        <w:rPr>
          <w:rStyle w:val="OperatorTok"/>
        </w:rPr>
        <w:t>=</w:t>
      </w:r>
      <w:r>
        <w:rPr>
          <w:rStyle w:val="DecValTok"/>
        </w:rPr>
        <w:t>16</w:t>
      </w:r>
      <w:r>
        <w:rPr>
          <w:rStyle w:val="NormalTok"/>
        </w:rPr>
        <w:t>)</w:t>
      </w:r>
      <w:r>
        <w:br/>
      </w:r>
      <w:r>
        <w:rPr>
          <w:rStyle w:val="NormalTok"/>
        </w:rPr>
        <w:t>plt.show()</w:t>
      </w:r>
      <w:r>
        <w:br/>
      </w:r>
    </w:p>
    <w:p w14:paraId="2922E850" w14:textId="77777777" w:rsidR="00EC10A5" w:rsidRDefault="00000000" w:rsidP="00254A47">
      <w:pPr>
        <w:pStyle w:val="FirstParagraph"/>
        <w:jc w:val="center"/>
      </w:pPr>
      <w:r>
        <w:rPr>
          <w:noProof/>
        </w:rPr>
        <w:drawing>
          <wp:inline distT="0" distB="0" distL="0" distR="0" wp14:anchorId="1CF6DFAA" wp14:editId="03D81798">
            <wp:extent cx="5334000" cy="562338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fe8fd082eb55ade3a361a02b38ec4f1d902342b.png"/>
                    <pic:cNvPicPr>
                      <a:picLocks noChangeAspect="1" noChangeArrowheads="1"/>
                    </pic:cNvPicPr>
                  </pic:nvPicPr>
                  <pic:blipFill>
                    <a:blip r:embed="rId9"/>
                    <a:stretch>
                      <a:fillRect/>
                    </a:stretch>
                  </pic:blipFill>
                  <pic:spPr bwMode="auto">
                    <a:xfrm>
                      <a:off x="0" y="0"/>
                      <a:ext cx="5334000" cy="5623381"/>
                    </a:xfrm>
                    <a:prstGeom prst="rect">
                      <a:avLst/>
                    </a:prstGeom>
                    <a:noFill/>
                    <a:ln w="9525">
                      <a:noFill/>
                      <a:headEnd/>
                      <a:tailEnd/>
                    </a:ln>
                  </pic:spPr>
                </pic:pic>
              </a:graphicData>
            </a:graphic>
          </wp:inline>
        </w:drawing>
      </w:r>
    </w:p>
    <w:p w14:paraId="7249A44D" w14:textId="0BFFA20C" w:rsidR="007A0766" w:rsidRPr="00254A47" w:rsidRDefault="007A0766" w:rsidP="00254A47">
      <w:pPr>
        <w:pStyle w:val="BodyText"/>
        <w:jc w:val="center"/>
        <w:rPr>
          <w:rFonts w:ascii="Times New Roman" w:hAnsi="Times New Roman" w:cs="Times New Roman"/>
        </w:rPr>
      </w:pPr>
      <w:r w:rsidRPr="00254A47">
        <w:rPr>
          <w:rFonts w:ascii="Times New Roman" w:hAnsi="Times New Roman" w:cs="Times New Roman"/>
        </w:rPr>
        <w:lastRenderedPageBreak/>
        <w:t xml:space="preserve">Fig 3. </w:t>
      </w:r>
      <w:r w:rsidR="00254A47" w:rsidRPr="00254A47">
        <w:rPr>
          <w:rFonts w:ascii="Times New Roman" w:hAnsi="Times New Roman" w:cs="Times New Roman"/>
        </w:rPr>
        <w:t>Relationship</w:t>
      </w:r>
      <w:r w:rsidRPr="00254A47">
        <w:rPr>
          <w:rFonts w:ascii="Times New Roman" w:hAnsi="Times New Roman" w:cs="Times New Roman"/>
        </w:rPr>
        <w:t xml:space="preserve"> between Sales and Radio Advertising</w:t>
      </w:r>
    </w:p>
    <w:p w14:paraId="76795DE2" w14:textId="3A0DD1D7" w:rsidR="00483A57" w:rsidRPr="00483A57" w:rsidRDefault="00483A57">
      <w:pPr>
        <w:pStyle w:val="SourceCode"/>
        <w:rPr>
          <w:rStyle w:val="NormalTok"/>
          <w:rFonts w:ascii="Times New Roman" w:hAnsi="Times New Roman" w:cs="Times New Roman"/>
        </w:rPr>
      </w:pPr>
      <w:bookmarkStart w:id="17" w:name="X8f1b63195b83993489ccdb48ba2bb3b6ca211b3"/>
      <w:bookmarkEnd w:id="16"/>
      <w:r w:rsidRPr="00483A57">
        <w:rPr>
          <w:rFonts w:ascii="Times New Roman" w:hAnsi="Times New Roman" w:cs="Times New Roman"/>
          <w:sz w:val="22"/>
        </w:rPr>
        <w:t>Calculates the correlation between all features and sales, sorts by correlation, and creates a styled DataFrame with color gradient to highlight strongest correlations with sales.</w:t>
      </w:r>
    </w:p>
    <w:p w14:paraId="3B370CC5" w14:textId="1857AC4A" w:rsidR="00EC10A5" w:rsidRDefault="00000000">
      <w:pPr>
        <w:pStyle w:val="SourceCode"/>
      </w:pPr>
      <w:r>
        <w:rPr>
          <w:rStyle w:val="NormalTok"/>
        </w:rPr>
        <w:t xml:space="preserve">correlation </w:t>
      </w:r>
      <w:r>
        <w:rPr>
          <w:rStyle w:val="OperatorTok"/>
        </w:rPr>
        <w:t>=</w:t>
      </w:r>
      <w:r>
        <w:rPr>
          <w:rStyle w:val="NormalTok"/>
        </w:rPr>
        <w:t xml:space="preserve"> </w:t>
      </w:r>
      <w:proofErr w:type="gramStart"/>
      <w:r>
        <w:rPr>
          <w:rStyle w:val="NormalTok"/>
        </w:rPr>
        <w:t>data.corr</w:t>
      </w:r>
      <w:proofErr w:type="gramEnd"/>
      <w:r>
        <w:rPr>
          <w:rStyle w:val="NormalTok"/>
        </w:rPr>
        <w:t>()</w:t>
      </w:r>
      <w:r>
        <w:br/>
      </w:r>
      <w:r>
        <w:rPr>
          <w:rStyle w:val="NormalTok"/>
        </w:rPr>
        <w:t xml:space="preserve">sales_correlation </w:t>
      </w:r>
      <w:r>
        <w:rPr>
          <w:rStyle w:val="OperatorTok"/>
        </w:rPr>
        <w:t>=</w:t>
      </w:r>
      <w:r>
        <w:rPr>
          <w:rStyle w:val="NormalTok"/>
        </w:rPr>
        <w:t xml:space="preserve"> correlation[</w:t>
      </w:r>
      <w:r>
        <w:rPr>
          <w:rStyle w:val="StringTok"/>
        </w:rPr>
        <w:t>"Sales"</w:t>
      </w:r>
      <w:r>
        <w:rPr>
          <w:rStyle w:val="NormalTok"/>
        </w:rPr>
        <w:t>].sort_values(ascending</w:t>
      </w:r>
      <w:r>
        <w:rPr>
          <w:rStyle w:val="OperatorTok"/>
        </w:rPr>
        <w:t>=</w:t>
      </w:r>
      <w:r>
        <w:rPr>
          <w:rStyle w:val="VariableTok"/>
        </w:rPr>
        <w:t>False</w:t>
      </w:r>
      <w:r>
        <w:rPr>
          <w:rStyle w:val="NormalTok"/>
        </w:rPr>
        <w:t>)</w:t>
      </w:r>
      <w:r>
        <w:br/>
      </w:r>
      <w:r>
        <w:rPr>
          <w:rStyle w:val="NormalTok"/>
        </w:rPr>
        <w:t xml:space="preserve">styled_sales_correlation </w:t>
      </w:r>
      <w:r>
        <w:rPr>
          <w:rStyle w:val="OperatorTok"/>
        </w:rPr>
        <w:t>=</w:t>
      </w:r>
      <w:r>
        <w:rPr>
          <w:rStyle w:val="NormalTok"/>
        </w:rPr>
        <w:t xml:space="preserve"> sales_correlation.</w:t>
      </w:r>
      <w:r>
        <w:rPr>
          <w:rStyle w:val="BuiltInTok"/>
        </w:rPr>
        <w:t>apply</w:t>
      </w:r>
      <w:r>
        <w:rPr>
          <w:rStyle w:val="NormalTok"/>
        </w:rPr>
        <w:t>(</w:t>
      </w:r>
      <w:r>
        <w:rPr>
          <w:rStyle w:val="KeywordTok"/>
        </w:rPr>
        <w:t>lambda</w:t>
      </w:r>
      <w:r>
        <w:rPr>
          <w:rStyle w:val="NormalTok"/>
        </w:rPr>
        <w:t xml:space="preserve"> x: </w:t>
      </w:r>
      <w:r>
        <w:rPr>
          <w:rStyle w:val="SpecialStringTok"/>
        </w:rPr>
        <w:t>f'</w:t>
      </w:r>
      <w:r>
        <w:rPr>
          <w:rStyle w:val="SpecialCharTok"/>
        </w:rPr>
        <w:t>{</w:t>
      </w:r>
      <w:r>
        <w:rPr>
          <w:rStyle w:val="NormalTok"/>
        </w:rPr>
        <w:t>x</w:t>
      </w:r>
      <w:r>
        <w:rPr>
          <w:rStyle w:val="SpecialCharTok"/>
        </w:rPr>
        <w:t>:.2f}</w:t>
      </w:r>
      <w:r>
        <w:rPr>
          <w:rStyle w:val="SpecialStringTok"/>
        </w:rPr>
        <w:t>'</w:t>
      </w:r>
      <w:r>
        <w:rPr>
          <w:rStyle w:val="NormalTok"/>
        </w:rPr>
        <w:t>)</w:t>
      </w:r>
      <w:r>
        <w:br/>
      </w:r>
      <w:r>
        <w:rPr>
          <w:rStyle w:val="NormalTok"/>
        </w:rPr>
        <w:t xml:space="preserve">styled_sales_correlation </w:t>
      </w:r>
      <w:r>
        <w:rPr>
          <w:rStyle w:val="OperatorTok"/>
        </w:rPr>
        <w:t>=</w:t>
      </w:r>
      <w:r>
        <w:rPr>
          <w:rStyle w:val="NormalTok"/>
        </w:rPr>
        <w:t xml:space="preserve"> styled_sales_correlation.reset_index()</w:t>
      </w:r>
      <w:r>
        <w:br/>
      </w:r>
      <w:r>
        <w:rPr>
          <w:rStyle w:val="NormalTok"/>
        </w:rPr>
        <w:t xml:space="preserve">styled_sales_correlation.columns </w:t>
      </w:r>
      <w:r>
        <w:rPr>
          <w:rStyle w:val="OperatorTok"/>
        </w:rPr>
        <w:t>=</w:t>
      </w:r>
      <w:r>
        <w:rPr>
          <w:rStyle w:val="NormalTok"/>
        </w:rPr>
        <w:t xml:space="preserve"> [</w:t>
      </w:r>
      <w:r>
        <w:rPr>
          <w:rStyle w:val="StringTok"/>
        </w:rPr>
        <w:t>"Feature"</w:t>
      </w:r>
      <w:r>
        <w:rPr>
          <w:rStyle w:val="NormalTok"/>
        </w:rPr>
        <w:t xml:space="preserve">, </w:t>
      </w:r>
      <w:r>
        <w:rPr>
          <w:rStyle w:val="StringTok"/>
        </w:rPr>
        <w:t>"Correlation with Sales"</w:t>
      </w:r>
      <w:r>
        <w:rPr>
          <w:rStyle w:val="NormalTok"/>
        </w:rPr>
        <w:t>]</w:t>
      </w:r>
      <w:r>
        <w:br/>
      </w:r>
      <w:r>
        <w:rPr>
          <w:rStyle w:val="NormalTok"/>
        </w:rPr>
        <w:t>styled_sales_correlation.style.background_gradient(cmap</w:t>
      </w:r>
      <w:r>
        <w:rPr>
          <w:rStyle w:val="OperatorTok"/>
        </w:rPr>
        <w:t>=</w:t>
      </w:r>
      <w:r>
        <w:rPr>
          <w:rStyle w:val="StringTok"/>
        </w:rPr>
        <w:t>'coolwarm'</w:t>
      </w:r>
      <w:r>
        <w:rPr>
          <w:rStyle w:val="NormalTok"/>
        </w:rPr>
        <w:t>, axis</w:t>
      </w:r>
      <w:r>
        <w:rPr>
          <w:rStyle w:val="OperatorTok"/>
        </w:rPr>
        <w:t>=</w:t>
      </w:r>
      <w:r>
        <w:rPr>
          <w:rStyle w:val="DecValTok"/>
        </w:rPr>
        <w:t>0</w:t>
      </w:r>
      <w:r>
        <w:rPr>
          <w:rStyle w:val="NormalTok"/>
        </w:rPr>
        <w:t>)</w:t>
      </w:r>
    </w:p>
    <w:p w14:paraId="49F1B4E3" w14:textId="77777777" w:rsidR="00EC10A5" w:rsidRDefault="00000000">
      <w:pPr>
        <w:pStyle w:val="SourceCode"/>
      </w:pPr>
      <w:r>
        <w:rPr>
          <w:rStyle w:val="VerbatimChar"/>
        </w:rPr>
        <w:t>&lt;pandas.io.formats.style.Styler at 0x1b1017ba250&gt;</w:t>
      </w:r>
    </w:p>
    <w:p w14:paraId="426459AC" w14:textId="45A2C523" w:rsidR="00483A57" w:rsidRPr="00483A57" w:rsidRDefault="00483A57">
      <w:pPr>
        <w:pStyle w:val="SourceCode"/>
        <w:rPr>
          <w:rStyle w:val="NormalTok"/>
          <w:rFonts w:ascii="Times New Roman" w:hAnsi="Times New Roman" w:cs="Times New Roman"/>
          <w:sz w:val="24"/>
          <w:szCs w:val="28"/>
        </w:rPr>
      </w:pPr>
      <w:bookmarkStart w:id="18" w:name="X0034be8198554e903f0b6220c74878fd6253e79"/>
      <w:bookmarkEnd w:id="17"/>
      <w:r w:rsidRPr="00483A57">
        <w:rPr>
          <w:rFonts w:ascii="Times New Roman" w:hAnsi="Times New Roman" w:cs="Times New Roman"/>
          <w:szCs w:val="28"/>
        </w:rPr>
        <w:t xml:space="preserve">The code </w:t>
      </w:r>
      <w:proofErr w:type="gramStart"/>
      <w:r w:rsidRPr="00483A57">
        <w:rPr>
          <w:rFonts w:ascii="Times New Roman" w:hAnsi="Times New Roman" w:cs="Times New Roman"/>
          <w:szCs w:val="28"/>
        </w:rPr>
        <w:t>plt.figure</w:t>
      </w:r>
      <w:proofErr w:type="gramEnd"/>
      <w:r w:rsidRPr="00483A57">
        <w:rPr>
          <w:rFonts w:ascii="Times New Roman" w:hAnsi="Times New Roman" w:cs="Times New Roman"/>
          <w:szCs w:val="28"/>
        </w:rPr>
        <w:t xml:space="preserve">(figsize=(12,8)) creates a new figure with a size of 12 inches by 8 inches. The code </w:t>
      </w:r>
      <w:proofErr w:type="gramStart"/>
      <w:r w:rsidRPr="00483A57">
        <w:rPr>
          <w:rFonts w:ascii="Times New Roman" w:hAnsi="Times New Roman" w:cs="Times New Roman"/>
          <w:szCs w:val="28"/>
        </w:rPr>
        <w:t>sns.pairplot</w:t>
      </w:r>
      <w:proofErr w:type="gramEnd"/>
      <w:r w:rsidRPr="00483A57">
        <w:rPr>
          <w:rFonts w:ascii="Times New Roman" w:hAnsi="Times New Roman" w:cs="Times New Roman"/>
          <w:szCs w:val="28"/>
        </w:rPr>
        <w:t>(data) uses the Seaborn library to create a pairplot of the data DataFrame. A pairplot is a visualization that shows the pairwise relationships between all of the variables in a dataset</w:t>
      </w:r>
      <w:r w:rsidRPr="00483A57">
        <w:rPr>
          <w:rFonts w:ascii="Times New Roman" w:hAnsi="Times New Roman" w:cs="Times New Roman"/>
          <w:szCs w:val="28"/>
        </w:rPr>
        <w:t>.</w:t>
      </w:r>
    </w:p>
    <w:p w14:paraId="58B541B4" w14:textId="59EF0A20" w:rsidR="00EC10A5" w:rsidRDefault="00000000">
      <w:pPr>
        <w:pStyle w:val="SourceCode"/>
      </w:pPr>
      <w:proofErr w:type="gramStart"/>
      <w:r>
        <w:rPr>
          <w:rStyle w:val="NormalTok"/>
        </w:rPr>
        <w:t>plt.figure</w:t>
      </w:r>
      <w:proofErr w:type="gramEnd"/>
      <w:r>
        <w:rPr>
          <w:rStyle w:val="NormalTok"/>
        </w:rPr>
        <w:t>(figsize</w:t>
      </w:r>
      <w:r>
        <w:rPr>
          <w:rStyle w:val="OperatorTok"/>
        </w:rPr>
        <w:t>=</w:t>
      </w:r>
      <w:r>
        <w:rPr>
          <w:rStyle w:val="NormalTok"/>
        </w:rPr>
        <w:t>(</w:t>
      </w:r>
      <w:r>
        <w:rPr>
          <w:rStyle w:val="DecValTok"/>
        </w:rPr>
        <w:t>12</w:t>
      </w:r>
      <w:r>
        <w:rPr>
          <w:rStyle w:val="NormalTok"/>
        </w:rPr>
        <w:t>,</w:t>
      </w:r>
      <w:r>
        <w:rPr>
          <w:rStyle w:val="DecValTok"/>
        </w:rPr>
        <w:t>8</w:t>
      </w:r>
      <w:r>
        <w:rPr>
          <w:rStyle w:val="NormalTok"/>
        </w:rPr>
        <w:t>))</w:t>
      </w:r>
      <w:r>
        <w:br/>
      </w:r>
      <w:r>
        <w:rPr>
          <w:rStyle w:val="NormalTok"/>
        </w:rPr>
        <w:t>sns.pairplot(data)</w:t>
      </w:r>
    </w:p>
    <w:p w14:paraId="3CA67D0B" w14:textId="77777777" w:rsidR="00EC10A5" w:rsidRDefault="00000000">
      <w:pPr>
        <w:pStyle w:val="SourceCode"/>
      </w:pPr>
      <w:r>
        <w:rPr>
          <w:rStyle w:val="VerbatimChar"/>
        </w:rPr>
        <w:t>&lt;seaborn.axisgrid.PairGrid at 0x1b17da6b410&gt;</w:t>
      </w:r>
    </w:p>
    <w:p w14:paraId="5A17E2FD" w14:textId="77777777" w:rsidR="00EC10A5" w:rsidRDefault="00000000">
      <w:pPr>
        <w:pStyle w:val="SourceCode"/>
      </w:pPr>
      <w:r>
        <w:rPr>
          <w:rStyle w:val="VerbatimChar"/>
        </w:rPr>
        <w:t>&lt;Figure size 1200x800 with 0 Axes&gt;</w:t>
      </w:r>
    </w:p>
    <w:p w14:paraId="616BF580" w14:textId="77777777" w:rsidR="00EC10A5" w:rsidRDefault="00000000" w:rsidP="00254A47">
      <w:pPr>
        <w:pStyle w:val="FirstParagraph"/>
        <w:jc w:val="center"/>
      </w:pPr>
      <w:r>
        <w:rPr>
          <w:noProof/>
        </w:rPr>
        <w:lastRenderedPageBreak/>
        <w:drawing>
          <wp:inline distT="0" distB="0" distL="0" distR="0" wp14:anchorId="0719BCF1" wp14:editId="017228CB">
            <wp:extent cx="5334000" cy="53340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b3a51dad982f1c236924d301e3f7f8b0d7082f4d.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179C2822" w14:textId="497FD62C" w:rsidR="007A0766" w:rsidRPr="00254A47" w:rsidRDefault="007A0766" w:rsidP="00254A47">
      <w:pPr>
        <w:pStyle w:val="BodyText"/>
        <w:jc w:val="center"/>
        <w:rPr>
          <w:rFonts w:ascii="Times New Roman" w:hAnsi="Times New Roman" w:cs="Times New Roman"/>
        </w:rPr>
      </w:pPr>
      <w:r w:rsidRPr="00254A47">
        <w:rPr>
          <w:rFonts w:ascii="Times New Roman" w:hAnsi="Times New Roman" w:cs="Times New Roman"/>
        </w:rPr>
        <w:t>Fig 4. Pair Plot of TV, Radio, Newspaper, and Sales</w:t>
      </w:r>
    </w:p>
    <w:p w14:paraId="171D356D" w14:textId="77777777" w:rsidR="007A0766" w:rsidRPr="007A0766" w:rsidRDefault="007A0766" w:rsidP="007A0766">
      <w:pPr>
        <w:pStyle w:val="BodyText"/>
      </w:pPr>
    </w:p>
    <w:p w14:paraId="58E03183" w14:textId="77777777" w:rsidR="007A0766" w:rsidRPr="007A0766" w:rsidRDefault="007A0766" w:rsidP="007A0766">
      <w:pPr>
        <w:pStyle w:val="BodyText"/>
      </w:pPr>
    </w:p>
    <w:p w14:paraId="05B6176E" w14:textId="77777777" w:rsidR="00EC10A5" w:rsidRDefault="00000000">
      <w:pPr>
        <w:pStyle w:val="Heading1"/>
        <w:rPr>
          <w:rFonts w:ascii="Times New Roman" w:hAnsi="Times New Roman" w:cs="Times New Roman"/>
        </w:rPr>
      </w:pPr>
      <w:bookmarkStart w:id="19" w:name="data-preprocessing"/>
      <w:bookmarkStart w:id="20" w:name="Xf9d5d9a529574bf3295325c2b6a0de89b2455bd"/>
      <w:bookmarkEnd w:id="18"/>
      <w:r w:rsidRPr="00A47C7A">
        <w:rPr>
          <w:rFonts w:ascii="Times New Roman" w:hAnsi="Times New Roman" w:cs="Times New Roman"/>
        </w:rPr>
        <w:t>Data Preprocessing</w:t>
      </w:r>
    </w:p>
    <w:p w14:paraId="48C05C71" w14:textId="18AB4E53" w:rsidR="003B7817" w:rsidRPr="003B7817" w:rsidRDefault="003B7817" w:rsidP="003B7817">
      <w:pPr>
        <w:pStyle w:val="BodyText"/>
        <w:rPr>
          <w:rFonts w:ascii="Times New Roman" w:hAnsi="Times New Roman" w:cs="Times New Roman"/>
        </w:rPr>
      </w:pPr>
      <w:r w:rsidRPr="003B7817">
        <w:rPr>
          <w:rFonts w:ascii="Times New Roman" w:hAnsi="Times New Roman" w:cs="Times New Roman"/>
        </w:rPr>
        <w:t xml:space="preserve">To use the </w:t>
      </w:r>
      <w:proofErr w:type="gramStart"/>
      <w:r w:rsidRPr="003B7817">
        <w:rPr>
          <w:rFonts w:ascii="Times New Roman" w:hAnsi="Times New Roman" w:cs="Times New Roman"/>
        </w:rPr>
        <w:t>hist(</w:t>
      </w:r>
      <w:proofErr w:type="gramEnd"/>
      <w:r w:rsidRPr="003B7817">
        <w:rPr>
          <w:rFonts w:ascii="Times New Roman" w:hAnsi="Times New Roman" w:cs="Times New Roman"/>
        </w:rPr>
        <w:t xml:space="preserve">) method, you simply need to pass in the DataFrame that you want to create a histogram for. The </w:t>
      </w:r>
      <w:proofErr w:type="gramStart"/>
      <w:r w:rsidRPr="003B7817">
        <w:rPr>
          <w:rFonts w:ascii="Times New Roman" w:hAnsi="Times New Roman" w:cs="Times New Roman"/>
        </w:rPr>
        <w:t>hist(</w:t>
      </w:r>
      <w:proofErr w:type="gramEnd"/>
      <w:r w:rsidRPr="003B7817">
        <w:rPr>
          <w:rFonts w:ascii="Times New Roman" w:hAnsi="Times New Roman" w:cs="Times New Roman"/>
        </w:rPr>
        <w:t>) method will automatically create a histogram for each numerical column in the DataFrame. You can also specify the number of bins in the histogram and the color of the bars.</w:t>
      </w:r>
    </w:p>
    <w:p w14:paraId="37CCEEC0" w14:textId="77777777" w:rsidR="003B7817" w:rsidRDefault="003B7817">
      <w:pPr>
        <w:pStyle w:val="SourceCode"/>
        <w:rPr>
          <w:rStyle w:val="NormalTok"/>
        </w:rPr>
      </w:pPr>
      <w:bookmarkStart w:id="21" w:name="ceeb1a5d"/>
      <w:bookmarkEnd w:id="19"/>
      <w:bookmarkEnd w:id="20"/>
    </w:p>
    <w:p w14:paraId="540618B3" w14:textId="77777777" w:rsidR="003B7817" w:rsidRDefault="003B7817">
      <w:pPr>
        <w:pStyle w:val="SourceCode"/>
        <w:rPr>
          <w:rStyle w:val="NormalTok"/>
        </w:rPr>
      </w:pPr>
    </w:p>
    <w:p w14:paraId="35AD87F7" w14:textId="4BF01297" w:rsidR="00EC10A5" w:rsidRDefault="00000000">
      <w:pPr>
        <w:pStyle w:val="SourceCode"/>
      </w:pPr>
      <w:proofErr w:type="gramStart"/>
      <w:r>
        <w:rPr>
          <w:rStyle w:val="NormalTok"/>
        </w:rPr>
        <w:lastRenderedPageBreak/>
        <w:t>data.hist</w:t>
      </w:r>
      <w:proofErr w:type="gramEnd"/>
      <w:r>
        <w:rPr>
          <w:rStyle w:val="NormalTok"/>
        </w:rPr>
        <w:t>(figsize</w:t>
      </w:r>
      <w:r>
        <w:rPr>
          <w:rStyle w:val="OperatorTok"/>
        </w:rPr>
        <w:t>=</w:t>
      </w:r>
      <w:r>
        <w:rPr>
          <w:rStyle w:val="NormalTok"/>
        </w:rPr>
        <w:t>(</w:t>
      </w:r>
      <w:r>
        <w:rPr>
          <w:rStyle w:val="DecValTok"/>
        </w:rPr>
        <w:t>10</w:t>
      </w:r>
      <w:r>
        <w:rPr>
          <w:rStyle w:val="NormalTok"/>
        </w:rPr>
        <w:t>,</w:t>
      </w:r>
      <w:r>
        <w:rPr>
          <w:rStyle w:val="DecValTok"/>
        </w:rPr>
        <w:t>8</w:t>
      </w:r>
      <w:r>
        <w:rPr>
          <w:rStyle w:val="NormalTok"/>
        </w:rPr>
        <w:t>))</w:t>
      </w:r>
    </w:p>
    <w:p w14:paraId="5D45E0A0" w14:textId="77777777" w:rsidR="00EC10A5" w:rsidRDefault="00000000">
      <w:pPr>
        <w:pStyle w:val="SourceCode"/>
      </w:pPr>
      <w:r>
        <w:rPr>
          <w:rStyle w:val="VerbatimChar"/>
        </w:rPr>
        <w:t>array([[&lt;Axes: title={'center': 'TV'}&gt;,</w:t>
      </w:r>
      <w:r>
        <w:br/>
      </w:r>
      <w:r>
        <w:rPr>
          <w:rStyle w:val="VerbatimChar"/>
        </w:rPr>
        <w:t xml:space="preserve">        &lt;Axes: title={'center': 'Radio'}&gt;],</w:t>
      </w:r>
      <w:r>
        <w:br/>
      </w:r>
      <w:r>
        <w:rPr>
          <w:rStyle w:val="VerbatimChar"/>
        </w:rPr>
        <w:t xml:space="preserve">       [&lt;Axes: title={'center': 'Newspaper'}&gt;,</w:t>
      </w:r>
      <w:r>
        <w:br/>
      </w:r>
      <w:r>
        <w:rPr>
          <w:rStyle w:val="VerbatimChar"/>
        </w:rPr>
        <w:t xml:space="preserve">        &lt;Axes: title={'center': 'Sales'}&gt;]], dtype=object)</w:t>
      </w:r>
    </w:p>
    <w:p w14:paraId="5CC7486B" w14:textId="77777777" w:rsidR="00EC10A5" w:rsidRDefault="00000000" w:rsidP="00254A47">
      <w:pPr>
        <w:pStyle w:val="FirstParagraph"/>
        <w:jc w:val="center"/>
      </w:pPr>
      <w:r>
        <w:rPr>
          <w:noProof/>
        </w:rPr>
        <w:drawing>
          <wp:inline distT="0" distB="0" distL="0" distR="0" wp14:anchorId="1393B2EA" wp14:editId="24437335">
            <wp:extent cx="5334000" cy="4415905"/>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2b8f74b296377a65529dc1d6d0f45c778605e67b.png"/>
                    <pic:cNvPicPr>
                      <a:picLocks noChangeAspect="1" noChangeArrowheads="1"/>
                    </pic:cNvPicPr>
                  </pic:nvPicPr>
                  <pic:blipFill>
                    <a:blip r:embed="rId11"/>
                    <a:stretch>
                      <a:fillRect/>
                    </a:stretch>
                  </pic:blipFill>
                  <pic:spPr bwMode="auto">
                    <a:xfrm>
                      <a:off x="0" y="0"/>
                      <a:ext cx="5334000" cy="4415905"/>
                    </a:xfrm>
                    <a:prstGeom prst="rect">
                      <a:avLst/>
                    </a:prstGeom>
                    <a:noFill/>
                    <a:ln w="9525">
                      <a:noFill/>
                      <a:headEnd/>
                      <a:tailEnd/>
                    </a:ln>
                  </pic:spPr>
                </pic:pic>
              </a:graphicData>
            </a:graphic>
          </wp:inline>
        </w:drawing>
      </w:r>
    </w:p>
    <w:p w14:paraId="17CFDA49" w14:textId="484828C8" w:rsidR="00254A47" w:rsidRPr="00254A47" w:rsidRDefault="00254A47" w:rsidP="00254A47">
      <w:pPr>
        <w:pStyle w:val="BodyText"/>
        <w:jc w:val="center"/>
        <w:rPr>
          <w:rFonts w:ascii="Times New Roman" w:hAnsi="Times New Roman" w:cs="Times New Roman"/>
          <w:lang w:val="en-IN"/>
        </w:rPr>
      </w:pPr>
      <w:r w:rsidRPr="00254A47">
        <w:rPr>
          <w:rFonts w:ascii="Times New Roman" w:hAnsi="Times New Roman" w:cs="Times New Roman"/>
        </w:rPr>
        <w:t>Fig 5.</w:t>
      </w:r>
      <w:r w:rsidRPr="00254A47">
        <w:rPr>
          <w:rFonts w:ascii="Times New Roman" w:eastAsia="Times New Roman" w:hAnsi="Times New Roman" w:cs="Times New Roman"/>
          <w:sz w:val="20"/>
          <w:szCs w:val="20"/>
          <w:lang w:val="en-IN" w:eastAsia="en-IN"/>
        </w:rPr>
        <w:t xml:space="preserve"> </w:t>
      </w:r>
      <w:r w:rsidRPr="00254A47">
        <w:rPr>
          <w:rFonts w:ascii="Times New Roman" w:hAnsi="Times New Roman" w:cs="Times New Roman"/>
          <w:lang w:val="en-IN"/>
        </w:rPr>
        <w:t>Histograms of TV, Radio, Newspaper, and Sales</w:t>
      </w:r>
    </w:p>
    <w:p w14:paraId="55440937" w14:textId="250D7F42" w:rsidR="003B7817" w:rsidRDefault="00000000" w:rsidP="003B7817">
      <w:pPr>
        <w:pStyle w:val="Heading1"/>
        <w:rPr>
          <w:rFonts w:ascii="Times New Roman" w:hAnsi="Times New Roman" w:cs="Times New Roman"/>
        </w:rPr>
      </w:pPr>
      <w:bookmarkStart w:id="22" w:name="data-normalization"/>
      <w:bookmarkStart w:id="23" w:name="X7730e4a1f765aec7d90bee8ea91dcd088e002d1"/>
      <w:bookmarkEnd w:id="21"/>
      <w:r w:rsidRPr="00A47C7A">
        <w:rPr>
          <w:rFonts w:ascii="Times New Roman" w:hAnsi="Times New Roman" w:cs="Times New Roman"/>
        </w:rPr>
        <w:t>Data normalization</w:t>
      </w:r>
      <w:bookmarkStart w:id="24" w:name="Xadf78288a28b2d017968a8e063fe0dea54d4e5c"/>
      <w:bookmarkEnd w:id="22"/>
      <w:bookmarkEnd w:id="23"/>
    </w:p>
    <w:p w14:paraId="1F15636A" w14:textId="77777777" w:rsidR="003B7817" w:rsidRPr="003B7817" w:rsidRDefault="003B7817" w:rsidP="003B7817">
      <w:pPr>
        <w:pStyle w:val="BodyText"/>
      </w:pPr>
    </w:p>
    <w:p w14:paraId="3E9B4BC7" w14:textId="77777777" w:rsidR="003B7817" w:rsidRPr="003B7817" w:rsidRDefault="003B7817" w:rsidP="003B7817">
      <w:pPr>
        <w:pStyle w:val="SourceCode"/>
        <w:rPr>
          <w:lang w:val="en-IN"/>
        </w:rPr>
      </w:pPr>
      <w:r w:rsidRPr="003B7817">
        <w:rPr>
          <w:lang w:val="en-IN"/>
        </w:rPr>
        <w:t>Normalization of numerical features is a common data preprocessing step that is used to scale the values of features to a common range. This can be helpful for machine learning algorithms, as it helps to prevent them from being biased towards features with larger values.</w:t>
      </w:r>
    </w:p>
    <w:p w14:paraId="70F9A0F5" w14:textId="6404BE82" w:rsidR="00EC10A5" w:rsidRPr="003B7817" w:rsidRDefault="003B7817">
      <w:pPr>
        <w:pStyle w:val="SourceCode"/>
        <w:rPr>
          <w:lang w:val="en-IN"/>
        </w:rPr>
      </w:pPr>
      <w:r w:rsidRPr="003B7817">
        <w:rPr>
          <w:lang w:val="en-IN"/>
        </w:rPr>
        <w:t xml:space="preserve">In the given code, the </w:t>
      </w:r>
      <w:proofErr w:type="gramStart"/>
      <w:r w:rsidRPr="003B7817">
        <w:rPr>
          <w:lang w:val="en-IN"/>
        </w:rPr>
        <w:t>MinMaxScaler(</w:t>
      </w:r>
      <w:proofErr w:type="gramEnd"/>
      <w:r w:rsidRPr="003B7817">
        <w:rPr>
          <w:lang w:val="en-IN"/>
        </w:rPr>
        <w:t xml:space="preserve">) object is used to scale the TV, Radio, and Newspaper columns in the data DataFrame to a range of 0 to 1. This is done by subtracting the minimum value from each column and then dividing by the difference between the </w:t>
      </w:r>
      <w:r w:rsidRPr="003B7817">
        <w:rPr>
          <w:lang w:val="en-IN"/>
        </w:rPr>
        <w:lastRenderedPageBreak/>
        <w:t>maximum and minimum values.</w:t>
      </w:r>
      <w:r w:rsidR="00000000">
        <w:br/>
      </w:r>
      <w:r w:rsidR="00000000">
        <w:rPr>
          <w:rStyle w:val="NormalTok"/>
        </w:rPr>
        <w:t xml:space="preserve">scaler </w:t>
      </w:r>
      <w:r w:rsidR="00000000">
        <w:rPr>
          <w:rStyle w:val="OperatorTok"/>
        </w:rPr>
        <w:t>=</w:t>
      </w:r>
      <w:r w:rsidR="00000000">
        <w:rPr>
          <w:rStyle w:val="NormalTok"/>
        </w:rPr>
        <w:t xml:space="preserve"> </w:t>
      </w:r>
      <w:proofErr w:type="gramStart"/>
      <w:r w:rsidR="00000000">
        <w:rPr>
          <w:rStyle w:val="NormalTok"/>
        </w:rPr>
        <w:t>MinMaxScaler(</w:t>
      </w:r>
      <w:proofErr w:type="gramEnd"/>
      <w:r w:rsidR="00000000">
        <w:rPr>
          <w:rStyle w:val="NormalTok"/>
        </w:rPr>
        <w:t>)</w:t>
      </w:r>
      <w:r w:rsidR="00000000">
        <w:br/>
      </w:r>
      <w:r w:rsidR="00000000">
        <w:rPr>
          <w:rStyle w:val="NormalTok"/>
        </w:rPr>
        <w:t xml:space="preserve">columns_to_normalize </w:t>
      </w:r>
      <w:r w:rsidR="00000000">
        <w:rPr>
          <w:rStyle w:val="OperatorTok"/>
        </w:rPr>
        <w:t>=</w:t>
      </w:r>
      <w:r w:rsidR="00000000">
        <w:rPr>
          <w:rStyle w:val="NormalTok"/>
        </w:rPr>
        <w:t xml:space="preserve"> [</w:t>
      </w:r>
      <w:r w:rsidR="00000000">
        <w:rPr>
          <w:rStyle w:val="StringTok"/>
        </w:rPr>
        <w:t>'TV'</w:t>
      </w:r>
      <w:r w:rsidR="00000000">
        <w:rPr>
          <w:rStyle w:val="NormalTok"/>
        </w:rPr>
        <w:t xml:space="preserve">, </w:t>
      </w:r>
      <w:r w:rsidR="00000000">
        <w:rPr>
          <w:rStyle w:val="StringTok"/>
        </w:rPr>
        <w:t>'Radio'</w:t>
      </w:r>
      <w:r w:rsidR="00000000">
        <w:rPr>
          <w:rStyle w:val="NormalTok"/>
        </w:rPr>
        <w:t xml:space="preserve">, </w:t>
      </w:r>
      <w:r w:rsidR="00000000">
        <w:rPr>
          <w:rStyle w:val="StringTok"/>
        </w:rPr>
        <w:t>'Newspaper'</w:t>
      </w:r>
      <w:r w:rsidR="00000000">
        <w:rPr>
          <w:rStyle w:val="NormalTok"/>
        </w:rPr>
        <w:t>]</w:t>
      </w:r>
      <w:r w:rsidR="00000000">
        <w:br/>
      </w:r>
      <w:r w:rsidR="00000000">
        <w:rPr>
          <w:rStyle w:val="NormalTok"/>
        </w:rPr>
        <w:t xml:space="preserve">data[columns_to_normalize] </w:t>
      </w:r>
      <w:r w:rsidR="00000000">
        <w:rPr>
          <w:rStyle w:val="OperatorTok"/>
        </w:rPr>
        <w:t>=</w:t>
      </w:r>
      <w:r w:rsidR="00000000">
        <w:rPr>
          <w:rStyle w:val="NormalTok"/>
        </w:rPr>
        <w:t xml:space="preserve"> scaler.fit_transform(data[columns_to_normalize])</w:t>
      </w:r>
      <w:r w:rsidR="00000000">
        <w:br/>
      </w:r>
      <w:r w:rsidR="00000000">
        <w:rPr>
          <w:rStyle w:val="NormalTok"/>
        </w:rPr>
        <w:t>data.head()</w:t>
      </w:r>
    </w:p>
    <w:p w14:paraId="33A0BEC8" w14:textId="77777777" w:rsidR="00EC10A5" w:rsidRDefault="00000000">
      <w:pPr>
        <w:pStyle w:val="SourceCode"/>
      </w:pPr>
      <w:r>
        <w:rPr>
          <w:rStyle w:val="VerbatimChar"/>
        </w:rPr>
        <w:t xml:space="preserve">         TV     Radio  Newspaper  Sales</w:t>
      </w:r>
      <w:r>
        <w:br/>
      </w:r>
      <w:r>
        <w:rPr>
          <w:rStyle w:val="VerbatimChar"/>
        </w:rPr>
        <w:t>0  0.775786  0.762097   0.605981   22.1</w:t>
      </w:r>
      <w:r>
        <w:br/>
      </w:r>
      <w:r>
        <w:rPr>
          <w:rStyle w:val="VerbatimChar"/>
        </w:rPr>
        <w:t>1  0.148123  0.792339   0.394019   10.4</w:t>
      </w:r>
      <w:r>
        <w:br/>
      </w:r>
      <w:r>
        <w:rPr>
          <w:rStyle w:val="VerbatimChar"/>
        </w:rPr>
        <w:t>2  0.055800  0.925403   0.606860   12.0</w:t>
      </w:r>
      <w:r>
        <w:br/>
      </w:r>
      <w:r>
        <w:rPr>
          <w:rStyle w:val="VerbatimChar"/>
        </w:rPr>
        <w:t>3  0.509976  0.832661   0.511873   16.5</w:t>
      </w:r>
      <w:r>
        <w:br/>
      </w:r>
      <w:r>
        <w:rPr>
          <w:rStyle w:val="VerbatimChar"/>
        </w:rPr>
        <w:t>4  0.609063  0.217742   0.510994   17.9</w:t>
      </w:r>
    </w:p>
    <w:p w14:paraId="38C3C829" w14:textId="77777777" w:rsidR="00EC10A5" w:rsidRDefault="00000000">
      <w:pPr>
        <w:pStyle w:val="SourceCode"/>
      </w:pPr>
      <w:bookmarkStart w:id="25" w:name="d13ceb75"/>
      <w:bookmarkEnd w:id="24"/>
      <w:r>
        <w:rPr>
          <w:rStyle w:val="NormalTok"/>
        </w:rPr>
        <w:t>sns.heatmap(data.corr(),annot</w:t>
      </w:r>
      <w:r>
        <w:rPr>
          <w:rStyle w:val="OperatorTok"/>
        </w:rPr>
        <w:t>=</w:t>
      </w:r>
      <w:r>
        <w:rPr>
          <w:rStyle w:val="VariableTok"/>
        </w:rPr>
        <w:t>True</w:t>
      </w:r>
      <w:r>
        <w:rPr>
          <w:rStyle w:val="NormalTok"/>
        </w:rPr>
        <w:t>)</w:t>
      </w:r>
    </w:p>
    <w:p w14:paraId="49E2AE00" w14:textId="77777777" w:rsidR="00EC10A5" w:rsidRDefault="00000000">
      <w:pPr>
        <w:pStyle w:val="SourceCode"/>
      </w:pPr>
      <w:r>
        <w:rPr>
          <w:rStyle w:val="VerbatimChar"/>
        </w:rPr>
        <w:t>&lt;Axes: &gt;</w:t>
      </w:r>
    </w:p>
    <w:p w14:paraId="183A1F6D" w14:textId="77777777" w:rsidR="00EC10A5" w:rsidRDefault="00000000" w:rsidP="00254A47">
      <w:pPr>
        <w:pStyle w:val="FirstParagraph"/>
        <w:jc w:val="center"/>
      </w:pPr>
      <w:r>
        <w:rPr>
          <w:noProof/>
        </w:rPr>
        <w:drawing>
          <wp:inline distT="0" distB="0" distL="0" distR="0" wp14:anchorId="4AA78013" wp14:editId="16E9237F">
            <wp:extent cx="4812145" cy="3897745"/>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ba24c3ce1d105573b9010b67d6b9f45a66a756db.png"/>
                    <pic:cNvPicPr>
                      <a:picLocks noChangeAspect="1" noChangeArrowheads="1"/>
                    </pic:cNvPicPr>
                  </pic:nvPicPr>
                  <pic:blipFill>
                    <a:blip r:embed="rId12"/>
                    <a:stretch>
                      <a:fillRect/>
                    </a:stretch>
                  </pic:blipFill>
                  <pic:spPr bwMode="auto">
                    <a:xfrm>
                      <a:off x="0" y="0"/>
                      <a:ext cx="4812145" cy="3897745"/>
                    </a:xfrm>
                    <a:prstGeom prst="rect">
                      <a:avLst/>
                    </a:prstGeom>
                    <a:noFill/>
                    <a:ln w="9525">
                      <a:noFill/>
                      <a:headEnd/>
                      <a:tailEnd/>
                    </a:ln>
                  </pic:spPr>
                </pic:pic>
              </a:graphicData>
            </a:graphic>
          </wp:inline>
        </w:drawing>
      </w:r>
      <w:bookmarkEnd w:id="25"/>
    </w:p>
    <w:p w14:paraId="34AD70E8" w14:textId="3DD68FA9" w:rsidR="00254A47" w:rsidRPr="00254A47" w:rsidRDefault="00254A47" w:rsidP="00254A47">
      <w:pPr>
        <w:pStyle w:val="BodyText"/>
        <w:jc w:val="center"/>
        <w:rPr>
          <w:rFonts w:ascii="Times New Roman" w:hAnsi="Times New Roman" w:cs="Times New Roman"/>
        </w:rPr>
      </w:pPr>
      <w:r w:rsidRPr="00254A47">
        <w:rPr>
          <w:rFonts w:ascii="Times New Roman" w:hAnsi="Times New Roman" w:cs="Times New Roman"/>
        </w:rPr>
        <w:t xml:space="preserve">Fig 6. </w:t>
      </w:r>
      <w:r w:rsidRPr="00254A47">
        <w:rPr>
          <w:rFonts w:ascii="Times New Roman" w:hAnsi="Times New Roman" w:cs="Times New Roman"/>
          <w:lang w:val="en-IN"/>
        </w:rPr>
        <w:t>Correlation Heatmap</w:t>
      </w:r>
    </w:p>
    <w:p w14:paraId="1D055D70" w14:textId="41088780" w:rsidR="007A0766" w:rsidRPr="007A0766" w:rsidRDefault="007A0766" w:rsidP="007A0766">
      <w:pPr>
        <w:pStyle w:val="BodyText"/>
      </w:pPr>
    </w:p>
    <w:sectPr w:rsidR="007A0766" w:rsidRPr="007A07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BFE4A" w14:textId="77777777" w:rsidR="00BD709E" w:rsidRDefault="00BD709E">
      <w:pPr>
        <w:spacing w:after="0"/>
      </w:pPr>
      <w:r>
        <w:separator/>
      </w:r>
    </w:p>
  </w:endnote>
  <w:endnote w:type="continuationSeparator" w:id="0">
    <w:p w14:paraId="33B85FB7" w14:textId="77777777" w:rsidR="00BD709E" w:rsidRDefault="00BD70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35681" w14:textId="77777777" w:rsidR="00BD709E" w:rsidRDefault="00BD709E">
      <w:r>
        <w:separator/>
      </w:r>
    </w:p>
  </w:footnote>
  <w:footnote w:type="continuationSeparator" w:id="0">
    <w:p w14:paraId="1FFAADDD" w14:textId="77777777" w:rsidR="00BD709E" w:rsidRDefault="00BD7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9AE7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BA2074"/>
    <w:multiLevelType w:val="multilevel"/>
    <w:tmpl w:val="8FE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0367"/>
    <w:multiLevelType w:val="multilevel"/>
    <w:tmpl w:val="6C8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F4EC9"/>
    <w:multiLevelType w:val="multilevel"/>
    <w:tmpl w:val="521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81EA1"/>
    <w:multiLevelType w:val="multilevel"/>
    <w:tmpl w:val="67AA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366028">
    <w:abstractNumId w:val="0"/>
  </w:num>
  <w:num w:numId="2" w16cid:durableId="946425570">
    <w:abstractNumId w:val="1"/>
  </w:num>
  <w:num w:numId="3" w16cid:durableId="1737974794">
    <w:abstractNumId w:val="2"/>
  </w:num>
  <w:num w:numId="4" w16cid:durableId="1358311045">
    <w:abstractNumId w:val="3"/>
  </w:num>
  <w:num w:numId="5" w16cid:durableId="1351644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10A5"/>
    <w:rsid w:val="00006114"/>
    <w:rsid w:val="00032D12"/>
    <w:rsid w:val="000A68AE"/>
    <w:rsid w:val="00120C7B"/>
    <w:rsid w:val="00254A47"/>
    <w:rsid w:val="003B7817"/>
    <w:rsid w:val="00483A57"/>
    <w:rsid w:val="00645504"/>
    <w:rsid w:val="007A0766"/>
    <w:rsid w:val="007C3C8D"/>
    <w:rsid w:val="00841AF4"/>
    <w:rsid w:val="009908A3"/>
    <w:rsid w:val="00A02811"/>
    <w:rsid w:val="00A47C7A"/>
    <w:rsid w:val="00B65994"/>
    <w:rsid w:val="00BD709E"/>
    <w:rsid w:val="00EC10A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698F"/>
  <w15:docId w15:val="{A02527EB-8A08-4C44-9D95-DF5BDC324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A47C7A"/>
    <w:pPr>
      <w:spacing w:after="0"/>
    </w:pPr>
    <w:rPr>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rsid w:val="00254A47"/>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254A47"/>
    <w:rPr>
      <w:rFonts w:ascii="Consolas" w:hAnsi="Consolas"/>
      <w:sz w:val="20"/>
      <w:szCs w:val="20"/>
    </w:rPr>
  </w:style>
  <w:style w:type="paragraph" w:styleId="Header">
    <w:name w:val="header"/>
    <w:basedOn w:val="Normal"/>
    <w:link w:val="HeaderChar"/>
    <w:rsid w:val="00B65994"/>
    <w:pPr>
      <w:tabs>
        <w:tab w:val="center" w:pos="4513"/>
        <w:tab w:val="right" w:pos="9026"/>
      </w:tabs>
      <w:spacing w:after="0"/>
    </w:pPr>
  </w:style>
  <w:style w:type="character" w:customStyle="1" w:styleId="HeaderChar">
    <w:name w:val="Header Char"/>
    <w:basedOn w:val="DefaultParagraphFont"/>
    <w:link w:val="Header"/>
    <w:rsid w:val="00B65994"/>
  </w:style>
  <w:style w:type="paragraph" w:styleId="Footer">
    <w:name w:val="footer"/>
    <w:basedOn w:val="Normal"/>
    <w:link w:val="FooterChar"/>
    <w:rsid w:val="00B65994"/>
    <w:pPr>
      <w:tabs>
        <w:tab w:val="center" w:pos="4513"/>
        <w:tab w:val="right" w:pos="9026"/>
      </w:tabs>
      <w:spacing w:after="0"/>
    </w:pPr>
  </w:style>
  <w:style w:type="character" w:customStyle="1" w:styleId="FooterChar">
    <w:name w:val="Footer Char"/>
    <w:basedOn w:val="DefaultParagraphFont"/>
    <w:link w:val="Footer"/>
    <w:rsid w:val="00B65994"/>
  </w:style>
  <w:style w:type="paragraph" w:styleId="NormalWeb">
    <w:name w:val="Normal (Web)"/>
    <w:basedOn w:val="Normal"/>
    <w:uiPriority w:val="99"/>
    <w:unhideWhenUsed/>
    <w:rsid w:val="009908A3"/>
    <w:pPr>
      <w:spacing w:before="100" w:beforeAutospacing="1" w:after="100" w:afterAutospacing="1"/>
    </w:pPr>
    <w:rPr>
      <w:rFonts w:ascii="Times New Roman" w:eastAsia="Times New Roman" w:hAnsi="Times New Roman" w:cs="Times New Roman"/>
      <w:lang w:val="en-IN" w:eastAsia="en-IN"/>
    </w:rPr>
  </w:style>
  <w:style w:type="character" w:styleId="HTMLCode">
    <w:name w:val="HTML Code"/>
    <w:basedOn w:val="DefaultParagraphFont"/>
    <w:uiPriority w:val="99"/>
    <w:unhideWhenUsed/>
    <w:rsid w:val="009908A3"/>
    <w:rPr>
      <w:rFonts w:ascii="Courier New" w:eastAsia="Times New Roman" w:hAnsi="Courier New" w:cs="Courier New"/>
      <w:sz w:val="20"/>
      <w:szCs w:val="20"/>
    </w:rPr>
  </w:style>
  <w:style w:type="character" w:customStyle="1" w:styleId="citation-0">
    <w:name w:val="citation-0"/>
    <w:basedOn w:val="DefaultParagraphFont"/>
    <w:rsid w:val="009908A3"/>
  </w:style>
  <w:style w:type="character" w:customStyle="1" w:styleId="hljs-keyword">
    <w:name w:val="hljs-keyword"/>
    <w:basedOn w:val="DefaultParagraphFont"/>
    <w:rsid w:val="00990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5039">
      <w:bodyDiv w:val="1"/>
      <w:marLeft w:val="0"/>
      <w:marRight w:val="0"/>
      <w:marTop w:val="0"/>
      <w:marBottom w:val="0"/>
      <w:divBdr>
        <w:top w:val="none" w:sz="0" w:space="0" w:color="auto"/>
        <w:left w:val="none" w:sz="0" w:space="0" w:color="auto"/>
        <w:bottom w:val="none" w:sz="0" w:space="0" w:color="auto"/>
        <w:right w:val="none" w:sz="0" w:space="0" w:color="auto"/>
      </w:divBdr>
    </w:div>
    <w:div w:id="137309921">
      <w:bodyDiv w:val="1"/>
      <w:marLeft w:val="0"/>
      <w:marRight w:val="0"/>
      <w:marTop w:val="0"/>
      <w:marBottom w:val="0"/>
      <w:divBdr>
        <w:top w:val="none" w:sz="0" w:space="0" w:color="auto"/>
        <w:left w:val="none" w:sz="0" w:space="0" w:color="auto"/>
        <w:bottom w:val="none" w:sz="0" w:space="0" w:color="auto"/>
        <w:right w:val="none" w:sz="0" w:space="0" w:color="auto"/>
      </w:divBdr>
    </w:div>
    <w:div w:id="499740629">
      <w:bodyDiv w:val="1"/>
      <w:marLeft w:val="0"/>
      <w:marRight w:val="0"/>
      <w:marTop w:val="0"/>
      <w:marBottom w:val="0"/>
      <w:divBdr>
        <w:top w:val="none" w:sz="0" w:space="0" w:color="auto"/>
        <w:left w:val="none" w:sz="0" w:space="0" w:color="auto"/>
        <w:bottom w:val="none" w:sz="0" w:space="0" w:color="auto"/>
        <w:right w:val="none" w:sz="0" w:space="0" w:color="auto"/>
      </w:divBdr>
    </w:div>
    <w:div w:id="576015469">
      <w:bodyDiv w:val="1"/>
      <w:marLeft w:val="0"/>
      <w:marRight w:val="0"/>
      <w:marTop w:val="0"/>
      <w:marBottom w:val="0"/>
      <w:divBdr>
        <w:top w:val="none" w:sz="0" w:space="0" w:color="auto"/>
        <w:left w:val="none" w:sz="0" w:space="0" w:color="auto"/>
        <w:bottom w:val="none" w:sz="0" w:space="0" w:color="auto"/>
        <w:right w:val="none" w:sz="0" w:space="0" w:color="auto"/>
      </w:divBdr>
    </w:div>
    <w:div w:id="1158498013">
      <w:bodyDiv w:val="1"/>
      <w:marLeft w:val="0"/>
      <w:marRight w:val="0"/>
      <w:marTop w:val="0"/>
      <w:marBottom w:val="0"/>
      <w:divBdr>
        <w:top w:val="none" w:sz="0" w:space="0" w:color="auto"/>
        <w:left w:val="none" w:sz="0" w:space="0" w:color="auto"/>
        <w:bottom w:val="none" w:sz="0" w:space="0" w:color="auto"/>
        <w:right w:val="none" w:sz="0" w:space="0" w:color="auto"/>
      </w:divBdr>
    </w:div>
    <w:div w:id="1231040894">
      <w:bodyDiv w:val="1"/>
      <w:marLeft w:val="0"/>
      <w:marRight w:val="0"/>
      <w:marTop w:val="0"/>
      <w:marBottom w:val="0"/>
      <w:divBdr>
        <w:top w:val="none" w:sz="0" w:space="0" w:color="auto"/>
        <w:left w:val="none" w:sz="0" w:space="0" w:color="auto"/>
        <w:bottom w:val="none" w:sz="0" w:space="0" w:color="auto"/>
        <w:right w:val="none" w:sz="0" w:space="0" w:color="auto"/>
      </w:divBdr>
    </w:div>
    <w:div w:id="1261331364">
      <w:bodyDiv w:val="1"/>
      <w:marLeft w:val="0"/>
      <w:marRight w:val="0"/>
      <w:marTop w:val="0"/>
      <w:marBottom w:val="0"/>
      <w:divBdr>
        <w:top w:val="none" w:sz="0" w:space="0" w:color="auto"/>
        <w:left w:val="none" w:sz="0" w:space="0" w:color="auto"/>
        <w:bottom w:val="none" w:sz="0" w:space="0" w:color="auto"/>
        <w:right w:val="none" w:sz="0" w:space="0" w:color="auto"/>
      </w:divBdr>
    </w:div>
    <w:div w:id="1299261281">
      <w:bodyDiv w:val="1"/>
      <w:marLeft w:val="0"/>
      <w:marRight w:val="0"/>
      <w:marTop w:val="0"/>
      <w:marBottom w:val="0"/>
      <w:divBdr>
        <w:top w:val="none" w:sz="0" w:space="0" w:color="auto"/>
        <w:left w:val="none" w:sz="0" w:space="0" w:color="auto"/>
        <w:bottom w:val="none" w:sz="0" w:space="0" w:color="auto"/>
        <w:right w:val="none" w:sz="0" w:space="0" w:color="auto"/>
      </w:divBdr>
    </w:div>
    <w:div w:id="1490291154">
      <w:bodyDiv w:val="1"/>
      <w:marLeft w:val="0"/>
      <w:marRight w:val="0"/>
      <w:marTop w:val="0"/>
      <w:marBottom w:val="0"/>
      <w:divBdr>
        <w:top w:val="none" w:sz="0" w:space="0" w:color="auto"/>
        <w:left w:val="none" w:sz="0" w:space="0" w:color="auto"/>
        <w:bottom w:val="none" w:sz="0" w:space="0" w:color="auto"/>
        <w:right w:val="none" w:sz="0" w:space="0" w:color="auto"/>
      </w:divBdr>
    </w:div>
    <w:div w:id="1786390328">
      <w:bodyDiv w:val="1"/>
      <w:marLeft w:val="0"/>
      <w:marRight w:val="0"/>
      <w:marTop w:val="0"/>
      <w:marBottom w:val="0"/>
      <w:divBdr>
        <w:top w:val="none" w:sz="0" w:space="0" w:color="auto"/>
        <w:left w:val="none" w:sz="0" w:space="0" w:color="auto"/>
        <w:bottom w:val="none" w:sz="0" w:space="0" w:color="auto"/>
        <w:right w:val="none" w:sz="0" w:space="0" w:color="auto"/>
      </w:divBdr>
    </w:div>
    <w:div w:id="2013795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Chandru T</cp:lastModifiedBy>
  <cp:revision>8</cp:revision>
  <dcterms:created xsi:type="dcterms:W3CDTF">1970-01-01T00:00:00Z</dcterms:created>
  <dcterms:modified xsi:type="dcterms:W3CDTF">2023-10-26T08:30:00Z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