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141414" w:themeColor="text1" w:sz="4" w:space="0"/>
          <w:left w:val="single" w:color="141414" w:themeColor="text1" w:sz="4" w:space="0"/>
          <w:bottom w:val="single" w:color="141414" w:themeColor="text1" w:sz="4" w:space="0"/>
          <w:right w:val="single" w:color="141414" w:themeColor="text1" w:sz="4" w:space="0"/>
          <w:insideH w:val="single" w:color="141414" w:themeColor="text1" w:sz="4" w:space="0"/>
          <w:insideV w:val="single" w:color="141414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29"/>
        <w:gridCol w:w="1847"/>
        <w:gridCol w:w="2849"/>
        <w:gridCol w:w="127"/>
        <w:gridCol w:w="1688"/>
        <w:gridCol w:w="1569"/>
      </w:tblGrid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例行会议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lang w:val="en-US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r>
                  <w:rPr>
                    <w:rFonts w:hint="eastAsia"/>
                    <w:lang w:val="en-US" w:eastAsia="zh-CN"/>
                  </w:rPr>
                  <w:t>11.29.2017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13:30</w:t>
            </w:r>
            <w:r>
              <w:rPr>
                <w:rFonts w:hint="eastAsia"/>
              </w:rPr>
              <w:t>-14:10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rPr>
                <w:rFonts w:hint="eastAsia"/>
              </w:rPr>
              <w:t>理四 二楼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会议召集者</w:t>
            </w:r>
          </w:p>
        </w:tc>
        <w:tc>
          <w:tcPr>
            <w:tcW w:w="8080" w:type="dxa"/>
            <w:gridSpan w:val="5"/>
            <w:vAlign w:val="center"/>
          </w:tcPr>
          <w:p>
            <w:r>
              <w:rPr>
                <w:rFonts w:hint="eastAsia"/>
              </w:rPr>
              <w:t>陈董锴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主持人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记录者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与会者</w:t>
            </w:r>
          </w:p>
        </w:tc>
        <w:tc>
          <w:tcPr>
            <w:tcW w:w="8080" w:type="dxa"/>
            <w:gridSpan w:val="5"/>
            <w:vAlign w:val="center"/>
          </w:tcPr>
          <w:p>
            <w:r>
              <w:rPr>
                <w:rFonts w:hint="eastAsia"/>
              </w:rPr>
              <w:t xml:space="preserve">陈董锴 </w:t>
            </w:r>
            <w:r>
              <w:rPr>
                <w:rFonts w:hint="eastAsia"/>
                <w:lang w:val="en-US" w:eastAsia="zh-CN"/>
              </w:rPr>
              <w:t>吕莉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总结上周工作实施情况（项目计划）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20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>
            <w:r>
              <w:rPr>
                <w:rFonts w:hint="eastAsia"/>
              </w:rPr>
              <w:t>上周工作的总结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r>
              <w:rPr>
                <w:rFonts w:hint="eastAsia"/>
              </w:rPr>
              <w:t>工作完成情况:</w:t>
            </w:r>
            <w:r>
              <w:t xml:space="preserve">  </w:t>
            </w:r>
            <w:r>
              <w:rPr>
                <w:rFonts w:hint="eastAsia"/>
              </w:rPr>
              <w:t xml:space="preserve">扩张技术栈的总方向分享 </w:t>
            </w:r>
            <w:r>
              <w:t xml:space="preserve">  </w:t>
            </w:r>
            <w:r>
              <w:rPr>
                <w:rFonts w:hint="eastAsia"/>
              </w:rPr>
              <w:t>完成度：100%</w:t>
            </w:r>
            <w:r>
              <w:t xml:space="preserve">  </w:t>
            </w:r>
            <w:r>
              <w:rPr>
                <w:rFonts w:hint="eastAsia"/>
              </w:rPr>
              <w:t>负责人：陈董锴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54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完成PPT</w:t>
            </w:r>
            <w:r>
              <w:rPr>
                <w:rFonts w:hint="eastAsia"/>
                <w:kern w:val="0"/>
                <w:sz w:val="22"/>
              </w:rPr>
              <w:t xml:space="preserve"> 完成度：100%</w:t>
            </w:r>
            <w:r>
              <w:rPr>
                <w:kern w:val="0"/>
                <w:sz w:val="22"/>
              </w:rPr>
              <w:t xml:space="preserve">  </w:t>
            </w:r>
            <w:r>
              <w:rPr>
                <w:rFonts w:hint="eastAsia"/>
                <w:kern w:val="0"/>
                <w:sz w:val="22"/>
              </w:rPr>
              <w:t>负责人：吕莉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</w:rPr>
              <w:t xml:space="preserve">根据总体设计修订project </w:t>
            </w:r>
            <w:r>
              <w:t xml:space="preserve"> </w:t>
            </w:r>
            <w:r>
              <w:rPr>
                <w:rFonts w:hint="eastAsia"/>
              </w:rPr>
              <w:t>完成度：100%</w:t>
            </w:r>
            <w:r>
              <w:t xml:space="preserve">  </w:t>
            </w:r>
            <w:r>
              <w:rPr>
                <w:rFonts w:hint="eastAsia"/>
              </w:rPr>
              <w:t>负责人：吴安之</w:t>
            </w:r>
            <w:r>
              <w:t xml:space="preserve"> 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Django的测试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完成度：100%</w:t>
            </w:r>
            <w:r>
              <w:t xml:space="preserve"> </w:t>
            </w:r>
            <w:r>
              <w:rPr>
                <w:rFonts w:hint="eastAsia"/>
              </w:rPr>
              <w:t>负责人：</w:t>
            </w:r>
            <w:r>
              <w:rPr>
                <w:rFonts w:hint="eastAsia"/>
                <w:lang w:val="en-US" w:eastAsia="zh-CN"/>
              </w:rPr>
              <w:t>陈董锴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不足:</w:t>
            </w:r>
            <w:r>
              <w:t xml:space="preserve">  </w:t>
            </w:r>
            <w:r>
              <w:rPr>
                <w:rFonts w:hint="eastAsia"/>
                <w:lang w:val="en-US" w:eastAsia="zh-CN"/>
              </w:rPr>
              <w:t>用户手册和PDL不严格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代码实现过晚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需要该进详细设计与总体设计中的细节内容（PDL,用户手册）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截止时间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将用户手册和测试用例放入文档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r>
              <w:rPr>
                <w:rFonts w:hint="eastAsia"/>
              </w:rPr>
              <w:t>2017/12/0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本周任务安排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讨论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PDL语言要如何精化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lang w:val="en-US" w:eastAsia="zh-CN"/>
              </w:rPr>
              <w:t>用户手册的实现方式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5" w:hRule="exact"/>
        </w:trPr>
        <w:tc>
          <w:tcPr>
            <w:tcW w:w="9209" w:type="dxa"/>
            <w:gridSpan w:val="6"/>
            <w:vAlign w:val="center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lang w:val="en-US" w:eastAsia="zh-CN"/>
              </w:rPr>
              <w:t>翻转课堂的任务分工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r>
              <w:t>结论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主要准备好翻转课堂的工作，也要好好修订详细报告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r>
              <w:t>截止时间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按照要求精华PDL语言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569" w:type="dxa"/>
            <w:vAlign w:val="center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修订用户手册</w:t>
            </w:r>
          </w:p>
        </w:tc>
        <w:tc>
          <w:tcPr>
            <w:tcW w:w="1815" w:type="dxa"/>
            <w:gridSpan w:val="2"/>
            <w:vAlign w:val="center"/>
          </w:tcPr>
          <w:p>
            <w:r>
              <w:rPr>
                <w:rFonts w:hint="eastAsia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完成反转课堂PPT</w:t>
            </w:r>
          </w:p>
        </w:tc>
        <w:tc>
          <w:tcPr>
            <w:tcW w:w="1815" w:type="dxa"/>
            <w:gridSpan w:val="2"/>
            <w:vAlign w:val="center"/>
          </w:tcPr>
          <w:p>
            <w:r>
              <w:rPr>
                <w:rFonts w:hint="eastAsia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r>
              <w:rPr>
                <w:rFonts w:hint="eastAsia"/>
              </w:rPr>
              <w:t>2017/12/0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141414" w:themeColor="text1" w:sz="4" w:space="0"/>
            <w:left w:val="single" w:color="141414" w:themeColor="text1" w:sz="4" w:space="0"/>
            <w:bottom w:val="single" w:color="141414" w:themeColor="text1" w:sz="4" w:space="0"/>
            <w:right w:val="single" w:color="141414" w:themeColor="text1" w:sz="4" w:space="0"/>
            <w:insideH w:val="single" w:color="141414" w:themeColor="text1" w:sz="4" w:space="0"/>
            <w:insideV w:val="single" w:color="141414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代码的初步实现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569" w:type="dxa"/>
            <w:vAlign w:val="center"/>
          </w:tcPr>
          <w:p>
            <w:r>
              <w:rPr>
                <w:rFonts w:hint="eastAsia"/>
              </w:rPr>
              <w:t>2017/12/0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0183E"/>
    <w:rsid w:val="000415D2"/>
    <w:rsid w:val="000600FD"/>
    <w:rsid w:val="00076AD1"/>
    <w:rsid w:val="00133F07"/>
    <w:rsid w:val="001B0958"/>
    <w:rsid w:val="001C0C0E"/>
    <w:rsid w:val="0023545D"/>
    <w:rsid w:val="003423E4"/>
    <w:rsid w:val="00350FD7"/>
    <w:rsid w:val="00417179"/>
    <w:rsid w:val="004431E0"/>
    <w:rsid w:val="004D0BA7"/>
    <w:rsid w:val="00517D66"/>
    <w:rsid w:val="006471F2"/>
    <w:rsid w:val="006B22E8"/>
    <w:rsid w:val="007A6FD0"/>
    <w:rsid w:val="007D72A4"/>
    <w:rsid w:val="00846E80"/>
    <w:rsid w:val="00915098"/>
    <w:rsid w:val="00934B69"/>
    <w:rsid w:val="00950FF7"/>
    <w:rsid w:val="009B1599"/>
    <w:rsid w:val="009E4186"/>
    <w:rsid w:val="00BC177F"/>
    <w:rsid w:val="00C11CB9"/>
    <w:rsid w:val="00C2788F"/>
    <w:rsid w:val="00C952A6"/>
    <w:rsid w:val="00D45CBE"/>
    <w:rsid w:val="00D663A9"/>
    <w:rsid w:val="00DA0617"/>
    <w:rsid w:val="00DB4F8F"/>
    <w:rsid w:val="00DD27BA"/>
    <w:rsid w:val="00E35B03"/>
    <w:rsid w:val="00E75EA0"/>
    <w:rsid w:val="00EB3989"/>
    <w:rsid w:val="00ED4555"/>
    <w:rsid w:val="00EE4741"/>
    <w:rsid w:val="16EE274C"/>
    <w:rsid w:val="1B136271"/>
    <w:rsid w:val="1DFF764B"/>
    <w:rsid w:val="26711A94"/>
    <w:rsid w:val="3F552484"/>
    <w:rsid w:val="4B042EA8"/>
    <w:rsid w:val="50B5086F"/>
    <w:rsid w:val="5D2E145D"/>
    <w:rsid w:val="75A73E0E"/>
    <w:rsid w:val="76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1"/>
    <w:rPr>
      <w:sz w:val="22"/>
    </w:rPr>
    <w:tblPr>
      <w:tblBorders>
        <w:top w:val="single" w:color="141414" w:themeColor="text1" w:sz="4" w:space="0"/>
        <w:left w:val="single" w:color="141414" w:themeColor="text1" w:sz="4" w:space="0"/>
        <w:bottom w:val="single" w:color="141414" w:themeColor="text1" w:sz="4" w:space="0"/>
        <w:right w:val="single" w:color="141414" w:themeColor="text1" w:sz="4" w:space="0"/>
        <w:insideH w:val="single" w:color="141414" w:themeColor="text1" w:sz="4" w:space="0"/>
        <w:insideV w:val="single" w:color="141414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122A6D"/>
    <w:rsid w:val="00142DB6"/>
    <w:rsid w:val="002F3927"/>
    <w:rsid w:val="00372A7C"/>
    <w:rsid w:val="00414900"/>
    <w:rsid w:val="00BC119E"/>
    <w:rsid w:val="00C173B5"/>
    <w:rsid w:val="00E72CA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2017-11-29T04:57:00Z</dcterms:created>
  <dc:creator>niso lv</dc:creator>
  <cp:lastModifiedBy>六月的飘雪</cp:lastModifiedBy>
  <dcterms:modified xsi:type="dcterms:W3CDTF">2017-12-06T05:24:02Z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