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1.xml" ContentType="application/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 xmlns:wp14="http://schemas.microsoft.com/office/word/2010/wordprocessingDrawing" xmlns:wpi="http://schemas.microsoft.com/office/word/2010/wordprocessingInk" xmlns:aink="http://schemas.microsoft.com/office/drawing/2016/ink">
  <w:body>
    <w:p w14:paraId="00000001">
      <w:pPr>
        <w:pStyle w:val="Title"/>
        <w:rPr/>
      </w:pPr>
      <w:r>
        <w:rPr>
          <w:rtl w:val="off"/>
        </w:rPr>
        <w:t>Zachary Chan Jia En</w:t>
      </w:r>
    </w:p>
    <w:p w14:paraId="00000002">
      <w:pPr>
        <w:spacing w:after="0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Telephone: 97979613 | Email: </w:t>
      </w:r>
      <w:r>
        <w:rPr>
          <w:color w:val="2a7b89"/>
          <w:sz w:val="24"/>
          <w:szCs w:val="24"/>
          <w:u w:val="single"/>
          <w:rtl w:val="off"/>
        </w:rPr>
        <w:fldChar w:fldCharType="begin"/>
      </w:r>
      <w:r>
        <w:rPr>
          <w:color w:val="2a7b89"/>
          <w:sz w:val="24"/>
          <w:szCs w:val="24"/>
          <w:u w:val="single"/>
          <w:rtl w:val="off"/>
        </w:rPr>
        <w:instrText xml:space="preserve">HYPERLINK "mailto:chanjiaenspore@gmail.com" </w:instrText>
      </w:r>
      <w:r>
        <w:rPr>
          <w:color w:val="2a7b89"/>
          <w:sz w:val="24"/>
          <w:szCs w:val="24"/>
          <w:u w:val="single"/>
          <w:rtl w:val="off"/>
        </w:rPr>
        <w:fldChar w:fldCharType="separate"/>
      </w:r>
      <w:r>
        <w:rPr>
          <w:color w:val="2a7b89"/>
          <w:sz w:val="24"/>
          <w:szCs w:val="24"/>
          <w:u w:val="single"/>
          <w:rtl w:val="off"/>
        </w:rPr>
        <w:t>chanjiaenspore@gmail.com</w:t>
      </w:r>
      <w:r>
        <w:rPr>
          <w:sz w:val="24"/>
          <w:szCs w:val="24"/>
          <w:rtl w:val="off"/>
        </w:rPr>
        <w:fldChar w:fldCharType="end"/>
      </w:r>
      <w:r>
        <w:rPr>
          <w:sz w:val="24"/>
          <w:szCs w:val="24"/>
          <w:rtl w:val="off"/>
        </w:rPr>
        <w:t xml:space="preserve"> | </w:t>
      </w:r>
    </w:p>
    <w:p w14:paraId="00000003">
      <w:pPr>
        <w:spacing w:after="0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GitHub: </w:t>
      </w:r>
      <w:r>
        <w:rPr>
          <w:color w:val="2a7b89"/>
          <w:sz w:val="24"/>
          <w:szCs w:val="24"/>
          <w:u w:val="single"/>
          <w:rtl w:val="off"/>
        </w:rPr>
        <w:fldChar w:fldCharType="begin"/>
      </w:r>
      <w:r>
        <w:rPr>
          <w:color w:val="2a7b89"/>
          <w:sz w:val="24"/>
          <w:szCs w:val="24"/>
          <w:u w:val="single"/>
          <w:rtl w:val="off"/>
        </w:rPr>
        <w:instrText xml:space="preserve">HYPERLINK "https://github.com/ChanJESG" </w:instrText>
      </w:r>
      <w:r>
        <w:rPr>
          <w:color w:val="2a7b89"/>
          <w:sz w:val="24"/>
          <w:szCs w:val="24"/>
          <w:u w:val="single"/>
          <w:rtl w:val="off"/>
        </w:rPr>
        <w:fldChar w:fldCharType="separate"/>
      </w:r>
      <w:r>
        <w:rPr>
          <w:color w:val="2a7b89"/>
          <w:sz w:val="24"/>
          <w:szCs w:val="24"/>
          <w:u w:val="single"/>
          <w:rtl w:val="off"/>
        </w:rPr>
        <w:t>https://github.com/ChanJESG</w:t>
      </w:r>
      <w:r>
        <w:rPr>
          <w:sz w:val="24"/>
          <w:szCs w:val="24"/>
          <w:rtl w:val="off"/>
        </w:rPr>
        <w:fldChar w:fldCharType="end"/>
      </w:r>
      <w:r>
        <w:rPr>
          <w:sz w:val="24"/>
          <w:szCs w:val="24"/>
          <w:rtl w:val="off"/>
        </w:rPr>
        <w:t xml:space="preserve"> </w:t>
      </w:r>
    </w:p>
    <w:p w14:paraId="00000004">
      <w:pPr>
        <w:spacing w:after="0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LinkedIn: </w:t>
      </w:r>
      <w:r>
        <w:rPr>
          <w:color w:val="2a7b89"/>
          <w:sz w:val="24"/>
          <w:szCs w:val="24"/>
          <w:u w:val="single"/>
          <w:rtl w:val="off"/>
        </w:rPr>
        <w:fldChar w:fldCharType="begin"/>
      </w:r>
      <w:r>
        <w:rPr>
          <w:color w:val="2a7b89"/>
          <w:sz w:val="24"/>
          <w:szCs w:val="24"/>
          <w:u w:val="single"/>
          <w:rtl w:val="off"/>
        </w:rPr>
        <w:instrText xml:space="preserve">HYPERLINK "https://www.linkedin.com/in/chan-jia-en-114b79337/" </w:instrText>
      </w:r>
      <w:r>
        <w:rPr>
          <w:color w:val="2a7b89"/>
          <w:sz w:val="24"/>
          <w:szCs w:val="24"/>
          <w:u w:val="single"/>
          <w:rtl w:val="off"/>
        </w:rPr>
        <w:fldChar w:fldCharType="separate"/>
      </w:r>
      <w:r>
        <w:rPr>
          <w:color w:val="2a7b89"/>
          <w:sz w:val="24"/>
          <w:szCs w:val="24"/>
          <w:u w:val="single"/>
          <w:rtl w:val="off"/>
        </w:rPr>
        <w:t>https://www.lin</w:t>
      </w:r>
      <w:r>
        <w:rPr>
          <w:color w:val="2a7b89"/>
          <w:sz w:val="24"/>
          <w:szCs w:val="24"/>
          <w:u w:val="single"/>
          <w:rtl w:val="off"/>
        </w:rPr>
        <w:t>k</w:t>
      </w:r>
      <w:r>
        <w:rPr>
          <w:color w:val="2a7b89"/>
          <w:sz w:val="24"/>
          <w:szCs w:val="24"/>
          <w:u w:val="single"/>
          <w:rtl w:val="off"/>
        </w:rPr>
        <w:t>edin.com/in/chan-jia-en-114b79337/</w:t>
      </w:r>
      <w:r>
        <w:rPr>
          <w:sz w:val="24"/>
          <w:szCs w:val="24"/>
          <w:rtl w:val="off"/>
        </w:rPr>
        <w:fldChar w:fldCharType="end"/>
      </w:r>
      <w:r>
        <w:rPr>
          <w:sz w:val="24"/>
          <w:szCs w:val="24"/>
          <w:rtl w:val="off"/>
        </w:rPr>
        <w:t xml:space="preserve"> </w:t>
      </w:r>
    </w:p>
    <w:p w14:paraId="00000005">
      <w:pPr>
        <w:spacing w:after="0"/>
        <w:rPr>
          <w:color w:val="2a7b89"/>
          <w:sz w:val="24"/>
          <w:szCs w:val="24"/>
          <w:u w:val="single"/>
        </w:rPr>
      </w:pPr>
      <w:r>
        <w:rPr>
          <w:sz w:val="24"/>
          <w:szCs w:val="24"/>
        </w:rPr>
        <w:t xml:space="preserve">Portfolio: </w:t>
      </w:r>
      <w:r>
        <w:rPr>
          <w:rStyle w:val="Hyperlink"/>
          <w:color w:val="2a7b89"/>
          <w:sz w:val="24"/>
          <w:szCs w:val="24"/>
        </w:rPr>
        <w:fldChar w:fldCharType="begin"/>
      </w:r>
      <w:r>
        <w:rPr>
          <w:rStyle w:val="Hyperlink"/>
          <w:color w:val="2a7b89"/>
          <w:sz w:val="24"/>
          <w:szCs w:val="24"/>
        </w:rPr>
        <w:instrText xml:space="preserve">HYPERLINK "https://chanjesg.github.io/"</w:instrText>
      </w:r>
      <w:r>
        <w:rPr>
          <w:rStyle w:val="Hyperlink"/>
          <w:color w:val="2a7b89"/>
          <w:sz w:val="24"/>
          <w:szCs w:val="24"/>
        </w:rPr>
        <w:fldChar w:fldCharType="separate"/>
      </w:r>
      <w:r>
        <w:rPr>
          <w:rStyle w:val="Hyperlink"/>
          <w:color w:val="2a7b89"/>
          <w:sz w:val="24"/>
          <w:szCs w:val="24"/>
        </w:rPr>
        <w:t>https://chanjesg.github.io/</w:t>
      </w:r>
      <w:r>
        <w:rPr>
          <w:color w:val="2a7b89"/>
          <w:sz w:val="24"/>
          <w:szCs w:val="24"/>
          <w:u w:val="single"/>
        </w:rPr>
        <w:fldChar w:fldCharType="end"/>
      </w:r>
    </w:p>
    <w:p w14:paraId="00000006">
      <w:pPr>
        <w:spacing w:after="0"/>
        <w:rPr>
          <w:sz w:val="24"/>
          <w:szCs w:val="24"/>
        </w:rPr>
      </w:pP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libri" w:cs="Calibri" w:hAnsi="Calibri"/>
          <w:color w:val="000000"/>
          <w:sz w:val="24"/>
          <w:szCs w:val="24"/>
          <w:lang w:val="en-US"/>
        </w:rPr>
      </w:pP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I’m an aspiring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Full Stack Developer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 with a passion for building functional and user-friendly web applications. I’ve recently completed a 3-month Junior Full Stack Developer certification program at Temasek Polytechnic, where I gained hands-on experience in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NodeJS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Java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SpringBoot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React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JavaScript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MySQL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HTML/CSS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and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Bootstrap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>.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libri" w:cs="Calibri" w:hAnsi="Calibri"/>
          <w:color w:val="000000"/>
          <w:sz w:val="24"/>
          <w:szCs w:val="24"/>
          <w:lang w:val="en-US"/>
        </w:rPr>
      </w:pP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My background also includes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version control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 (GitHub, Bash), which I utilized to collaborate effectively on team projects like creating a social media website during my capstone.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Beyond technical skills, I bring a detail-oriented mindset and a knack for learning quickly. Combined with my growing expertise in full-stack technologies, I’m ready to take on challenges in the tech world and contribute to innovative projects. </w:t>
      </w:r>
    </w:p>
    <w:p w14:paraId="0000000A">
      <w:pPr>
        <w:pStyle w:val="Heading1"/>
        <w:rPr/>
      </w:pPr>
      <w:r>
        <w:rPr>
          <w:sz w:val="40"/>
          <w:szCs w:val="40"/>
          <w:rtl w:val="off"/>
        </w:rPr>
        <w:t>Skills &amp; Abilities</w:t>
      </w:r>
    </w:p>
    <w:p w14:paraId="0000000B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Version Control: Github and Bash</w:t>
      </w:r>
    </w:p>
    <w:p w14:paraId="0000000C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Web Design: HTML and CSS </w:t>
      </w:r>
    </w:p>
    <w:p w14:paraId="0000000D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off"/>
        </w:rPr>
        <w:t>JavaScript, Java, SpringBoot, React, MySQL</w:t>
      </w:r>
    </w:p>
    <w:p w14:paraId="0000000E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Basic Python: Introductory Programming using Python | Republic Polytechnic</w:t>
      </w:r>
    </w:p>
    <w:p w14:paraId="0000000F">
      <w:pPr>
        <w:pStyle w:val="Heading1"/>
        <w:rPr/>
      </w:pPr>
      <w:r>
        <w:rPr>
          <w:sz w:val="40"/>
          <w:szCs w:val="40"/>
          <w:rtl w:val="off"/>
        </w:rPr>
        <w:t>Experience</w:t>
      </w:r>
    </w:p>
    <w:p w14:paraId="00000010">
      <w:pPr>
        <w:pStyle w:val="Heading2"/>
        <w:rPr>
          <w:rFonts w:ascii="Cambria" w:cs="Cambria" w:eastAsia="Cambria" w:hAnsi="Cambria"/>
          <w:color w:val="auto"/>
        </w:rPr>
      </w:pPr>
      <w:r>
        <w:rPr>
          <w:color w:val="auto"/>
          <w:sz w:val="28"/>
          <w:szCs w:val="28"/>
          <w:rtl w:val="off"/>
        </w:rPr>
        <w:t>F</w:t>
      </w:r>
      <w:r>
        <w:rPr>
          <w:color w:val="auto"/>
          <w:sz w:val="28"/>
          <w:szCs w:val="28"/>
          <w:rtl w:val="off"/>
        </w:rPr>
        <w:t>ULL STACK DEVELOPER TRAINEE | GENERATION SG | 2024 NOV - PRESENT</w:t>
      </w:r>
    </w:p>
    <w:p w14:paraId="00000011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Completed Colmar Academy task using version Control (Github and Bash) and web development skills (HTML and CSS)</w:t>
      </w:r>
    </w:p>
    <w:p w14:paraId="00000012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216" w:right="0" w:hanging="216"/>
        <w:jc w:val="left"/>
        <w:rPr>
          <w:sz w:val="24"/>
          <w:szCs w:val="24"/>
        </w:rPr>
      </w:pPr>
      <w:r>
        <w:rPr>
          <w:sz w:val="24"/>
          <w:szCs w:val="24"/>
          <w:rtl w:val="off"/>
        </w:rPr>
        <w:t>Completed Assessment - Programming a Find Your Hat game. (Javascript)</w:t>
      </w:r>
    </w:p>
    <w:p w14:paraId="00000013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216" w:right="0" w:hanging="216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off"/>
        </w:rPr>
        <w:t xml:space="preserve">Capstone project - Social Media Website </w:t>
      </w:r>
    </w:p>
    <w:p w14:paraId="00000014">
      <w:pPr>
        <w:pStyle w:val="Heading2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rtl w:val="off"/>
        </w:rPr>
        <w:t>DATA ENTRY CLERK | INNOQUEST | 2021 NOV - 2022 FEB</w:t>
      </w:r>
    </w:p>
    <w:p w14:paraId="00000015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360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Derived and handled information from medical tests into a database</w:t>
      </w:r>
    </w:p>
    <w:p w14:paraId="00000016">
      <w:pPr>
        <w:pStyle w:val="Heading2"/>
        <w:rPr>
          <w:color w:val="auto"/>
        </w:rPr>
      </w:pPr>
      <w:r>
        <w:rPr>
          <w:color w:val="auto"/>
          <w:sz w:val="28"/>
          <w:szCs w:val="28"/>
          <w:rtl w:val="off"/>
        </w:rPr>
        <w:t>ADMINISTRATOR (LANDSCAPING) | TTK SERVICES | 2</w:t>
      </w:r>
      <w:r>
        <w:rPr>
          <w:color w:val="auto"/>
          <w:sz w:val="28"/>
          <w:szCs w:val="28"/>
          <w:rtl w:val="off"/>
        </w:rPr>
        <w:t>01</w:t>
      </w:r>
      <w:r>
        <w:rPr>
          <w:color w:val="auto"/>
          <w:sz w:val="28"/>
          <w:szCs w:val="28"/>
          <w:rtl w:val="off"/>
        </w:rPr>
        <w:t>9 NOV-DE</w:t>
      </w:r>
      <w:r>
        <w:rPr>
          <w:color w:val="auto"/>
          <w:sz w:val="28"/>
          <w:szCs w:val="28"/>
          <w:rtl w:val="off"/>
        </w:rPr>
        <w:t>C</w:t>
      </w:r>
    </w:p>
    <w:p w14:paraId="00000017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Authorized and oversaw the allocation of stock and equipment </w:t>
      </w:r>
    </w:p>
    <w:p w14:paraId="00000018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Finalized and submitted detailed work reports to management </w:t>
      </w:r>
    </w:p>
    <w:p w14:paraId="00000019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Performed diverse administrative tasks</w:t>
      </w:r>
    </w:p>
    <w:p w14:paraId="0000001A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p w14:paraId="0000001B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p w14:paraId="0000001C">
      <w:pPr>
        <w:pStyle w:val="Heading2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rtl w:val="off"/>
        </w:rPr>
        <w:t>RESEAR</w:t>
      </w:r>
      <w:r>
        <w:rPr>
          <w:color w:val="auto"/>
          <w:sz w:val="28"/>
          <w:szCs w:val="28"/>
          <w:rtl w:val="off"/>
        </w:rPr>
        <w:t>CH | NUS AVIAN EVOLUTION LAB | 2017</w:t>
      </w:r>
    </w:p>
    <w:p w14:paraId="0000001D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Analyzed bird specimens using subsampling</w:t>
      </w:r>
    </w:p>
    <w:p w14:paraId="0000001E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Designed and conducted a public opinion survey project on urban birds, creating targeted questions and interviewing participants </w:t>
      </w:r>
    </w:p>
    <w:p w14:paraId="0000001F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  <w:t xml:space="preserve">Operated radio tracking equipment to monitor and collect data on wild jungle fowl and pigeons </w:t>
      </w:r>
    </w:p>
    <w:p w14:paraId="00000020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p w14:paraId="00000021">
      <w:pPr>
        <w:pStyle w:val="Heading1"/>
        <w:spacing w:before="0"/>
        <w:rPr>
          <w:sz w:val="28"/>
          <w:szCs w:val="28"/>
        </w:rPr>
      </w:pPr>
      <w:r>
        <w:rPr>
          <w:sz w:val="40"/>
          <w:szCs w:val="40"/>
          <w:rtl w:val="off"/>
        </w:rPr>
        <w:t>Education</w:t>
      </w:r>
    </w:p>
    <w:p w14:paraId="00000022">
      <w:pPr>
        <w:pStyle w:val="Heading2"/>
        <w:rPr>
          <w:color w:val="auto"/>
          <w:sz w:val="28"/>
          <w:szCs w:val="28"/>
        </w:rPr>
      </w:pPr>
      <w:bookmarkStart w:id="0" w:name="_heading=h.l9gyhjeo5x3"/>
      <w:bookmarkEnd w:id="0"/>
      <w:r>
        <w:rPr>
          <w:color w:val="auto"/>
          <w:sz w:val="28"/>
          <w:szCs w:val="28"/>
          <w:rtl w:val="off"/>
        </w:rPr>
        <w:t>#</w:t>
      </w:r>
      <w:r>
        <w:rPr>
          <w:color w:val="auto"/>
          <w:sz w:val="28"/>
          <w:szCs w:val="28"/>
          <w:rtl w:val="off"/>
        </w:rPr>
        <w:t xml:space="preserve">GETREADYSG </w:t>
      </w:r>
      <w:r>
        <w:rPr>
          <w:color w:val="auto"/>
          <w:sz w:val="28"/>
          <w:szCs w:val="28"/>
          <w:rtl w:val="off"/>
        </w:rPr>
        <w:t>FULL STACK DEVELOPER TRAINEE | GENERATION SG | 2024 NOV - PRESENT</w:t>
      </w:r>
    </w:p>
    <w:p w14:paraId="00000023">
      <w:pPr>
        <w:numPr>
          <w:ilvl w:val="0"/>
          <w:numId w:val="1"/>
        </w:numPr>
        <w:spacing w:after="0" w:line="288" w:lineRule="auto"/>
        <w:ind w:left="216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Learned Full Stack Developer relevant skills: JavaScript, Java, Springboot, React, MySQL, HTML, and CSS. </w:t>
      </w:r>
    </w:p>
    <w:p w14:paraId="00000024">
      <w:pPr>
        <w:numPr>
          <w:ilvl w:val="0"/>
          <w:numId w:val="1"/>
        </w:numPr>
        <w:spacing w:after="0" w:line="288" w:lineRule="auto"/>
        <w:ind w:left="216"/>
        <w:rPr>
          <w:sz w:val="24"/>
          <w:szCs w:val="24"/>
          <w:u w:val="none"/>
        </w:rPr>
      </w:pPr>
      <w:r>
        <w:rPr>
          <w:sz w:val="24"/>
          <w:szCs w:val="24"/>
          <w:rtl w:val="off"/>
        </w:rPr>
        <w:t>Completed and presented related capstone project - Root Squad social media website.</w:t>
      </w:r>
    </w:p>
    <w:p w14:paraId="00000025">
      <w:pPr>
        <w:spacing w:after="0" w:line="288" w:lineRule="auto"/>
        <w:ind w:left="0" w:firstLine="0"/>
        <w:rPr>
          <w:sz w:val="24"/>
          <w:szCs w:val="24"/>
        </w:rPr>
      </w:pPr>
    </w:p>
    <w:p w14:paraId="00000026">
      <w:pPr>
        <w:pStyle w:val="Heading2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rtl w:val="off"/>
        </w:rPr>
        <w:t>NUS HIGH SCHOOL DIPLOMA | 2012</w:t>
      </w:r>
    </w:p>
    <w:p w14:paraId="00000027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Major: Biology, Chemistry and Mathematics</w:t>
      </w:r>
    </w:p>
    <w:p w14:paraId="00000028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Related work: ARP (Advanced Research Project) on the Ecology of Yellow-crested Cockatoos in Kent Ridge Environs </w:t>
      </w:r>
    </w:p>
    <w:p w14:paraId="00000029">
      <w:pPr>
        <w:pStyle w:val="Heading1"/>
        <w:rPr/>
      </w:pPr>
      <w:r>
        <w:rPr>
          <w:sz w:val="40"/>
          <w:szCs w:val="40"/>
          <w:rtl w:val="off"/>
        </w:rPr>
        <w:t>Languages</w:t>
      </w:r>
    </w:p>
    <w:p w14:paraId="0000002A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Speaks and writes: English and Chinese Mandarin</w:t>
      </w:r>
    </w:p>
    <w:p w14:paraId="0000002B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Understands: English, Chinese Mandarin and Hokkien</w:t>
      </w:r>
    </w:p>
    <w:p w14:paraId="0000002C">
      <w:pPr>
        <w:pStyle w:val="Heading1"/>
        <w:rPr/>
      </w:pPr>
    </w:p>
    <w:p w14:paraId="0000002D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p w14:paraId="0000002E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/>
          <w:i w:val="off"/>
          <w:smallCaps w:val="off"/>
          <w:color w:val="404040"/>
          <w:sz w:val="28"/>
          <w:szCs w:val="28"/>
          <w:u w:val="none"/>
          <w:shd w:val="clear" w:fill="auto"/>
          <w:vertAlign w:val="baseline"/>
        </w:rPr>
      </w:pPr>
      <w:bookmarkStart w:id="1" w:name="_heading=h.gjdgxs"/>
      <w:bookmarkEnd w:id="1"/>
    </w:p>
    <w:p w14:paraId="0000002F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/>
          <w:i w:val="off"/>
          <w:smallCaps w:val="off"/>
          <w:color w:val="404040"/>
          <w:sz w:val="28"/>
          <w:szCs w:val="28"/>
          <w:u w:val="none"/>
          <w:shd w:val="clear" w:fill="auto"/>
          <w:vertAlign w:val="baseline"/>
        </w:rPr>
      </w:pPr>
    </w:p>
    <w:p w14:paraId="00000030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sectPr>
      <w:footerReference w:type="default" r:id="rId15"/>
      <w:pgSz w:w="12240" w:h="15840" w:orient="portrait"/>
      <w:pgMar w:top="1008" w:right="1152" w:bottom="1152" w:left="1152" w:header="720" w:footer="720"/>
      <w:pgNumType w:start="1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 xmlns:wp14="http://schemas.microsoft.com/office/word/2010/wordprocessingDrawing" xmlns:wpi="http://schemas.microsoft.com/office/word/2010/wordprocessingInk" xmlns:aink="http://schemas.microsoft.com/office/drawing/2016/ink">
  <w:p w14:paraId="00000031">
    <w:pPr>
      <w:keepNext w:val="off"/>
      <w:keepLines w:val="off"/>
      <w:pageBreakBefore w:val="off"/>
      <w:widowControl w:val="on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spacing w:before="0" w:after="0" w:line="240" w:lineRule="auto"/>
      <w:ind w:left="0" w:right="0" w:firstLine="0"/>
      <w:jc w:val="right"/>
      <w:rPr>
        <w:rFonts w:ascii="Cambria" w:cs="Cambria" w:eastAsia="Cambria" w:hAnsi="Cambria"/>
        <w:b w:val="off"/>
        <w:i w:val="off"/>
        <w:smallCaps w:val="off"/>
        <w:color w:val="2a7b89"/>
        <w:sz w:val="22"/>
        <w:szCs w:val="22"/>
        <w:u w:val="none"/>
        <w:shd w:val="clear" w:fill="auto"/>
        <w:vertAlign w:val="baseline"/>
      </w:rPr>
    </w:pPr>
    <w:r>
      <w:rPr>
        <w:rFonts w:ascii="Cambria" w:cs="Cambria" w:eastAsia="Cambria" w:hAnsi="Cambria"/>
        <w:b w:val="off"/>
        <w:i w:val="off"/>
        <w:smallCaps w:val="off"/>
        <w:color w:val="2a7b89"/>
        <w:sz w:val="22"/>
        <w:szCs w:val="22"/>
        <w:u w:val="none"/>
        <w:shd w:val="clear" w:fill="auto"/>
        <w:vertAlign w:val="baseline"/>
        <w:rtl w:val="off"/>
      </w:rP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rPr>
        <w:rFonts w:ascii="Cambria" w:cs="Cambria" w:eastAsia="Cambria" w:hAnsi="Cambria"/>
        <w:b w:val="off"/>
        <w:i w:val="off"/>
        <w:smallCaps w:val="off"/>
        <w:color w:val="2a7b89"/>
        <w:sz w:val="22"/>
        <w:szCs w:val="22"/>
        <w:u w:val="none"/>
        <w:shd w:val="clear" w:fill="auto"/>
        <w:vertAlign w:val="baseline"/>
      </w:rPr>
      <w:fldChar w:fldCharType="end"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 w:tentative="0">
      <w:start w:val="1"/>
      <w:numFmt w:val="bullet"/>
      <w:lvlText w:val="o"/>
      <w:lvlJc w:val="left"/>
      <w:pPr>
        <w:ind w:left="648" w:hanging="216"/>
      </w:pPr>
      <w:rPr>
        <w:rFonts w:ascii="Courier New" w:cs="Courier New" w:eastAsia="Courier New" w:hAnsi="Courier New"/>
      </w:rPr>
    </w:lvl>
    <w:lvl w:ilvl="2" w:tentative="0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 w:tentative="0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 w:tentative="0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 w:tentative="0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 w:tentative="0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 w:tentative="0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 w:tentative="0">
      <w:start w:val="1"/>
      <w:numFmt w:val="bullet"/>
      <w:lvlText w:val="▪"/>
      <w:lvlJc w:val="left"/>
      <w:pPr>
        <w:ind w:left="3672" w:hanging="216"/>
      </w:pPr>
      <w:rPr>
        <w:rFonts w:ascii="Noto Sans Symbols" w:cs="Noto Sans Symbols" w:eastAsia="Noto Sans Symbols" w:hAnsi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/>
      </w:pPr>
    </w:pPrDefault>
  </w:docDefaults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Table Normal"/>
    <w:uiPriority w:val="99"/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39a5b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39a5b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000000" w:themeColor="accent1" w:themeShade="00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000000" w:themeColor="accent1" w:themeShade="0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ffffff" w:themeColor="text1" w:themeTint="0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39a5b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39a5b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000000" w:themeColor="accent1" w:themeShade="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000000" w:themeColor="accent1" w:themeShade="0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ffffff" w:themeColor="text1" w:themeTint="0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39a5b7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ffffff" w:themeColor="text1" w:themeTint="00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8dbb70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link w:val="Heading1Char"/>
    <w:uiPriority w:val="9"/>
    <w:qFormat w:val="on"/>
    <w:pPr>
      <w:keepNext w:val="on"/>
      <w:keepLines w:val="on"/>
      <w:spacing w:before="320" w:after="100"/>
      <w:contextualSpacing w:val="on"/>
    </w:pPr>
    <w:rPr>
      <w:rFonts w:asciiTheme="majorHAnsi" w:cstheme="majorBidi" w:eastAsiaTheme="majorEastAsia" w:hAnsiTheme="majorHAnsi"/>
      <w:b/>
      <w:color w:val="000000" w:themeColor="accent1" w:themeShade="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60" w:after="40"/>
      <w:contextualSpacing w:val="on"/>
    </w:pPr>
    <w:rPr>
      <w:rFonts w:asciiTheme="majorHAnsi" w:cstheme="majorBidi" w:eastAsiaTheme="majorEastAsia" w:hAnsiTheme="majorHAnsi"/>
      <w:b/>
      <w:caps/>
      <w:color w:val="ffffff" w:themeColor="text1" w:themeTint="00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ffffff" w:themeColor="text1" w:themeTint="0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i/>
      <w:iCs/>
      <w:color w:val="ffffff" w:themeColor="text1" w:themeTint="00"/>
      <w:szCs w:val="21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link w:val="TitleChar"/>
    <w:uiPriority w:val="1"/>
    <w:qFormat w:val="on"/>
    <w:pPr>
      <w:pBdr>
        <w:bottom w:val="single" w:color="39a5b7" w:themeColor="accent1" w:sz="12" w:space="4"/>
      </w:pBdr>
      <w:spacing w:after="120"/>
      <w:contextualSpacing w:val="on"/>
    </w:pPr>
    <w:rPr>
      <w:rFonts w:asciiTheme="majorHAnsi" w:cstheme="majorBidi" w:eastAsiaTheme="majorEastAsia" w:hAnsiTheme="majorHAnsi"/>
      <w:color w:val="000000" w:themeColor="accent1" w:themeShade="00"/>
      <w:sz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cstheme="majorBidi" w:eastAsiaTheme="majorEastAsia" w:hAnsiTheme="majorHAnsi"/>
      <w:color w:val="000000" w:themeColor="accent1" w:themeShade="00"/>
      <w:sz w:val="56"/>
    </w:rPr>
  </w:style>
  <w:style w:type="character" w:styleId="PlaceholderText">
    <w:name w:val="Placeholder Text"/>
    <w:basedOn w:val="DefaultParagraphFont"/>
    <w:uiPriority w:val="99"/>
    <w:semiHidden w:val="on"/>
    <w:rPr>
      <w:color w:val="000000" w:themeColor="text2" w:themeShade="00"/>
    </w:rPr>
  </w:style>
  <w:style w:type="paragraph" w:styleId="ListBullet">
    <w:name w:val="List Bullet"/>
    <w:basedOn w:val="Normal"/>
    <w:uiPriority w:val="10"/>
    <w:unhideWhenUsed w:val="on"/>
    <w:qFormat w:val="on"/>
    <w:pPr>
      <w:numPr>
        <w:ilvl w:val="0"/>
        <w:numId w:val="0"/>
      </w:numPr>
      <w:spacing w:line="288" w:lineRule="auto"/>
      <w:contextualSpacing w:val="on"/>
    </w:pPr>
  </w:style>
  <w:style w:type="paragraph" w:styleId="Header">
    <w:name w:val="Header"/>
    <w:basedOn w:val="Normal"/>
    <w:link w:val="HeaderChar"/>
    <w:uiPriority w:val="99"/>
    <w:unhideWhenUsed w:val="on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/>
      <w:jc w:val="right"/>
    </w:pPr>
    <w:rPr>
      <w:color w:val="000000" w:themeColor="accent1" w:themeShade="00"/>
    </w:rPr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accent1" w:themeShade="0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000000" w:themeColor="accent1" w:themeShade="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aps/>
      <w:color w:val="ffffff" w:themeColor="text1" w:themeTint="00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 w:val="on"/>
    <w:unhideWhenUsed w:val="on"/>
    <w:qFormat w:val="on"/>
    <w:pPr>
      <w:contextualSpacing w:val="off"/>
    </w:pPr>
  </w:style>
  <w:style w:type="character" w:styleId="IntenseEmphasis">
    <w:name w:val="Intense Emphasis"/>
    <w:basedOn w:val="DefaultParagraphFont"/>
    <w:uiPriority w:val="21"/>
    <w:semiHidden w:val="on"/>
    <w:unhideWhenUsed w:val="on"/>
    <w:qFormat w:val="on"/>
    <w:rPr>
      <w:i/>
      <w:iCs/>
      <w:color w:val="000000" w:themeColor="accent1" w:themeShade="00"/>
    </w:rPr>
  </w:style>
  <w:style w:type="character" w:styleId="IntenseReference">
    <w:name w:val="Intense Reference"/>
    <w:basedOn w:val="DefaultParagraphFont"/>
    <w:uiPriority w:val="32"/>
    <w:semiHidden w:val="on"/>
    <w:unhideWhenUsed w:val="on"/>
    <w:qFormat w:val="on"/>
    <w:rPr>
      <w:b/>
      <w:bCs/>
      <w:caps w:val="off"/>
      <w:smallCaps/>
      <w:color w:val="000000" w:themeColor="accent1" w:themeShade="00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 w:val="on"/>
    <w:unhideWhenUsed w:val="on"/>
    <w:qFormat w:val="on"/>
    <w:pPr>
      <w:pBdr>
        <w:top w:val="single" w:color="000000" w:themeColor="accent1" w:themeShade="00" w:sz="4" w:space="10"/>
        <w:bottom w:val="single" w:color="000000" w:themeColor="accent1" w:themeShade="00" w:sz="4" w:space="10"/>
      </w:pBdr>
      <w:spacing w:before="360" w:after="360"/>
      <w:ind w:left="864" w:right="864"/>
      <w:jc w:val="center"/>
    </w:pPr>
    <w:rPr>
      <w:i/>
      <w:iCs/>
      <w:color w:val="000000" w:themeColor="accent1" w:themeShade="00"/>
    </w:rPr>
  </w:style>
  <w:style w:type="character" w:customStyle="1" w:styleId="IntenseQuoteChar">
    <w:name w:val="Intense Quote Char"/>
    <w:basedOn w:val="DefaultParagraphFont"/>
    <w:link w:val="IntenseQuote"/>
    <w:uiPriority w:val="30"/>
    <w:semiHidden w:val="on"/>
    <w:rPr>
      <w:i/>
      <w:iCs/>
      <w:color w:val="000000" w:themeColor="accent1" w:themeShade="00"/>
    </w:rPr>
  </w:style>
  <w:style w:type="paragraph" w:styleId="ListNumber">
    <w:name w:val="List Number"/>
    <w:basedOn w:val="Normal"/>
    <w:uiPriority w:val="11"/>
    <w:qFormat w:val="on"/>
    <w:pPr>
      <w:numPr>
        <w:ilvl w:val="0"/>
        <w:numId w:val="0"/>
      </w:numPr>
      <w:spacing w:line="288" w:lineRule="auto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000000" w:themeColor="accent5" w:themeShade="00"/>
      <w:u w:val="single"/>
    </w:rPr>
  </w:style>
  <w:style w:type="character" w:styleId="Hyperlink">
    <w:name w:val="Hyperlink"/>
    <w:basedOn w:val="DefaultParagraphFont"/>
    <w:uiPriority w:val="99"/>
    <w:semiHidden w:val="on"/>
    <w:unhideWhenUsed w:val="on"/>
    <w:rPr>
      <w:color w:val="000000" w:themeColor="accent1" w:themeShade="00"/>
      <w:u w:val="single"/>
    </w:rPr>
  </w:style>
  <w:style w:type="paragraph" w:styleId="BodyText3">
    <w:name w:val="Body Text 3"/>
    <w:basedOn w:val="Normal"/>
    <w:link w:val="BodyText3Char"/>
    <w:uiPriority w:val="99"/>
    <w:semiHidden w:val="on"/>
    <w:unhideWhenUsed w:val="on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 w:val="on"/>
    <w:rPr>
      <w:szCs w:val="16"/>
    </w:rPr>
  </w:style>
  <w:style w:type="paragraph" w:styleId="BlockText">
    <w:name w:val="Block Text"/>
    <w:basedOn w:val="Normal"/>
    <w:uiPriority w:val="99"/>
    <w:semiHidden w:val="on"/>
    <w:unhideWhenUsed w:val="on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000000" w:themeColor="accent1" w:themeShade="00"/>
    </w:rPr>
  </w:style>
  <w:style w:type="paragraph" w:styleId="BodyTextIndent3">
    <w:name w:val="Body Text Indent 3"/>
    <w:basedOn w:val="Normal"/>
    <w:link w:val="BodyTextIndent3Char"/>
    <w:uiPriority w:val="99"/>
    <w:semiHidden w:val="on"/>
    <w:unhideWhenUsed w:val="on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 w:val="on"/>
    <w:rPr>
      <w:szCs w:val="16"/>
    </w:rPr>
  </w:style>
  <w:style w:type="character" w:styleId="Annotationreference">
    <w:name w:val="Annotation reference"/>
    <w:basedOn w:val="DefaultParagraphFont"/>
    <w:uiPriority w:val="99"/>
    <w:semiHidden w:val="on"/>
    <w:unhideWhenUsed w:val="on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 w:val="on"/>
    <w:unhideWhenUsed w:val="on"/>
    <w:pPr>
      <w:spacing w:after="0"/>
    </w:pPr>
    <w:rPr>
      <w:rFonts w:ascii="Segoe UI" w:cs="Segoe UI" w:hAnsi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 w:val="on"/>
    <w:rPr>
      <w:rFonts w:ascii="Segoe UI" w:cs="Segoe UI" w:hAnsi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ffffff" w:themeColor="text1" w:themeTint="0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ffffff" w:themeColor="text1" w:themeTint="00"/>
      <w:szCs w:val="21"/>
    </w:r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/>
    </w:pPr>
    <w:rPr>
      <w:rFonts w:ascii="Segoe UI" w:cs="Segoe UI" w:hAnsi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Segoe UI" w:cs="Segoe UI" w:hAnsi="Segoe UI"/>
      <w:szCs w:val="18"/>
    </w:rPr>
  </w:style>
  <w:style w:type="paragraph" w:styleId="Annotationtext">
    <w:name w:val="Annotation text"/>
    <w:basedOn w:val="Normal"/>
    <w:link w:val="CommentTextChar"/>
    <w:uiPriority w:val="99"/>
    <w:semiHidden w:val="on"/>
    <w:unhideWhenUsed w:val="on"/>
    <w:rPr>
      <w:szCs w:val="20"/>
    </w:rPr>
  </w:style>
  <w:style w:type="character" w:customStyle="1" w:styleId="CommentTextChar">
    <w:name w:val="Comment Text Char"/>
    <w:basedOn w:val="DefaultParagraphFont"/>
    <w:link w:val="Annotationtext"/>
    <w:uiPriority w:val="99"/>
    <w:semiHidden w:val="on"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 w:val="on"/>
    <w:unhideWhenUsed w:val="on"/>
    <w:rPr>
      <w:b/>
      <w:bCs/>
    </w:rPr>
  </w:style>
  <w:style w:type="character" w:customStyle="1" w:styleId="CommentSubjectChar">
    <w:name w:val="Comment Subject Char"/>
    <w:basedOn w:val="CommentTextChar"/>
    <w:link w:val="Annotationsubject"/>
    <w:uiPriority w:val="99"/>
    <w:semiHidden w:val="on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Cs w:val="20"/>
    </w:rPr>
  </w:style>
  <w:style w:type="paragraph" w:styleId="Envelopereturn">
    <w:name w:val="Envelope return"/>
    <w:basedOn w:val="Normal"/>
    <w:uiPriority w:val="99"/>
    <w:semiHidden w:val="on"/>
    <w:unhideWhenUsed w:val="on"/>
    <w:pPr>
      <w:spacing w:after="0"/>
    </w:pPr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Cs w:val="20"/>
    </w:rPr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on"/>
    <w:unhideWhenUsed w:val="on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on"/>
    <w:unhideWhenUsed w:val="on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 w:val="on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on"/>
    <w:unhideWhenUsed w:val="on"/>
    <w:rPr>
      <w:rFonts w:ascii="Consolas" w:hAnsi="Consolas"/>
      <w:sz w:val="22"/>
      <w:szCs w:val="20"/>
    </w:rPr>
  </w:style>
  <w:style w:type="paragraph" w:styleId="Macro">
    <w:name w:val="Macro"/>
    <w:link w:val="MacroTextChar"/>
    <w:uiPriority w:val="99"/>
    <w:semiHidden w:val="on"/>
    <w:unhideWhenUsed w:val="on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 w:val="on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 w:val="on"/>
    <w:rPr>
      <w:rFonts w:ascii="Consolas" w:hAnsi="Consolas"/>
      <w:szCs w:val="21"/>
    </w:rPr>
  </w:style>
  <w:style w:type="paragraph" w:styleId="Subtitle">
    <w:name w:val="Subtitle"/>
    <w:basedOn w:val="Normal"/>
    <w:next w:val="Normal"/>
    <w:uiPriority w:val="99"/>
    <w:pPr/>
    <w:rPr>
      <w:rFonts w:ascii="Cambria" w:cs="Cambria" w:eastAsia="Cambria" w:hAnsi="Cambria"/>
      <w:i/>
      <w:color w:val="39a5b7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5" Type="http://schemas.openxmlformats.org/officeDocument/2006/relationships/footer" Target="footer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hanjiaenspore@gmail.com" TargetMode="External"/><Relationship Id="rId8" Type="http://schemas.openxmlformats.org/officeDocument/2006/relationships/hyperlink" Target="https://github.com/ChanJESG" TargetMode="External"/><Relationship Id="rId9" Type="http://schemas.openxmlformats.org/officeDocument/2006/relationships/hyperlink" Target="https://www.linkedin.com/in/chan-jia-en-114b7933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黑体"/>
        <a:font script="Hant" typeface="新細明體"/>
        <a:font script="Jpan" typeface="HG明朝B"/>
      </a:majorFont>
      <a:minorFont>
        <a:latin typeface="Cambria" panose="02040503050406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黑体"/>
        <a:font script="Hant" typeface="新細明體"/>
        <a:font script="Jpan" typeface="HG明朝B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JWz8sDuZFuG3+YhjCMvHhMru8g==">CgMxLjAyDWgubDlneWhqZW81eDMyCGguZ2pkZ3hzOAByITEwQnRqZU5zdk5Bem42XzRZMDZjcHJvTTJKbWRHYkozRg==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Chan</dc:creator>
  <cp:lastModifiedBy>Zachary Chan</cp:lastModifiedBy>
</cp:coreProperties>
</file>