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43F660" w14:paraId="61D6B7A2" wp14:textId="24610692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143F660" w:rsidR="5143F6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Perfil Geográfico:</w:t>
      </w:r>
    </w:p>
    <w:p xmlns:wp14="http://schemas.microsoft.com/office/word/2010/wordml" w:rsidP="5143F660" w14:paraId="49E915A8" wp14:textId="75B44C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vivan en Yucatán.</w:t>
      </w:r>
    </w:p>
    <w:p xmlns:wp14="http://schemas.microsoft.com/office/word/2010/wordml" w:rsidP="5143F660" w14:paraId="006A61F6" wp14:textId="008287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hablen español y maya</w:t>
      </w:r>
    </w:p>
    <w:p xmlns:wp14="http://schemas.microsoft.com/office/word/2010/wordml" w:rsidP="5143F660" w14:paraId="3F6378B6" wp14:textId="7762F7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Habitantes urbanos y de poblaciones rurales</w:t>
      </w:r>
    </w:p>
    <w:p xmlns:wp14="http://schemas.microsoft.com/office/word/2010/wordml" w:rsidP="5143F660" w14:paraId="2538E151" wp14:textId="485F63D5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143F660" w:rsidR="5143F6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Perfil Demográfico:</w:t>
      </w:r>
    </w:p>
    <w:p xmlns:wp14="http://schemas.microsoft.com/office/word/2010/wordml" w:rsidP="5143F660" w14:paraId="23B33801" wp14:textId="06361E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Personas entre 28 y 50 años.</w:t>
      </w:r>
    </w:p>
    <w:p xmlns:wp14="http://schemas.microsoft.com/office/word/2010/wordml" w:rsidP="5143F660" w14:paraId="7109CD22" wp14:textId="707D7F2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 ingresos de 8000 pesos en adelante.</w:t>
      </w:r>
    </w:p>
    <w:p xmlns:wp14="http://schemas.microsoft.com/office/word/2010/wordml" w:rsidP="5143F660" w14:paraId="5421943F" wp14:textId="536BF0B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 distinción de género.</w:t>
      </w:r>
    </w:p>
    <w:p xmlns:wp14="http://schemas.microsoft.com/office/word/2010/wordml" w:rsidP="5143F660" w14:paraId="2E0673F6" wp14:textId="284DBA0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Tienen vivienda propia.</w:t>
      </w:r>
    </w:p>
    <w:p xmlns:wp14="http://schemas.microsoft.com/office/word/2010/wordml" w:rsidP="5143F660" w14:paraId="26CF3C7C" wp14:textId="6661B346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143F660" w:rsidR="5143F6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Perfil Psicográfico:</w:t>
      </w:r>
    </w:p>
    <w:p xmlns:wp14="http://schemas.microsoft.com/office/word/2010/wordml" w:rsidP="5143F660" w14:paraId="1BE826A0" wp14:textId="21E4BA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tengan un estilo de vida ocupado.</w:t>
      </w:r>
    </w:p>
    <w:p xmlns:wp14="http://schemas.microsoft.com/office/word/2010/wordml" w:rsidP="5143F660" w14:paraId="29585D08" wp14:textId="119B0D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Valoran el tiempo y no les gusta esperar.</w:t>
      </w:r>
    </w:p>
    <w:p xmlns:wp14="http://schemas.microsoft.com/office/word/2010/wordml" w:rsidP="5143F660" w14:paraId="354EA615" wp14:textId="67C655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Han tenido problemas legales anteriormente.</w:t>
      </w:r>
    </w:p>
    <w:p xmlns:wp14="http://schemas.microsoft.com/office/word/2010/wordml" w:rsidP="5143F660" w14:paraId="6C309CBB" wp14:textId="57E775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están conformes con el manejo de sus asuntos legales actualmente.</w:t>
      </w:r>
    </w:p>
    <w:p xmlns:wp14="http://schemas.microsoft.com/office/word/2010/wordml" w:rsidP="5143F660" w14:paraId="12D6E038" wp14:textId="6FCE4B81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5143F660" w:rsidR="5143F6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Perfil de comportamiento:</w:t>
      </w:r>
    </w:p>
    <w:p xmlns:wp14="http://schemas.microsoft.com/office/word/2010/wordml" w:rsidP="5143F660" w14:paraId="13AE2133" wp14:textId="7832BFE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Personas activas y trabajadoras.</w:t>
      </w:r>
    </w:p>
    <w:p xmlns:wp14="http://schemas.microsoft.com/office/word/2010/wordml" w:rsidP="5143F660" w14:paraId="4E1F4D0E" wp14:textId="180C78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Son abiertos a las nuevas tecnologías.</w:t>
      </w:r>
    </w:p>
    <w:p xmlns:wp14="http://schemas.microsoft.com/office/word/2010/wordml" w:rsidP="5143F660" w14:paraId="2D124C79" wp14:textId="1B8A77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Buscan la rapidez en los servicios.</w:t>
      </w:r>
    </w:p>
    <w:p xmlns:wp14="http://schemas.microsoft.com/office/word/2010/wordml" w:rsidP="5143F660" w14:paraId="5C1A07E2" wp14:textId="662820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43F660" w:rsidR="5143F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Les gusta lo moderno.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A3A5"/>
    <w:rsid w:val="5143F660"/>
    <w:rsid w:val="74FEA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A3A5"/>
  <w15:chartTrackingRefBased/>
  <w15:docId w15:val="{E491AD5B-621D-44D1-BFA6-D31FDC6DC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1e10ee33ee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2022-03-04T01:44:12.6831527Z</dcterms:created>
  <dcterms:modified xsi:type="dcterms:W3CDTF">2022-03-04T01:46:22.1386439Z</dcterms:modified>
  <dc:creator>Luis Miguel Chan Tamay</dc:creator>
  <lastModifiedBy>Luis Miguel Chan Tamay</lastModifiedBy>
</coreProperties>
</file>