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mouseenter([[data],fn])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事件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概述：当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鼠标指针穿过元素</w:t>
      </w:r>
      <w:r>
        <w:rPr>
          <w:rFonts w:hint="eastAsia" w:ascii="微软雅黑" w:hAnsi="微软雅黑" w:eastAsia="微软雅黑" w:cs="微软雅黑"/>
          <w:lang w:val="en-US" w:eastAsia="zh-CN"/>
        </w:rPr>
        <w:t>时，会发生mouseenter事件。该事件大多数时候会与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mouseleave事件</w:t>
      </w:r>
      <w:r>
        <w:rPr>
          <w:rFonts w:hint="eastAsia" w:ascii="微软雅黑" w:hAnsi="微软雅黑" w:eastAsia="微软雅黑" w:cs="微软雅黑"/>
          <w:lang w:val="en-US" w:eastAsia="zh-CN"/>
        </w:rPr>
        <w:t>一起调用。与mouseover事件不同，只有鼠标指针穿过被选元素时，才会触发mouseenter时间。如果鼠标指针穿过任何子元素，同样会触发mouseover事件。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fn：在每一个匹配元素的mouseenter事件中绑定的处理函数。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data：可传入data供函数fn处理。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fadeIn([speed],[easing],[fn])效果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概述：通过不透明度的变化来实现所有匹配元素的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val="en-US" w:eastAsia="zh-CN"/>
        </w:rPr>
        <w:t>淡入</w:t>
      </w:r>
      <w:r>
        <w:rPr>
          <w:rFonts w:hint="eastAsia" w:ascii="微软雅黑" w:hAnsi="微软雅黑" w:eastAsia="微软雅黑" w:cs="微软雅黑"/>
          <w:lang w:val="en-US" w:eastAsia="zh-CN"/>
        </w:rPr>
        <w:t>效果，并在动画完成后可选地触发一个回调函数。这个动画只调整元素的不透明度，也就是说所有匹配的元素的高度和宽度不会发生变化。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speed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三种预定速度之一的字符串("slow","normal", or "fast")或表示动画时长的毫秒数值(如：1000)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easing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(Optional) 用来指定切换效果，默认是"swing"，可用参数"linear"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在动画完成时执行的函数，每个元素执行一次。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attr(name|properties|key,value|fn)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属性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设置或返回被选元素的属性值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属性名称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propertie</w:t>
      </w:r>
      <w:r>
        <w:rPr>
          <w:rFonts w:hint="eastAsia" w:ascii="微软雅黑" w:hAnsi="微软雅黑" w:eastAsia="微软雅黑" w:cs="微软雅黑"/>
          <w:lang w:val="en-US" w:eastAsia="zh-CN"/>
        </w:rPr>
        <w:t>s：</w:t>
      </w:r>
      <w:r>
        <w:rPr>
          <w:rFonts w:hint="eastAsia" w:ascii="微软雅黑" w:hAnsi="微软雅黑" w:eastAsia="微软雅黑" w:cs="微软雅黑"/>
        </w:rPr>
        <w:t>作为属性的“名/值对”对象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key,value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属性名称，属性值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key,function(index, attr)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1:属性名称。2:返回属性值的函数,第一个参数为当前元素的索引值，第二个参数为原先的属性值。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show([speed,[easing],[fn]])</w:t>
      </w:r>
      <w:r>
        <w:rPr>
          <w:rFonts w:hint="eastAsia" w:ascii="微软雅黑" w:hAnsi="微软雅黑" w:eastAsia="微软雅黑" w:cs="微软雅黑"/>
          <w:lang w:val="en-US" w:eastAsia="zh-CN"/>
        </w:rPr>
        <w:t>效果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显示隐藏的匹配元素</w:t>
      </w:r>
      <w:r>
        <w:rPr>
          <w:rFonts w:hint="eastAsia" w:ascii="微软雅黑" w:hAnsi="微软雅黑" w:eastAsia="微软雅黑" w:cs="微软雅黑"/>
          <w:lang w:val="en-US" w:eastAsia="zh-CN"/>
        </w:rPr>
        <w:t>。这个就是 'show( speed, [callback] )' 无动画的版本。如果选择的元素是可见的，这个方法将不会改变任何东西。无论这个元素是通过hide()方法隐藏的还是在CSS里设置了display:none;，这个方法都将有效。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speed[,fn]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三种预定速度之一的字符串("slow","normal", or "fast")或表示动画时长的毫秒数值(如：1000)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easing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用来指定切换效果，默认是"swing"，可用参数"linear"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在动画完成时执行的函数，每个元素执行一次。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C1D47"/>
    <w:multiLevelType w:val="singleLevel"/>
    <w:tmpl w:val="98BC1D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1FDE21"/>
    <w:multiLevelType w:val="multilevel"/>
    <w:tmpl w:val="C11FDE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1110208"/>
    <w:multiLevelType w:val="multilevel"/>
    <w:tmpl w:val="D11102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F497573"/>
    <w:multiLevelType w:val="singleLevel"/>
    <w:tmpl w:val="3F4975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1FB89"/>
    <w:multiLevelType w:val="singleLevel"/>
    <w:tmpl w:val="4841FB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A234A01"/>
    <w:multiLevelType w:val="multilevel"/>
    <w:tmpl w:val="7A234A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B695068"/>
    <w:multiLevelType w:val="singleLevel"/>
    <w:tmpl w:val="7B695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DD1FAA2"/>
    <w:multiLevelType w:val="multilevel"/>
    <w:tmpl w:val="7DD1FA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20F8"/>
    <w:rsid w:val="08406F3C"/>
    <w:rsid w:val="09291520"/>
    <w:rsid w:val="0CA4338B"/>
    <w:rsid w:val="0DF81FFD"/>
    <w:rsid w:val="0E625D3E"/>
    <w:rsid w:val="0E640C99"/>
    <w:rsid w:val="0FA15BB7"/>
    <w:rsid w:val="11636892"/>
    <w:rsid w:val="189543A3"/>
    <w:rsid w:val="1A7017AB"/>
    <w:rsid w:val="1A9C07A4"/>
    <w:rsid w:val="1ACC2805"/>
    <w:rsid w:val="22405F22"/>
    <w:rsid w:val="23262858"/>
    <w:rsid w:val="28A239EA"/>
    <w:rsid w:val="292B22F1"/>
    <w:rsid w:val="2A8532D8"/>
    <w:rsid w:val="329D1E7F"/>
    <w:rsid w:val="33FC7C20"/>
    <w:rsid w:val="37EE6DEC"/>
    <w:rsid w:val="383B62E8"/>
    <w:rsid w:val="495E2B26"/>
    <w:rsid w:val="4C661BCC"/>
    <w:rsid w:val="4F6875C9"/>
    <w:rsid w:val="52210886"/>
    <w:rsid w:val="52B3267A"/>
    <w:rsid w:val="547531D2"/>
    <w:rsid w:val="5A5D3887"/>
    <w:rsid w:val="5AFA3DE4"/>
    <w:rsid w:val="5B781404"/>
    <w:rsid w:val="5BDD762C"/>
    <w:rsid w:val="5D8B6D82"/>
    <w:rsid w:val="5EA112CD"/>
    <w:rsid w:val="5EBB4E6B"/>
    <w:rsid w:val="6116064D"/>
    <w:rsid w:val="66975B5A"/>
    <w:rsid w:val="67DC083F"/>
    <w:rsid w:val="67DC3DFB"/>
    <w:rsid w:val="685D0DF9"/>
    <w:rsid w:val="691240C9"/>
    <w:rsid w:val="696E029E"/>
    <w:rsid w:val="6A8201F9"/>
    <w:rsid w:val="6B39051B"/>
    <w:rsid w:val="6F81493E"/>
    <w:rsid w:val="715D321A"/>
    <w:rsid w:val="72B47926"/>
    <w:rsid w:val="72BB2FF5"/>
    <w:rsid w:val="77647315"/>
    <w:rsid w:val="7CBF2927"/>
    <w:rsid w:val="7D9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2019-01-21T07:08:33Z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