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593416">
      <w:pPr>
        <w:rPr>
          <w:rFonts w:hint="eastAsia"/>
        </w:rPr>
      </w:pPr>
      <w:r>
        <w:rPr>
          <w:rFonts w:hint="eastAsia"/>
        </w:rPr>
        <w:t>生产环境中部署着各种版本的MySQL，包括MySQL</w:t>
      </w:r>
      <w:r>
        <w:t xml:space="preserve"> 5.5/5.6/5.7</w:t>
      </w:r>
      <w:r>
        <w:rPr>
          <w:rFonts w:hint="eastAsia"/>
        </w:rPr>
        <w:t>三个大版本和</w:t>
      </w:r>
      <w:r>
        <w:t>N</w:t>
      </w:r>
      <w:r>
        <w:rPr>
          <w:rFonts w:hint="eastAsia"/>
        </w:rPr>
        <w:t>个小版本，由于MySQL在向上兼容性较差，导致相同S</w:t>
      </w:r>
      <w:r>
        <w:t>QL</w:t>
      </w:r>
      <w:r>
        <w:rPr>
          <w:rFonts w:hint="eastAsia"/>
        </w:rPr>
        <w:t>在不同版本上表现各异，下面从几个方面来详细介绍时间戳数据类型。</w:t>
      </w:r>
    </w:p>
    <w:p w:rsidR="00593416" w:rsidRDefault="00593416"/>
    <w:p w:rsidR="00593416" w:rsidRDefault="00F66D1C" w:rsidP="00F66D1C">
      <w:pPr>
        <w:pStyle w:val="4"/>
      </w:pPr>
      <w:r>
        <w:rPr>
          <w:rFonts w:hint="eastAsia"/>
        </w:rPr>
        <w:t>时间戳数据存取</w:t>
      </w:r>
    </w:p>
    <w:p w:rsidR="00C04E16" w:rsidRDefault="00C04E16" w:rsidP="00C04E16">
      <w:r>
        <w:t>在MySQL上述三个大版本中，默认时间戳(Timestamp)类型的取值范围为'1970-01-01 00:00:01' UTC 至'2038-01-19 03:14:07' UTC，数据</w:t>
      </w:r>
      <w:r w:rsidRPr="00A03C19">
        <w:rPr>
          <w:color w:val="FF0000"/>
          <w:u w:val="single"/>
        </w:rPr>
        <w:t>精确到秒级别</w:t>
      </w:r>
      <w:r>
        <w:t>，该取值范围包含约22亿个数值，</w:t>
      </w:r>
      <w:r w:rsidRPr="009600BE">
        <w:rPr>
          <w:color w:val="FF0000"/>
          <w:u w:val="single"/>
        </w:rPr>
        <w:t>因此在MySQL内部使用4个字节INT类型来存放时间戳数据</w:t>
      </w:r>
      <w:r>
        <w:t>：</w:t>
      </w:r>
    </w:p>
    <w:p w:rsidR="00C04E16" w:rsidRDefault="00C04E16" w:rsidP="00C04E16"/>
    <w:p w:rsidR="00C04E16" w:rsidRDefault="00C04E16" w:rsidP="00C04E16">
      <w:r>
        <w:t>1、在存储时间戳数据时，先将本地时区时间转换为UTC时区时间，再将UTC时区时间转换为INT格式的毫秒值(使用UNIX_TIMESTAMP函数)，然后存放到数据库中。</w:t>
      </w:r>
    </w:p>
    <w:p w:rsidR="00C04E16" w:rsidRDefault="00C04E16" w:rsidP="00C04E16"/>
    <w:p w:rsidR="00C04E16" w:rsidRDefault="00C04E16" w:rsidP="00C04E16">
      <w:r>
        <w:t>2、在读取时间戳数据时，先将INT格式的毫秒值转换为UTC时区时间(使用FROM_UNIXTIME函数)，然后再转换为本地时区时间，最后返回给客户端。</w:t>
      </w:r>
    </w:p>
    <w:p w:rsidR="002578A8" w:rsidRDefault="002578A8" w:rsidP="00C04E16"/>
    <w:p w:rsidR="00C04E16" w:rsidRDefault="00C04E16" w:rsidP="00C04E16">
      <w:r w:rsidRPr="00A321E1">
        <w:rPr>
          <w:color w:val="FF0000"/>
          <w:u w:val="single"/>
        </w:rPr>
        <w:t>在MySQL 5.6.4及之后版本，可以将时间戳类型数据最高精确微秒(百万分之一秒)，数据类型定义为timestamp(N),N取值范围为0-6，默认为0，如需要精确到毫秒则设置为Timestamp(3)，如需要精确到微秒则设置为timestamp(6)</w:t>
      </w:r>
      <w:r>
        <w:t>，数据精度提高的代价是其内部存储空间的变大，但仍未改变时间戳类型的最小和最大取值范围。</w:t>
      </w:r>
    </w:p>
    <w:p w:rsidR="000B6718" w:rsidRPr="00C04E16" w:rsidRDefault="000B6718"/>
    <w:p w:rsidR="000B6718" w:rsidRDefault="00336C27" w:rsidP="00336C27">
      <w:pPr>
        <w:pStyle w:val="4"/>
        <w:rPr>
          <w:rFonts w:hint="eastAsia"/>
        </w:rPr>
      </w:pPr>
      <w:r>
        <w:rPr>
          <w:rFonts w:hint="eastAsia"/>
        </w:rPr>
        <w:t>时间戳字段定义</w:t>
      </w:r>
    </w:p>
    <w:p w:rsidR="003C7B73" w:rsidRDefault="003C7B73" w:rsidP="003C7B73">
      <w:r>
        <w:t>时间戳字段定义主要影响两类操作：</w:t>
      </w:r>
    </w:p>
    <w:p w:rsidR="003C7B73" w:rsidRDefault="003C7B73" w:rsidP="003C7B73"/>
    <w:p w:rsidR="003C7B73" w:rsidRDefault="003C7B73" w:rsidP="006D2960">
      <w:pPr>
        <w:pStyle w:val="a3"/>
        <w:numPr>
          <w:ilvl w:val="0"/>
          <w:numId w:val="1"/>
        </w:numPr>
        <w:ind w:firstLineChars="0"/>
      </w:pPr>
      <w:r>
        <w:lastRenderedPageBreak/>
        <w:t>插入记录时，时间戳字段包含DEFAULT CURRENT_TIMESTAMP，</w:t>
      </w:r>
      <w:r w:rsidRPr="006C60D7">
        <w:rPr>
          <w:color w:val="FF0000"/>
          <w:u w:val="single"/>
        </w:rPr>
        <w:t>如插入记录时未指定具体时间数据则将该时间戳字段值设置为当前时间</w:t>
      </w:r>
      <w:r w:rsidR="004D1042" w:rsidRPr="006C60D7">
        <w:rPr>
          <w:rFonts w:hint="eastAsia"/>
          <w:color w:val="FF0000"/>
          <w:u w:val="single"/>
        </w:rPr>
        <w:t>。</w:t>
      </w:r>
    </w:p>
    <w:p w:rsidR="006D2960" w:rsidRDefault="006D2960" w:rsidP="006D2960">
      <w:pPr>
        <w:rPr>
          <w:rFonts w:hint="eastAsia"/>
        </w:rPr>
      </w:pPr>
    </w:p>
    <w:p w:rsidR="003C7B73" w:rsidRDefault="003C7B73" w:rsidP="003C7B73"/>
    <w:p w:rsidR="003C7B73" w:rsidRDefault="003C7B73" w:rsidP="003C7B73">
      <w:pPr>
        <w:rPr>
          <w:rFonts w:hint="eastAsia"/>
        </w:rPr>
      </w:pPr>
      <w:r>
        <w:t>2、更新记录时，时间戳字段包含ON UPDATE CURRENT_TIMESTAMP，</w:t>
      </w:r>
      <w:r w:rsidRPr="00B663DC">
        <w:rPr>
          <w:color w:val="FF0000"/>
          <w:u w:val="single"/>
        </w:rPr>
        <w:t>如更新记录时未指定具体时间数据则将该时间戳字段值设置为当前时间</w:t>
      </w:r>
      <w:r w:rsidR="006E3DEB" w:rsidRPr="00B663DC">
        <w:rPr>
          <w:rFonts w:hint="eastAsia"/>
          <w:color w:val="FF0000"/>
          <w:u w:val="single"/>
        </w:rPr>
        <w:t>。</w:t>
      </w:r>
    </w:p>
    <w:p w:rsidR="003C7B73" w:rsidRPr="003C7B73" w:rsidRDefault="003C7B73" w:rsidP="003C7B73">
      <w:pPr>
        <w:rPr>
          <w:rFonts w:hint="eastAsia"/>
        </w:rPr>
      </w:pPr>
    </w:p>
    <w:p w:rsidR="006A5680" w:rsidRDefault="003C7B73" w:rsidP="006A5680">
      <w:pPr>
        <w:shd w:val="clear" w:color="auto" w:fill="D0CECE" w:themeFill="background2" w:themeFillShade="E6"/>
      </w:pPr>
      <w:r>
        <w:t>CURRENT_TIMESTAMP表示使用CURRENT_TIMESTAMP()函数来获取当前时间，类似</w:t>
      </w:r>
    </w:p>
    <w:p w:rsidR="003C7B73" w:rsidRDefault="003C7B73" w:rsidP="006A5680">
      <w:pPr>
        <w:shd w:val="clear" w:color="auto" w:fill="D0CECE" w:themeFill="background2" w:themeFillShade="E6"/>
      </w:pPr>
      <w:r>
        <w:t>于NOW()函数</w:t>
      </w:r>
    </w:p>
    <w:p w:rsidR="003C7B73" w:rsidRDefault="003C7B73" w:rsidP="003C7B73">
      <w:pPr>
        <w:rPr>
          <w:rFonts w:hint="eastAsia"/>
        </w:rPr>
      </w:pPr>
    </w:p>
    <w:p w:rsidR="003C7B73" w:rsidRPr="00B01900" w:rsidRDefault="003C7B73" w:rsidP="003C7B73">
      <w:pPr>
        <w:rPr>
          <w:rFonts w:hint="eastAsia"/>
        </w:rPr>
      </w:pPr>
      <w:r>
        <w:t>根据上面两类操作，时间戳列可以有四张组合定义，其含义分别为：</w:t>
      </w:r>
    </w:p>
    <w:p w:rsidR="003C7B73" w:rsidRDefault="003C7B73" w:rsidP="003C7B73">
      <w:r>
        <w:t>1、当字段定义为</w:t>
      </w:r>
      <w:r w:rsidRPr="00B928D2">
        <w:rPr>
          <w:color w:val="FF0000"/>
        </w:rPr>
        <w:t>timestamp</w:t>
      </w:r>
      <w:r>
        <w:t>，表示该字段在插入和更新时都不会自动设置为当前时间。</w:t>
      </w:r>
    </w:p>
    <w:p w:rsidR="0016022A" w:rsidRPr="0016022A" w:rsidRDefault="0016022A" w:rsidP="003C7B73">
      <w:pPr>
        <w:rPr>
          <w:rFonts w:hint="eastAsia"/>
        </w:rPr>
      </w:pPr>
      <w:r w:rsidRPr="006D2960">
        <w:drawing>
          <wp:inline distT="0" distB="0" distL="0" distR="0" wp14:anchorId="6F51332D" wp14:editId="19253DC3">
            <wp:extent cx="5143500" cy="77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774700"/>
                    </a:xfrm>
                    <a:prstGeom prst="rect">
                      <a:avLst/>
                    </a:prstGeom>
                  </pic:spPr>
                </pic:pic>
              </a:graphicData>
            </a:graphic>
          </wp:inline>
        </w:drawing>
      </w:r>
    </w:p>
    <w:p w:rsidR="003C7B73" w:rsidRDefault="003C7B73" w:rsidP="003C7B73"/>
    <w:p w:rsidR="003C7B73" w:rsidRDefault="003C7B73" w:rsidP="003C7B73">
      <w:r>
        <w:t>2、当字段定义为</w:t>
      </w:r>
      <w:r w:rsidRPr="00B928D2">
        <w:rPr>
          <w:color w:val="FF0000"/>
        </w:rPr>
        <w:t>timestamp DEFAULT CURRENT_TIMESTAMP</w:t>
      </w:r>
      <w:r>
        <w:t>，表示该字段仅在插入且未指定值时被赋予当前时间，</w:t>
      </w:r>
      <w:r w:rsidR="00BE710B">
        <w:rPr>
          <w:rFonts w:hint="eastAsia"/>
        </w:rPr>
        <w:t>在</w:t>
      </w:r>
      <w:r>
        <w:t>更新时且未指定值时不做修改。</w:t>
      </w:r>
    </w:p>
    <w:p w:rsidR="003C7B73" w:rsidRDefault="003C7B73" w:rsidP="003C7B73"/>
    <w:p w:rsidR="003C7B73" w:rsidRDefault="003C7B73" w:rsidP="003C7B73">
      <w:r>
        <w:t>3、当字段定义为</w:t>
      </w:r>
      <w:r w:rsidRPr="00B928D2">
        <w:rPr>
          <w:color w:val="FF0000"/>
        </w:rPr>
        <w:t>timestamp ON UPDATE CURRENT_TIMESTAMP</w:t>
      </w:r>
      <w:r>
        <w:t>，表示该字段在插入且未指定值时被赋值为"0000-00-00 00:00:00",在更新且未指定值时更新为当前时间。</w:t>
      </w:r>
    </w:p>
    <w:p w:rsidR="00B928D2" w:rsidRDefault="00B928D2" w:rsidP="003C7B73">
      <w:pPr>
        <w:rPr>
          <w:rFonts w:hint="eastAsia"/>
        </w:rPr>
      </w:pPr>
      <w:r w:rsidRPr="0016022A">
        <w:drawing>
          <wp:inline distT="0" distB="0" distL="0" distR="0" wp14:anchorId="7B85AAA9" wp14:editId="51F10629">
            <wp:extent cx="5067300" cy="812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812800"/>
                    </a:xfrm>
                    <a:prstGeom prst="rect">
                      <a:avLst/>
                    </a:prstGeom>
                  </pic:spPr>
                </pic:pic>
              </a:graphicData>
            </a:graphic>
          </wp:inline>
        </w:drawing>
      </w:r>
    </w:p>
    <w:p w:rsidR="003C7B73" w:rsidRPr="00B01900" w:rsidRDefault="003C7B73" w:rsidP="003C7B73"/>
    <w:p w:rsidR="003C7B73" w:rsidRDefault="003C7B73" w:rsidP="003C7B73">
      <w:r>
        <w:lastRenderedPageBreak/>
        <w:t>4、当字段定义为</w:t>
      </w:r>
      <w:r w:rsidRPr="00B928D2">
        <w:rPr>
          <w:color w:val="FF0000"/>
        </w:rPr>
        <w:t>timestamp DEFAULT CURRENT_TIMESTAMP ON UPDATE CURRENT_TIMESTAMP</w:t>
      </w:r>
      <w:r>
        <w:t>，表示该字段在插入或更新时未指定值，则被赋值为当前时间。</w:t>
      </w:r>
    </w:p>
    <w:p w:rsidR="003C7B73" w:rsidRDefault="003C7B73" w:rsidP="003C7B73">
      <w:pPr>
        <w:rPr>
          <w:rFonts w:hint="eastAsia"/>
        </w:rPr>
      </w:pPr>
    </w:p>
    <w:p w:rsidR="00B928D2" w:rsidRDefault="003C7B73" w:rsidP="00B928D2">
      <w:pPr>
        <w:shd w:val="clear" w:color="auto" w:fill="D0CECE" w:themeFill="background2" w:themeFillShade="E6"/>
      </w:pPr>
      <w:r>
        <w:t>在MySQL中执行的建表语句和最终表创建语句会存在差异，建议使用</w:t>
      </w:r>
    </w:p>
    <w:p w:rsidR="00593416" w:rsidRDefault="003C7B73" w:rsidP="00B928D2">
      <w:pPr>
        <w:shd w:val="clear" w:color="auto" w:fill="D0CECE" w:themeFill="background2" w:themeFillShade="E6"/>
      </w:pPr>
      <w:r>
        <w:t>SHOW CREATE TABLE TB_XXX获取已创建表的建表语句。</w:t>
      </w:r>
    </w:p>
    <w:p w:rsidR="00593416" w:rsidRDefault="00593416"/>
    <w:p w:rsidR="00593416" w:rsidRDefault="00361C96" w:rsidP="00361C96">
      <w:pPr>
        <w:pStyle w:val="4"/>
      </w:pPr>
      <w:r>
        <w:rPr>
          <w:rFonts w:hint="eastAsia"/>
        </w:rPr>
        <w:t>时间戳字段在MySQL各版本的使用差异</w:t>
      </w:r>
    </w:p>
    <w:p w:rsidR="00361C96" w:rsidRDefault="00361C96" w:rsidP="00361C96">
      <w:r>
        <w:t>1、在MySQL 5.5及之前版本中，仅能对一个时间戳字段定义DEFUALT CURRENT_TIMESTAMP或ON UPDATE CURRENT_TIMESTAMP，但在MySQL 5.6和MySQL 5.7版本中取消了该限制;</w:t>
      </w:r>
    </w:p>
    <w:p w:rsidR="00361C96" w:rsidRDefault="00361C96" w:rsidP="00361C96"/>
    <w:p w:rsidR="00361C96" w:rsidRDefault="00361C96" w:rsidP="00361C96">
      <w:r>
        <w:t>2、在MySQL 5.6版本中参数explicit_defaults_for_timestamp默认值为1，在MySQL 5.7版本中参数explicit_defaults_for_timestamp默认值为0;</w:t>
      </w:r>
    </w:p>
    <w:p w:rsidR="00361C96" w:rsidRDefault="00361C96" w:rsidP="00361C96"/>
    <w:p w:rsidR="00361C96" w:rsidRDefault="00361C96" w:rsidP="00361C96">
      <w:r>
        <w:t>3、</w:t>
      </w:r>
      <w:r w:rsidRPr="005F2D61">
        <w:rPr>
          <w:color w:val="FF0000"/>
          <w:u w:val="single"/>
        </w:rPr>
        <w:t>在MySQL 5.5和MySQL 5.7版本中timestamp类型默认为NOT NULL</w:t>
      </w:r>
      <w:r>
        <w:t>,</w:t>
      </w:r>
      <w:r w:rsidR="006B7C92" w:rsidRPr="00D817B3">
        <w:rPr>
          <w:rFonts w:hint="eastAsia"/>
          <w:color w:val="FF0000"/>
          <w:u w:val="single"/>
        </w:rPr>
        <w:t>但</w:t>
      </w:r>
      <w:r w:rsidRPr="00D817B3">
        <w:rPr>
          <w:color w:val="FF0000"/>
          <w:u w:val="single"/>
        </w:rPr>
        <w:t>在MySQL 5.6版本中timestamp类型默认为NULL</w:t>
      </w:r>
      <w:r>
        <w:t>;</w:t>
      </w:r>
    </w:p>
    <w:p w:rsidR="00361C96" w:rsidRDefault="00361C96" w:rsidP="00361C96"/>
    <w:p w:rsidR="00361C96" w:rsidRDefault="00361C96" w:rsidP="00361C96">
      <w:r>
        <w:t>4、当建表语句中定于</w:t>
      </w:r>
      <w:r w:rsidRPr="008C2438">
        <w:rPr>
          <w:highlight w:val="yellow"/>
        </w:rPr>
        <w:t>c1 timestamp</w:t>
      </w:r>
      <w:r>
        <w:t xml:space="preserve"> 时，</w:t>
      </w:r>
    </w:p>
    <w:p w:rsidR="008C2438" w:rsidRDefault="00361C96" w:rsidP="008C2438">
      <w:pPr>
        <w:shd w:val="clear" w:color="auto" w:fill="D0CECE" w:themeFill="background2" w:themeFillShade="E6"/>
      </w:pPr>
      <w:r>
        <w:t xml:space="preserve">在MySQL 5.5中等价于`c1` timestamp NOT NULL DEFAULT CURRENT_TIMESTAMP </w:t>
      </w:r>
    </w:p>
    <w:p w:rsidR="00361C96" w:rsidRDefault="00361C96" w:rsidP="008C2438">
      <w:pPr>
        <w:shd w:val="clear" w:color="auto" w:fill="D0CECE" w:themeFill="background2" w:themeFillShade="E6"/>
      </w:pPr>
      <w:r>
        <w:t>ON UPDATE CURRENT_TIMESTAMP;</w:t>
      </w:r>
    </w:p>
    <w:p w:rsidR="00361C96" w:rsidRDefault="00361C96" w:rsidP="008C2438">
      <w:pPr>
        <w:shd w:val="clear" w:color="auto" w:fill="D0CECE" w:themeFill="background2" w:themeFillShade="E6"/>
      </w:pPr>
    </w:p>
    <w:p w:rsidR="00361C96" w:rsidRDefault="00361C96" w:rsidP="008C2438">
      <w:pPr>
        <w:shd w:val="clear" w:color="auto" w:fill="D0CECE" w:themeFill="background2" w:themeFillShade="E6"/>
      </w:pPr>
      <w:r>
        <w:t>在MySQL 5.6中等价于`c1` timestamp NULL DEFAULT NULL;</w:t>
      </w:r>
    </w:p>
    <w:p w:rsidR="00361C96" w:rsidRDefault="00361C96" w:rsidP="008C2438">
      <w:pPr>
        <w:shd w:val="clear" w:color="auto" w:fill="D0CECE" w:themeFill="background2" w:themeFillShade="E6"/>
      </w:pPr>
    </w:p>
    <w:p w:rsidR="00361C96" w:rsidRDefault="00361C96" w:rsidP="008C2438">
      <w:pPr>
        <w:shd w:val="clear" w:color="auto" w:fill="D0CECE" w:themeFill="background2" w:themeFillShade="E6"/>
      </w:pPr>
      <w:r>
        <w:t>在MySQL 5.7中等价于`c1` timestamp NOT NULL DEFAULT CURRENT_TIMESTAMP ON UPDATE CURRENT_TIMESTAMP;</w:t>
      </w:r>
    </w:p>
    <w:p w:rsidR="00361C96" w:rsidRDefault="00361C96" w:rsidP="00361C96"/>
    <w:p w:rsidR="00361C96" w:rsidRDefault="00361C96" w:rsidP="00361C96">
      <w:pPr>
        <w:rPr>
          <w:rFonts w:hint="eastAsia"/>
        </w:rPr>
      </w:pPr>
      <w:r>
        <w:t>5、当建表语句中</w:t>
      </w:r>
      <w:r w:rsidRPr="008C2438">
        <w:rPr>
          <w:highlight w:val="yellow"/>
        </w:rPr>
        <w:t>c1 timestamp default 0</w:t>
      </w:r>
      <w:r>
        <w:t>时，</w:t>
      </w:r>
    </w:p>
    <w:p w:rsidR="008C2438" w:rsidRDefault="00361C96" w:rsidP="008C2438">
      <w:pPr>
        <w:shd w:val="clear" w:color="auto" w:fill="D0CECE" w:themeFill="background2" w:themeFillShade="E6"/>
      </w:pPr>
      <w:r>
        <w:lastRenderedPageBreak/>
        <w:t xml:space="preserve">在MySQL 5.5中等价于`c1` timestamp NOT NULL DEFAULT '0000-00-00 </w:t>
      </w:r>
    </w:p>
    <w:p w:rsidR="00361C96" w:rsidRDefault="00361C96" w:rsidP="008C2438">
      <w:pPr>
        <w:shd w:val="clear" w:color="auto" w:fill="D0CECE" w:themeFill="background2" w:themeFillShade="E6"/>
      </w:pPr>
      <w:r>
        <w:t>00:00:00';</w:t>
      </w:r>
    </w:p>
    <w:p w:rsidR="00361C96" w:rsidRDefault="00361C96" w:rsidP="008C2438">
      <w:pPr>
        <w:shd w:val="clear" w:color="auto" w:fill="D0CECE" w:themeFill="background2" w:themeFillShade="E6"/>
      </w:pPr>
    </w:p>
    <w:p w:rsidR="00361C96" w:rsidRDefault="00361C96" w:rsidP="008C2438">
      <w:pPr>
        <w:shd w:val="clear" w:color="auto" w:fill="D0CECE" w:themeFill="background2" w:themeFillShade="E6"/>
      </w:pPr>
      <w:r>
        <w:t>在MySQL 5.6中等价于`c1` timestamp NULL DEFAULT '0000-00-00 00:00:00';</w:t>
      </w:r>
    </w:p>
    <w:p w:rsidR="00361C96" w:rsidRPr="008C2438" w:rsidRDefault="00361C96" w:rsidP="008C2438">
      <w:pPr>
        <w:shd w:val="clear" w:color="auto" w:fill="D0CECE" w:themeFill="background2" w:themeFillShade="E6"/>
      </w:pPr>
    </w:p>
    <w:p w:rsidR="00361C96" w:rsidRDefault="00361C96" w:rsidP="008C2438">
      <w:pPr>
        <w:shd w:val="clear" w:color="auto" w:fill="D0CECE" w:themeFill="background2" w:themeFillShade="E6"/>
      </w:pPr>
      <w:r>
        <w:t>在MySQL 5.7中等价于`c1` timestamp NOT NULL DEFAULT '0000-00-00 00:00:00';</w:t>
      </w:r>
    </w:p>
    <w:p w:rsidR="00361C96" w:rsidRDefault="00361C96" w:rsidP="00361C96">
      <w:pPr>
        <w:rPr>
          <w:rFonts w:hint="eastAsia"/>
        </w:rPr>
      </w:pPr>
    </w:p>
    <w:p w:rsidR="00701FC7" w:rsidRDefault="00361C96" w:rsidP="00701FC7">
      <w:pPr>
        <w:shd w:val="clear" w:color="auto" w:fill="D0CECE" w:themeFill="background2" w:themeFillShade="E6"/>
      </w:pPr>
      <w:r>
        <w:t>PS1: MySQL 5.6版本和MySQL 5.7版本中主要差异受参数</w:t>
      </w:r>
    </w:p>
    <w:p w:rsidR="00361C96" w:rsidRDefault="00361C96" w:rsidP="00701FC7">
      <w:pPr>
        <w:shd w:val="clear" w:color="auto" w:fill="D0CECE" w:themeFill="background2" w:themeFillShade="E6"/>
      </w:pPr>
      <w:r>
        <w:t>explicit_defaults_for_timestamp的默认值影响。</w:t>
      </w:r>
    </w:p>
    <w:p w:rsidR="00361C96" w:rsidRDefault="00361C96" w:rsidP="00701FC7">
      <w:pPr>
        <w:shd w:val="clear" w:color="auto" w:fill="D0CECE" w:themeFill="background2" w:themeFillShade="E6"/>
      </w:pPr>
    </w:p>
    <w:p w:rsidR="00361C96" w:rsidRDefault="00361C96" w:rsidP="00701FC7">
      <w:pPr>
        <w:shd w:val="clear" w:color="auto" w:fill="D0CECE" w:themeFill="background2" w:themeFillShade="E6"/>
      </w:pPr>
      <w:r>
        <w:t>PS2：当时间戳列的默认值为'0000-00-00 00:00:00'时，使用“不在时间戳取值范围内”的该默认值并不会产生警告。</w:t>
      </w:r>
    </w:p>
    <w:p w:rsidR="00593416" w:rsidRPr="008C2438" w:rsidRDefault="00593416"/>
    <w:p w:rsidR="00593416" w:rsidRDefault="00361C96" w:rsidP="00361C96">
      <w:pPr>
        <w:pStyle w:val="4"/>
      </w:pPr>
      <w:r>
        <w:rPr>
          <w:rFonts w:hint="eastAsia"/>
        </w:rPr>
        <w:t>时间戳类型引发的异常</w:t>
      </w:r>
    </w:p>
    <w:p w:rsidR="00593416" w:rsidRDefault="00361C96">
      <w:r w:rsidRPr="00FD4D75">
        <w:rPr>
          <w:color w:val="FF0000"/>
          <w:u w:val="single"/>
        </w:rPr>
        <w:t>当MySQL参数time_zone=system时，查询timestamp字段会调用系统时区做时区转换，而由于系统时区存在全局锁问题，在多并发大数据量访问时会导致线程上下文频繁切换，CPU使用率暴涨，系统响应变慢设置假死</w:t>
      </w:r>
      <w:r w:rsidRPr="00361C96">
        <w:t>。</w:t>
      </w:r>
    </w:p>
    <w:p w:rsidR="00593416" w:rsidRDefault="00593416"/>
    <w:p w:rsidR="00593416" w:rsidRDefault="00B42BF0" w:rsidP="00361C96">
      <w:pPr>
        <w:pStyle w:val="4"/>
      </w:pPr>
      <w:r>
        <w:rPr>
          <w:rFonts w:hint="eastAsia"/>
        </w:rPr>
        <w:t>timestamp</w:t>
      </w:r>
      <w:r w:rsidR="00361C96">
        <w:rPr>
          <w:rFonts w:hint="eastAsia"/>
        </w:rPr>
        <w:t>类型和</w:t>
      </w:r>
      <w:r>
        <w:rPr>
          <w:rFonts w:hint="eastAsia"/>
        </w:rPr>
        <w:t>datetime</w:t>
      </w:r>
      <w:r w:rsidR="00361C96">
        <w:rPr>
          <w:rFonts w:hint="eastAsia"/>
        </w:rPr>
        <w:t>类型选择</w:t>
      </w:r>
    </w:p>
    <w:p w:rsidR="00227730" w:rsidRDefault="00227730" w:rsidP="00227730">
      <w:r>
        <w:t>在部分"数据库指导"文档中，会推荐使用timestamp类型代替datetime字段，其理由是</w:t>
      </w:r>
      <w:r w:rsidRPr="00DB72C5">
        <w:rPr>
          <w:color w:val="FF0000"/>
          <w:u w:val="single"/>
        </w:rPr>
        <w:t>timestamp类型使用4字节</w:t>
      </w:r>
      <w:r>
        <w:t>，而</w:t>
      </w:r>
      <w:r w:rsidRPr="00DB72C5">
        <w:rPr>
          <w:color w:val="FF0000"/>
          <w:u w:val="single"/>
        </w:rPr>
        <w:t>datetime字段使用8字节</w:t>
      </w:r>
      <w:r>
        <w:t>，但随着磁盘性能提升和内存成本降低，在实际生产环境中，使用timestamp类型并不会带来太多性能提升，反而可能因timestamp类型的定义和取值范围限制和影响业务使用。</w:t>
      </w:r>
    </w:p>
    <w:p w:rsidR="00227730" w:rsidRDefault="00227730" w:rsidP="00227730">
      <w:pPr>
        <w:rPr>
          <w:rFonts w:hint="eastAsia"/>
        </w:rPr>
      </w:pPr>
    </w:p>
    <w:p w:rsidR="00593416" w:rsidRDefault="00227730" w:rsidP="00227730">
      <w:r>
        <w:t>在MySQL 5.6.4及之后版本，可以将时间戳类型(timestamp)数据最高精确微秒，也同样可以将时间类型(datetime)数据最高精确微秒，时间类型(datetime)同样可以获得timestamp类型相同的效果，如将字段定义为 dt1 DATETIME(3) NOT NULL DEFAULT NOW(3) ON UPDATE NOW(3); 时间类型(datetime)的存取范围'1000-01-01 00:00:00.000000' 至 '9999-12-31 23:59:59.999999'，能更好地存放各时间段的数据。</w:t>
      </w:r>
    </w:p>
    <w:p w:rsidR="00593416" w:rsidRDefault="00593416"/>
    <w:p w:rsidR="00593416" w:rsidRDefault="001C0812" w:rsidP="006C60D7">
      <w:pPr>
        <w:pStyle w:val="4"/>
        <w:rPr>
          <w:rFonts w:hint="eastAsia"/>
        </w:rPr>
      </w:pPr>
      <w:r>
        <w:rPr>
          <w:rFonts w:hint="eastAsia"/>
        </w:rPr>
        <w:t>timestamp</w:t>
      </w:r>
      <w:r w:rsidR="006C60D7">
        <w:rPr>
          <w:rFonts w:hint="eastAsia"/>
        </w:rPr>
        <w:t>类型使用建议</w:t>
      </w:r>
    </w:p>
    <w:p w:rsidR="006C60D7" w:rsidRDefault="006C60D7" w:rsidP="006C60D7">
      <w:r>
        <w:t>1、在只关心数据最后更新时间的情况下，建议将时间戳列定义为TIMESTAMP NOT NULL DEFAULT CURRENT_TIMESTAMP ON UPDATE CURRENT_TIMESTAMP；</w:t>
      </w:r>
    </w:p>
    <w:p w:rsidR="006C60D7" w:rsidRDefault="006C60D7" w:rsidP="006C60D7"/>
    <w:p w:rsidR="006C60D7" w:rsidRDefault="006C60D7" w:rsidP="006C60D7">
      <w:r>
        <w:t>2、在关心创建时间和更新时间的情况下，建议将更新时间设置为时间戳字段，将创建时间定义为DAETIME 或 TIMESTAMP DEFAULT '0000-00-00 00:00:00'，并在插入记录时显式指定创建时间；</w:t>
      </w:r>
    </w:p>
    <w:p w:rsidR="006C60D7" w:rsidRDefault="006C60D7" w:rsidP="006C60D7"/>
    <w:p w:rsidR="006C60D7" w:rsidRDefault="006C60D7" w:rsidP="006C60D7">
      <w:r>
        <w:t>3、</w:t>
      </w:r>
      <w:r w:rsidRPr="008A46BC">
        <w:rPr>
          <w:color w:val="FF0000"/>
          <w:u w:val="single"/>
        </w:rPr>
        <w:t>建议在表中只定义单个时间戳列</w:t>
      </w:r>
      <w:r>
        <w:t>，并显式定义DEFAULT 和 ON UPDATE属性；</w:t>
      </w:r>
    </w:p>
    <w:p w:rsidR="006C60D7" w:rsidRDefault="006C60D7" w:rsidP="006C60D7"/>
    <w:p w:rsidR="006C60D7" w:rsidRDefault="006C60D7" w:rsidP="006C60D7">
      <w:r>
        <w:t>4、虽然在MySQL中可以对时间戳字段赋值或更新，但建议仅在必要的情况下对时间戳列进行显式插入和更新；</w:t>
      </w:r>
    </w:p>
    <w:p w:rsidR="006C60D7" w:rsidRDefault="006C60D7" w:rsidP="006C60D7">
      <w:bookmarkStart w:id="0" w:name="_GoBack"/>
      <w:bookmarkEnd w:id="0"/>
    </w:p>
    <w:p w:rsidR="006C60D7" w:rsidRDefault="006C60D7" w:rsidP="006C60D7">
      <w:r>
        <w:t>5、</w:t>
      </w:r>
      <w:r w:rsidRPr="00633F61">
        <w:rPr>
          <w:color w:val="FF0000"/>
          <w:u w:val="single"/>
        </w:rPr>
        <w:t>建议将time_zone参数设置为system外的值</w:t>
      </w:r>
      <w:r>
        <w:t>，如中国地区服务器设置为'+8:00'；</w:t>
      </w:r>
    </w:p>
    <w:p w:rsidR="006C60D7" w:rsidRDefault="006C60D7" w:rsidP="006C60D7"/>
    <w:p w:rsidR="00593416" w:rsidRPr="00F74D6A" w:rsidRDefault="006C60D7">
      <w:pPr>
        <w:rPr>
          <w:rFonts w:hint="eastAsia"/>
        </w:rPr>
      </w:pPr>
      <w:r>
        <w:t>6、建议将MySQL线下测试版本和线上生产版本保持一致。</w:t>
      </w:r>
    </w:p>
    <w:p w:rsidR="00593416" w:rsidRDefault="00593416">
      <w:pPr>
        <w:rPr>
          <w:rFonts w:hint="eastAsia"/>
        </w:rPr>
      </w:pPr>
    </w:p>
    <w:sectPr w:rsidR="00593416"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38DA"/>
    <w:multiLevelType w:val="hybridMultilevel"/>
    <w:tmpl w:val="A516E460"/>
    <w:lvl w:ilvl="0" w:tplc="E7649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47"/>
    <w:rsid w:val="000B6718"/>
    <w:rsid w:val="0016022A"/>
    <w:rsid w:val="001C0812"/>
    <w:rsid w:val="00227730"/>
    <w:rsid w:val="002578A8"/>
    <w:rsid w:val="00336C27"/>
    <w:rsid w:val="00353FA0"/>
    <w:rsid w:val="00361C96"/>
    <w:rsid w:val="003C7B73"/>
    <w:rsid w:val="004D1042"/>
    <w:rsid w:val="005562C2"/>
    <w:rsid w:val="00593416"/>
    <w:rsid w:val="005F2D61"/>
    <w:rsid w:val="006069E9"/>
    <w:rsid w:val="00633F61"/>
    <w:rsid w:val="00641FD2"/>
    <w:rsid w:val="006A5680"/>
    <w:rsid w:val="006B7C92"/>
    <w:rsid w:val="006C60D7"/>
    <w:rsid w:val="006D2960"/>
    <w:rsid w:val="006E3DEB"/>
    <w:rsid w:val="006F18B9"/>
    <w:rsid w:val="00701FC7"/>
    <w:rsid w:val="00761E25"/>
    <w:rsid w:val="008A46BC"/>
    <w:rsid w:val="008C2438"/>
    <w:rsid w:val="009062A3"/>
    <w:rsid w:val="00955347"/>
    <w:rsid w:val="009600BE"/>
    <w:rsid w:val="009A4694"/>
    <w:rsid w:val="00A03C19"/>
    <w:rsid w:val="00A321E1"/>
    <w:rsid w:val="00AB618F"/>
    <w:rsid w:val="00B01900"/>
    <w:rsid w:val="00B42BF0"/>
    <w:rsid w:val="00B663DC"/>
    <w:rsid w:val="00B928D2"/>
    <w:rsid w:val="00BE710B"/>
    <w:rsid w:val="00C04E16"/>
    <w:rsid w:val="00C8124C"/>
    <w:rsid w:val="00C852AB"/>
    <w:rsid w:val="00CD255D"/>
    <w:rsid w:val="00D817B3"/>
    <w:rsid w:val="00DB72C5"/>
    <w:rsid w:val="00DD3733"/>
    <w:rsid w:val="00F61C18"/>
    <w:rsid w:val="00F66D1C"/>
    <w:rsid w:val="00F74D6A"/>
    <w:rsid w:val="00F906CC"/>
    <w:rsid w:val="00FD4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C683"/>
  <w15:chartTrackingRefBased/>
  <w15:docId w15:val="{8AF3FBB6-A9BC-B144-8879-1A282305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2AB"/>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F66D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6D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6D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6D1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F66D1C"/>
    <w:rPr>
      <w:rFonts w:ascii="宋体" w:eastAsia="宋体" w:hAnsi="宋体" w:cs="宋体"/>
      <w:b/>
      <w:bCs/>
      <w:kern w:val="0"/>
      <w:sz w:val="32"/>
      <w:szCs w:val="32"/>
    </w:rPr>
  </w:style>
  <w:style w:type="character" w:customStyle="1" w:styleId="40">
    <w:name w:val="标题 4 字符"/>
    <w:basedOn w:val="a0"/>
    <w:link w:val="4"/>
    <w:uiPriority w:val="9"/>
    <w:rsid w:val="00F66D1C"/>
    <w:rPr>
      <w:rFonts w:asciiTheme="majorHAnsi" w:eastAsiaTheme="majorEastAsia" w:hAnsiTheme="majorHAnsi" w:cstheme="majorBidi"/>
      <w:b/>
      <w:bCs/>
      <w:kern w:val="0"/>
      <w:sz w:val="28"/>
      <w:szCs w:val="28"/>
    </w:rPr>
  </w:style>
  <w:style w:type="paragraph" w:styleId="a3">
    <w:name w:val="List Paragraph"/>
    <w:basedOn w:val="a"/>
    <w:uiPriority w:val="34"/>
    <w:qFormat/>
    <w:rsid w:val="006D29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2019-11-18T00:51:00Z</dcterms:created>
  <dcterms:modified xsi:type="dcterms:W3CDTF">2019-11-18T01:59:00Z</dcterms:modified>
</cp:coreProperties>
</file>