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F397" w14:textId="1F68B8A8" w:rsidR="00B87145" w:rsidRDefault="00554F41" w:rsidP="00097928">
      <w:r>
        <w:rPr>
          <w:noProof/>
        </w:rPr>
        <w:drawing>
          <wp:inline distT="0" distB="0" distL="0" distR="0" wp14:anchorId="24B53A98" wp14:editId="57958DAB">
            <wp:extent cx="4740051" cy="33530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CF37" w14:textId="1BEBC38D" w:rsidR="00554F41" w:rsidRDefault="00554F41" w:rsidP="00097928">
      <w:r>
        <w:rPr>
          <w:rFonts w:hint="eastAsia"/>
        </w:rPr>
        <w:t>将</w:t>
      </w:r>
      <w:r>
        <w:rPr>
          <w:rFonts w:hint="eastAsia"/>
        </w:rPr>
        <w:t>r</w:t>
      </w:r>
      <w:r>
        <w:t>edis.conf</w:t>
      </w:r>
      <w:r>
        <w:rPr>
          <w:rFonts w:hint="eastAsia"/>
        </w:rPr>
        <w:t>配置文件复制到</w:t>
      </w:r>
      <w:r>
        <w:rPr>
          <w:rFonts w:hint="eastAsia"/>
        </w:rPr>
        <w:t>/</w:t>
      </w:r>
      <w:r>
        <w:t>myredis/</w:t>
      </w:r>
      <w:r>
        <w:rPr>
          <w:rFonts w:hint="eastAsia"/>
        </w:rPr>
        <w:t>下，</w:t>
      </w:r>
      <w:r w:rsidR="00CB22A1" w:rsidRPr="009C7778">
        <w:rPr>
          <w:color w:val="0070C0"/>
          <w:u w:val="single"/>
        </w:rPr>
        <w:t>Redis</w:t>
      </w:r>
      <w:r w:rsidR="00CB22A1" w:rsidRPr="009C7778">
        <w:rPr>
          <w:color w:val="0070C0"/>
          <w:u w:val="single"/>
        </w:rPr>
        <w:t>默认不是以守护进程的方式运行，可以通过该配置项修改，使用</w:t>
      </w:r>
      <w:r w:rsidR="00CB22A1" w:rsidRPr="009C7778">
        <w:rPr>
          <w:color w:val="0070C0"/>
          <w:u w:val="single"/>
        </w:rPr>
        <w:t>yes</w:t>
      </w:r>
      <w:r w:rsidR="00CB22A1" w:rsidRPr="009C7778">
        <w:rPr>
          <w:color w:val="0070C0"/>
          <w:u w:val="single"/>
        </w:rPr>
        <w:t>启用守护进程</w:t>
      </w:r>
      <w:r w:rsidR="009C7778">
        <w:rPr>
          <w:rFonts w:hint="eastAsia"/>
        </w:rPr>
        <w:t>。</w:t>
      </w:r>
    </w:p>
    <w:p w14:paraId="2F1D127D" w14:textId="4940FCA4" w:rsidR="00554F41" w:rsidRDefault="00554F41" w:rsidP="00097928">
      <w:r>
        <w:rPr>
          <w:noProof/>
        </w:rPr>
        <w:drawing>
          <wp:inline distT="0" distB="0" distL="0" distR="0" wp14:anchorId="58F6295B" wp14:editId="1D675522">
            <wp:extent cx="5274310" cy="795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F286" w14:textId="5DB96086" w:rsidR="00595161" w:rsidRDefault="00BA13A0" w:rsidP="00097928">
      <w:pPr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redis</w:t>
      </w:r>
      <w:r>
        <w:rPr>
          <w:rFonts w:hint="eastAsia"/>
        </w:rPr>
        <w:t>进程是否存在</w:t>
      </w:r>
      <w:r w:rsidR="00344D27">
        <w:rPr>
          <w:rFonts w:hint="eastAsia"/>
        </w:rPr>
        <w:t>：</w:t>
      </w:r>
    </w:p>
    <w:p w14:paraId="47AB52F2" w14:textId="18A05962" w:rsidR="00595161" w:rsidRDefault="00595161" w:rsidP="00097928">
      <w:r>
        <w:rPr>
          <w:noProof/>
        </w:rPr>
        <w:drawing>
          <wp:inline distT="0" distB="0" distL="0" distR="0" wp14:anchorId="75464327" wp14:editId="238B2675">
            <wp:extent cx="3383573" cy="19051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D11A" w14:textId="270FBDBF" w:rsidR="001D3320" w:rsidRDefault="001D3320" w:rsidP="00097928"/>
    <w:p w14:paraId="21EF0010" w14:textId="22B85924" w:rsidR="001D3320" w:rsidRDefault="001D3320" w:rsidP="00097928">
      <w:r>
        <w:rPr>
          <w:noProof/>
        </w:rPr>
        <w:drawing>
          <wp:inline distT="0" distB="0" distL="0" distR="0" wp14:anchorId="3D7B2807" wp14:editId="24F1DE77">
            <wp:extent cx="5274310" cy="1954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8C34" w14:textId="6DAD848F" w:rsidR="001A10AE" w:rsidRDefault="001A10AE" w:rsidP="00097928"/>
    <w:p w14:paraId="34C35B42" w14:textId="77777777" w:rsidR="005A4F0D" w:rsidRDefault="005A4F0D" w:rsidP="00097928">
      <w:pPr>
        <w:rPr>
          <w:rFonts w:hint="eastAsia"/>
        </w:rPr>
      </w:pPr>
    </w:p>
    <w:p w14:paraId="47BD94A6" w14:textId="5C841D44" w:rsidR="001A10AE" w:rsidRDefault="005A4F0D" w:rsidP="005A4F0D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单进程；</w:t>
      </w:r>
    </w:p>
    <w:p w14:paraId="5363957D" w14:textId="5A235BBB" w:rsidR="00306C9F" w:rsidRDefault="00306C9F" w:rsidP="002E5B32">
      <w:pPr>
        <w:ind w:firstLine="420"/>
      </w:pPr>
      <w:r>
        <w:rPr>
          <w:rFonts w:hint="eastAsia"/>
        </w:rPr>
        <w:t>单进程模型来处理客户端的请求。对读写等事件的响应是通过对</w:t>
      </w:r>
      <w:r>
        <w:rPr>
          <w:rFonts w:hint="eastAsia"/>
        </w:rPr>
        <w:t>epoll</w:t>
      </w:r>
      <w:r>
        <w:rPr>
          <w:rFonts w:hint="eastAsia"/>
        </w:rPr>
        <w:t>函数的包装来做到的。</w:t>
      </w:r>
      <w:r>
        <w:rPr>
          <w:rFonts w:hint="eastAsia"/>
        </w:rPr>
        <w:t>Redis</w:t>
      </w:r>
      <w:r>
        <w:rPr>
          <w:rFonts w:hint="eastAsia"/>
        </w:rPr>
        <w:t>的实际处理速度完全依靠主进程的执行效率。</w:t>
      </w:r>
    </w:p>
    <w:p w14:paraId="1983063A" w14:textId="60B81C3C" w:rsidR="002E5B32" w:rsidRDefault="004755C3" w:rsidP="004755C3">
      <w:pPr>
        <w:rPr>
          <w:rFonts w:hint="eastAsia"/>
        </w:rPr>
      </w:pPr>
      <w:r>
        <w:rPr>
          <w:rFonts w:hint="eastAsia"/>
        </w:rPr>
        <w:tab/>
      </w:r>
      <w:r w:rsidR="002E5B32">
        <w:rPr>
          <w:rFonts w:hint="eastAsia"/>
        </w:rPr>
        <w:t>Epoll</w:t>
      </w:r>
      <w:r w:rsidR="002E5B32">
        <w:rPr>
          <w:rFonts w:hint="eastAsia"/>
        </w:rPr>
        <w:t>是</w:t>
      </w:r>
      <w:r w:rsidR="002E5B32">
        <w:rPr>
          <w:rFonts w:hint="eastAsia"/>
        </w:rPr>
        <w:t>Linux</w:t>
      </w:r>
      <w:r w:rsidR="002E5B32">
        <w:rPr>
          <w:rFonts w:hint="eastAsia"/>
        </w:rPr>
        <w:t>内核为处理大批量文件描述符而作了改进的</w:t>
      </w:r>
      <w:r w:rsidR="002E5B32">
        <w:rPr>
          <w:rFonts w:hint="eastAsia"/>
        </w:rPr>
        <w:t>epoll</w:t>
      </w:r>
      <w:r w:rsidR="002E5B32">
        <w:rPr>
          <w:rFonts w:hint="eastAsia"/>
        </w:rPr>
        <w:t>，是</w:t>
      </w:r>
      <w:r w:rsidR="002E5B32">
        <w:rPr>
          <w:rFonts w:hint="eastAsia"/>
        </w:rPr>
        <w:t>Linux</w:t>
      </w:r>
      <w:r w:rsidR="002E5B32">
        <w:rPr>
          <w:rFonts w:hint="eastAsia"/>
        </w:rPr>
        <w:t>下多路复用</w:t>
      </w:r>
      <w:r w:rsidR="002E5B32">
        <w:rPr>
          <w:rFonts w:hint="eastAsia"/>
        </w:rPr>
        <w:t>I</w:t>
      </w:r>
      <w:r w:rsidR="002E5B32">
        <w:t>O</w:t>
      </w:r>
      <w:r w:rsidR="002E5B32">
        <w:rPr>
          <w:rFonts w:hint="eastAsia"/>
        </w:rPr>
        <w:t>接口</w:t>
      </w:r>
      <w:r w:rsidR="002E5B32">
        <w:rPr>
          <w:rFonts w:hint="eastAsia"/>
        </w:rPr>
        <w:t>select/</w:t>
      </w:r>
      <w:r w:rsidR="002E5B32">
        <w:t>poll</w:t>
      </w:r>
      <w:r w:rsidR="002E5B32">
        <w:rPr>
          <w:rFonts w:hint="eastAsia"/>
        </w:rPr>
        <w:t>的增强版本，它能显著提高程序在大量并发连接中只有少量活跃的情况下的系统</w:t>
      </w:r>
      <w:r w:rsidR="002E5B32">
        <w:rPr>
          <w:rFonts w:hint="eastAsia"/>
        </w:rPr>
        <w:t>C</w:t>
      </w:r>
      <w:r w:rsidR="002E5B32">
        <w:t>PU</w:t>
      </w:r>
      <w:r w:rsidR="002E5B32">
        <w:rPr>
          <w:rFonts w:hint="eastAsia"/>
        </w:rPr>
        <w:t>利用率。</w:t>
      </w:r>
    </w:p>
    <w:p w14:paraId="7BAB3598" w14:textId="1C2E7963" w:rsidR="005A4F0D" w:rsidRDefault="005A4F0D" w:rsidP="005A4F0D">
      <w:pPr>
        <w:pStyle w:val="a3"/>
        <w:numPr>
          <w:ilvl w:val="0"/>
          <w:numId w:val="1"/>
        </w:numPr>
      </w:pPr>
      <w:r>
        <w:rPr>
          <w:rFonts w:hint="eastAsia"/>
        </w:rPr>
        <w:t>默认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个数据库，类似数组下表从零开始，</w:t>
      </w:r>
      <w:r w:rsidRPr="004657A9">
        <w:rPr>
          <w:rFonts w:hint="eastAsia"/>
          <w:color w:val="0070C0"/>
        </w:rPr>
        <w:t>初始默认使用零号库</w:t>
      </w:r>
      <w:r>
        <w:rPr>
          <w:rFonts w:hint="eastAsia"/>
        </w:rPr>
        <w:t>；</w:t>
      </w:r>
    </w:p>
    <w:p w14:paraId="3DF380EA" w14:textId="03E5FDB1" w:rsidR="005A4F0D" w:rsidRDefault="005A4F0D" w:rsidP="005A4F0D">
      <w:pPr>
        <w:pStyle w:val="a3"/>
        <w:numPr>
          <w:ilvl w:val="0"/>
          <w:numId w:val="1"/>
        </w:numPr>
      </w:pPr>
      <w:r w:rsidRPr="00591B9F">
        <w:rPr>
          <w:color w:val="0070C0"/>
        </w:rPr>
        <w:t>S</w:t>
      </w:r>
      <w:r w:rsidRPr="00591B9F">
        <w:rPr>
          <w:rFonts w:hint="eastAsia"/>
          <w:color w:val="0070C0"/>
        </w:rPr>
        <w:t>elect</w:t>
      </w:r>
      <w:r>
        <w:rPr>
          <w:rFonts w:hint="eastAsia"/>
        </w:rPr>
        <w:t>命令切换数据库；</w:t>
      </w:r>
    </w:p>
    <w:p w14:paraId="29421225" w14:textId="40E6ABAA" w:rsidR="00EC7FCC" w:rsidRDefault="00EC7FCC" w:rsidP="00EC7FCC">
      <w:pPr>
        <w:pStyle w:val="a3"/>
        <w:ind w:left="420"/>
      </w:pPr>
      <w:r>
        <w:rPr>
          <w:noProof/>
        </w:rPr>
        <w:drawing>
          <wp:inline distT="0" distB="0" distL="0" distR="0" wp14:anchorId="6C5475F7" wp14:editId="7F3E836E">
            <wp:extent cx="2065199" cy="51058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AB16" w14:textId="7F3E77B5" w:rsidR="005A4F0D" w:rsidRDefault="005A4F0D" w:rsidP="005A4F0D">
      <w:pPr>
        <w:pStyle w:val="a3"/>
        <w:numPr>
          <w:ilvl w:val="0"/>
          <w:numId w:val="1"/>
        </w:numPr>
      </w:pPr>
      <w:r w:rsidRPr="00591B9F">
        <w:rPr>
          <w:color w:val="0070C0"/>
        </w:rPr>
        <w:t>D</w:t>
      </w:r>
      <w:r w:rsidRPr="00591B9F">
        <w:rPr>
          <w:rFonts w:hint="eastAsia"/>
          <w:color w:val="0070C0"/>
        </w:rPr>
        <w:t>bsize</w:t>
      </w:r>
      <w:r>
        <w:rPr>
          <w:rFonts w:hint="eastAsia"/>
        </w:rPr>
        <w:t>查看当前数据库的</w:t>
      </w:r>
      <w:r>
        <w:rPr>
          <w:rFonts w:hint="eastAsia"/>
        </w:rPr>
        <w:t>key</w:t>
      </w:r>
      <w:r>
        <w:rPr>
          <w:rFonts w:hint="eastAsia"/>
        </w:rPr>
        <w:t>的数量；</w:t>
      </w:r>
    </w:p>
    <w:p w14:paraId="1A834AC6" w14:textId="76407918" w:rsidR="0090143C" w:rsidRDefault="0090143C" w:rsidP="0090143C">
      <w:pPr>
        <w:pStyle w:val="a3"/>
        <w:ind w:left="420"/>
      </w:pPr>
      <w:r>
        <w:rPr>
          <w:noProof/>
        </w:rPr>
        <w:drawing>
          <wp:inline distT="0" distB="0" distL="0" distR="0" wp14:anchorId="2272956B" wp14:editId="20DADB8D">
            <wp:extent cx="2072820" cy="510584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EDF7" w14:textId="3EBF7E9E" w:rsidR="005A4F0D" w:rsidRDefault="00B9724E" w:rsidP="005A4F0D">
      <w:pPr>
        <w:pStyle w:val="a3"/>
        <w:numPr>
          <w:ilvl w:val="0"/>
          <w:numId w:val="1"/>
        </w:numPr>
      </w:pPr>
      <w:r w:rsidRPr="00591B9F">
        <w:rPr>
          <w:color w:val="0070C0"/>
        </w:rPr>
        <w:t>F</w:t>
      </w:r>
      <w:r w:rsidRPr="00591B9F">
        <w:rPr>
          <w:rFonts w:hint="eastAsia"/>
          <w:color w:val="0070C0"/>
        </w:rPr>
        <w:t>lushdb</w:t>
      </w:r>
      <w:r>
        <w:rPr>
          <w:rFonts w:hint="eastAsia"/>
        </w:rPr>
        <w:t>清空当前库；</w:t>
      </w:r>
    </w:p>
    <w:p w14:paraId="53695195" w14:textId="389D2042" w:rsidR="004657A9" w:rsidRDefault="004657A9" w:rsidP="004657A9">
      <w:pPr>
        <w:ind w:left="420"/>
      </w:pPr>
      <w:r>
        <w:rPr>
          <w:noProof/>
        </w:rPr>
        <w:drawing>
          <wp:inline distT="0" distB="0" distL="0" distR="0" wp14:anchorId="7EEB508D" wp14:editId="247E237E">
            <wp:extent cx="2080440" cy="5029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2998" w14:textId="446FF6A5" w:rsidR="00B9724E" w:rsidRDefault="00B9724E" w:rsidP="005A4F0D">
      <w:pPr>
        <w:pStyle w:val="a3"/>
        <w:numPr>
          <w:ilvl w:val="0"/>
          <w:numId w:val="1"/>
        </w:numPr>
      </w:pPr>
      <w:r w:rsidRPr="00591B9F">
        <w:rPr>
          <w:color w:val="0070C0"/>
        </w:rPr>
        <w:t>F</w:t>
      </w:r>
      <w:r w:rsidRPr="00591B9F">
        <w:rPr>
          <w:rFonts w:hint="eastAsia"/>
          <w:color w:val="0070C0"/>
        </w:rPr>
        <w:t>lushall</w:t>
      </w:r>
      <w:r>
        <w:rPr>
          <w:rFonts w:hint="eastAsia"/>
        </w:rPr>
        <w:t>通杀全部库；</w:t>
      </w:r>
    </w:p>
    <w:p w14:paraId="1655F23C" w14:textId="699B7F97" w:rsidR="0094129D" w:rsidRDefault="0094129D" w:rsidP="0094129D">
      <w:pPr>
        <w:pStyle w:val="a3"/>
        <w:ind w:left="420"/>
      </w:pPr>
      <w:r>
        <w:rPr>
          <w:noProof/>
        </w:rPr>
        <w:drawing>
          <wp:inline distT="0" distB="0" distL="0" distR="0" wp14:anchorId="0D7AA2CB" wp14:editId="34C3FE8B">
            <wp:extent cx="2118544" cy="14707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28E13E" w14:textId="416BFE66" w:rsidR="00B9724E" w:rsidRDefault="00B9724E" w:rsidP="005A4F0D">
      <w:pPr>
        <w:pStyle w:val="a3"/>
        <w:numPr>
          <w:ilvl w:val="0"/>
          <w:numId w:val="1"/>
        </w:numPr>
      </w:pPr>
      <w:r>
        <w:rPr>
          <w:rFonts w:hint="eastAsia"/>
        </w:rPr>
        <w:t>统一密码管理，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个库都是同样的密码，要么都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要么一个也连接不上；</w:t>
      </w:r>
    </w:p>
    <w:p w14:paraId="670B5389" w14:textId="32DA41A8" w:rsidR="00B9724E" w:rsidRDefault="00B9724E" w:rsidP="005A4F0D">
      <w:pPr>
        <w:pStyle w:val="a3"/>
        <w:numPr>
          <w:ilvl w:val="0"/>
          <w:numId w:val="1"/>
        </w:numPr>
      </w:pPr>
      <w:r>
        <w:rPr>
          <w:rFonts w:hint="eastAsia"/>
        </w:rPr>
        <w:t>Redis</w:t>
      </w:r>
      <w:r>
        <w:rPr>
          <w:rFonts w:hint="eastAsia"/>
        </w:rPr>
        <w:t>索引都是从零开始；</w:t>
      </w:r>
    </w:p>
    <w:p w14:paraId="45B94BFF" w14:textId="35ADDAA5" w:rsidR="00306C9F" w:rsidRDefault="00B9724E" w:rsidP="00306C9F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为什么</w:t>
      </w:r>
      <w:r w:rsidRPr="00983865">
        <w:rPr>
          <w:rFonts w:hint="eastAsia"/>
          <w:color w:val="0070C0"/>
        </w:rPr>
        <w:t>默认端口是</w:t>
      </w:r>
      <w:r w:rsidRPr="00983865">
        <w:rPr>
          <w:rFonts w:hint="eastAsia"/>
          <w:color w:val="0070C0"/>
        </w:rPr>
        <w:t>6</w:t>
      </w:r>
      <w:r w:rsidRPr="00983865">
        <w:rPr>
          <w:color w:val="0070C0"/>
        </w:rPr>
        <w:t>379</w:t>
      </w:r>
      <w:r w:rsidR="007A5DA7">
        <w:rPr>
          <w:rFonts w:hint="eastAsia"/>
        </w:rPr>
        <w:t>。</w:t>
      </w:r>
    </w:p>
    <w:sectPr w:rsidR="00306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5E58"/>
    <w:multiLevelType w:val="hybridMultilevel"/>
    <w:tmpl w:val="58A65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9B"/>
    <w:rsid w:val="00097928"/>
    <w:rsid w:val="001A10AE"/>
    <w:rsid w:val="001D3320"/>
    <w:rsid w:val="0021114E"/>
    <w:rsid w:val="002E5B32"/>
    <w:rsid w:val="00306C9F"/>
    <w:rsid w:val="003137F2"/>
    <w:rsid w:val="00344D27"/>
    <w:rsid w:val="00390FDE"/>
    <w:rsid w:val="004657A9"/>
    <w:rsid w:val="004755C3"/>
    <w:rsid w:val="00531D0D"/>
    <w:rsid w:val="00554F41"/>
    <w:rsid w:val="00591B9F"/>
    <w:rsid w:val="00595161"/>
    <w:rsid w:val="005A4F0D"/>
    <w:rsid w:val="006E45B1"/>
    <w:rsid w:val="0073502E"/>
    <w:rsid w:val="007A5DA7"/>
    <w:rsid w:val="0088089B"/>
    <w:rsid w:val="0090143C"/>
    <w:rsid w:val="0094129D"/>
    <w:rsid w:val="00946D00"/>
    <w:rsid w:val="00983865"/>
    <w:rsid w:val="009C7778"/>
    <w:rsid w:val="00A80A95"/>
    <w:rsid w:val="00B87145"/>
    <w:rsid w:val="00B9724E"/>
    <w:rsid w:val="00BA13A0"/>
    <w:rsid w:val="00CB22A1"/>
    <w:rsid w:val="00CD734D"/>
    <w:rsid w:val="00D0653F"/>
    <w:rsid w:val="00DC5C3D"/>
    <w:rsid w:val="00EC7FCC"/>
    <w:rsid w:val="00F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5014"/>
  <w15:chartTrackingRefBased/>
  <w15:docId w15:val="{81583E08-D1B1-4E6B-87E5-D04E9443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3">
    <w:name w:val="List Paragraph"/>
    <w:basedOn w:val="a"/>
    <w:autoRedefine/>
    <w:uiPriority w:val="34"/>
    <w:qFormat/>
    <w:rsid w:val="00F22265"/>
  </w:style>
  <w:style w:type="paragraph" w:styleId="a4">
    <w:name w:val="Balloon Text"/>
    <w:basedOn w:val="a"/>
    <w:link w:val="a5"/>
    <w:uiPriority w:val="99"/>
    <w:semiHidden/>
    <w:unhideWhenUsed/>
    <w:rsid w:val="00554F4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54F4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21</cp:revision>
  <dcterms:created xsi:type="dcterms:W3CDTF">2019-03-18T03:35:00Z</dcterms:created>
  <dcterms:modified xsi:type="dcterms:W3CDTF">2019-03-18T05:49:00Z</dcterms:modified>
</cp:coreProperties>
</file>