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4BE3" w14:textId="77777777" w:rsidR="000B65C9" w:rsidRPr="000B65C9" w:rsidRDefault="000B65C9" w:rsidP="000B65C9">
      <w:pPr>
        <w:pStyle w:val="a8"/>
        <w:shd w:val="clear" w:color="auto" w:fill="FEFEF2"/>
        <w:spacing w:before="150" w:beforeAutospacing="0" w:after="15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redis.conf配置详解</w:t>
      </w:r>
    </w:p>
    <w:p w14:paraId="4A249C0C" w14:textId="3BB8655B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1.Redis默认不是以守护进程的方式运行，可以通过该配置项修改，使用yes启用守护进程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E567CE">
        <w:rPr>
          <w:rFonts w:ascii="微软雅黑" w:eastAsia="微软雅黑" w:hAnsi="微软雅黑"/>
          <w:color w:val="FF0000"/>
          <w:szCs w:val="20"/>
        </w:rPr>
        <w:t>daemonize</w:t>
      </w:r>
      <w:r w:rsidR="00E567CE" w:rsidRPr="00E567CE">
        <w:rPr>
          <w:rFonts w:ascii="微软雅黑" w:eastAsia="微软雅黑" w:hAnsi="微软雅黑"/>
          <w:color w:val="FF0000"/>
          <w:szCs w:val="20"/>
        </w:rPr>
        <w:t xml:space="preserve"> </w:t>
      </w:r>
      <w:r w:rsidRPr="00E567CE">
        <w:rPr>
          <w:rFonts w:ascii="微软雅黑" w:eastAsia="微软雅黑" w:hAnsi="微软雅黑"/>
          <w:color w:val="FF0000"/>
          <w:szCs w:val="20"/>
        </w:rPr>
        <w:t>no</w:t>
      </w:r>
    </w:p>
    <w:p w14:paraId="67214FC0" w14:textId="19F1BC87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br/>
        <w:t>2.当Redis以守护进程方式运行时，Redis默认会把pid写入/var/run/redis.pid文件，可以通过pidfile指定</w:t>
      </w:r>
      <w:r w:rsidRPr="000B65C9">
        <w:rPr>
          <w:rFonts w:ascii="微软雅黑" w:eastAsia="微软雅黑" w:hAnsi="微软雅黑"/>
          <w:color w:val="000000"/>
          <w:szCs w:val="20"/>
        </w:rPr>
        <w:br/>
        <w:t>pidfile</w:t>
      </w:r>
      <w:r w:rsidR="00766D79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/var/run/redis.pid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28DD5673" w14:textId="5F1DF364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3.指定Redis监听端口，默认端口为6379，作者在自己的一篇博文中解释了为什么选用6379作为默认端口，因为6379在手机按键上MERZ对应的号码，而MERZ取自意大利歌女AlessiaMerz的名字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port</w:t>
      </w:r>
      <w:r w:rsidR="0099743F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6379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141D8A15" w14:textId="18AB5D3F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4.绑定的主机地址</w:t>
      </w:r>
      <w:r w:rsidRPr="000B65C9">
        <w:rPr>
          <w:rFonts w:ascii="微软雅黑" w:eastAsia="微软雅黑" w:hAnsi="微软雅黑"/>
          <w:color w:val="000000"/>
          <w:szCs w:val="20"/>
        </w:rPr>
        <w:br/>
        <w:t>#bind</w:t>
      </w:r>
      <w:r w:rsidR="00A90A12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127.0.0.1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5BF09766" w14:textId="01250AE3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5.当客户端闲置多长时间后关闭连接，如果指定为0，表示关闭该功能，单位秒</w:t>
      </w:r>
      <w:r w:rsidRPr="000B65C9">
        <w:rPr>
          <w:rFonts w:ascii="微软雅黑" w:eastAsia="微软雅黑" w:hAnsi="微软雅黑"/>
          <w:color w:val="000000"/>
          <w:szCs w:val="20"/>
        </w:rPr>
        <w:br/>
        <w:t>timeout</w:t>
      </w:r>
      <w:r w:rsidR="00A90A12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0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1C954C2E" w14:textId="5771DF5F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6.指定日志记录级别，Redis总共支持四个级别：debug、verbose、notice、warning，默认为verbose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lastRenderedPageBreak/>
        <w:t>loglevel</w:t>
      </w:r>
      <w:r w:rsidR="00A24F35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verbose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BF0DAC0" w14:textId="1EEC7F75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7.日志记录方式，默认为标准输出，如果配置Redis为守护进程方式运行，而这里又配置为日志记录方式为标准输出，则日志将会发送给/dev/null</w:t>
      </w:r>
      <w:r w:rsidRPr="000B65C9">
        <w:rPr>
          <w:rFonts w:ascii="微软雅黑" w:eastAsia="微软雅黑" w:hAnsi="微软雅黑"/>
          <w:color w:val="000000"/>
          <w:szCs w:val="20"/>
        </w:rPr>
        <w:br/>
        <w:t>logfile</w:t>
      </w:r>
      <w:r w:rsidR="004043F4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stdout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2EBB3617" w14:textId="1E7507A1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8.设置数据库的数量，默认数据库为0，可以使用SELECT&lt;dbid&gt;命令在连接上指定数据库id</w:t>
      </w:r>
      <w:r w:rsidRPr="000B65C9">
        <w:rPr>
          <w:rFonts w:ascii="微软雅黑" w:eastAsia="微软雅黑" w:hAnsi="微软雅黑"/>
          <w:color w:val="000000"/>
          <w:szCs w:val="20"/>
        </w:rPr>
        <w:br/>
        <w:t>databases</w:t>
      </w:r>
      <w:r w:rsidR="00F27E50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16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083B2A5B" w14:textId="062A19A5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9.指定在多长时间内，有多少次更新操作，就将数据同步到数据文件，可以多个条件配合</w:t>
      </w:r>
      <w:r w:rsidRPr="000B65C9">
        <w:rPr>
          <w:rFonts w:ascii="微软雅黑" w:eastAsia="微软雅黑" w:hAnsi="微软雅黑"/>
          <w:color w:val="000000"/>
          <w:szCs w:val="20"/>
        </w:rPr>
        <w:br/>
        <w:t>save&lt;seconds&gt;&lt;changes&gt;</w:t>
      </w:r>
      <w:r w:rsidRPr="000B65C9">
        <w:rPr>
          <w:rFonts w:ascii="微软雅黑" w:eastAsia="微软雅黑" w:hAnsi="微软雅黑"/>
          <w:color w:val="000000"/>
          <w:szCs w:val="20"/>
        </w:rPr>
        <w:br/>
        <w:t>Redis默认配置文件中提供了三个条件：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save</w:t>
      </w:r>
      <w:r w:rsidR="00BF498E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9001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save</w:t>
      </w:r>
      <w:r w:rsidR="00BF498E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30010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save</w:t>
      </w:r>
      <w:r w:rsidR="00BF498E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6010000</w:t>
      </w:r>
      <w:r w:rsidRPr="000B65C9">
        <w:rPr>
          <w:rFonts w:ascii="微软雅黑" w:eastAsia="微软雅黑" w:hAnsi="微软雅黑"/>
          <w:color w:val="000000"/>
          <w:szCs w:val="20"/>
        </w:rPr>
        <w:br/>
        <w:t>分别表示900秒（15分钟）内有1个更改，300秒（5分钟）内有10个更改以及60秒内有10000个更改。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5687F5F7" w14:textId="18267F93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10.指定存储至本地数据库时是否压缩数据，默认为yes，Redis采用LZF压缩，如果为了节省CPU时间，可以关闭该选项，但会导致数据库文件变的巨大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000000"/>
          <w:szCs w:val="20"/>
        </w:rPr>
        <w:lastRenderedPageBreak/>
        <w:t>rdbcompression</w:t>
      </w:r>
      <w:r w:rsidR="00BF498E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yes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02FB472F" w14:textId="17F8D976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11.</w:t>
      </w:r>
      <w:r w:rsidRPr="000B65C9">
        <w:rPr>
          <w:rFonts w:ascii="微软雅黑" w:eastAsia="微软雅黑" w:hAnsi="微软雅黑"/>
          <w:color w:val="FF0000"/>
          <w:szCs w:val="20"/>
        </w:rPr>
        <w:t>指定本地数据库文件名</w:t>
      </w:r>
      <w:r w:rsidRPr="000B65C9">
        <w:rPr>
          <w:rFonts w:ascii="微软雅黑" w:eastAsia="微软雅黑" w:hAnsi="微软雅黑"/>
          <w:color w:val="000000"/>
          <w:szCs w:val="20"/>
        </w:rPr>
        <w:t>，默认值为dump.rdb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dbfilename</w:t>
      </w:r>
      <w:r w:rsidR="00BF498E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dump.rdb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254A21D" w14:textId="653DDD08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12.指定本地数据库存放目录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dir</w:t>
      </w:r>
      <w:r w:rsidR="00BF498E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./redisdata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5C40CBA2" w14:textId="5130EEBA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13.设置当本机为slav服务时，设置master服务的IP地址及端口，在Redis启动时，它会自动从master进行数据同步</w:t>
      </w:r>
      <w:r w:rsidRPr="000B65C9">
        <w:rPr>
          <w:rFonts w:ascii="微软雅黑" w:eastAsia="微软雅黑" w:hAnsi="微软雅黑"/>
          <w:color w:val="000000"/>
          <w:szCs w:val="20"/>
        </w:rPr>
        <w:br/>
        <w:t>slaveof</w:t>
      </w:r>
      <w:r w:rsidR="00D3536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&lt;masterip&gt;</w:t>
      </w:r>
      <w:r w:rsidR="00D3536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&lt;masterport&gt;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398612E" w14:textId="5D432944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14.当master服务设置了密码保护时，slav服务连接master的密码</w:t>
      </w:r>
      <w:r w:rsidRPr="000B65C9">
        <w:rPr>
          <w:rFonts w:ascii="微软雅黑" w:eastAsia="微软雅黑" w:hAnsi="微软雅黑"/>
          <w:color w:val="000000"/>
          <w:szCs w:val="20"/>
        </w:rPr>
        <w:br/>
        <w:t>masterauth</w:t>
      </w:r>
      <w:r w:rsidR="00D3536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&lt;master-password&gt;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4197D853" w14:textId="7492EB6B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15.设置Redis连接密码，如果配置了连接密码，客户端在连接Redis时需要通过AUTH&lt;password&gt;命令提供密码，默认关闭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D35365">
        <w:rPr>
          <w:rFonts w:ascii="微软雅黑" w:eastAsia="微软雅黑" w:hAnsi="微软雅黑"/>
          <w:color w:val="FF0000"/>
          <w:szCs w:val="20"/>
        </w:rPr>
        <w:t>requirepass</w:t>
      </w:r>
      <w:r w:rsidR="00D35365" w:rsidRPr="00D35365">
        <w:rPr>
          <w:rFonts w:ascii="微软雅黑" w:eastAsia="微软雅黑" w:hAnsi="微软雅黑"/>
          <w:color w:val="FF0000"/>
          <w:szCs w:val="20"/>
        </w:rPr>
        <w:t xml:space="preserve"> </w:t>
      </w:r>
      <w:r w:rsidRPr="00D35365">
        <w:rPr>
          <w:rFonts w:ascii="微软雅黑" w:eastAsia="微软雅黑" w:hAnsi="微软雅黑"/>
          <w:color w:val="FF0000"/>
          <w:szCs w:val="20"/>
        </w:rPr>
        <w:t>foobared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77227C5B" w14:textId="435E6048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16.设置同一时间最大客户端连接数，默认</w:t>
      </w:r>
      <w:r w:rsidRPr="000B65C9">
        <w:rPr>
          <w:rFonts w:ascii="微软雅黑" w:eastAsia="微软雅黑" w:hAnsi="微软雅黑"/>
          <w:color w:val="FF0000"/>
          <w:szCs w:val="20"/>
        </w:rPr>
        <w:t>10000</w:t>
      </w:r>
      <w:r w:rsidRPr="000B65C9">
        <w:rPr>
          <w:rFonts w:ascii="微软雅黑" w:eastAsia="微软雅黑" w:hAnsi="微软雅黑"/>
          <w:color w:val="000000"/>
          <w:szCs w:val="20"/>
        </w:rPr>
        <w:t>，Redis可以同时打开的客户端连接数为Redis进程可以打开的最大文件描述符数，如果设置maxclients0，表示不作限制。当客户端连接数到达限制时，Redis会关闭新的连接并向客户端</w:t>
      </w:r>
      <w:r w:rsidRPr="000B65C9">
        <w:rPr>
          <w:rFonts w:ascii="微软雅黑" w:eastAsia="微软雅黑" w:hAnsi="微软雅黑"/>
          <w:color w:val="000000"/>
          <w:szCs w:val="20"/>
        </w:rPr>
        <w:lastRenderedPageBreak/>
        <w:t>返回maxnumberofclientsreached错误信息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maxclients</w:t>
      </w:r>
      <w:r w:rsidR="00D35365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10000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6AAF796E" w14:textId="26D4EF30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17.指定Redis最大内存限制，Redis在启动时会把数据加载到内存中，达到最大内存后，Redis会先尝试清除已到期或即将到期的Key，当此方法处理后，仍然到达最大内存设置，将无法再进行写入操作，但仍然可以进行读取操作。Redis新的vm机制，会把Key存放内存，Value会存放在swap区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maxmemory</w:t>
      </w:r>
      <w:r w:rsidR="000B3C9A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&lt;bytes&gt;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6AF0650A" w14:textId="51E8DB5B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18.指定是否在每次更新操作后进行</w:t>
      </w:r>
      <w:r w:rsidRPr="000B65C9">
        <w:rPr>
          <w:rFonts w:ascii="微软雅黑" w:eastAsia="微软雅黑" w:hAnsi="微软雅黑"/>
          <w:color w:val="FF0000"/>
          <w:szCs w:val="20"/>
        </w:rPr>
        <w:t>日志记录</w:t>
      </w:r>
      <w:r w:rsidRPr="000B65C9">
        <w:rPr>
          <w:rFonts w:ascii="微软雅黑" w:eastAsia="微软雅黑" w:hAnsi="微软雅黑"/>
          <w:color w:val="000000"/>
          <w:szCs w:val="20"/>
        </w:rPr>
        <w:t>，Redis在默认情况下是异步的把数据写入磁盘，如果不开启，可能会在断电时导致一段时间内的数据丢失。因为redis本身同步数据文件是按上面save条件来同步的，所以有的数据会在一段时间内只存在于内存中。默认为no。该备份是非常耗时的,而且备份也不能很频繁,如果发生诸如拉闸限电、拔插头等状况,那么将造成比较大范围的数据丢失。所以redis提供了另外一种更加高效的数据库备份及灾难恢复方式。开启appendonly模式之后,redis会把所接收到的每一次写操作请求都追加到appendonly.aof文件中,当redis重新启动时,会从该文件恢复出之前的状态。但是这样会造成appendonly.aof文件过大,所以redis还支持了BGREWRITEAOF指令,对appendonly.aof进行重新整理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appendonly</w:t>
      </w:r>
      <w:r w:rsidR="000B3C9A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yes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6153A23B" w14:textId="4EF036EC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lastRenderedPageBreak/>
        <w:t>19.指定更新日志文件名，默认为appendonly.aof</w:t>
      </w:r>
      <w:r w:rsidRPr="000B65C9">
        <w:rPr>
          <w:rFonts w:ascii="微软雅黑" w:eastAsia="微软雅黑" w:hAnsi="微软雅黑"/>
          <w:color w:val="000000"/>
          <w:szCs w:val="20"/>
        </w:rPr>
        <w:br/>
        <w:t>appendfilename</w:t>
      </w:r>
      <w:r w:rsidR="009A5FC2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appendonly.aof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3E7128E" w14:textId="7077DE7D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20.指定更新日志条件，共有3个可选值：</w:t>
      </w:r>
      <w:r w:rsidRPr="000B65C9">
        <w:rPr>
          <w:rFonts w:ascii="微软雅黑" w:eastAsia="微软雅黑" w:hAnsi="微软雅黑"/>
          <w:color w:val="000000"/>
          <w:szCs w:val="20"/>
        </w:rPr>
        <w:br/>
        <w:t>appendfsyncno：表示等操作系统进行数据缓存同步到磁盘（快）</w:t>
      </w:r>
      <w:r w:rsidRPr="000B65C9">
        <w:rPr>
          <w:rFonts w:ascii="微软雅黑" w:eastAsia="微软雅黑" w:hAnsi="微软雅黑"/>
          <w:color w:val="000000"/>
          <w:szCs w:val="20"/>
        </w:rPr>
        <w:br/>
        <w:t>appendfsyncalways：表示每次更新操作后手动调用fsync()将数据写到磁盘（慢，安全）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FF0000"/>
          <w:szCs w:val="20"/>
        </w:rPr>
        <w:t>appendfsync</w:t>
      </w:r>
      <w:r w:rsidR="009A5FC2">
        <w:rPr>
          <w:rFonts w:ascii="微软雅黑" w:eastAsia="微软雅黑" w:hAnsi="微软雅黑"/>
          <w:color w:val="FF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FF0000"/>
          <w:szCs w:val="20"/>
        </w:rPr>
        <w:t>everysec：表示每秒同步一次（折衷，默认值）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4EBE5F28" w14:textId="7CFFF625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21.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  <w:r w:rsidRPr="000B65C9">
        <w:rPr>
          <w:rFonts w:ascii="微软雅黑" w:eastAsia="微软雅黑" w:hAnsi="微软雅黑"/>
          <w:color w:val="000000"/>
          <w:szCs w:val="20"/>
        </w:rPr>
        <w:br/>
        <w:t>vm-enabled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no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7E14F7E1" w14:textId="0292ECCB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22.虚拟内存文件路径，默认值为/tmp/redis.swap，不可多个Redis实例共享</w:t>
      </w:r>
      <w:r w:rsidRPr="000B65C9">
        <w:rPr>
          <w:rFonts w:ascii="微软雅黑" w:eastAsia="微软雅黑" w:hAnsi="微软雅黑"/>
          <w:color w:val="000000"/>
          <w:szCs w:val="20"/>
        </w:rPr>
        <w:br/>
        <w:t>vm-swap-file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/tmp/redis.swap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29C2F4B7" w14:textId="715F5D3B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23.将所有大于vm-max-memory的数据存入虚拟内存,无论vm-max-memory设置多小,所有索引数据都是内存存储的(Redis的索引数据就是keys),也就是说,当vm-max-memory设置为0的时候,其实是所有value都存在于磁盘。默认值为0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  <w:r w:rsidRPr="000B65C9">
        <w:rPr>
          <w:rFonts w:ascii="微软雅黑" w:eastAsia="微软雅黑" w:hAnsi="微软雅黑"/>
          <w:color w:val="000000"/>
          <w:szCs w:val="20"/>
        </w:rPr>
        <w:lastRenderedPageBreak/>
        <w:t>vm-max-memory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0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700C136" w14:textId="72888F8D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24.Redisswap文件分成了很多的page，一个对象可以保存在多个page上面，但一个page上不能被多个对象共享，vm-page-size是要根据存储的数据大小来设定的，作者建议如果存储很多小对象，page大小最好设置为32或者64bytes；如果存储很大大对象，则可以使用更大的page，如果不确定，就使用默认值</w:t>
      </w:r>
      <w:r w:rsidRPr="000B65C9">
        <w:rPr>
          <w:rFonts w:ascii="微软雅黑" w:eastAsia="微软雅黑" w:hAnsi="微软雅黑"/>
          <w:color w:val="000000"/>
          <w:szCs w:val="20"/>
        </w:rPr>
        <w:br/>
        <w:t>vm-page-size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32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4B2CC952" w14:textId="7BF7FC72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25.设置swap文件中的page数量，由于页表（一种表示页面空闲或使用的bitmap）是在放在内存中的，，在磁盘上每8个pages将消耗1byte的内存。</w:t>
      </w:r>
      <w:r w:rsidRPr="000B65C9">
        <w:rPr>
          <w:rFonts w:ascii="微软雅黑" w:eastAsia="微软雅黑" w:hAnsi="微软雅黑"/>
          <w:color w:val="000000"/>
          <w:szCs w:val="20"/>
        </w:rPr>
        <w:br/>
        <w:t>vm-pages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134217728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DB986A2" w14:textId="739C94BA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26.设置访问swap文件的线程数,最好不要超过机器的核数,如果设置为0,那么所有对swap文件的操作都是串行的，可能会造成比较长时间的延迟。默认值为4</w:t>
      </w:r>
      <w:r w:rsidRPr="000B65C9">
        <w:rPr>
          <w:rFonts w:ascii="微软雅黑" w:eastAsia="微软雅黑" w:hAnsi="微软雅黑"/>
          <w:color w:val="000000"/>
          <w:szCs w:val="20"/>
        </w:rPr>
        <w:br/>
        <w:t>vm-max-threads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4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61A61D5C" w14:textId="59029263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27.设置在向客户端应答时，是否把较小的包合并为一个包发送，默认为开启</w:t>
      </w:r>
      <w:r w:rsidRPr="000B65C9">
        <w:rPr>
          <w:rFonts w:ascii="微软雅黑" w:eastAsia="微软雅黑" w:hAnsi="微软雅黑"/>
          <w:color w:val="000000"/>
          <w:szCs w:val="20"/>
        </w:rPr>
        <w:br/>
        <w:t>glueoutputbuf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yes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5E3B44ED" w14:textId="4ABD3A92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lastRenderedPageBreak/>
        <w:t>28.指定在超过一定的数量或者最大的元素超过某一临界值时，采用一种特殊的哈希算法</w:t>
      </w:r>
      <w:r w:rsidRPr="000B65C9">
        <w:rPr>
          <w:rFonts w:ascii="微软雅黑" w:eastAsia="微软雅黑" w:hAnsi="微软雅黑"/>
          <w:color w:val="000000"/>
          <w:szCs w:val="20"/>
        </w:rPr>
        <w:br/>
        <w:t>hash-max-zipmap-entries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64</w:t>
      </w:r>
      <w:r w:rsidRPr="000B65C9">
        <w:rPr>
          <w:rFonts w:ascii="微软雅黑" w:eastAsia="微软雅黑" w:hAnsi="微软雅黑"/>
          <w:color w:val="000000"/>
          <w:szCs w:val="20"/>
        </w:rPr>
        <w:br/>
        <w:t>hash-max-zipmap-value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512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26803101" w14:textId="587CD951" w:rsid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29.指定是否激活重置哈希，默认为开启（后面在介绍Redis的哈希算法时具体介绍）</w:t>
      </w:r>
      <w:r w:rsidRPr="000B65C9">
        <w:rPr>
          <w:rFonts w:ascii="微软雅黑" w:eastAsia="微软雅黑" w:hAnsi="微软雅黑"/>
          <w:color w:val="000000"/>
          <w:szCs w:val="20"/>
        </w:rPr>
        <w:br/>
        <w:t>activerehashing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r w:rsidRPr="000B65C9">
        <w:rPr>
          <w:rFonts w:ascii="微软雅黑" w:eastAsia="微软雅黑" w:hAnsi="微软雅黑"/>
          <w:color w:val="000000"/>
          <w:szCs w:val="20"/>
        </w:rPr>
        <w:t>yes</w:t>
      </w:r>
      <w:r w:rsidRPr="000B65C9">
        <w:rPr>
          <w:rFonts w:ascii="微软雅黑" w:eastAsia="微软雅黑" w:hAnsi="微软雅黑"/>
          <w:color w:val="000000"/>
          <w:szCs w:val="20"/>
        </w:rPr>
        <w:br/>
      </w:r>
    </w:p>
    <w:p w14:paraId="3DEB3A21" w14:textId="48A9CFF1" w:rsidR="00B87145" w:rsidRPr="000B65C9" w:rsidRDefault="000B65C9" w:rsidP="000B65C9">
      <w:pPr>
        <w:pStyle w:val="a8"/>
        <w:shd w:val="clear" w:color="auto" w:fill="FEFEF2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Cs w:val="20"/>
        </w:rPr>
      </w:pPr>
      <w:r w:rsidRPr="000B65C9">
        <w:rPr>
          <w:rFonts w:ascii="微软雅黑" w:eastAsia="微软雅黑" w:hAnsi="微软雅黑"/>
          <w:color w:val="000000"/>
          <w:szCs w:val="20"/>
        </w:rPr>
        <w:t>30.指定包含其它的配置文件，可以在同一主机上多个Redis实例之间使用同一份配置文件，而同时各个实例又拥有自己的特定配置文件</w:t>
      </w:r>
      <w:r w:rsidRPr="000B65C9">
        <w:rPr>
          <w:rFonts w:ascii="微软雅黑" w:eastAsia="微软雅黑" w:hAnsi="微软雅黑"/>
          <w:color w:val="000000"/>
          <w:szCs w:val="20"/>
        </w:rPr>
        <w:br/>
        <w:t>include</w:t>
      </w:r>
      <w:r w:rsidR="00485945">
        <w:rPr>
          <w:rFonts w:ascii="微软雅黑" w:eastAsia="微软雅黑" w:hAnsi="微软雅黑"/>
          <w:color w:val="000000"/>
          <w:szCs w:val="20"/>
        </w:rPr>
        <w:t xml:space="preserve"> </w:t>
      </w:r>
      <w:bookmarkStart w:id="0" w:name="_GoBack"/>
      <w:bookmarkEnd w:id="0"/>
      <w:r w:rsidRPr="000B65C9">
        <w:rPr>
          <w:rFonts w:ascii="微软雅黑" w:eastAsia="微软雅黑" w:hAnsi="微软雅黑"/>
          <w:color w:val="000000"/>
          <w:szCs w:val="20"/>
        </w:rPr>
        <w:t>/path/to/local.conf</w:t>
      </w:r>
    </w:p>
    <w:sectPr w:rsidR="00B87145" w:rsidRPr="000B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6A59" w14:textId="77777777" w:rsidR="00D24510" w:rsidRDefault="00D24510" w:rsidP="000B65C9">
      <w:r>
        <w:separator/>
      </w:r>
    </w:p>
  </w:endnote>
  <w:endnote w:type="continuationSeparator" w:id="0">
    <w:p w14:paraId="3297BA66" w14:textId="77777777" w:rsidR="00D24510" w:rsidRDefault="00D24510" w:rsidP="000B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B785F" w14:textId="77777777" w:rsidR="00D24510" w:rsidRDefault="00D24510" w:rsidP="000B65C9">
      <w:r>
        <w:separator/>
      </w:r>
    </w:p>
  </w:footnote>
  <w:footnote w:type="continuationSeparator" w:id="0">
    <w:p w14:paraId="06309D25" w14:textId="77777777" w:rsidR="00D24510" w:rsidRDefault="00D24510" w:rsidP="000B6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5E"/>
    <w:rsid w:val="000B3C9A"/>
    <w:rsid w:val="000B65C9"/>
    <w:rsid w:val="0021114E"/>
    <w:rsid w:val="0021235E"/>
    <w:rsid w:val="003137F2"/>
    <w:rsid w:val="00390FDE"/>
    <w:rsid w:val="004043F4"/>
    <w:rsid w:val="00485945"/>
    <w:rsid w:val="00531D0D"/>
    <w:rsid w:val="00766D79"/>
    <w:rsid w:val="0099743F"/>
    <w:rsid w:val="009A5FC2"/>
    <w:rsid w:val="00A24F35"/>
    <w:rsid w:val="00A80A95"/>
    <w:rsid w:val="00A90A12"/>
    <w:rsid w:val="00B87145"/>
    <w:rsid w:val="00BF498E"/>
    <w:rsid w:val="00CD734D"/>
    <w:rsid w:val="00D0653F"/>
    <w:rsid w:val="00D24510"/>
    <w:rsid w:val="00D35365"/>
    <w:rsid w:val="00DC5C3D"/>
    <w:rsid w:val="00E567CE"/>
    <w:rsid w:val="00F22265"/>
    <w:rsid w:val="00F27E50"/>
    <w:rsid w:val="00F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8972F"/>
  <w15:chartTrackingRefBased/>
  <w15:docId w15:val="{603FF6F8-2FFD-4AF9-9E2D-BFDAC73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0B6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5C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6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5C9"/>
    <w:rPr>
      <w:rFonts w:eastAsia="宋体"/>
      <w:sz w:val="18"/>
      <w:szCs w:val="18"/>
    </w:rPr>
  </w:style>
  <w:style w:type="paragraph" w:styleId="a8">
    <w:name w:val="Normal (Web)"/>
    <w:basedOn w:val="a"/>
    <w:uiPriority w:val="99"/>
    <w:unhideWhenUsed/>
    <w:rsid w:val="000B65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</cp:revision>
  <dcterms:created xsi:type="dcterms:W3CDTF">2019-03-18T04:58:00Z</dcterms:created>
  <dcterms:modified xsi:type="dcterms:W3CDTF">2019-03-19T02:20:00Z</dcterms:modified>
</cp:coreProperties>
</file>