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81A" w:rsidRDefault="009003A6">
      <w:p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Spring Security-</w:t>
      </w: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权限拦截</w:t>
      </w:r>
    </w:p>
    <w:p w:rsidR="0050481A" w:rsidRDefault="009003A6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5267960" cy="3412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1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0481A" w:rsidRDefault="0050481A">
      <w:pPr>
        <w:rPr>
          <w:rFonts w:ascii="微软雅黑" w:eastAsia="微软雅黑" w:hAnsi="微软雅黑" w:cs="微软雅黑" w:hint="eastAsia"/>
        </w:rPr>
      </w:pPr>
    </w:p>
    <w:p w:rsidR="0050481A" w:rsidRDefault="009003A6">
      <w:pPr>
        <w:widowControl/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SecurityContextPersistenceFilter</w:t>
      </w:r>
      <w:r>
        <w:rPr>
          <w:rFonts w:ascii="微软雅黑" w:eastAsia="微软雅黑" w:hAnsi="微软雅黑" w:cs="微软雅黑" w:hint="eastAsia"/>
        </w:rPr>
        <w:t xml:space="preserve"> </w:t>
      </w:r>
    </w:p>
    <w:p w:rsidR="0050481A" w:rsidRDefault="009003A6">
      <w:pPr>
        <w:widowControl/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以前是</w:t>
      </w:r>
      <w:r>
        <w:rPr>
          <w:rFonts w:ascii="微软雅黑" w:eastAsia="微软雅黑" w:hAnsi="微软雅黑" w:cs="微软雅黑" w:hint="eastAsia"/>
        </w:rPr>
        <w:t>HttpSesstionContextIntegrationFilter,</w:t>
      </w:r>
      <w:r>
        <w:rPr>
          <w:rFonts w:ascii="微软雅黑" w:eastAsia="微软雅黑" w:hAnsi="微软雅黑" w:cs="微软雅黑" w:hint="eastAsia"/>
        </w:rPr>
        <w:t>位于过滤器的顶端，是</w:t>
      </w:r>
      <w:r>
        <w:rPr>
          <w:rFonts w:ascii="微软雅黑" w:eastAsia="微软雅黑" w:hAnsi="微软雅黑" w:cs="微软雅黑" w:hint="eastAsia"/>
          <w:color w:val="FF0000"/>
          <w:u w:val="single"/>
        </w:rPr>
        <w:t>第一个起作用的过滤器</w:t>
      </w:r>
    </w:p>
    <w:p w:rsidR="0050481A" w:rsidRDefault="009003A6">
      <w:pPr>
        <w:widowControl/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第一个用途：在执行其他过滤器之前，</w:t>
      </w:r>
      <w:r>
        <w:rPr>
          <w:rFonts w:ascii="微软雅黑" w:eastAsia="微软雅黑" w:hAnsi="微软雅黑" w:cs="微软雅黑" w:hint="eastAsia"/>
          <w:color w:val="FF0000"/>
          <w:u w:val="single"/>
        </w:rPr>
        <w:t>率先判断用户的</w:t>
      </w:r>
      <w:r>
        <w:rPr>
          <w:rFonts w:ascii="微软雅黑" w:eastAsia="微软雅黑" w:hAnsi="微软雅黑" w:cs="微软雅黑" w:hint="eastAsia"/>
          <w:color w:val="FF0000"/>
          <w:u w:val="single"/>
        </w:rPr>
        <w:t>session</w:t>
      </w:r>
      <w:r>
        <w:rPr>
          <w:rFonts w:ascii="微软雅黑" w:eastAsia="微软雅黑" w:hAnsi="微软雅黑" w:cs="微软雅黑" w:hint="eastAsia"/>
          <w:color w:val="FF0000"/>
          <w:u w:val="single"/>
        </w:rPr>
        <w:t>是否已经存在了一个</w:t>
      </w:r>
      <w:r>
        <w:rPr>
          <w:rFonts w:ascii="微软雅黑" w:eastAsia="微软雅黑" w:hAnsi="微软雅黑" w:cs="微软雅黑" w:hint="eastAsia"/>
          <w:color w:val="FF0000"/>
          <w:u w:val="single"/>
        </w:rPr>
        <w:t xml:space="preserve">spring </w:t>
      </w:r>
      <w:r>
        <w:rPr>
          <w:rFonts w:ascii="微软雅黑" w:eastAsia="微软雅黑" w:hAnsi="微软雅黑" w:cs="微软雅黑" w:hint="eastAsia"/>
          <w:color w:val="FF0000"/>
          <w:u w:val="single"/>
        </w:rPr>
        <w:t>security</w:t>
      </w:r>
      <w:r>
        <w:rPr>
          <w:rFonts w:ascii="微软雅黑" w:eastAsia="微软雅黑" w:hAnsi="微软雅黑" w:cs="微软雅黑" w:hint="eastAsia"/>
          <w:color w:val="FF0000"/>
          <w:u w:val="single"/>
        </w:rPr>
        <w:t>上下文的</w:t>
      </w:r>
      <w:r>
        <w:rPr>
          <w:rFonts w:ascii="微软雅黑" w:eastAsia="微软雅黑" w:hAnsi="微软雅黑" w:cs="微软雅黑" w:hint="eastAsia"/>
          <w:color w:val="FF0000"/>
          <w:u w:val="single"/>
        </w:rPr>
        <w:t>securityContext,</w:t>
      </w:r>
      <w:r>
        <w:rPr>
          <w:rFonts w:ascii="微软雅黑" w:eastAsia="微软雅黑" w:hAnsi="微软雅黑" w:cs="微软雅黑" w:hint="eastAsia"/>
          <w:color w:val="FF0000"/>
          <w:u w:val="single"/>
        </w:rPr>
        <w:t>如果存在，就把</w:t>
      </w:r>
      <w:r>
        <w:rPr>
          <w:rFonts w:ascii="微软雅黑" w:eastAsia="微软雅黑" w:hAnsi="微软雅黑" w:cs="微软雅黑" w:hint="eastAsia"/>
          <w:color w:val="FF0000"/>
          <w:u w:val="single"/>
        </w:rPr>
        <w:t>securityContext</w:t>
      </w:r>
      <w:r>
        <w:rPr>
          <w:rFonts w:ascii="微软雅黑" w:eastAsia="微软雅黑" w:hAnsi="微软雅黑" w:cs="微软雅黑" w:hint="eastAsia"/>
          <w:color w:val="FF0000"/>
          <w:u w:val="single"/>
        </w:rPr>
        <w:t>拿出来，放在</w:t>
      </w:r>
      <w:r>
        <w:rPr>
          <w:rFonts w:ascii="微软雅黑" w:eastAsia="微软雅黑" w:hAnsi="微软雅黑" w:cs="微软雅黑" w:hint="eastAsia"/>
          <w:color w:val="FF0000"/>
          <w:u w:val="single"/>
        </w:rPr>
        <w:t>securityContextHolder</w:t>
      </w:r>
      <w:r>
        <w:rPr>
          <w:rFonts w:ascii="微软雅黑" w:eastAsia="微软雅黑" w:hAnsi="微软雅黑" w:cs="微软雅黑" w:hint="eastAsia"/>
          <w:color w:val="FF0000"/>
          <w:u w:val="single"/>
        </w:rPr>
        <w:t>中，供</w:t>
      </w:r>
      <w:r>
        <w:rPr>
          <w:rFonts w:ascii="微软雅黑" w:eastAsia="微软雅黑" w:hAnsi="微软雅黑" w:cs="微软雅黑" w:hint="eastAsia"/>
          <w:color w:val="FF0000"/>
          <w:u w:val="single"/>
        </w:rPr>
        <w:t>security</w:t>
      </w:r>
      <w:r>
        <w:rPr>
          <w:rFonts w:ascii="微软雅黑" w:eastAsia="微软雅黑" w:hAnsi="微软雅黑" w:cs="微软雅黑" w:hint="eastAsia"/>
          <w:color w:val="FF0000"/>
          <w:u w:val="single"/>
        </w:rPr>
        <w:t>的其他部分使用</w:t>
      </w:r>
      <w:r>
        <w:rPr>
          <w:rFonts w:ascii="微软雅黑" w:eastAsia="微软雅黑" w:hAnsi="微软雅黑" w:cs="微软雅黑" w:hint="eastAsia"/>
        </w:rPr>
        <w:t>。如果不存在，就创建一个</w:t>
      </w:r>
      <w:r>
        <w:rPr>
          <w:rFonts w:ascii="微软雅黑" w:eastAsia="微软雅黑" w:hAnsi="微软雅黑" w:cs="微软雅黑" w:hint="eastAsia"/>
        </w:rPr>
        <w:t>securityContext</w:t>
      </w:r>
      <w:r>
        <w:rPr>
          <w:rFonts w:ascii="微软雅黑" w:eastAsia="微软雅黑" w:hAnsi="微软雅黑" w:cs="微软雅黑" w:hint="eastAsia"/>
        </w:rPr>
        <w:t>出来，放在</w:t>
      </w:r>
      <w:r>
        <w:rPr>
          <w:rFonts w:ascii="微软雅黑" w:eastAsia="微软雅黑" w:hAnsi="微软雅黑" w:cs="微软雅黑" w:hint="eastAsia"/>
        </w:rPr>
        <w:t>securityContextHolder</w:t>
      </w:r>
      <w:r>
        <w:rPr>
          <w:rFonts w:ascii="微软雅黑" w:eastAsia="微软雅黑" w:hAnsi="微软雅黑" w:cs="微软雅黑" w:hint="eastAsia"/>
        </w:rPr>
        <w:t>中，供</w:t>
      </w:r>
      <w:r>
        <w:rPr>
          <w:rFonts w:ascii="微软雅黑" w:eastAsia="微软雅黑" w:hAnsi="微软雅黑" w:cs="微软雅黑" w:hint="eastAsia"/>
        </w:rPr>
        <w:t>security</w:t>
      </w:r>
      <w:r>
        <w:rPr>
          <w:rFonts w:ascii="微软雅黑" w:eastAsia="微软雅黑" w:hAnsi="微软雅黑" w:cs="微软雅黑" w:hint="eastAsia"/>
        </w:rPr>
        <w:t>的其他部分使用。</w:t>
      </w:r>
    </w:p>
    <w:p w:rsidR="0050481A" w:rsidRDefault="009003A6">
      <w:pPr>
        <w:widowControl/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第二个用途：在所有过滤器执行完毕后，</w:t>
      </w:r>
      <w:r>
        <w:rPr>
          <w:rFonts w:ascii="微软雅黑" w:eastAsia="微软雅黑" w:hAnsi="微软雅黑" w:cs="微软雅黑" w:hint="eastAsia"/>
          <w:color w:val="FF0000"/>
          <w:u w:val="single"/>
        </w:rPr>
        <w:t>清空</w:t>
      </w:r>
      <w:r>
        <w:rPr>
          <w:rFonts w:ascii="微软雅黑" w:eastAsia="微软雅黑" w:hAnsi="微软雅黑" w:cs="微软雅黑" w:hint="eastAsia"/>
          <w:color w:val="FF0000"/>
          <w:u w:val="single"/>
        </w:rPr>
        <w:t>securityContextHolder</w:t>
      </w:r>
      <w:r>
        <w:rPr>
          <w:rFonts w:ascii="微软雅黑" w:eastAsia="微软雅黑" w:hAnsi="微软雅黑" w:cs="微软雅黑" w:hint="eastAsia"/>
          <w:color w:val="FF0000"/>
          <w:u w:val="single"/>
        </w:rPr>
        <w:t>中的内容</w:t>
      </w:r>
      <w:r>
        <w:rPr>
          <w:rFonts w:ascii="微软雅黑" w:eastAsia="微软雅黑" w:hAnsi="微软雅黑" w:cs="微软雅黑" w:hint="eastAsia"/>
        </w:rPr>
        <w:t>，因为</w:t>
      </w:r>
      <w:r>
        <w:rPr>
          <w:rFonts w:ascii="微软雅黑" w:eastAsia="微软雅黑" w:hAnsi="微软雅黑" w:cs="微软雅黑" w:hint="eastAsia"/>
        </w:rPr>
        <w:t>securityContextHolder</w:t>
      </w:r>
      <w:r>
        <w:rPr>
          <w:rFonts w:ascii="微软雅黑" w:eastAsia="微软雅黑" w:hAnsi="微软雅黑" w:cs="微软雅黑" w:hint="eastAsia"/>
        </w:rPr>
        <w:t>是基于</w:t>
      </w:r>
      <w:r>
        <w:rPr>
          <w:rFonts w:ascii="微软雅黑" w:eastAsia="微软雅黑" w:hAnsi="微软雅黑" w:cs="微软雅黑" w:hint="eastAsia"/>
          <w:color w:val="FF0000"/>
          <w:u w:val="single"/>
        </w:rPr>
        <w:t>ThreadLocal</w:t>
      </w:r>
      <w:r>
        <w:rPr>
          <w:rFonts w:ascii="微软雅黑" w:eastAsia="微软雅黑" w:hAnsi="微软雅黑" w:cs="微软雅黑" w:hint="eastAsia"/>
        </w:rPr>
        <w:t>的，如果不</w:t>
      </w:r>
      <w:r>
        <w:rPr>
          <w:rFonts w:ascii="微软雅黑" w:eastAsia="微软雅黑" w:hAnsi="微软雅黑" w:cs="微软雅黑" w:hint="eastAsia"/>
        </w:rPr>
        <w:t>清空，会受到服务器线程池机制的影响。</w:t>
      </w:r>
    </w:p>
    <w:p w:rsidR="0050481A" w:rsidRDefault="009003A6">
      <w:pPr>
        <w:widowControl/>
        <w:numPr>
          <w:ilvl w:val="0"/>
          <w:numId w:val="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ThreadLocal</w:t>
      </w:r>
      <w:r>
        <w:rPr>
          <w:rFonts w:ascii="微软雅黑" w:eastAsia="微软雅黑" w:hAnsi="微软雅黑" w:cs="微软雅黑" w:hint="eastAsia"/>
        </w:rPr>
        <w:t>存放的值是线程内共享的，线程间互斥的，主要用于线程内共享一些数据，避免通过参数来传递。这样处理后，能够解决实际中的一些并发问题。</w:t>
      </w:r>
      <w:r>
        <w:rPr>
          <w:rFonts w:ascii="微软雅黑" w:eastAsia="微软雅黑" w:hAnsi="微软雅黑" w:cs="微软雅黑" w:hint="eastAsia"/>
        </w:rPr>
        <w:t>ThreadLocalMap</w:t>
      </w:r>
      <w:r>
        <w:rPr>
          <w:rFonts w:ascii="微软雅黑" w:eastAsia="微软雅黑" w:hAnsi="微软雅黑" w:cs="微软雅黑" w:hint="eastAsia"/>
        </w:rPr>
        <w:t>是</w:t>
      </w:r>
      <w:r>
        <w:rPr>
          <w:rFonts w:ascii="微软雅黑" w:eastAsia="微软雅黑" w:hAnsi="微软雅黑" w:cs="微软雅黑" w:hint="eastAsia"/>
        </w:rPr>
        <w:t>ThreadLocal</w:t>
      </w:r>
      <w:r>
        <w:rPr>
          <w:rFonts w:ascii="微软雅黑" w:eastAsia="微软雅黑" w:hAnsi="微软雅黑" w:cs="微软雅黑" w:hint="eastAsia"/>
        </w:rPr>
        <w:t>的一个内部类，是不对外使用的。当使用</w:t>
      </w:r>
      <w:r>
        <w:rPr>
          <w:rFonts w:ascii="微软雅黑" w:eastAsia="微软雅黑" w:hAnsi="微软雅黑" w:cs="微软雅黑" w:hint="eastAsia"/>
        </w:rPr>
        <w:t>ThreadLocal</w:t>
      </w:r>
      <w:r>
        <w:rPr>
          <w:rFonts w:ascii="微软雅黑" w:eastAsia="微软雅黑" w:hAnsi="微软雅黑" w:cs="微软雅黑" w:hint="eastAsia"/>
        </w:rPr>
        <w:t>存值时，首先获取到当前线程对象，然后获取到当前线程本地对象，本地变量</w:t>
      </w:r>
      <w:r>
        <w:rPr>
          <w:rFonts w:ascii="微软雅黑" w:eastAsia="微软雅黑" w:hAnsi="微软雅黑" w:cs="微软雅黑" w:hint="eastAsia"/>
        </w:rPr>
        <w:t>map,</w:t>
      </w:r>
      <w:r>
        <w:rPr>
          <w:rFonts w:ascii="微软雅黑" w:eastAsia="微软雅黑" w:hAnsi="微软雅黑" w:cs="微软雅黑" w:hint="eastAsia"/>
        </w:rPr>
        <w:t>最后将当前使用的所有</w:t>
      </w:r>
      <w:r>
        <w:rPr>
          <w:rFonts w:ascii="微软雅黑" w:eastAsia="微软雅黑" w:hAnsi="微软雅黑" w:cs="微软雅黑" w:hint="eastAsia"/>
        </w:rPr>
        <w:t>local</w:t>
      </w:r>
      <w:r>
        <w:rPr>
          <w:rFonts w:ascii="微软雅黑" w:eastAsia="微软雅黑" w:hAnsi="微软雅黑" w:cs="微软雅黑" w:hint="eastAsia"/>
        </w:rPr>
        <w:t>和传入的值放在</w:t>
      </w:r>
      <w:r>
        <w:rPr>
          <w:rFonts w:ascii="微软雅黑" w:eastAsia="微软雅黑" w:hAnsi="微软雅黑" w:cs="微软雅黑" w:hint="eastAsia"/>
        </w:rPr>
        <w:t>map</w:t>
      </w:r>
      <w:r>
        <w:rPr>
          <w:rFonts w:ascii="微软雅黑" w:eastAsia="微软雅黑" w:hAnsi="微软雅黑" w:cs="微软雅黑" w:hint="eastAsia"/>
        </w:rPr>
        <w:t>中。也就是说</w:t>
      </w:r>
      <w:r>
        <w:rPr>
          <w:rFonts w:ascii="微软雅黑" w:eastAsia="微软雅黑" w:hAnsi="微软雅黑" w:cs="微软雅黑" w:hint="eastAsia"/>
          <w:color w:val="FF0000"/>
          <w:u w:val="single"/>
        </w:rPr>
        <w:t>ThreadLocalMap</w:t>
      </w:r>
      <w:r>
        <w:rPr>
          <w:rFonts w:ascii="微软雅黑" w:eastAsia="微软雅黑" w:hAnsi="微软雅黑" w:cs="微软雅黑" w:hint="eastAsia"/>
          <w:color w:val="FF0000"/>
          <w:u w:val="single"/>
        </w:rPr>
        <w:t>中的</w:t>
      </w:r>
      <w:r>
        <w:rPr>
          <w:rFonts w:ascii="微软雅黑" w:eastAsia="微软雅黑" w:hAnsi="微软雅黑" w:cs="微软雅黑" w:hint="eastAsia"/>
          <w:color w:val="FF0000"/>
          <w:u w:val="single"/>
        </w:rPr>
        <w:t>key</w:t>
      </w:r>
      <w:r>
        <w:rPr>
          <w:rFonts w:ascii="微软雅黑" w:eastAsia="微软雅黑" w:hAnsi="微软雅黑" w:cs="微软雅黑" w:hint="eastAsia"/>
          <w:color w:val="FF0000"/>
          <w:u w:val="single"/>
        </w:rPr>
        <w:t>是</w:t>
      </w:r>
      <w:r>
        <w:rPr>
          <w:rFonts w:ascii="微软雅黑" w:eastAsia="微软雅黑" w:hAnsi="微软雅黑" w:cs="微软雅黑" w:hint="eastAsia"/>
          <w:color w:val="FF0000"/>
          <w:u w:val="single"/>
        </w:rPr>
        <w:t>ThreadLocal</w:t>
      </w:r>
      <w:r>
        <w:rPr>
          <w:rFonts w:ascii="微软雅黑" w:eastAsia="微软雅黑" w:hAnsi="微软雅黑" w:cs="微软雅黑" w:hint="eastAsia"/>
          <w:color w:val="FF0000"/>
          <w:u w:val="single"/>
        </w:rPr>
        <w:t>对象</w:t>
      </w:r>
      <w:r>
        <w:rPr>
          <w:rFonts w:ascii="微软雅黑" w:eastAsia="微软雅黑" w:hAnsi="微软雅黑" w:cs="微软雅黑" w:hint="eastAsia"/>
        </w:rPr>
        <w:t>。这样，</w:t>
      </w:r>
      <w:r>
        <w:rPr>
          <w:rFonts w:ascii="微软雅黑" w:eastAsia="微软雅黑" w:hAnsi="微软雅黑" w:cs="微软雅黑" w:hint="eastAsia"/>
          <w:color w:val="FF0000"/>
          <w:u w:val="single"/>
        </w:rPr>
        <w:t>每</w:t>
      </w:r>
      <w:r>
        <w:rPr>
          <w:rFonts w:ascii="微软雅黑" w:eastAsia="微软雅黑" w:hAnsi="微软雅黑" w:cs="微软雅黑" w:hint="eastAsia"/>
          <w:color w:val="FF0000"/>
          <w:u w:val="single"/>
        </w:rPr>
        <w:t>个线程都对应一个本地的</w:t>
      </w:r>
      <w:r>
        <w:rPr>
          <w:rFonts w:ascii="微软雅黑" w:eastAsia="微软雅黑" w:hAnsi="微软雅黑" w:cs="微软雅黑" w:hint="eastAsia"/>
          <w:color w:val="FF0000"/>
          <w:u w:val="single"/>
        </w:rPr>
        <w:t>map,</w:t>
      </w:r>
      <w:r>
        <w:rPr>
          <w:rFonts w:ascii="微软雅黑" w:eastAsia="微软雅黑" w:hAnsi="微软雅黑" w:cs="微软雅黑" w:hint="eastAsia"/>
          <w:color w:val="FF0000"/>
          <w:u w:val="single"/>
        </w:rPr>
        <w:t>所以，一个线程可以存在多个线程本地变量</w:t>
      </w:r>
      <w:r>
        <w:rPr>
          <w:rFonts w:ascii="微软雅黑" w:eastAsia="微软雅黑" w:hAnsi="微软雅黑" w:cs="微软雅黑" w:hint="eastAsia"/>
        </w:rPr>
        <w:t>。</w:t>
      </w:r>
    </w:p>
    <w:p w:rsidR="0050481A" w:rsidRDefault="009003A6">
      <w:pPr>
        <w:widowControl/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ThreadLocal</w:t>
      </w:r>
      <w:r>
        <w:rPr>
          <w:rFonts w:ascii="微软雅黑" w:eastAsia="微软雅黑" w:hAnsi="微软雅黑" w:cs="微软雅黑" w:hint="eastAsia"/>
        </w:rPr>
        <w:t>是解决线程并发问题的一个很好的思路，通过对每个线程提供一个独立的变量副本，解决线程并发访问变量的一个冲突问题</w:t>
      </w:r>
    </w:p>
    <w:p w:rsidR="0050481A" w:rsidRDefault="009003A6">
      <w:pPr>
        <w:widowControl/>
        <w:numPr>
          <w:ilvl w:val="0"/>
          <w:numId w:val="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当一个线程结束的时候，记得把</w:t>
      </w:r>
      <w:r>
        <w:rPr>
          <w:rFonts w:ascii="微软雅黑" w:eastAsia="微软雅黑" w:hAnsi="微软雅黑" w:cs="微软雅黑" w:hint="eastAsia"/>
        </w:rPr>
        <w:t>ThreadLocal</w:t>
      </w:r>
      <w:r>
        <w:rPr>
          <w:rFonts w:ascii="微软雅黑" w:eastAsia="微软雅黑" w:hAnsi="微软雅黑" w:cs="微软雅黑" w:hint="eastAsia"/>
        </w:rPr>
        <w:t>里的变量移除掉</w:t>
      </w:r>
      <w:r>
        <w:rPr>
          <w:rFonts w:ascii="微软雅黑" w:eastAsia="微软雅黑" w:hAnsi="微软雅黑" w:cs="微软雅黑" w:hint="eastAsia"/>
        </w:rPr>
        <w:t>remove();</w:t>
      </w:r>
    </w:p>
    <w:p w:rsidR="0050481A" w:rsidRDefault="009003A6">
      <w:pPr>
        <w:widowControl/>
        <w:numPr>
          <w:ilvl w:val="0"/>
          <w:numId w:val="6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LogoutFilter</w:t>
      </w:r>
      <w:r>
        <w:rPr>
          <w:rFonts w:ascii="微软雅黑" w:eastAsia="微软雅黑" w:hAnsi="微软雅黑" w:cs="微软雅黑" w:hint="eastAsia"/>
        </w:rPr>
        <w:t xml:space="preserve"> </w:t>
      </w:r>
    </w:p>
    <w:p w:rsidR="0050481A" w:rsidRDefault="009003A6">
      <w:pPr>
        <w:widowControl/>
        <w:numPr>
          <w:ilvl w:val="0"/>
          <w:numId w:val="7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只处理注销请求。</w:t>
      </w:r>
      <w:r>
        <w:rPr>
          <w:rFonts w:ascii="微软雅黑" w:eastAsia="微软雅黑" w:hAnsi="微软雅黑" w:cs="微软雅黑" w:hint="eastAsia"/>
          <w:color w:val="FF0000"/>
          <w:u w:val="single"/>
        </w:rPr>
        <w:t>在用户发送注销请求时，销毁用户的</w:t>
      </w:r>
      <w:r>
        <w:rPr>
          <w:rFonts w:ascii="微软雅黑" w:eastAsia="微软雅黑" w:hAnsi="微软雅黑" w:cs="微软雅黑" w:hint="eastAsia"/>
          <w:color w:val="FF0000"/>
          <w:u w:val="single"/>
        </w:rPr>
        <w:t>session,</w:t>
      </w:r>
      <w:r>
        <w:rPr>
          <w:rFonts w:ascii="微软雅黑" w:eastAsia="微软雅黑" w:hAnsi="微软雅黑" w:cs="微软雅黑" w:hint="eastAsia"/>
          <w:color w:val="FF0000"/>
          <w:u w:val="single"/>
        </w:rPr>
        <w:t>清空</w:t>
      </w:r>
      <w:r>
        <w:rPr>
          <w:rFonts w:ascii="微软雅黑" w:eastAsia="微软雅黑" w:hAnsi="微软雅黑" w:cs="微软雅黑" w:hint="eastAsia"/>
          <w:color w:val="FF0000"/>
          <w:u w:val="single"/>
        </w:rPr>
        <w:t>securityContextHolder,</w:t>
      </w:r>
      <w:r>
        <w:rPr>
          <w:rFonts w:ascii="微软雅黑" w:eastAsia="微软雅黑" w:hAnsi="微软雅黑" w:cs="微软雅黑" w:hint="eastAsia"/>
          <w:color w:val="FF0000"/>
          <w:u w:val="single"/>
        </w:rPr>
        <w:t>重定向到注销成功页面</w:t>
      </w:r>
      <w:r>
        <w:rPr>
          <w:rFonts w:ascii="微软雅黑" w:eastAsia="微软雅黑" w:hAnsi="微软雅黑" w:cs="微软雅黑" w:hint="eastAsia"/>
          <w:color w:val="000000" w:themeColor="text1"/>
        </w:rPr>
        <w:t>。</w:t>
      </w:r>
    </w:p>
    <w:p w:rsidR="0050481A" w:rsidRDefault="009003A6">
      <w:pPr>
        <w:widowControl/>
        <w:numPr>
          <w:ilvl w:val="0"/>
          <w:numId w:val="8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AbstractAuthenticationProcessi</w:t>
      </w:r>
      <w:r>
        <w:rPr>
          <w:rFonts w:ascii="微软雅黑" w:eastAsia="微软雅黑" w:hAnsi="微软雅黑" w:cs="微软雅黑" w:hint="eastAsia"/>
          <w:b/>
          <w:bCs/>
        </w:rPr>
        <w:t>ngFilter</w:t>
      </w:r>
      <w:r>
        <w:rPr>
          <w:rFonts w:ascii="微软雅黑" w:eastAsia="微软雅黑" w:hAnsi="微软雅黑" w:cs="微软雅黑" w:hint="eastAsia"/>
        </w:rPr>
        <w:t xml:space="preserve"> </w:t>
      </w:r>
    </w:p>
    <w:p w:rsidR="0050481A" w:rsidRDefault="009003A6">
      <w:pPr>
        <w:widowControl/>
        <w:numPr>
          <w:ilvl w:val="0"/>
          <w:numId w:val="9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处理</w:t>
      </w:r>
      <w:r>
        <w:rPr>
          <w:rFonts w:ascii="微软雅黑" w:eastAsia="微软雅黑" w:hAnsi="微软雅黑" w:cs="微软雅黑" w:hint="eastAsia"/>
        </w:rPr>
        <w:t>form</w:t>
      </w:r>
      <w:r>
        <w:rPr>
          <w:rFonts w:ascii="微软雅黑" w:eastAsia="微软雅黑" w:hAnsi="微软雅黑" w:cs="微软雅黑" w:hint="eastAsia"/>
        </w:rPr>
        <w:t>登录的过滤器，与</w:t>
      </w:r>
      <w:r>
        <w:rPr>
          <w:rFonts w:ascii="微软雅黑" w:eastAsia="微软雅黑" w:hAnsi="微软雅黑" w:cs="微软雅黑" w:hint="eastAsia"/>
        </w:rPr>
        <w:t>form</w:t>
      </w:r>
      <w:r>
        <w:rPr>
          <w:rFonts w:ascii="微软雅黑" w:eastAsia="微软雅黑" w:hAnsi="微软雅黑" w:cs="微软雅黑" w:hint="eastAsia"/>
        </w:rPr>
        <w:t>登录有关的操作都在此进行。</w:t>
      </w:r>
    </w:p>
    <w:p w:rsidR="0050481A" w:rsidRDefault="009003A6">
      <w:pPr>
        <w:widowControl/>
        <w:numPr>
          <w:ilvl w:val="0"/>
          <w:numId w:val="10"/>
        </w:numPr>
        <w:rPr>
          <w:rFonts w:ascii="微软雅黑" w:eastAsia="微软雅黑" w:hAnsi="微软雅黑" w:cs="微软雅黑"/>
          <w:b/>
          <w:bCs/>
          <w:strike/>
        </w:rPr>
      </w:pPr>
      <w:r>
        <w:rPr>
          <w:rFonts w:ascii="微软雅黑" w:eastAsia="微软雅黑" w:hAnsi="微软雅黑" w:cs="微软雅黑" w:hint="eastAsia"/>
          <w:b/>
          <w:bCs/>
          <w:strike/>
        </w:rPr>
        <w:t xml:space="preserve">DefaultLoginPageGeneratingFilter </w:t>
      </w:r>
    </w:p>
    <w:p w:rsidR="0050481A" w:rsidRDefault="009003A6">
      <w:pPr>
        <w:widowControl/>
        <w:numPr>
          <w:ilvl w:val="0"/>
          <w:numId w:val="11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trike/>
        </w:rPr>
        <w:t>用来生成一个默认的登录页面，默认的访问地址为</w:t>
      </w:r>
      <w:r>
        <w:rPr>
          <w:rFonts w:ascii="微软雅黑" w:eastAsia="微软雅黑" w:hAnsi="微软雅黑" w:cs="微软雅黑" w:hint="eastAsia"/>
          <w:strike/>
        </w:rPr>
        <w:t>spring_security_login,</w:t>
      </w:r>
      <w:r>
        <w:rPr>
          <w:rFonts w:ascii="微软雅黑" w:eastAsia="微软雅黑" w:hAnsi="微软雅黑" w:cs="微软雅黑" w:hint="eastAsia"/>
          <w:strike/>
        </w:rPr>
        <w:t>这个登录页面虽然支持用户输入用户名密码，也支持</w:t>
      </w:r>
      <w:r>
        <w:rPr>
          <w:rFonts w:ascii="微软雅黑" w:eastAsia="微软雅黑" w:hAnsi="微软雅黑" w:cs="微软雅黑" w:hint="eastAsia"/>
          <w:strike/>
        </w:rPr>
        <w:t>remember me</w:t>
      </w:r>
      <w:r>
        <w:rPr>
          <w:rFonts w:ascii="微软雅黑" w:eastAsia="微软雅黑" w:hAnsi="微软雅黑" w:cs="微软雅黑" w:hint="eastAsia"/>
          <w:strike/>
        </w:rPr>
        <w:t>等功能，但是因为太难看了，只能在演示时做个样子，不能直接在实际项目中使用</w:t>
      </w:r>
    </w:p>
    <w:p w:rsidR="0050481A" w:rsidRDefault="009003A6">
      <w:pPr>
        <w:widowControl/>
        <w:numPr>
          <w:ilvl w:val="0"/>
          <w:numId w:val="1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BasicAutenticationFilter</w:t>
      </w:r>
      <w:r>
        <w:rPr>
          <w:rFonts w:ascii="微软雅黑" w:eastAsia="微软雅黑" w:hAnsi="微软雅黑" w:cs="微软雅黑" w:hint="eastAsia"/>
        </w:rPr>
        <w:t xml:space="preserve"> </w:t>
      </w:r>
    </w:p>
    <w:p w:rsidR="0050481A" w:rsidRDefault="009003A6">
      <w:pPr>
        <w:widowControl/>
        <w:numPr>
          <w:ilvl w:val="0"/>
          <w:numId w:val="1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FF0000"/>
          <w:u w:val="single"/>
        </w:rPr>
        <w:t>用来进行</w:t>
      </w:r>
      <w:r>
        <w:rPr>
          <w:rFonts w:ascii="微软雅黑" w:eastAsia="微软雅黑" w:hAnsi="微软雅黑" w:cs="微软雅黑" w:hint="eastAsia"/>
          <w:color w:val="FF0000"/>
          <w:u w:val="single"/>
        </w:rPr>
        <w:t>basic</w:t>
      </w:r>
      <w:r>
        <w:rPr>
          <w:rFonts w:ascii="微软雅黑" w:eastAsia="微软雅黑" w:hAnsi="微软雅黑" w:cs="微软雅黑" w:hint="eastAsia"/>
          <w:color w:val="FF0000"/>
          <w:u w:val="single"/>
        </w:rPr>
        <w:t>验证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与</w:t>
      </w:r>
      <w:r>
        <w:rPr>
          <w:rFonts w:ascii="微软雅黑" w:eastAsia="微软雅黑" w:hAnsi="微软雅黑" w:cs="微软雅黑" w:hint="eastAsia"/>
        </w:rPr>
        <w:t>AbstractAuthenticationProcessingFilter</w:t>
      </w:r>
      <w:r>
        <w:rPr>
          <w:rFonts w:ascii="微软雅黑" w:eastAsia="微软雅黑" w:hAnsi="微软雅黑" w:cs="微软雅黑" w:hint="eastAsia"/>
        </w:rPr>
        <w:t>类似。</w:t>
      </w:r>
      <w:r>
        <w:rPr>
          <w:rFonts w:ascii="微软雅黑" w:eastAsia="微软雅黑" w:hAnsi="微软雅黑" w:cs="微软雅黑" w:hint="eastAsia"/>
        </w:rPr>
        <w:t xml:space="preserve"> </w:t>
      </w:r>
    </w:p>
    <w:p w:rsidR="0050481A" w:rsidRDefault="009003A6">
      <w:pPr>
        <w:widowControl/>
        <w:numPr>
          <w:ilvl w:val="0"/>
          <w:numId w:val="14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SecurityContextHolderAwareRequestFilter</w:t>
      </w:r>
      <w:r>
        <w:rPr>
          <w:rFonts w:ascii="微软雅黑" w:eastAsia="微软雅黑" w:hAnsi="微软雅黑" w:cs="微软雅黑" w:hint="eastAsia"/>
        </w:rPr>
        <w:t xml:space="preserve"> </w:t>
      </w:r>
    </w:p>
    <w:p w:rsidR="0050481A" w:rsidRDefault="009003A6">
      <w:pPr>
        <w:widowControl/>
        <w:numPr>
          <w:ilvl w:val="0"/>
          <w:numId w:val="1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用来</w:t>
      </w:r>
      <w:r>
        <w:rPr>
          <w:rFonts w:ascii="微软雅黑" w:eastAsia="微软雅黑" w:hAnsi="微软雅黑" w:cs="微软雅黑" w:hint="eastAsia"/>
          <w:color w:val="FF0000"/>
          <w:u w:val="single"/>
        </w:rPr>
        <w:t>包装客户的请求</w:t>
      </w:r>
      <w:r>
        <w:rPr>
          <w:rFonts w:ascii="微软雅黑" w:eastAsia="微软雅黑" w:hAnsi="微软雅黑" w:cs="微软雅黑" w:hint="eastAsia"/>
        </w:rPr>
        <w:t>，目的是在原来请求的基础上，为后续程序提供一些额外的数据，比如</w:t>
      </w:r>
      <w:r>
        <w:rPr>
          <w:rFonts w:ascii="微软雅黑" w:eastAsia="微软雅黑" w:hAnsi="微软雅黑" w:cs="微软雅黑" w:hint="eastAsia"/>
        </w:rPr>
        <w:t>getRomoteUser</w:t>
      </w:r>
      <w:r>
        <w:rPr>
          <w:rFonts w:ascii="微软雅黑" w:eastAsia="微软雅黑" w:hAnsi="微软雅黑" w:cs="微软雅黑" w:hint="eastAsia"/>
        </w:rPr>
        <w:t>时，直接返回当前登录的用户名</w:t>
      </w:r>
    </w:p>
    <w:p w:rsidR="0050481A" w:rsidRDefault="009003A6">
      <w:pPr>
        <w:widowControl/>
        <w:numPr>
          <w:ilvl w:val="0"/>
          <w:numId w:val="16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RememberMeAuthenticationFilter</w:t>
      </w:r>
      <w:r>
        <w:rPr>
          <w:rFonts w:ascii="微软雅黑" w:eastAsia="微软雅黑" w:hAnsi="微软雅黑" w:cs="微软雅黑" w:hint="eastAsia"/>
        </w:rPr>
        <w:t xml:space="preserve"> </w:t>
      </w:r>
    </w:p>
    <w:p w:rsidR="0050481A" w:rsidRDefault="009003A6">
      <w:pPr>
        <w:widowControl/>
        <w:numPr>
          <w:ilvl w:val="0"/>
          <w:numId w:val="17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实现</w:t>
      </w:r>
      <w:r>
        <w:rPr>
          <w:rFonts w:ascii="微软雅黑" w:eastAsia="微软雅黑" w:hAnsi="微软雅黑" w:cs="微软雅黑" w:hint="eastAsia"/>
        </w:rPr>
        <w:t>Remember me</w:t>
      </w:r>
      <w:r>
        <w:rPr>
          <w:rFonts w:ascii="微软雅黑" w:eastAsia="微软雅黑" w:hAnsi="微软雅黑" w:cs="微软雅黑" w:hint="eastAsia"/>
        </w:rPr>
        <w:t>功能，当用户</w:t>
      </w:r>
      <w:r>
        <w:rPr>
          <w:rFonts w:ascii="微软雅黑" w:eastAsia="微软雅黑" w:hAnsi="微软雅黑" w:cs="微软雅黑" w:hint="eastAsia"/>
        </w:rPr>
        <w:t>cookie</w:t>
      </w:r>
      <w:r>
        <w:rPr>
          <w:rFonts w:ascii="微软雅黑" w:eastAsia="微软雅黑" w:hAnsi="微软雅黑" w:cs="微软雅黑" w:hint="eastAsia"/>
        </w:rPr>
        <w:t>中存在</w:t>
      </w:r>
      <w:r>
        <w:rPr>
          <w:rFonts w:ascii="微软雅黑" w:eastAsia="微软雅黑" w:hAnsi="微软雅黑" w:cs="微软雅黑" w:hint="eastAsia"/>
        </w:rPr>
        <w:t>remember me</w:t>
      </w:r>
      <w:r>
        <w:rPr>
          <w:rFonts w:ascii="微软雅黑" w:eastAsia="微软雅黑" w:hAnsi="微软雅黑" w:cs="微软雅黑" w:hint="eastAsia"/>
        </w:rPr>
        <w:t>标记时，它会根据标记自动实现用户登录，并创建</w:t>
      </w:r>
      <w:r>
        <w:rPr>
          <w:rFonts w:ascii="微软雅黑" w:eastAsia="微软雅黑" w:hAnsi="微软雅黑" w:cs="微软雅黑" w:hint="eastAsia"/>
        </w:rPr>
        <w:t>securityCon</w:t>
      </w:r>
      <w:r>
        <w:rPr>
          <w:rFonts w:ascii="微软雅黑" w:eastAsia="微软雅黑" w:hAnsi="微软雅黑" w:cs="微软雅黑" w:hint="eastAsia"/>
        </w:rPr>
        <w:t>text,</w:t>
      </w:r>
      <w:r>
        <w:rPr>
          <w:rFonts w:ascii="微软雅黑" w:eastAsia="微软雅黑" w:hAnsi="微软雅黑" w:cs="微软雅黑" w:hint="eastAsia"/>
        </w:rPr>
        <w:t>授予对应的权限。</w:t>
      </w:r>
      <w:r>
        <w:rPr>
          <w:rFonts w:ascii="微软雅黑" w:eastAsia="微软雅黑" w:hAnsi="微软雅黑" w:cs="微软雅黑" w:hint="eastAsia"/>
        </w:rPr>
        <w:t>spring security</w:t>
      </w:r>
      <w:r>
        <w:rPr>
          <w:rFonts w:ascii="微软雅黑" w:eastAsia="微软雅黑" w:hAnsi="微软雅黑" w:cs="微软雅黑" w:hint="eastAsia"/>
        </w:rPr>
        <w:t>中的</w:t>
      </w:r>
      <w:r>
        <w:rPr>
          <w:rFonts w:ascii="微软雅黑" w:eastAsia="微软雅黑" w:hAnsi="微软雅黑" w:cs="微软雅黑" w:hint="eastAsia"/>
        </w:rPr>
        <w:t>remember me</w:t>
      </w:r>
      <w:r>
        <w:rPr>
          <w:rFonts w:ascii="微软雅黑" w:eastAsia="微软雅黑" w:hAnsi="微软雅黑" w:cs="微软雅黑" w:hint="eastAsia"/>
        </w:rPr>
        <w:t>依赖</w:t>
      </w:r>
      <w:r>
        <w:rPr>
          <w:rFonts w:ascii="微软雅黑" w:eastAsia="微软雅黑" w:hAnsi="微软雅黑" w:cs="微软雅黑" w:hint="eastAsia"/>
        </w:rPr>
        <w:t>cookie</w:t>
      </w:r>
      <w:r>
        <w:rPr>
          <w:rFonts w:ascii="微软雅黑" w:eastAsia="微软雅黑" w:hAnsi="微软雅黑" w:cs="微软雅黑" w:hint="eastAsia"/>
        </w:rPr>
        <w:t>实现，用户在登录时选择</w:t>
      </w:r>
      <w:r>
        <w:rPr>
          <w:rFonts w:ascii="微软雅黑" w:eastAsia="微软雅黑" w:hAnsi="微软雅黑" w:cs="微软雅黑" w:hint="eastAsia"/>
        </w:rPr>
        <w:t>remember me,</w:t>
      </w:r>
      <w:r>
        <w:rPr>
          <w:rFonts w:ascii="微软雅黑" w:eastAsia="微软雅黑" w:hAnsi="微软雅黑" w:cs="微软雅黑" w:hint="eastAsia"/>
        </w:rPr>
        <w:t>系统就会在登录成功后为用户生成一个唯一的标识，并将这个标识保存进</w:t>
      </w:r>
      <w:r>
        <w:rPr>
          <w:rFonts w:ascii="微软雅黑" w:eastAsia="微软雅黑" w:hAnsi="微软雅黑" w:cs="微软雅黑" w:hint="eastAsia"/>
        </w:rPr>
        <w:t>cookie</w:t>
      </w:r>
      <w:r>
        <w:rPr>
          <w:rFonts w:ascii="微软雅黑" w:eastAsia="微软雅黑" w:hAnsi="微软雅黑" w:cs="微软雅黑" w:hint="eastAsia"/>
        </w:rPr>
        <w:t>中，我们可以通过浏览器查看用户电脑中的</w:t>
      </w:r>
      <w:r>
        <w:rPr>
          <w:rFonts w:ascii="微软雅黑" w:eastAsia="微软雅黑" w:hAnsi="微软雅黑" w:cs="微软雅黑" w:hint="eastAsia"/>
        </w:rPr>
        <w:t>cookie</w:t>
      </w:r>
    </w:p>
    <w:p w:rsidR="0050481A" w:rsidRDefault="009003A6">
      <w:pPr>
        <w:widowControl/>
        <w:numPr>
          <w:ilvl w:val="0"/>
          <w:numId w:val="18"/>
        </w:num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 xml:space="preserve">AnonymousAutenticationFilter </w:t>
      </w:r>
    </w:p>
    <w:p w:rsidR="0050481A" w:rsidRDefault="009003A6">
      <w:pPr>
        <w:widowControl/>
        <w:numPr>
          <w:ilvl w:val="0"/>
          <w:numId w:val="19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当用户没有登录时，默认为用户分配匿名用户的权限</w:t>
      </w:r>
    </w:p>
    <w:p w:rsidR="0050481A" w:rsidRDefault="009003A6">
      <w:pPr>
        <w:widowControl/>
        <w:numPr>
          <w:ilvl w:val="0"/>
          <w:numId w:val="20"/>
        </w:num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ExceptionTranslationFilter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 xml:space="preserve"> </w:t>
      </w:r>
    </w:p>
    <w:p w:rsidR="0050481A" w:rsidRDefault="009003A6">
      <w:pPr>
        <w:widowControl/>
        <w:numPr>
          <w:ilvl w:val="0"/>
          <w:numId w:val="21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处理</w:t>
      </w:r>
      <w:r>
        <w:rPr>
          <w:rFonts w:ascii="微软雅黑" w:eastAsia="微软雅黑" w:hAnsi="微软雅黑" w:cs="微软雅黑" w:hint="eastAsia"/>
        </w:rPr>
        <w:t>filterSecurityInterceptor</w:t>
      </w:r>
      <w:r>
        <w:rPr>
          <w:rFonts w:ascii="微软雅黑" w:eastAsia="微软雅黑" w:hAnsi="微软雅黑" w:cs="微软雅黑" w:hint="eastAsia"/>
        </w:rPr>
        <w:t>中抛出的异常，然后将请求重定向到对应页面，或返回应用的错误代码</w:t>
      </w:r>
    </w:p>
    <w:p w:rsidR="0050481A" w:rsidRDefault="009003A6">
      <w:pPr>
        <w:widowControl/>
        <w:numPr>
          <w:ilvl w:val="0"/>
          <w:numId w:val="2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SessionManagementFilter</w:t>
      </w:r>
      <w:r>
        <w:rPr>
          <w:rFonts w:ascii="微软雅黑" w:eastAsia="微软雅黑" w:hAnsi="微软雅黑" w:cs="微软雅黑" w:hint="eastAsia"/>
        </w:rPr>
        <w:t xml:space="preserve"> </w:t>
      </w:r>
    </w:p>
    <w:p w:rsidR="0050481A" w:rsidRDefault="009003A6">
      <w:pPr>
        <w:widowControl/>
        <w:numPr>
          <w:ilvl w:val="0"/>
          <w:numId w:val="2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在用户登录成功之后，销毁用户的当前</w:t>
      </w:r>
      <w:r>
        <w:rPr>
          <w:rFonts w:ascii="微软雅黑" w:eastAsia="微软雅黑" w:hAnsi="微软雅黑" w:cs="微软雅黑" w:hint="eastAsia"/>
        </w:rPr>
        <w:t>session</w:t>
      </w:r>
      <w:r>
        <w:rPr>
          <w:rFonts w:ascii="微软雅黑" w:eastAsia="微软雅黑" w:hAnsi="微软雅黑" w:cs="微软雅黑" w:hint="eastAsia"/>
        </w:rPr>
        <w:t>，并重新生成一个</w:t>
      </w:r>
      <w:r>
        <w:rPr>
          <w:rFonts w:ascii="微软雅黑" w:eastAsia="微软雅黑" w:hAnsi="微软雅黑" w:cs="微软雅黑" w:hint="eastAsia"/>
        </w:rPr>
        <w:t>session</w:t>
      </w:r>
    </w:p>
    <w:p w:rsidR="0050481A" w:rsidRDefault="009003A6">
      <w:pPr>
        <w:widowControl/>
        <w:numPr>
          <w:ilvl w:val="0"/>
          <w:numId w:val="24"/>
        </w:num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 xml:space="preserve">filterSecurityInterceptor </w:t>
      </w:r>
    </w:p>
    <w:p w:rsidR="0050481A" w:rsidRDefault="009003A6">
      <w:pPr>
        <w:widowControl/>
        <w:numPr>
          <w:ilvl w:val="0"/>
          <w:numId w:val="2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用户的权限控制都包含在这个过滤器中</w:t>
      </w:r>
    </w:p>
    <w:p w:rsidR="0050481A" w:rsidRDefault="009003A6">
      <w:pPr>
        <w:widowControl/>
        <w:numPr>
          <w:ilvl w:val="0"/>
          <w:numId w:val="2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第一个功能，如果用户尚未登录，抛出尚未认证的异常</w:t>
      </w:r>
    </w:p>
    <w:p w:rsidR="0050481A" w:rsidRDefault="009003A6">
      <w:pPr>
        <w:widowControl/>
        <w:numPr>
          <w:ilvl w:val="0"/>
          <w:numId w:val="27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第二个功能，如果用户已登录，但是没有访问当前资源的权限，会抛出拒绝访问的异常</w:t>
      </w:r>
    </w:p>
    <w:p w:rsidR="0050481A" w:rsidRDefault="009003A6">
      <w:pPr>
        <w:widowControl/>
        <w:numPr>
          <w:ilvl w:val="0"/>
          <w:numId w:val="28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第三个功能，如果用户已登录，也具有访问当前资源的权限，那么放行</w:t>
      </w:r>
    </w:p>
    <w:p w:rsidR="0050481A" w:rsidRDefault="009003A6">
      <w:pPr>
        <w:widowControl/>
        <w:numPr>
          <w:ilvl w:val="0"/>
          <w:numId w:val="29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FF0000"/>
        </w:rPr>
        <w:t>FilterChainProxy</w:t>
      </w:r>
      <w:r>
        <w:rPr>
          <w:rFonts w:ascii="微软雅黑" w:eastAsia="微软雅黑" w:hAnsi="微软雅黑" w:cs="微软雅黑" w:hint="eastAsia"/>
        </w:rPr>
        <w:t xml:space="preserve"> </w:t>
      </w:r>
    </w:p>
    <w:p w:rsidR="0050481A" w:rsidRDefault="009003A6">
      <w:pPr>
        <w:widowControl/>
        <w:numPr>
          <w:ilvl w:val="0"/>
          <w:numId w:val="30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按照顺序调用一组</w:t>
      </w:r>
      <w:r>
        <w:rPr>
          <w:rFonts w:ascii="微软雅黑" w:eastAsia="微软雅黑" w:hAnsi="微软雅黑" w:cs="微软雅黑" w:hint="eastAsia"/>
        </w:rPr>
        <w:t>filter,</w:t>
      </w:r>
      <w:r>
        <w:rPr>
          <w:rFonts w:ascii="微软雅黑" w:eastAsia="微软雅黑" w:hAnsi="微软雅黑" w:cs="微软雅黑" w:hint="eastAsia"/>
        </w:rPr>
        <w:t>使他们既能完成验证授权的本职工作，又能相应</w:t>
      </w:r>
      <w:r>
        <w:rPr>
          <w:rFonts w:ascii="微软雅黑" w:eastAsia="微软雅黑" w:hAnsi="微软雅黑" w:cs="微软雅黑" w:hint="eastAsia"/>
        </w:rPr>
        <w:t>spring Ioc</w:t>
      </w:r>
      <w:r>
        <w:rPr>
          <w:rFonts w:ascii="微软雅黑" w:eastAsia="微软雅黑" w:hAnsi="微软雅黑" w:cs="微软雅黑" w:hint="eastAsia"/>
        </w:rPr>
        <w:t>的功能来很方便地得到其他依赖的资源</w:t>
      </w:r>
    </w:p>
    <w:p w:rsidR="0050481A" w:rsidRDefault="0050481A">
      <w:pPr>
        <w:rPr>
          <w:rFonts w:ascii="微软雅黑" w:eastAsia="微软雅黑" w:hAnsi="微软雅黑" w:cs="微软雅黑"/>
        </w:rPr>
      </w:pPr>
    </w:p>
    <w:p w:rsidR="009003A6" w:rsidRDefault="009003A6">
      <w:pPr>
        <w:rPr>
          <w:rFonts w:ascii="微软雅黑" w:eastAsia="微软雅黑" w:hAnsi="微软雅黑" w:cs="微软雅黑" w:hint="eastAsia"/>
        </w:rPr>
      </w:pPr>
      <w:bookmarkStart w:id="0" w:name="_GoBack"/>
      <w:bookmarkEnd w:id="0"/>
    </w:p>
    <w:sectPr w:rsidR="00900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5247CD"/>
    <w:multiLevelType w:val="singleLevel"/>
    <w:tmpl w:val="835247CD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84B8E3EE"/>
    <w:multiLevelType w:val="multilevel"/>
    <w:tmpl w:val="84B8E3EE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8ED1E41F"/>
    <w:multiLevelType w:val="singleLevel"/>
    <w:tmpl w:val="8ED1E41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9D6B48A2"/>
    <w:multiLevelType w:val="singleLevel"/>
    <w:tmpl w:val="9D6B48A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B0D32ABF"/>
    <w:multiLevelType w:val="singleLevel"/>
    <w:tmpl w:val="B0D32AB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B5E18D64"/>
    <w:multiLevelType w:val="multilevel"/>
    <w:tmpl w:val="B5E18D64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BCF7DD0F"/>
    <w:multiLevelType w:val="singleLevel"/>
    <w:tmpl w:val="BCF7DD0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C6FA317D"/>
    <w:multiLevelType w:val="singleLevel"/>
    <w:tmpl w:val="C6FA317D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C9070BF4"/>
    <w:multiLevelType w:val="multilevel"/>
    <w:tmpl w:val="C9070BF4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D0FC3427"/>
    <w:multiLevelType w:val="singleLevel"/>
    <w:tmpl w:val="D0FC3427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D68CDE7A"/>
    <w:multiLevelType w:val="singleLevel"/>
    <w:tmpl w:val="D68CDE7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E2426E71"/>
    <w:multiLevelType w:val="singleLevel"/>
    <w:tmpl w:val="E2426E71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FE40D1F2"/>
    <w:multiLevelType w:val="singleLevel"/>
    <w:tmpl w:val="FE40D1F2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11880AC6"/>
    <w:multiLevelType w:val="singleLevel"/>
    <w:tmpl w:val="11880AC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1D25FD53"/>
    <w:multiLevelType w:val="singleLevel"/>
    <w:tmpl w:val="1D25FD5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1F922B77"/>
    <w:multiLevelType w:val="singleLevel"/>
    <w:tmpl w:val="1F922B77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208E9DC9"/>
    <w:multiLevelType w:val="singleLevel"/>
    <w:tmpl w:val="208E9DC9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25B693FE"/>
    <w:multiLevelType w:val="singleLevel"/>
    <w:tmpl w:val="25B693F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30CF2188"/>
    <w:multiLevelType w:val="singleLevel"/>
    <w:tmpl w:val="30CF218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39EB769F"/>
    <w:multiLevelType w:val="multilevel"/>
    <w:tmpl w:val="39EB769F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C086EF4"/>
    <w:multiLevelType w:val="singleLevel"/>
    <w:tmpl w:val="3C086EF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3D069323"/>
    <w:multiLevelType w:val="singleLevel"/>
    <w:tmpl w:val="3D069323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4DCC06AC"/>
    <w:multiLevelType w:val="singleLevel"/>
    <w:tmpl w:val="4DCC06A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5343CC7D"/>
    <w:multiLevelType w:val="multilevel"/>
    <w:tmpl w:val="5343CC7D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B756FBE"/>
    <w:multiLevelType w:val="singleLevel"/>
    <w:tmpl w:val="5B756FB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5" w15:restartNumberingAfterBreak="0">
    <w:nsid w:val="60B10B04"/>
    <w:multiLevelType w:val="singleLevel"/>
    <w:tmpl w:val="60B10B0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6" w15:restartNumberingAfterBreak="0">
    <w:nsid w:val="61D04E70"/>
    <w:multiLevelType w:val="singleLevel"/>
    <w:tmpl w:val="61D04E70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755EDBF5"/>
    <w:multiLevelType w:val="singleLevel"/>
    <w:tmpl w:val="755EDBF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8" w15:restartNumberingAfterBreak="0">
    <w:nsid w:val="78B3DD83"/>
    <w:multiLevelType w:val="multilevel"/>
    <w:tmpl w:val="78B3DD83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D2F8B81"/>
    <w:multiLevelType w:val="singleLevel"/>
    <w:tmpl w:val="7D2F8B81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8"/>
  </w:num>
  <w:num w:numId="3">
    <w:abstractNumId w:val="23"/>
  </w:num>
  <w:num w:numId="4">
    <w:abstractNumId w:val="5"/>
  </w:num>
  <w:num w:numId="5">
    <w:abstractNumId w:val="10"/>
  </w:num>
  <w:num w:numId="6">
    <w:abstractNumId w:val="18"/>
  </w:num>
  <w:num w:numId="7">
    <w:abstractNumId w:val="21"/>
  </w:num>
  <w:num w:numId="8">
    <w:abstractNumId w:val="24"/>
  </w:num>
  <w:num w:numId="9">
    <w:abstractNumId w:val="22"/>
  </w:num>
  <w:num w:numId="10">
    <w:abstractNumId w:val="17"/>
  </w:num>
  <w:num w:numId="11">
    <w:abstractNumId w:val="7"/>
  </w:num>
  <w:num w:numId="12">
    <w:abstractNumId w:val="6"/>
  </w:num>
  <w:num w:numId="13">
    <w:abstractNumId w:val="26"/>
  </w:num>
  <w:num w:numId="14">
    <w:abstractNumId w:val="3"/>
  </w:num>
  <w:num w:numId="15">
    <w:abstractNumId w:val="12"/>
  </w:num>
  <w:num w:numId="16">
    <w:abstractNumId w:val="14"/>
  </w:num>
  <w:num w:numId="17">
    <w:abstractNumId w:val="16"/>
  </w:num>
  <w:num w:numId="18">
    <w:abstractNumId w:val="20"/>
  </w:num>
  <w:num w:numId="19">
    <w:abstractNumId w:val="0"/>
  </w:num>
  <w:num w:numId="20">
    <w:abstractNumId w:val="25"/>
  </w:num>
  <w:num w:numId="21">
    <w:abstractNumId w:val="9"/>
  </w:num>
  <w:num w:numId="22">
    <w:abstractNumId w:val="13"/>
  </w:num>
  <w:num w:numId="23">
    <w:abstractNumId w:val="15"/>
  </w:num>
  <w:num w:numId="24">
    <w:abstractNumId w:val="4"/>
  </w:num>
  <w:num w:numId="25">
    <w:abstractNumId w:val="19"/>
  </w:num>
  <w:num w:numId="26">
    <w:abstractNumId w:val="8"/>
  </w:num>
  <w:num w:numId="27">
    <w:abstractNumId w:val="1"/>
  </w:num>
  <w:num w:numId="28">
    <w:abstractNumId w:val="11"/>
  </w:num>
  <w:num w:numId="29">
    <w:abstractNumId w:val="27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481A"/>
    <w:rsid w:val="0050481A"/>
    <w:rsid w:val="009003A6"/>
    <w:rsid w:val="00D64467"/>
    <w:rsid w:val="03817E80"/>
    <w:rsid w:val="08144816"/>
    <w:rsid w:val="15707284"/>
    <w:rsid w:val="19C2319B"/>
    <w:rsid w:val="1AD07AE1"/>
    <w:rsid w:val="1C033C31"/>
    <w:rsid w:val="1C7A7B69"/>
    <w:rsid w:val="2127644B"/>
    <w:rsid w:val="24BF1710"/>
    <w:rsid w:val="24E90622"/>
    <w:rsid w:val="2BD2208A"/>
    <w:rsid w:val="2CE21734"/>
    <w:rsid w:val="311E75E8"/>
    <w:rsid w:val="349F22D8"/>
    <w:rsid w:val="3CF025DF"/>
    <w:rsid w:val="3F843203"/>
    <w:rsid w:val="3FB765E8"/>
    <w:rsid w:val="4698164F"/>
    <w:rsid w:val="4A4C3B96"/>
    <w:rsid w:val="4ECC3819"/>
    <w:rsid w:val="4F295E0E"/>
    <w:rsid w:val="500B7EC3"/>
    <w:rsid w:val="502A776B"/>
    <w:rsid w:val="51412C9B"/>
    <w:rsid w:val="519911AD"/>
    <w:rsid w:val="51EB140F"/>
    <w:rsid w:val="5260591A"/>
    <w:rsid w:val="5431611D"/>
    <w:rsid w:val="54B21A73"/>
    <w:rsid w:val="5A227388"/>
    <w:rsid w:val="5E636878"/>
    <w:rsid w:val="73191ACD"/>
    <w:rsid w:val="78275E48"/>
    <w:rsid w:val="7DBA1574"/>
    <w:rsid w:val="7EF1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1DD18C1"/>
  <w15:docId w15:val="{26F38106-E516-DE49-B51A-3F4190B6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Microsoft Office User</cp:lastModifiedBy>
  <cp:revision>2</cp:revision>
  <dcterms:created xsi:type="dcterms:W3CDTF">2014-10-29T12:08:00Z</dcterms:created>
  <dcterms:modified xsi:type="dcterms:W3CDTF">2019-12-07T00:53:00Z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