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778" w:rsidRDefault="00696A0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简介</w:t>
      </w:r>
    </w:p>
    <w:p w:rsidR="00845778" w:rsidRDefault="00696A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本是</w:t>
      </w:r>
      <w:r>
        <w:rPr>
          <w:rFonts w:hint="eastAsia"/>
          <w:sz w:val="24"/>
        </w:rPr>
        <w:t>Apache</w:t>
      </w:r>
      <w:r>
        <w:rPr>
          <w:rFonts w:hint="eastAsia"/>
          <w:sz w:val="24"/>
        </w:rPr>
        <w:t>的一个开源项目</w:t>
      </w:r>
      <w:r>
        <w:rPr>
          <w:rFonts w:hint="eastAsia"/>
          <w:sz w:val="24"/>
        </w:rPr>
        <w:t>iBatis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年这个项目有</w:t>
      </w:r>
      <w:r>
        <w:rPr>
          <w:rFonts w:hint="eastAsia"/>
          <w:sz w:val="24"/>
        </w:rPr>
        <w:t>apache</w:t>
      </w:r>
      <w:r>
        <w:rPr>
          <w:rFonts w:hint="eastAsia"/>
          <w:sz w:val="24"/>
        </w:rPr>
        <w:t>迁移到了</w:t>
      </w:r>
      <w:r>
        <w:rPr>
          <w:rFonts w:hint="eastAsia"/>
          <w:sz w:val="24"/>
        </w:rPr>
        <w:t>google</w:t>
      </w:r>
      <w:r>
        <w:rPr>
          <w:rFonts w:hint="eastAsia"/>
          <w:sz w:val="24"/>
        </w:rPr>
        <w:t>，</w:t>
      </w:r>
    </w:p>
    <w:p w:rsidR="00845778" w:rsidRDefault="00696A06">
      <w:pPr>
        <w:rPr>
          <w:sz w:val="24"/>
        </w:rPr>
      </w:pPr>
      <w:r>
        <w:rPr>
          <w:rFonts w:hint="eastAsia"/>
          <w:sz w:val="24"/>
        </w:rPr>
        <w:t>并更名为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年迁移到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。</w:t>
      </w:r>
    </w:p>
    <w:p w:rsidR="00845778" w:rsidRDefault="00696A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的持久层框架，内部封装了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，使开发者只需关注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语句本身。</w:t>
      </w:r>
    </w:p>
    <w:p w:rsidR="00845778" w:rsidRDefault="00696A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或注解</w:t>
      </w:r>
      <w:r>
        <w:rPr>
          <w:rFonts w:hint="eastAsia"/>
          <w:sz w:val="24"/>
        </w:rPr>
        <w:t>的方式将要执行的各种</w:t>
      </w:r>
      <w:r>
        <w:rPr>
          <w:rFonts w:hint="eastAsia"/>
          <w:sz w:val="24"/>
          <w:u w:val="single" w:color="FF0000"/>
        </w:rPr>
        <w:t>statement</w:t>
      </w:r>
      <w:r>
        <w:rPr>
          <w:rFonts w:hint="eastAsia"/>
          <w:sz w:val="24"/>
        </w:rPr>
        <w:t>(statement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preparedStatement</w:t>
      </w:r>
      <w:r>
        <w:rPr>
          <w:rFonts w:hint="eastAsia"/>
          <w:sz w:val="24"/>
        </w:rPr>
        <w:t>等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配置起来。并通过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对象和</w:t>
      </w:r>
      <w:r>
        <w:rPr>
          <w:rFonts w:hint="eastAsia"/>
          <w:sz w:val="24"/>
        </w:rPr>
        <w:t>Statement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的动态参数进行映射生成最终执行的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语句，最后由</w:t>
      </w:r>
      <w:r>
        <w:rPr>
          <w:rFonts w:hint="eastAsia"/>
          <w:sz w:val="24"/>
          <w:u w:val="thick" w:color="FF0000"/>
        </w:rPr>
        <w:t>MyBatis</w:t>
      </w:r>
      <w:r>
        <w:rPr>
          <w:rFonts w:hint="eastAsia"/>
          <w:sz w:val="24"/>
          <w:u w:val="thick" w:color="FF0000"/>
        </w:rPr>
        <w:t>框架执行</w:t>
      </w:r>
      <w:r>
        <w:rPr>
          <w:rFonts w:hint="eastAsia"/>
          <w:sz w:val="24"/>
          <w:u w:val="thick" w:color="FF0000"/>
        </w:rPr>
        <w:t>SQL</w:t>
      </w:r>
      <w:r>
        <w:rPr>
          <w:rFonts w:hint="eastAsia"/>
          <w:sz w:val="24"/>
          <w:u w:val="thick" w:color="FF0000"/>
        </w:rPr>
        <w:t>语句并将结果映射成</w:t>
      </w:r>
      <w:r>
        <w:rPr>
          <w:rFonts w:hint="eastAsia"/>
          <w:b/>
          <w:bCs/>
          <w:color w:val="FF0000"/>
          <w:sz w:val="24"/>
          <w:u w:val="thick" w:color="FF0000"/>
        </w:rPr>
        <w:t>Java</w:t>
      </w:r>
      <w:r>
        <w:rPr>
          <w:rFonts w:hint="eastAsia"/>
          <w:b/>
          <w:bCs/>
          <w:color w:val="FF0000"/>
          <w:sz w:val="24"/>
          <w:u w:val="thick" w:color="FF0000"/>
        </w:rPr>
        <w:t>对象</w:t>
      </w:r>
      <w:r>
        <w:rPr>
          <w:rFonts w:hint="eastAsia"/>
          <w:sz w:val="24"/>
          <w:u w:val="thick" w:color="FF0000"/>
        </w:rPr>
        <w:t>并返回</w:t>
      </w:r>
      <w:r>
        <w:rPr>
          <w:rFonts w:hint="eastAsia"/>
          <w:sz w:val="24"/>
        </w:rPr>
        <w:t>。</w:t>
      </w:r>
    </w:p>
    <w:p w:rsidR="00845778" w:rsidRDefault="00845778">
      <w:pPr>
        <w:ind w:firstLineChars="200" w:firstLine="480"/>
        <w:rPr>
          <w:sz w:val="24"/>
        </w:rPr>
      </w:pPr>
    </w:p>
    <w:p w:rsidR="00845778" w:rsidRDefault="00696A06"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在三层架构中处于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层，用于对数据库实现增删改查。</w:t>
      </w:r>
    </w:p>
    <w:p w:rsidR="00845778" w:rsidRDefault="00696A06">
      <w:pPr>
        <w:pStyle w:val="2"/>
      </w:pPr>
      <w:r>
        <w:rPr>
          <w:noProof/>
        </w:rPr>
        <w:drawing>
          <wp:inline distT="0" distB="0" distL="114300" distR="114300">
            <wp:extent cx="5257800" cy="2044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778" w:rsidRDefault="00696A0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845778" w:rsidRDefault="00696A06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框架是提供了全面的数据库封装机制的“全自动”</w:t>
      </w:r>
      <w:r>
        <w:rPr>
          <w:rFonts w:hint="eastAsia"/>
          <w:color w:val="000000" w:themeColor="text1"/>
          <w:u w:val="thick" w:color="FF0000"/>
        </w:rPr>
        <w:t>ORM(</w:t>
      </w:r>
      <w:r>
        <w:rPr>
          <w:rFonts w:ascii="宋体" w:eastAsia="宋体" w:hAnsi="宋体" w:cs="宋体"/>
          <w:bCs/>
          <w:szCs w:val="21"/>
        </w:rPr>
        <w:t>Object Relational Mapping</w:t>
      </w:r>
      <w:r>
        <w:rPr>
          <w:rFonts w:hint="eastAsia"/>
          <w:color w:val="000000" w:themeColor="text1"/>
          <w:u w:val="thick" w:color="FF0000"/>
        </w:rPr>
        <w:t>对象关系映射</w:t>
      </w:r>
      <w:r>
        <w:rPr>
          <w:rFonts w:hint="eastAsia"/>
          <w:color w:val="000000" w:themeColor="text1"/>
          <w:u w:val="thick" w:color="FF0000"/>
        </w:rPr>
        <w:t>)</w:t>
      </w:r>
      <w:r>
        <w:rPr>
          <w:rFonts w:hint="eastAsia"/>
        </w:rPr>
        <w:t>，即实现了</w:t>
      </w:r>
      <w:r>
        <w:rPr>
          <w:rFonts w:hint="eastAsia"/>
        </w:rPr>
        <w:t>POJO</w:t>
      </w:r>
      <w:r>
        <w:rPr>
          <w:rFonts w:hint="eastAsia"/>
        </w:rPr>
        <w:t>和数据库表之间</w:t>
      </w:r>
      <w:r>
        <w:rPr>
          <w:rFonts w:hint="eastAsia"/>
        </w:rPr>
        <w:t>的映射，以及</w:t>
      </w:r>
      <w:r>
        <w:rPr>
          <w:rFonts w:hint="eastAsia"/>
        </w:rPr>
        <w:t>SQL</w:t>
      </w:r>
      <w:r>
        <w:rPr>
          <w:rFonts w:hint="eastAsia"/>
        </w:rPr>
        <w:t>的自动生成和执行。</w:t>
      </w:r>
    </w:p>
    <w:p w:rsidR="00845778" w:rsidRDefault="00696A06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只能算“半自动”</w:t>
      </w:r>
      <w:r>
        <w:rPr>
          <w:rFonts w:hint="eastAsia"/>
        </w:rPr>
        <w:t>ORM</w:t>
      </w:r>
      <w:r>
        <w:rPr>
          <w:rFonts w:hint="eastAsia"/>
        </w:rPr>
        <w:t>。着力点在</w:t>
      </w:r>
      <w:r>
        <w:rPr>
          <w:rFonts w:hint="eastAsia"/>
        </w:rPr>
        <w:t>POJO</w:t>
      </w:r>
      <w:r>
        <w:rPr>
          <w:rFonts w:hint="eastAsia"/>
        </w:rPr>
        <w:t>类与</w:t>
      </w:r>
      <w:r>
        <w:rPr>
          <w:rFonts w:hint="eastAsia"/>
        </w:rPr>
        <w:t>SQL</w:t>
      </w:r>
      <w:r>
        <w:rPr>
          <w:rFonts w:hint="eastAsia"/>
        </w:rPr>
        <w:t>语句之间的映射关系。</w:t>
      </w:r>
      <w:r>
        <w:rPr>
          <w:rFonts w:hint="eastAsia"/>
        </w:rPr>
        <w:t>MyBatis</w:t>
      </w:r>
      <w:r>
        <w:rPr>
          <w:rFonts w:hint="eastAsia"/>
        </w:rPr>
        <w:t>不会为程序员自动生成</w:t>
      </w:r>
      <w:r>
        <w:rPr>
          <w:rFonts w:hint="eastAsia"/>
        </w:rPr>
        <w:t>SQL</w:t>
      </w:r>
      <w:r>
        <w:rPr>
          <w:rFonts w:hint="eastAsia"/>
        </w:rPr>
        <w:t>语句，具体</w:t>
      </w:r>
      <w:r>
        <w:rPr>
          <w:rFonts w:hint="eastAsia"/>
        </w:rPr>
        <w:t>SQL</w:t>
      </w:r>
      <w:r>
        <w:rPr>
          <w:rFonts w:hint="eastAsia"/>
        </w:rPr>
        <w:t>语句需要程序员自己编写，然后</w:t>
      </w:r>
      <w:r w:rsidR="003A5B74">
        <w:rPr>
          <w:rFonts w:hint="eastAsia"/>
        </w:rPr>
        <w:t>经</w:t>
      </w:r>
      <w:bookmarkStart w:id="0" w:name="_GoBack"/>
      <w:bookmarkEnd w:id="0"/>
      <w:r>
        <w:rPr>
          <w:rFonts w:hint="eastAsia"/>
        </w:rPr>
        <w:t>过</w:t>
      </w:r>
      <w:r>
        <w:rPr>
          <w:rFonts w:hint="eastAsia"/>
        </w:rPr>
        <w:t>SQL</w:t>
      </w:r>
      <w:r>
        <w:rPr>
          <w:rFonts w:hint="eastAsia"/>
        </w:rPr>
        <w:t>语句映射文件，将</w:t>
      </w:r>
      <w:r>
        <w:rPr>
          <w:rFonts w:hint="eastAsia"/>
        </w:rPr>
        <w:t>SQL</w:t>
      </w:r>
      <w:r>
        <w:rPr>
          <w:rFonts w:hint="eastAsia"/>
        </w:rPr>
        <w:t>所需的参数，以及返回的结果字段映射到指定的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845778" w:rsidRDefault="00696A06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845778" w:rsidRDefault="00696A06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文件中配置</w:t>
      </w:r>
      <w:r>
        <w:rPr>
          <w:rFonts w:hint="eastAsia"/>
        </w:rPr>
        <w:t>SQL</w:t>
      </w:r>
      <w:r>
        <w:rPr>
          <w:rFonts w:hint="eastAsia"/>
        </w:rPr>
        <w:t>语句，实现了</w:t>
      </w:r>
      <w:r>
        <w:rPr>
          <w:rFonts w:hint="eastAsia"/>
        </w:rPr>
        <w:t>SQL</w:t>
      </w:r>
      <w:r>
        <w:rPr>
          <w:rFonts w:hint="eastAsia"/>
        </w:rPr>
        <w:t>语句与代码的分离，方便维护程序。</w:t>
      </w:r>
    </w:p>
    <w:p w:rsidR="00845778" w:rsidRDefault="00696A06">
      <w:pPr>
        <w:numPr>
          <w:ilvl w:val="0"/>
          <w:numId w:val="1"/>
        </w:numPr>
      </w:pPr>
      <w:r>
        <w:rPr>
          <w:rFonts w:hint="eastAsia"/>
        </w:rPr>
        <w:t>程序员可以结合数据库自身的特点灵活控制</w:t>
      </w:r>
      <w:r>
        <w:rPr>
          <w:rFonts w:hint="eastAsia"/>
        </w:rPr>
        <w:t>SQL</w:t>
      </w:r>
      <w:r>
        <w:rPr>
          <w:rFonts w:hint="eastAsia"/>
        </w:rPr>
        <w:t>语句，实现比</w:t>
      </w:r>
      <w:r>
        <w:rPr>
          <w:rFonts w:hint="eastAsia"/>
        </w:rPr>
        <w:t>Hibernate</w:t>
      </w:r>
      <w:r>
        <w:rPr>
          <w:rFonts w:hint="eastAsia"/>
        </w:rPr>
        <w:t>等全自动</w:t>
      </w:r>
      <w:r>
        <w:rPr>
          <w:rFonts w:hint="eastAsia"/>
        </w:rPr>
        <w:t>ORM</w:t>
      </w:r>
      <w:r>
        <w:rPr>
          <w:rFonts w:hint="eastAsia"/>
        </w:rPr>
        <w:t>框架更高的查询效率，能够完成复杂查询。</w:t>
      </w:r>
    </w:p>
    <w:p w:rsidR="00845778" w:rsidRDefault="00696A06">
      <w:pPr>
        <w:numPr>
          <w:ilvl w:val="0"/>
          <w:numId w:val="1"/>
        </w:numPr>
      </w:pPr>
      <w:r>
        <w:rPr>
          <w:rFonts w:hint="eastAsia"/>
        </w:rPr>
        <w:t>简单，易于学习，上手快。</w:t>
      </w:r>
    </w:p>
    <w:p w:rsidR="00845778" w:rsidRDefault="00696A06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体系结构</w:t>
      </w:r>
    </w:p>
    <w:p w:rsidR="00845778" w:rsidRDefault="00696A06">
      <w:r>
        <w:rPr>
          <w:noProof/>
        </w:rPr>
        <w:drawing>
          <wp:inline distT="0" distB="0" distL="114300" distR="114300">
            <wp:extent cx="5273675" cy="289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778" w:rsidRDefault="00845778"/>
    <w:p w:rsidR="00845778" w:rsidRDefault="00696A0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工作原理</w:t>
      </w:r>
    </w:p>
    <w:p w:rsidR="00845778" w:rsidRDefault="00696A06">
      <w:r>
        <w:rPr>
          <w:noProof/>
        </w:rPr>
        <w:drawing>
          <wp:inline distT="0" distB="0" distL="114300" distR="114300">
            <wp:extent cx="5269865" cy="3101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778" w:rsidRDefault="00696A06">
      <w:pPr>
        <w:pStyle w:val="1"/>
        <w:widowControl/>
        <w:rPr>
          <w:rFonts w:hint="default"/>
        </w:rPr>
      </w:pPr>
      <w:r>
        <w:t>ORM</w:t>
      </w:r>
    </w:p>
    <w:p w:rsidR="00845778" w:rsidRDefault="00845778">
      <w:pPr>
        <w:pStyle w:val="1"/>
        <w:widowControl/>
        <w:rPr>
          <w:rFonts w:hint="default"/>
        </w:rPr>
      </w:pPr>
    </w:p>
    <w:p w:rsidR="00845778" w:rsidRDefault="00696A06">
      <w:pPr>
        <w:pStyle w:val="1"/>
        <w:widowControl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272405" cy="4730750"/>
            <wp:effectExtent l="0" t="0" r="10795" b="6350"/>
            <wp:docPr id="3" name="图片 3" descr="MyBatis工作原理原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Batis工作原理原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78" w:rsidRDefault="00696A06">
      <w:pPr>
        <w:pStyle w:val="1"/>
        <w:widowControl/>
        <w:rPr>
          <w:rFonts w:hint="default"/>
        </w:rPr>
      </w:pPr>
      <w:r>
        <w:t>工作原理解析</w:t>
      </w:r>
    </w:p>
    <w:p w:rsidR="00845778" w:rsidRDefault="00696A06">
      <w:pPr>
        <w:rPr>
          <w:sz w:val="24"/>
        </w:rPr>
      </w:pPr>
      <w:r>
        <w:rPr>
          <w:sz w:val="24"/>
        </w:rPr>
        <w:t>mybatis</w:t>
      </w:r>
      <w:r>
        <w:rPr>
          <w:sz w:val="24"/>
        </w:rPr>
        <w:t>应用程序通过</w:t>
      </w:r>
      <w:r>
        <w:rPr>
          <w:b/>
          <w:bCs/>
          <w:i/>
          <w:iCs/>
          <w:color w:val="FF0000"/>
          <w:sz w:val="24"/>
        </w:rPr>
        <w:t>SqlSessionFactoryBuilder</w:t>
      </w:r>
      <w:r>
        <w:rPr>
          <w:sz w:val="24"/>
        </w:rPr>
        <w:t>从</w:t>
      </w:r>
      <w:r>
        <w:rPr>
          <w:sz w:val="24"/>
        </w:rPr>
        <w:t>mybatis-config.xml</w:t>
      </w:r>
      <w:r>
        <w:rPr>
          <w:sz w:val="24"/>
        </w:rPr>
        <w:t>配置文件（也可以用</w:t>
      </w:r>
      <w:r>
        <w:rPr>
          <w:sz w:val="24"/>
        </w:rPr>
        <w:t>Java</w:t>
      </w:r>
      <w:r>
        <w:rPr>
          <w:sz w:val="24"/>
        </w:rPr>
        <w:t>文件配置的方式，需要添加</w:t>
      </w:r>
      <w:r>
        <w:rPr>
          <w:sz w:val="24"/>
        </w:rPr>
        <w:t>@Configuration</w:t>
      </w:r>
      <w:r>
        <w:rPr>
          <w:sz w:val="24"/>
        </w:rPr>
        <w:t>）中构建出</w:t>
      </w:r>
      <w:r>
        <w:rPr>
          <w:b/>
          <w:bCs/>
          <w:i/>
          <w:iCs/>
          <w:color w:val="FF0000"/>
          <w:sz w:val="24"/>
        </w:rPr>
        <w:t>SqlSessionFactory</w:t>
      </w:r>
      <w:r>
        <w:rPr>
          <w:sz w:val="24"/>
        </w:rPr>
        <w:t>（</w:t>
      </w:r>
      <w:r>
        <w:rPr>
          <w:sz w:val="24"/>
        </w:rPr>
        <w:t>SqlSessionFactory</w:t>
      </w:r>
      <w:r>
        <w:rPr>
          <w:sz w:val="24"/>
        </w:rPr>
        <w:t>是</w:t>
      </w:r>
      <w:r>
        <w:rPr>
          <w:sz w:val="24"/>
        </w:rPr>
        <w:t>线程安全的）；然后，</w:t>
      </w:r>
      <w:r>
        <w:rPr>
          <w:sz w:val="24"/>
        </w:rPr>
        <w:t>SqlSessionFactory</w:t>
      </w:r>
      <w:r>
        <w:rPr>
          <w:sz w:val="24"/>
        </w:rPr>
        <w:t>的实例直接开启一个</w:t>
      </w:r>
      <w:r>
        <w:rPr>
          <w:sz w:val="24"/>
        </w:rPr>
        <w:t>SqlSession</w:t>
      </w:r>
      <w:r>
        <w:rPr>
          <w:sz w:val="24"/>
        </w:rPr>
        <w:t>，再通过</w:t>
      </w:r>
      <w:r>
        <w:rPr>
          <w:sz w:val="24"/>
        </w:rPr>
        <w:t>SqlSession</w:t>
      </w:r>
      <w:r>
        <w:rPr>
          <w:sz w:val="24"/>
        </w:rPr>
        <w:t>实例获得</w:t>
      </w:r>
      <w:r>
        <w:rPr>
          <w:sz w:val="24"/>
        </w:rPr>
        <w:t>Mapper</w:t>
      </w:r>
      <w:r>
        <w:rPr>
          <w:sz w:val="24"/>
        </w:rPr>
        <w:t>对象并运行</w:t>
      </w:r>
      <w:r>
        <w:rPr>
          <w:sz w:val="24"/>
        </w:rPr>
        <w:t>Mapper</w:t>
      </w:r>
      <w:r>
        <w:rPr>
          <w:sz w:val="24"/>
        </w:rPr>
        <w:t>映射的</w:t>
      </w:r>
      <w:r>
        <w:rPr>
          <w:sz w:val="24"/>
        </w:rPr>
        <w:t>SQL</w:t>
      </w:r>
      <w:r>
        <w:rPr>
          <w:sz w:val="24"/>
        </w:rPr>
        <w:t>语句，完成对数据库的</w:t>
      </w:r>
      <w:r>
        <w:rPr>
          <w:sz w:val="24"/>
        </w:rPr>
        <w:t>CRUD</w:t>
      </w:r>
      <w:r>
        <w:rPr>
          <w:sz w:val="24"/>
        </w:rPr>
        <w:t>和事务提交，之后关闭</w:t>
      </w:r>
      <w:r>
        <w:rPr>
          <w:sz w:val="24"/>
        </w:rPr>
        <w:t>SqlSession</w:t>
      </w:r>
      <w:r>
        <w:rPr>
          <w:sz w:val="24"/>
        </w:rPr>
        <w:t>。</w:t>
      </w:r>
    </w:p>
    <w:p w:rsidR="00845778" w:rsidRDefault="00696A06">
      <w:pPr>
        <w:rPr>
          <w:sz w:val="24"/>
        </w:rPr>
      </w:pPr>
      <w:r>
        <w:rPr>
          <w:sz w:val="24"/>
        </w:rPr>
        <w:t>说明：</w:t>
      </w:r>
      <w:r>
        <w:rPr>
          <w:sz w:val="24"/>
        </w:rPr>
        <w:t>SqlSession</w:t>
      </w:r>
      <w:r>
        <w:rPr>
          <w:sz w:val="24"/>
        </w:rPr>
        <w:t>是单线程对象，因为它是非线程安全的，是持久化操作的独享对象，类似</w:t>
      </w:r>
      <w:r>
        <w:rPr>
          <w:sz w:val="24"/>
        </w:rPr>
        <w:t>jdbc</w:t>
      </w:r>
      <w:r>
        <w:rPr>
          <w:sz w:val="24"/>
        </w:rPr>
        <w:t>中的</w:t>
      </w:r>
      <w:r>
        <w:rPr>
          <w:sz w:val="24"/>
        </w:rPr>
        <w:t>Connection</w:t>
      </w:r>
      <w:r>
        <w:rPr>
          <w:sz w:val="24"/>
        </w:rPr>
        <w:t>，底层就封装了</w:t>
      </w:r>
      <w:r>
        <w:rPr>
          <w:sz w:val="24"/>
        </w:rPr>
        <w:t>jdbc</w:t>
      </w:r>
      <w:r>
        <w:rPr>
          <w:sz w:val="24"/>
        </w:rPr>
        <w:t>连接。</w:t>
      </w:r>
    </w:p>
    <w:p w:rsidR="00845778" w:rsidRDefault="00696A06">
      <w:pPr>
        <w:rPr>
          <w:sz w:val="24"/>
        </w:rPr>
      </w:pPr>
      <w:r>
        <w:rPr>
          <w:sz w:val="24"/>
        </w:rPr>
        <w:t>详细流程如下：</w:t>
      </w:r>
    </w:p>
    <w:p w:rsidR="00845778" w:rsidRDefault="00845778">
      <w:pPr>
        <w:rPr>
          <w:sz w:val="24"/>
        </w:rPr>
      </w:pPr>
    </w:p>
    <w:p w:rsidR="00845778" w:rsidRDefault="00696A06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、加载</w:t>
      </w:r>
      <w:r>
        <w:rPr>
          <w:sz w:val="24"/>
        </w:rPr>
        <w:t>mybatis</w:t>
      </w:r>
      <w:r>
        <w:rPr>
          <w:sz w:val="24"/>
        </w:rPr>
        <w:t>全局配置文件（数据源、</w:t>
      </w:r>
      <w:r>
        <w:rPr>
          <w:sz w:val="24"/>
        </w:rPr>
        <w:t>mapper</w:t>
      </w:r>
      <w:r>
        <w:rPr>
          <w:sz w:val="24"/>
        </w:rPr>
        <w:t>映射文件等），解析配置文件，</w:t>
      </w:r>
      <w:r>
        <w:rPr>
          <w:sz w:val="24"/>
        </w:rPr>
        <w:t>MyBatis</w:t>
      </w:r>
      <w:r>
        <w:rPr>
          <w:sz w:val="24"/>
        </w:rPr>
        <w:t>基于</w:t>
      </w:r>
      <w:r>
        <w:rPr>
          <w:sz w:val="24"/>
        </w:rPr>
        <w:t>XML</w:t>
      </w:r>
      <w:r>
        <w:rPr>
          <w:sz w:val="24"/>
        </w:rPr>
        <w:t>配置文件生成</w:t>
      </w:r>
      <w:r>
        <w:rPr>
          <w:sz w:val="24"/>
        </w:rPr>
        <w:t>Configuration</w:t>
      </w:r>
      <w:r>
        <w:rPr>
          <w:sz w:val="24"/>
        </w:rPr>
        <w:t>，和一个个</w:t>
      </w:r>
      <w:r>
        <w:rPr>
          <w:sz w:val="24"/>
        </w:rPr>
        <w:t>MappedStatement</w:t>
      </w:r>
      <w:r>
        <w:rPr>
          <w:sz w:val="24"/>
        </w:rPr>
        <w:t>（包括了参数映射配置、动态</w:t>
      </w:r>
      <w:r>
        <w:rPr>
          <w:sz w:val="24"/>
        </w:rPr>
        <w:t>SQL</w:t>
      </w:r>
      <w:r>
        <w:rPr>
          <w:sz w:val="24"/>
        </w:rPr>
        <w:t>语句、结果映射配置），其对应着</w:t>
      </w:r>
      <w:r>
        <w:rPr>
          <w:sz w:val="24"/>
        </w:rPr>
        <w:t>&lt;select | update | delete | insert&gt;</w:t>
      </w:r>
      <w:r>
        <w:rPr>
          <w:sz w:val="24"/>
        </w:rPr>
        <w:t>标签项。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SqlSessionFactoryBuilder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Configuration</w:t>
      </w:r>
      <w:r>
        <w:rPr>
          <w:rFonts w:hint="eastAsia"/>
          <w:sz w:val="24"/>
        </w:rPr>
        <w:t>对象生成</w:t>
      </w:r>
      <w:r>
        <w:rPr>
          <w:rFonts w:hint="eastAsia"/>
          <w:sz w:val="24"/>
        </w:rPr>
        <w:t>SqlSessionFactory</w:t>
      </w:r>
      <w:r>
        <w:rPr>
          <w:rFonts w:hint="eastAsia"/>
          <w:sz w:val="24"/>
        </w:rPr>
        <w:t>，用来开启</w:t>
      </w:r>
      <w:r>
        <w:rPr>
          <w:rFonts w:hint="eastAsia"/>
          <w:sz w:val="24"/>
        </w:rPr>
        <w:t>SqlSession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SqlSessio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对象完成和数据库的交互：</w:t>
      </w:r>
      <w:r>
        <w:rPr>
          <w:rFonts w:hint="eastAsia"/>
          <w:sz w:val="24"/>
        </w:rPr>
        <w:br/>
        <w:t>a</w:t>
      </w:r>
      <w:r>
        <w:rPr>
          <w:rFonts w:hint="eastAsia"/>
          <w:sz w:val="24"/>
        </w:rPr>
        <w:t>、用户程序调用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接口层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（即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接口中的方法）</w:t>
      </w:r>
      <w:r>
        <w:rPr>
          <w:rFonts w:hint="eastAsia"/>
          <w:sz w:val="24"/>
        </w:rPr>
        <w:br/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SqlSession</w:t>
      </w:r>
      <w:r>
        <w:rPr>
          <w:rFonts w:hint="eastAsia"/>
          <w:sz w:val="24"/>
        </w:rPr>
        <w:t>通过调用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Statement ID</w:t>
      </w:r>
      <w:r>
        <w:rPr>
          <w:rFonts w:hint="eastAsia"/>
          <w:sz w:val="24"/>
        </w:rPr>
        <w:t>找到对应的</w:t>
      </w:r>
      <w:r>
        <w:rPr>
          <w:rFonts w:hint="eastAsia"/>
          <w:sz w:val="24"/>
        </w:rPr>
        <w:t>MappedStatement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br/>
        <w:t>c</w:t>
      </w:r>
      <w:r>
        <w:rPr>
          <w:rFonts w:hint="eastAsia"/>
          <w:sz w:val="24"/>
        </w:rPr>
        <w:t>、通过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（负责动态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的生成和查询缓存的维护）将</w:t>
      </w:r>
      <w:r>
        <w:rPr>
          <w:rFonts w:hint="eastAsia"/>
          <w:sz w:val="24"/>
        </w:rPr>
        <w:t>MappedStatement</w:t>
      </w:r>
      <w:r>
        <w:rPr>
          <w:rFonts w:hint="eastAsia"/>
          <w:sz w:val="24"/>
        </w:rPr>
        <w:t>对象进行解析，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参数转化、动态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拼接，生成</w:t>
      </w:r>
      <w:r>
        <w:rPr>
          <w:rFonts w:hint="eastAsia"/>
          <w:sz w:val="24"/>
        </w:rPr>
        <w:t>jdbc Statement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br/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。</w:t>
      </w:r>
    </w:p>
    <w:p w:rsidR="00845778" w:rsidRDefault="00696A06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、借助</w:t>
      </w:r>
      <w:r>
        <w:rPr>
          <w:rFonts w:hint="eastAsia"/>
          <w:sz w:val="24"/>
        </w:rPr>
        <w:t>MappedStatement</w:t>
      </w:r>
      <w:r>
        <w:rPr>
          <w:rFonts w:hint="eastAsia"/>
          <w:sz w:val="24"/>
        </w:rPr>
        <w:t>中的结果映射关系，将返回结果转化成</w:t>
      </w:r>
      <w:r>
        <w:rPr>
          <w:rFonts w:hint="eastAsia"/>
          <w:sz w:val="24"/>
        </w:rPr>
        <w:t>HashMap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</w:t>
      </w:r>
      <w:r>
        <w:rPr>
          <w:rFonts w:hint="eastAsia"/>
          <w:sz w:val="24"/>
        </w:rPr>
        <w:t>aBean</w:t>
      </w:r>
      <w:r>
        <w:rPr>
          <w:rFonts w:hint="eastAsia"/>
          <w:sz w:val="24"/>
        </w:rPr>
        <w:t>等存储结构并返回。</w:t>
      </w:r>
    </w:p>
    <w:p w:rsidR="00845778" w:rsidRDefault="00845778">
      <w:pPr>
        <w:rPr>
          <w:sz w:val="24"/>
        </w:rPr>
      </w:pPr>
    </w:p>
    <w:sectPr w:rsidR="0084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A06" w:rsidRDefault="00696A06" w:rsidP="003A5B74">
      <w:r>
        <w:separator/>
      </w:r>
    </w:p>
  </w:endnote>
  <w:endnote w:type="continuationSeparator" w:id="0">
    <w:p w:rsidR="00696A06" w:rsidRDefault="00696A06" w:rsidP="003A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A06" w:rsidRDefault="00696A06" w:rsidP="003A5B74">
      <w:r>
        <w:separator/>
      </w:r>
    </w:p>
  </w:footnote>
  <w:footnote w:type="continuationSeparator" w:id="0">
    <w:p w:rsidR="00696A06" w:rsidRDefault="00696A06" w:rsidP="003A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FD30"/>
    <w:multiLevelType w:val="singleLevel"/>
    <w:tmpl w:val="7DE6FD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778"/>
    <w:rsid w:val="003A5B74"/>
    <w:rsid w:val="0041114E"/>
    <w:rsid w:val="00696A06"/>
    <w:rsid w:val="00845778"/>
    <w:rsid w:val="10FC72F4"/>
    <w:rsid w:val="22182F9E"/>
    <w:rsid w:val="25885A5C"/>
    <w:rsid w:val="290A3600"/>
    <w:rsid w:val="2A170542"/>
    <w:rsid w:val="2EAE31AF"/>
    <w:rsid w:val="32C84DB6"/>
    <w:rsid w:val="34DF7175"/>
    <w:rsid w:val="39E44C5E"/>
    <w:rsid w:val="41ED6191"/>
    <w:rsid w:val="4D6660E5"/>
    <w:rsid w:val="51D14E71"/>
    <w:rsid w:val="541B1391"/>
    <w:rsid w:val="584A74ED"/>
    <w:rsid w:val="5897148B"/>
    <w:rsid w:val="58AE4BA6"/>
    <w:rsid w:val="59E57C5E"/>
    <w:rsid w:val="5ABE25D9"/>
    <w:rsid w:val="5B5F60A5"/>
    <w:rsid w:val="5B975EC9"/>
    <w:rsid w:val="60977588"/>
    <w:rsid w:val="637D0241"/>
    <w:rsid w:val="637D68BC"/>
    <w:rsid w:val="67006C49"/>
    <w:rsid w:val="680A47F7"/>
    <w:rsid w:val="694679E6"/>
    <w:rsid w:val="6B3339A6"/>
    <w:rsid w:val="6DC20D36"/>
    <w:rsid w:val="6E6A405A"/>
    <w:rsid w:val="75574496"/>
    <w:rsid w:val="7990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60FCF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a6"/>
    <w:rsid w:val="003A5B74"/>
    <w:rPr>
      <w:sz w:val="18"/>
      <w:szCs w:val="18"/>
    </w:rPr>
  </w:style>
  <w:style w:type="character" w:customStyle="1" w:styleId="a6">
    <w:name w:val="批注框文本 字符"/>
    <w:basedOn w:val="a0"/>
    <w:link w:val="a5"/>
    <w:rsid w:val="003A5B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3A5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A5B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A5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A5B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