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0A4" w:rsidRDefault="00B028CC">
      <w:pPr>
        <w:rPr>
          <w:sz w:val="28"/>
          <w:szCs w:val="28"/>
        </w:rPr>
      </w:pPr>
      <w:r w:rsidRPr="0054678C">
        <w:rPr>
          <w:rFonts w:hint="eastAsia"/>
          <w:sz w:val="28"/>
          <w:szCs w:val="28"/>
          <w:highlight w:val="yellow"/>
        </w:rPr>
        <w:t>（</w:t>
      </w:r>
      <w:r w:rsidRPr="0054678C">
        <w:rPr>
          <w:rFonts w:hint="eastAsia"/>
          <w:sz w:val="28"/>
          <w:szCs w:val="28"/>
          <w:highlight w:val="yellow"/>
        </w:rPr>
        <w:t>Spring</w:t>
      </w:r>
      <w:r w:rsidRPr="0054678C">
        <w:rPr>
          <w:rFonts w:hint="eastAsia"/>
          <w:sz w:val="28"/>
          <w:szCs w:val="28"/>
          <w:highlight w:val="yellow"/>
        </w:rPr>
        <w:t>负责管理项目中的所有对象</w:t>
      </w:r>
      <w:r w:rsidRPr="0054678C">
        <w:rPr>
          <w:rFonts w:hint="eastAsia"/>
          <w:sz w:val="28"/>
          <w:szCs w:val="28"/>
          <w:highlight w:val="yellow"/>
        </w:rPr>
        <w:t>）</w:t>
      </w:r>
    </w:p>
    <w:p w:rsidR="00A540A4" w:rsidRDefault="00A540A4">
      <w:pPr>
        <w:rPr>
          <w:sz w:val="24"/>
        </w:rPr>
      </w:pPr>
    </w:p>
    <w:p w:rsidR="00A540A4" w:rsidRDefault="00B028CC">
      <w:pPr>
        <w:rPr>
          <w:sz w:val="24"/>
        </w:rPr>
      </w:pPr>
      <w:r>
        <w:rPr>
          <w:rFonts w:hint="eastAsia"/>
          <w:sz w:val="24"/>
        </w:rPr>
        <w:t>容器</w:t>
      </w:r>
    </w:p>
    <w:p w:rsidR="00A540A4" w:rsidRDefault="00B028CC">
      <w:pPr>
        <w:rPr>
          <w:sz w:val="24"/>
          <w:u w:val="single"/>
        </w:rPr>
      </w:pPr>
      <w:r w:rsidRPr="0054678C">
        <w:rPr>
          <w:rFonts w:hint="eastAsia"/>
          <w:sz w:val="24"/>
          <w:highlight w:val="yellow"/>
        </w:rPr>
        <w:t>一站式框架</w:t>
      </w:r>
      <w:r w:rsidRPr="0054678C">
        <w:rPr>
          <w:rFonts w:hint="eastAsia"/>
          <w:sz w:val="24"/>
        </w:rPr>
        <w:t>---</w:t>
      </w:r>
      <w:r>
        <w:rPr>
          <w:rFonts w:hint="eastAsia"/>
          <w:sz w:val="24"/>
          <w:u w:val="single"/>
        </w:rPr>
        <w:t>{</w:t>
      </w:r>
      <w:r>
        <w:rPr>
          <w:rFonts w:hint="eastAsia"/>
          <w:sz w:val="24"/>
          <w:u w:val="single"/>
        </w:rPr>
        <w:t>框架性质是属于容器性质的，容器中装什么对象就有什么功能</w:t>
      </w:r>
      <w:r>
        <w:rPr>
          <w:rFonts w:hint="eastAsia"/>
          <w:sz w:val="24"/>
          <w:u w:val="single"/>
        </w:rPr>
        <w:t>}</w:t>
      </w:r>
    </w:p>
    <w:p w:rsidR="0054678C" w:rsidRDefault="0054678C">
      <w:pPr>
        <w:rPr>
          <w:sz w:val="24"/>
        </w:rPr>
      </w:pPr>
    </w:p>
    <w:p w:rsidR="00A540A4" w:rsidRPr="00C8039F" w:rsidRDefault="00B028CC">
      <w:pPr>
        <w:rPr>
          <w:sz w:val="24"/>
        </w:rPr>
      </w:pPr>
      <w:r w:rsidRPr="00C8039F">
        <w:rPr>
          <w:rFonts w:hint="eastAsia"/>
          <w:sz w:val="24"/>
          <w:highlight w:val="yellow"/>
        </w:rPr>
        <w:t>Spring</w:t>
      </w:r>
      <w:r w:rsidRPr="00C8039F">
        <w:rPr>
          <w:rFonts w:hint="eastAsia"/>
          <w:sz w:val="24"/>
          <w:highlight w:val="yellow"/>
        </w:rPr>
        <w:t>核心：</w:t>
      </w:r>
      <w:r w:rsidRPr="00CD2BB4">
        <w:rPr>
          <w:rFonts w:hint="eastAsia"/>
          <w:sz w:val="24"/>
          <w:highlight w:val="yellow"/>
          <w:u w:val="single"/>
        </w:rPr>
        <w:t>控制反转（</w:t>
      </w:r>
      <w:r w:rsidRPr="00CD2BB4">
        <w:rPr>
          <w:rFonts w:hint="eastAsia"/>
          <w:sz w:val="24"/>
          <w:highlight w:val="yellow"/>
          <w:u w:val="single"/>
        </w:rPr>
        <w:t>IoC</w:t>
      </w:r>
      <w:r w:rsidRPr="00CD2BB4">
        <w:rPr>
          <w:rFonts w:hint="eastAsia"/>
          <w:sz w:val="24"/>
          <w:highlight w:val="yellow"/>
          <w:u w:val="single"/>
        </w:rPr>
        <w:t>）</w:t>
      </w:r>
      <w:r w:rsidRPr="00C8039F">
        <w:rPr>
          <w:rFonts w:hint="eastAsia"/>
          <w:sz w:val="24"/>
          <w:highlight w:val="yellow"/>
        </w:rPr>
        <w:t>和</w:t>
      </w:r>
      <w:r w:rsidRPr="00CD2BB4">
        <w:rPr>
          <w:rFonts w:hint="eastAsia"/>
          <w:sz w:val="24"/>
          <w:highlight w:val="yellow"/>
          <w:u w:val="single"/>
        </w:rPr>
        <w:t>面向切面编程（</w:t>
      </w:r>
      <w:r w:rsidRPr="00CD2BB4">
        <w:rPr>
          <w:rFonts w:hint="eastAsia"/>
          <w:sz w:val="24"/>
          <w:highlight w:val="yellow"/>
          <w:u w:val="single"/>
        </w:rPr>
        <w:t>AOP</w:t>
      </w:r>
      <w:r w:rsidRPr="00CD2BB4">
        <w:rPr>
          <w:rFonts w:hint="eastAsia"/>
          <w:sz w:val="24"/>
          <w:highlight w:val="yellow"/>
          <w:u w:val="single"/>
        </w:rPr>
        <w:t>）</w:t>
      </w:r>
    </w:p>
    <w:p w:rsidR="0054678C" w:rsidRDefault="0054678C">
      <w:pPr>
        <w:ind w:firstLine="420"/>
        <w:rPr>
          <w:sz w:val="24"/>
        </w:rPr>
      </w:pPr>
    </w:p>
    <w:p w:rsidR="00A540A4" w:rsidRDefault="00B028CC">
      <w:pPr>
        <w:ind w:firstLine="420"/>
        <w:rPr>
          <w:sz w:val="24"/>
        </w:rPr>
      </w:pP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的主要作用就是为代码</w:t>
      </w:r>
      <w:r w:rsidRPr="00755B67">
        <w:rPr>
          <w:rFonts w:hint="eastAsia"/>
          <w:sz w:val="24"/>
          <w:highlight w:val="yellow"/>
        </w:rPr>
        <w:t>“解耦”</w:t>
      </w:r>
      <w:r>
        <w:rPr>
          <w:rFonts w:hint="eastAsia"/>
          <w:sz w:val="24"/>
        </w:rPr>
        <w:t>，降低代码间的耦合度。</w:t>
      </w:r>
    </w:p>
    <w:p w:rsidR="0054678C" w:rsidRDefault="0054678C" w:rsidP="00755B67">
      <w:pPr>
        <w:ind w:firstLine="420"/>
        <w:jc w:val="center"/>
        <w:rPr>
          <w:sz w:val="24"/>
        </w:rPr>
      </w:pPr>
    </w:p>
    <w:p w:rsidR="00A540A4" w:rsidRPr="002440F0" w:rsidRDefault="00B028CC">
      <w:pPr>
        <w:ind w:firstLine="420"/>
        <w:rPr>
          <w:sz w:val="24"/>
        </w:rPr>
      </w:pPr>
      <w:r>
        <w:rPr>
          <w:rFonts w:hint="eastAsia"/>
          <w:sz w:val="24"/>
        </w:rPr>
        <w:t>根据功能的不同，可以将一个系统中的代码分为</w:t>
      </w:r>
      <w:r>
        <w:rPr>
          <w:rFonts w:hint="eastAsia"/>
          <w:color w:val="FF0000"/>
          <w:sz w:val="24"/>
          <w:u w:val="single"/>
        </w:rPr>
        <w:t>主业务逻辑</w:t>
      </w:r>
      <w:r>
        <w:rPr>
          <w:rFonts w:hint="eastAsia"/>
          <w:sz w:val="24"/>
        </w:rPr>
        <w:t>与</w:t>
      </w:r>
      <w:r>
        <w:rPr>
          <w:rFonts w:hint="eastAsia"/>
          <w:color w:val="FF0000"/>
          <w:sz w:val="24"/>
          <w:u w:val="single"/>
        </w:rPr>
        <w:t>系统级业务逻辑</w:t>
      </w:r>
      <w:r>
        <w:rPr>
          <w:rFonts w:hint="eastAsia"/>
          <w:sz w:val="24"/>
        </w:rPr>
        <w:t>两类。它们各自具有鲜明的特点：</w:t>
      </w:r>
      <w:r w:rsidRPr="002440F0">
        <w:rPr>
          <w:rFonts w:hint="eastAsia"/>
          <w:sz w:val="24"/>
        </w:rPr>
        <w:t>主业务代码间逻辑联系紧密，有具体的专业业务应用场景，复用性相对较低</w:t>
      </w:r>
      <w:r>
        <w:rPr>
          <w:rFonts w:hint="eastAsia"/>
          <w:sz w:val="24"/>
        </w:rPr>
        <w:t>；</w:t>
      </w:r>
      <w:r w:rsidRPr="002440F0">
        <w:rPr>
          <w:rFonts w:hint="eastAsia"/>
          <w:sz w:val="24"/>
        </w:rPr>
        <w:t>系统级业务相对功能独立，没有具体的专业业务应用场景，主要是为主业务提供系统级服务，如日志、安全、事务等，复用性强。</w:t>
      </w:r>
    </w:p>
    <w:p w:rsidR="000537B8" w:rsidRDefault="00B028CC">
      <w:pPr>
        <w:ind w:firstLine="420"/>
        <w:rPr>
          <w:sz w:val="24"/>
        </w:rPr>
      </w:pP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根据代码的功能特点，将</w:t>
      </w:r>
      <w:r w:rsidRPr="00DB059C">
        <w:rPr>
          <w:rFonts w:hint="eastAsia"/>
          <w:sz w:val="24"/>
        </w:rPr>
        <w:t>降低耦合度</w:t>
      </w:r>
      <w:r>
        <w:rPr>
          <w:rFonts w:hint="eastAsia"/>
          <w:sz w:val="24"/>
        </w:rPr>
        <w:t>的方式分为了两类：</w:t>
      </w:r>
      <w:r>
        <w:rPr>
          <w:rFonts w:hint="eastAsia"/>
          <w:color w:val="FF0000"/>
          <w:sz w:val="24"/>
          <w:u w:val="single"/>
        </w:rPr>
        <w:t>IoC</w:t>
      </w:r>
      <w:r>
        <w:rPr>
          <w:rFonts w:hint="eastAsia"/>
          <w:sz w:val="24"/>
        </w:rPr>
        <w:t>与</w:t>
      </w:r>
      <w:r>
        <w:rPr>
          <w:rFonts w:hint="eastAsia"/>
          <w:color w:val="FF0000"/>
          <w:sz w:val="24"/>
          <w:u w:val="single"/>
        </w:rPr>
        <w:t>AOP</w:t>
      </w:r>
      <w:r>
        <w:rPr>
          <w:rFonts w:hint="eastAsia"/>
          <w:sz w:val="24"/>
        </w:rPr>
        <w:t>。</w:t>
      </w:r>
    </w:p>
    <w:p w:rsidR="000537B8" w:rsidRDefault="000537B8">
      <w:pPr>
        <w:ind w:firstLine="420"/>
        <w:rPr>
          <w:sz w:val="24"/>
        </w:rPr>
      </w:pPr>
    </w:p>
    <w:p w:rsidR="00A540A4" w:rsidRDefault="00B028CC">
      <w:pPr>
        <w:ind w:firstLine="420"/>
        <w:rPr>
          <w:color w:val="FF0000"/>
          <w:sz w:val="24"/>
        </w:rPr>
      </w:pPr>
      <w:r w:rsidRPr="000537B8">
        <w:rPr>
          <w:rFonts w:hint="eastAsia"/>
          <w:color w:val="000000" w:themeColor="text1"/>
          <w:sz w:val="24"/>
        </w:rPr>
        <w:t>IoC</w:t>
      </w:r>
      <w:r w:rsidRPr="000537B8">
        <w:rPr>
          <w:rFonts w:hint="eastAsia"/>
          <w:color w:val="000000" w:themeColor="text1"/>
          <w:sz w:val="24"/>
        </w:rPr>
        <w:t>使得主业务在相互调用过程中，不用再自己维护关系了，</w:t>
      </w:r>
      <w:r>
        <w:rPr>
          <w:rFonts w:hint="eastAsia"/>
          <w:color w:val="FF0000"/>
          <w:sz w:val="24"/>
        </w:rPr>
        <w:t>即不用再自己创建要使用的对象了。而是由</w:t>
      </w:r>
      <w:r>
        <w:rPr>
          <w:rFonts w:hint="eastAsia"/>
          <w:color w:val="FF0000"/>
          <w:sz w:val="24"/>
        </w:rPr>
        <w:t>Spring</w:t>
      </w:r>
      <w:r>
        <w:rPr>
          <w:rFonts w:hint="eastAsia"/>
          <w:color w:val="FF0000"/>
          <w:sz w:val="24"/>
        </w:rPr>
        <w:t>容器统一管理，自动“注入”。而</w:t>
      </w:r>
      <w:r>
        <w:rPr>
          <w:rFonts w:hint="eastAsia"/>
          <w:color w:val="FF0000"/>
          <w:sz w:val="24"/>
        </w:rPr>
        <w:t>AOP</w:t>
      </w:r>
      <w:r>
        <w:rPr>
          <w:rFonts w:hint="eastAsia"/>
          <w:color w:val="FF0000"/>
          <w:sz w:val="24"/>
        </w:rPr>
        <w:t>使得系统级服务得到了最大复用</w:t>
      </w:r>
      <w:r w:rsidRPr="000537B8">
        <w:rPr>
          <w:rFonts w:hint="eastAsia"/>
          <w:color w:val="000000" w:themeColor="text1"/>
          <w:sz w:val="24"/>
        </w:rPr>
        <w:t>，且不用再由程序员手工将系统级服务“混杂”到主业务逻辑中了，</w:t>
      </w:r>
      <w:r>
        <w:rPr>
          <w:rFonts w:hint="eastAsia"/>
          <w:color w:val="FF0000"/>
          <w:sz w:val="24"/>
        </w:rPr>
        <w:t>而是由</w:t>
      </w:r>
      <w:r>
        <w:rPr>
          <w:rFonts w:hint="eastAsia"/>
          <w:color w:val="FF0000"/>
          <w:sz w:val="24"/>
        </w:rPr>
        <w:t>Spring</w:t>
      </w:r>
      <w:r>
        <w:rPr>
          <w:rFonts w:hint="eastAsia"/>
          <w:color w:val="FF0000"/>
          <w:sz w:val="24"/>
        </w:rPr>
        <w:t>容</w:t>
      </w:r>
      <w:r>
        <w:rPr>
          <w:rFonts w:hint="eastAsia"/>
          <w:color w:val="FF0000"/>
          <w:sz w:val="24"/>
        </w:rPr>
        <w:t>器统一完成“织入”。</w:t>
      </w:r>
    </w:p>
    <w:p w:rsidR="00A540A4" w:rsidRDefault="00A540A4">
      <w:pPr>
        <w:ind w:firstLine="420"/>
        <w:rPr>
          <w:color w:val="FF0000"/>
          <w:sz w:val="24"/>
        </w:rPr>
      </w:pPr>
    </w:p>
    <w:p w:rsidR="00A540A4" w:rsidRDefault="00B028CC">
      <w:pPr>
        <w:pStyle w:val="6"/>
      </w:pPr>
      <w:r>
        <w:rPr>
          <w:rFonts w:hint="eastAsia"/>
        </w:rPr>
        <w:lastRenderedPageBreak/>
        <w:t>Spring</w:t>
      </w:r>
      <w:r>
        <w:rPr>
          <w:rFonts w:hint="eastAsia"/>
        </w:rPr>
        <w:t>体系结构</w:t>
      </w:r>
    </w:p>
    <w:p w:rsidR="00A540A4" w:rsidRDefault="00B028CC">
      <w:pPr>
        <w:jc w:val="center"/>
      </w:pPr>
      <w:r>
        <w:rPr>
          <w:noProof/>
        </w:rPr>
        <w:drawing>
          <wp:inline distT="0" distB="0" distL="114300" distR="114300">
            <wp:extent cx="5270500" cy="39516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40A4" w:rsidRDefault="00A540A4"/>
    <w:p w:rsidR="00A540A4" w:rsidRDefault="00B028CC">
      <w:pPr>
        <w:pStyle w:val="6"/>
      </w:pPr>
      <w:r>
        <w:rPr>
          <w:rFonts w:hint="eastAsia"/>
        </w:rPr>
        <w:t>Spring</w:t>
      </w:r>
      <w:r>
        <w:rPr>
          <w:rFonts w:hint="eastAsia"/>
        </w:rPr>
        <w:t>的特点</w:t>
      </w:r>
    </w:p>
    <w:p w:rsidR="00A540A4" w:rsidRDefault="00B028CC">
      <w:pPr>
        <w:numPr>
          <w:ilvl w:val="0"/>
          <w:numId w:val="1"/>
        </w:numPr>
        <w:rPr>
          <w:sz w:val="24"/>
        </w:rPr>
      </w:pPr>
      <w:r w:rsidRPr="000451C3">
        <w:rPr>
          <w:rFonts w:hint="eastAsia"/>
          <w:b/>
          <w:bCs/>
          <w:sz w:val="24"/>
          <w:highlight w:val="yellow"/>
        </w:rPr>
        <w:t>非侵入式</w:t>
      </w:r>
      <w:r>
        <w:rPr>
          <w:rFonts w:hint="eastAsia"/>
          <w:b/>
          <w:bCs/>
          <w:sz w:val="24"/>
        </w:rPr>
        <w:t>：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框架的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不会从业务逻辑上出现，即业务逻辑是</w:t>
      </w:r>
      <w:r>
        <w:rPr>
          <w:rFonts w:hint="eastAsia"/>
          <w:sz w:val="24"/>
        </w:rPr>
        <w:t>POJO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Plain Old Java Object</w:t>
      </w:r>
      <w:r>
        <w:rPr>
          <w:rFonts w:hint="eastAsia"/>
          <w:sz w:val="24"/>
        </w:rPr>
        <w:t>）。由于业务逻辑中没有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，所以业务逻辑可以从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框架快速的移植到其他框架，即与环境无关。</w:t>
      </w:r>
    </w:p>
    <w:p w:rsidR="00A540A4" w:rsidRDefault="00A540A4">
      <w:pPr>
        <w:rPr>
          <w:sz w:val="24"/>
        </w:rPr>
      </w:pPr>
    </w:p>
    <w:p w:rsidR="00A540A4" w:rsidRDefault="00B028CC">
      <w:pPr>
        <w:numPr>
          <w:ilvl w:val="0"/>
          <w:numId w:val="1"/>
        </w:numPr>
        <w:rPr>
          <w:sz w:val="24"/>
        </w:rPr>
      </w:pPr>
      <w:r w:rsidRPr="000451C3">
        <w:rPr>
          <w:rFonts w:hint="eastAsia"/>
          <w:b/>
          <w:bCs/>
          <w:sz w:val="24"/>
          <w:highlight w:val="yellow"/>
        </w:rPr>
        <w:t>容器</w:t>
      </w:r>
      <w:r>
        <w:rPr>
          <w:rFonts w:hint="eastAsia"/>
          <w:b/>
          <w:bCs/>
          <w:sz w:val="24"/>
        </w:rPr>
        <w:t>：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作为一个容器，可以</w:t>
      </w:r>
      <w:r w:rsidRPr="001465DD">
        <w:rPr>
          <w:rFonts w:hint="eastAsia"/>
          <w:color w:val="FF0000"/>
          <w:sz w:val="24"/>
          <w:u w:val="single"/>
        </w:rPr>
        <w:t>管理对象的生命周期</w:t>
      </w:r>
      <w:r>
        <w:rPr>
          <w:rFonts w:hint="eastAsia"/>
          <w:sz w:val="24"/>
        </w:rPr>
        <w:t>、</w:t>
      </w:r>
      <w:r w:rsidRPr="001465DD">
        <w:rPr>
          <w:rFonts w:hint="eastAsia"/>
          <w:color w:val="FF0000"/>
          <w:sz w:val="24"/>
          <w:u w:val="single"/>
        </w:rPr>
        <w:t>对象与对象之间的依赖关系</w:t>
      </w:r>
      <w:r>
        <w:rPr>
          <w:rFonts w:hint="eastAsia"/>
          <w:sz w:val="24"/>
        </w:rPr>
        <w:t>。可以通过配置文件，来定义对象，以及设置与其他对象的依赖关系。</w:t>
      </w:r>
    </w:p>
    <w:p w:rsidR="00A540A4" w:rsidRDefault="00A540A4">
      <w:pPr>
        <w:rPr>
          <w:sz w:val="24"/>
        </w:rPr>
      </w:pPr>
    </w:p>
    <w:p w:rsidR="00A540A4" w:rsidRDefault="00B028CC">
      <w:pPr>
        <w:numPr>
          <w:ilvl w:val="0"/>
          <w:numId w:val="1"/>
        </w:numPr>
        <w:rPr>
          <w:sz w:val="24"/>
        </w:rPr>
      </w:pPr>
      <w:r w:rsidRPr="000451C3">
        <w:rPr>
          <w:rFonts w:hint="eastAsia"/>
          <w:b/>
          <w:bCs/>
          <w:sz w:val="24"/>
          <w:highlight w:val="yellow"/>
        </w:rPr>
        <w:t>IoC</w:t>
      </w:r>
      <w:r>
        <w:rPr>
          <w:rFonts w:hint="eastAsia"/>
          <w:b/>
          <w:bCs/>
          <w:sz w:val="24"/>
        </w:rPr>
        <w:t>：</w:t>
      </w:r>
      <w:r>
        <w:rPr>
          <w:rFonts w:hint="eastAsia"/>
          <w:sz w:val="24"/>
        </w:rPr>
        <w:t>控制反转（</w:t>
      </w:r>
      <w:r>
        <w:rPr>
          <w:rFonts w:hint="eastAsia"/>
          <w:sz w:val="24"/>
        </w:rPr>
        <w:t>Inversion of Control</w:t>
      </w:r>
      <w:r>
        <w:rPr>
          <w:rFonts w:hint="eastAsia"/>
          <w:sz w:val="24"/>
        </w:rPr>
        <w:t>），即</w:t>
      </w:r>
      <w:r>
        <w:rPr>
          <w:rFonts w:hint="eastAsia"/>
          <w:sz w:val="24"/>
          <w:u w:val="single"/>
        </w:rPr>
        <w:t>创建被调用者的实例不是由调用者完成，而是由</w:t>
      </w:r>
      <w:r>
        <w:rPr>
          <w:rFonts w:hint="eastAsia"/>
          <w:sz w:val="24"/>
          <w:u w:val="single"/>
        </w:rPr>
        <w:t>Spr</w:t>
      </w:r>
      <w:bookmarkStart w:id="0" w:name="_GoBack"/>
      <w:bookmarkEnd w:id="0"/>
      <w:r>
        <w:rPr>
          <w:rFonts w:hint="eastAsia"/>
          <w:sz w:val="24"/>
          <w:u w:val="single"/>
        </w:rPr>
        <w:t>ing</w:t>
      </w:r>
      <w:r>
        <w:rPr>
          <w:rFonts w:hint="eastAsia"/>
          <w:sz w:val="24"/>
          <w:u w:val="single"/>
        </w:rPr>
        <w:t>容器完成，并注入调用者。</w:t>
      </w:r>
    </w:p>
    <w:p w:rsidR="00A540A4" w:rsidRDefault="00B028CC">
      <w:pPr>
        <w:ind w:firstLine="420"/>
        <w:rPr>
          <w:sz w:val="24"/>
        </w:rPr>
      </w:pPr>
      <w:r>
        <w:rPr>
          <w:rFonts w:hint="eastAsia"/>
          <w:sz w:val="24"/>
        </w:rPr>
        <w:t>当应用了</w:t>
      </w:r>
      <w:r>
        <w:rPr>
          <w:rFonts w:hint="eastAsia"/>
          <w:sz w:val="24"/>
        </w:rPr>
        <w:t>IoC</w:t>
      </w:r>
      <w:r>
        <w:rPr>
          <w:rFonts w:hint="eastAsia"/>
          <w:sz w:val="24"/>
        </w:rPr>
        <w:t>，一个对象依赖的其它对象会通过被动的方式传递进来，而不是这个对象自己创建或者查找依赖对象。即，不是对象从容器中查找依赖，而是容器在对象初始化时不等对象请求就主动将依赖传递给它。</w:t>
      </w:r>
    </w:p>
    <w:p w:rsidR="00A540A4" w:rsidRDefault="00A540A4">
      <w:pPr>
        <w:rPr>
          <w:sz w:val="24"/>
        </w:rPr>
      </w:pPr>
    </w:p>
    <w:p w:rsidR="00A540A4" w:rsidRDefault="00B028CC">
      <w:pPr>
        <w:numPr>
          <w:ilvl w:val="0"/>
          <w:numId w:val="1"/>
        </w:numPr>
        <w:rPr>
          <w:sz w:val="24"/>
        </w:rPr>
      </w:pPr>
      <w:r w:rsidRPr="000451C3">
        <w:rPr>
          <w:rFonts w:hint="eastAsia"/>
          <w:b/>
          <w:bCs/>
          <w:sz w:val="24"/>
          <w:highlight w:val="yellow"/>
        </w:rPr>
        <w:t>AOP</w:t>
      </w:r>
      <w:r>
        <w:rPr>
          <w:rFonts w:hint="eastAsia"/>
          <w:b/>
          <w:bCs/>
          <w:sz w:val="24"/>
        </w:rPr>
        <w:t>：</w:t>
      </w:r>
      <w:r>
        <w:rPr>
          <w:rFonts w:hint="eastAsia"/>
          <w:sz w:val="24"/>
        </w:rPr>
        <w:t>面向切面编程（</w:t>
      </w:r>
      <w:r>
        <w:rPr>
          <w:rFonts w:hint="eastAsia"/>
          <w:sz w:val="24"/>
        </w:rPr>
        <w:t>AOP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As</w:t>
      </w:r>
      <w:r>
        <w:rPr>
          <w:rFonts w:hint="eastAsia"/>
          <w:sz w:val="24"/>
        </w:rPr>
        <w:t>pect Orient Programming</w:t>
      </w:r>
      <w:r>
        <w:rPr>
          <w:rFonts w:hint="eastAsia"/>
          <w:sz w:val="24"/>
        </w:rPr>
        <w:t>），是一种编程思想，是面向对象编程</w:t>
      </w:r>
      <w:r>
        <w:rPr>
          <w:rFonts w:hint="eastAsia"/>
          <w:sz w:val="24"/>
        </w:rPr>
        <w:t xml:space="preserve">OOP </w:t>
      </w:r>
      <w:r>
        <w:rPr>
          <w:rFonts w:hint="eastAsia"/>
          <w:sz w:val="24"/>
        </w:rPr>
        <w:t>的补充。很多框架都实现了对</w:t>
      </w:r>
      <w:r>
        <w:rPr>
          <w:rFonts w:hint="eastAsia"/>
          <w:sz w:val="24"/>
        </w:rPr>
        <w:t xml:space="preserve"> AOP </w:t>
      </w:r>
      <w:r>
        <w:rPr>
          <w:rFonts w:hint="eastAsia"/>
          <w:sz w:val="24"/>
        </w:rPr>
        <w:t>编程思想的实现。</w:t>
      </w:r>
      <w:r>
        <w:rPr>
          <w:rFonts w:hint="eastAsia"/>
          <w:sz w:val="24"/>
        </w:rPr>
        <w:t xml:space="preserve">Spring </w:t>
      </w:r>
      <w:r>
        <w:rPr>
          <w:rFonts w:hint="eastAsia"/>
          <w:sz w:val="24"/>
        </w:rPr>
        <w:t>也提供了面向切面编程的丰富支持，允许通过分离应用的业务逻辑与系统级服务（例如日志和事务管理）进行开发。应用对象只实现它们应该做</w:t>
      </w:r>
      <w:r>
        <w:rPr>
          <w:rFonts w:hint="eastAsia"/>
          <w:sz w:val="24"/>
        </w:rPr>
        <w:lastRenderedPageBreak/>
        <w:t>的——完成业务逻辑——仅此而已。它们并不负责其它的系统级关注点，例如日志或事务支持。</w:t>
      </w:r>
    </w:p>
    <w:p w:rsidR="00A540A4" w:rsidRPr="0080112E" w:rsidRDefault="00B028CC" w:rsidP="0080112E">
      <w:pPr>
        <w:ind w:firstLine="42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我们可以把日志、安全、事务管理等服务理解成一个“切面”，那么以前这些服务一直是直接写在业务逻辑的代码当中的，这有两点不好：首先业务逻辑不纯净；其次</w:t>
      </w:r>
      <w:r>
        <w:rPr>
          <w:rFonts w:hint="eastAsia"/>
          <w:sz w:val="24"/>
        </w:rPr>
        <w:t>这些服务被很多业务逻辑反复使用，完全可以剥离出来做到复用。那么</w:t>
      </w:r>
      <w:r>
        <w:rPr>
          <w:rFonts w:hint="eastAsia"/>
          <w:sz w:val="24"/>
        </w:rPr>
        <w:t>AOP</w:t>
      </w:r>
      <w:r>
        <w:rPr>
          <w:rFonts w:hint="eastAsia"/>
          <w:sz w:val="24"/>
        </w:rPr>
        <w:t>就是这些问题的解决方案，可以</w:t>
      </w:r>
      <w:r>
        <w:rPr>
          <w:rFonts w:hint="eastAsia"/>
          <w:sz w:val="24"/>
          <w:u w:val="single"/>
        </w:rPr>
        <w:t>把这些服务剥离出来形成一个“切面”，以期复用，然后将“切面”动态的“</w:t>
      </w:r>
      <w:r>
        <w:rPr>
          <w:rFonts w:hint="eastAsia"/>
          <w:color w:val="FF0000"/>
          <w:sz w:val="24"/>
          <w:u w:val="single"/>
        </w:rPr>
        <w:t>织入</w:t>
      </w:r>
      <w:r>
        <w:rPr>
          <w:rFonts w:hint="eastAsia"/>
          <w:sz w:val="24"/>
          <w:u w:val="single"/>
        </w:rPr>
        <w:t>”到业务逻辑中，让业务逻辑能够享受到此“切面”的服务。</w:t>
      </w:r>
    </w:p>
    <w:sectPr w:rsidR="00A540A4" w:rsidRPr="00801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8CC" w:rsidRDefault="00B028CC" w:rsidP="0054678C">
      <w:r>
        <w:separator/>
      </w:r>
    </w:p>
  </w:endnote>
  <w:endnote w:type="continuationSeparator" w:id="0">
    <w:p w:rsidR="00B028CC" w:rsidRDefault="00B028CC" w:rsidP="00546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8CC" w:rsidRDefault="00B028CC" w:rsidP="0054678C">
      <w:r>
        <w:separator/>
      </w:r>
    </w:p>
  </w:footnote>
  <w:footnote w:type="continuationSeparator" w:id="0">
    <w:p w:rsidR="00B028CC" w:rsidRDefault="00B028CC" w:rsidP="00546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855D1"/>
    <w:multiLevelType w:val="singleLevel"/>
    <w:tmpl w:val="12D855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0A4"/>
    <w:rsid w:val="000451C3"/>
    <w:rsid w:val="000537B8"/>
    <w:rsid w:val="001465DD"/>
    <w:rsid w:val="002440F0"/>
    <w:rsid w:val="002B2FFB"/>
    <w:rsid w:val="0054678C"/>
    <w:rsid w:val="00755B67"/>
    <w:rsid w:val="0080112E"/>
    <w:rsid w:val="008053B3"/>
    <w:rsid w:val="0085126D"/>
    <w:rsid w:val="00915976"/>
    <w:rsid w:val="00A540A4"/>
    <w:rsid w:val="00B028CC"/>
    <w:rsid w:val="00C8039F"/>
    <w:rsid w:val="00CD2BB4"/>
    <w:rsid w:val="00DB059C"/>
    <w:rsid w:val="05EF1B71"/>
    <w:rsid w:val="07A84E78"/>
    <w:rsid w:val="0C2D07F4"/>
    <w:rsid w:val="13821F89"/>
    <w:rsid w:val="14BF0177"/>
    <w:rsid w:val="22D54D51"/>
    <w:rsid w:val="24786068"/>
    <w:rsid w:val="272029E4"/>
    <w:rsid w:val="2F8673FC"/>
    <w:rsid w:val="2FF16729"/>
    <w:rsid w:val="348730EE"/>
    <w:rsid w:val="34C44685"/>
    <w:rsid w:val="383F7B50"/>
    <w:rsid w:val="3E426A75"/>
    <w:rsid w:val="475424BB"/>
    <w:rsid w:val="4AC32353"/>
    <w:rsid w:val="55D92B4A"/>
    <w:rsid w:val="57967FE9"/>
    <w:rsid w:val="60575CB5"/>
    <w:rsid w:val="61267288"/>
    <w:rsid w:val="69A74268"/>
    <w:rsid w:val="69F85660"/>
    <w:rsid w:val="6B874965"/>
    <w:rsid w:val="6D085389"/>
    <w:rsid w:val="7598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E4355B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4678C"/>
    <w:rPr>
      <w:sz w:val="18"/>
      <w:szCs w:val="18"/>
    </w:rPr>
  </w:style>
  <w:style w:type="character" w:customStyle="1" w:styleId="a4">
    <w:name w:val="批注框文本 字符"/>
    <w:basedOn w:val="a0"/>
    <w:link w:val="a3"/>
    <w:rsid w:val="0054678C"/>
    <w:rPr>
      <w:kern w:val="2"/>
      <w:sz w:val="18"/>
      <w:szCs w:val="18"/>
    </w:rPr>
  </w:style>
  <w:style w:type="paragraph" w:styleId="a5">
    <w:name w:val="header"/>
    <w:basedOn w:val="a"/>
    <w:link w:val="a6"/>
    <w:rsid w:val="00546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4678C"/>
    <w:rPr>
      <w:kern w:val="2"/>
      <w:sz w:val="18"/>
      <w:szCs w:val="18"/>
    </w:rPr>
  </w:style>
  <w:style w:type="paragraph" w:styleId="a7">
    <w:name w:val="footer"/>
    <w:basedOn w:val="a"/>
    <w:link w:val="a8"/>
    <w:rsid w:val="00546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467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14</cp:revision>
  <dcterms:created xsi:type="dcterms:W3CDTF">2014-10-29T12:08:00Z</dcterms:created>
  <dcterms:modified xsi:type="dcterms:W3CDTF">2019-03-23T16:51:00Z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