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923" w:rsidRDefault="00252666">
      <w:pPr>
        <w:pStyle w:val="6"/>
        <w:numPr>
          <w:ilvl w:val="0"/>
          <w:numId w:val="1"/>
        </w:numPr>
      </w:pPr>
      <w:r>
        <w:rPr>
          <w:rFonts w:hint="eastAsia"/>
        </w:rPr>
        <w:t>默认装配方式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代码通过</w:t>
      </w:r>
      <w:r>
        <w:rPr>
          <w:rFonts w:hint="eastAsia"/>
          <w:sz w:val="24"/>
        </w:rPr>
        <w:t>getBean()</w:t>
      </w:r>
      <w:r>
        <w:rPr>
          <w:rFonts w:hint="eastAsia"/>
          <w:sz w:val="24"/>
        </w:rPr>
        <w:t>方式从容器获取指定的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实例，容器首先会调用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类的无参构造器，创建空值的实例对象。</w:t>
      </w:r>
    </w:p>
    <w:p w:rsidR="00F05923" w:rsidRDefault="00F05923">
      <w:pPr>
        <w:rPr>
          <w:sz w:val="24"/>
        </w:rPr>
      </w:pPr>
    </w:p>
    <w:p w:rsidR="00F05923" w:rsidRDefault="00252666">
      <w:pPr>
        <w:pStyle w:val="6"/>
        <w:numPr>
          <w:ilvl w:val="0"/>
          <w:numId w:val="1"/>
        </w:numPr>
      </w:pPr>
      <w:r>
        <w:rPr>
          <w:rFonts w:hint="eastAsia"/>
        </w:rPr>
        <w:t>动态工厂</w:t>
      </w:r>
      <w:r>
        <w:rPr>
          <w:rFonts w:hint="eastAsia"/>
        </w:rPr>
        <w:t>Bean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有些时候，项目中需要通过工厂类来创建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实例，而不能像前面例子中似的，直接</w:t>
      </w:r>
    </w:p>
    <w:p w:rsidR="00F05923" w:rsidRDefault="00252666">
      <w:pPr>
        <w:rPr>
          <w:sz w:val="24"/>
        </w:rPr>
      </w:pP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容器来装配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实例。使用工厂模式创建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实例，就会使工厂类与要创建的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类耦合到一起。</w:t>
      </w:r>
    </w:p>
    <w:p w:rsidR="00F05923" w:rsidRDefault="00252666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将动态工厂</w:t>
      </w:r>
      <w:r>
        <w:rPr>
          <w:rFonts w:hint="eastAsia"/>
          <w:b/>
          <w:bCs/>
          <w:sz w:val="24"/>
        </w:rPr>
        <w:t>Bean</w:t>
      </w:r>
      <w:r>
        <w:rPr>
          <w:rFonts w:hint="eastAsia"/>
          <w:b/>
          <w:bCs/>
          <w:sz w:val="24"/>
        </w:rPr>
        <w:t>作为普通</w:t>
      </w:r>
      <w:r>
        <w:rPr>
          <w:rFonts w:hint="eastAsia"/>
          <w:b/>
          <w:bCs/>
          <w:sz w:val="24"/>
        </w:rPr>
        <w:t>Bean</w:t>
      </w:r>
      <w:r>
        <w:rPr>
          <w:rFonts w:hint="eastAsia"/>
          <w:b/>
          <w:bCs/>
          <w:sz w:val="24"/>
        </w:rPr>
        <w:t>使用</w:t>
      </w:r>
    </w:p>
    <w:p w:rsidR="00F05923" w:rsidRDefault="00F05923">
      <w:pPr>
        <w:rPr>
          <w:b/>
          <w:bCs/>
          <w:sz w:val="24"/>
        </w:rPr>
      </w:pPr>
    </w:p>
    <w:p w:rsidR="00F05923" w:rsidRDefault="00252666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</w:t>
      </w:r>
      <w:r>
        <w:rPr>
          <w:rFonts w:hint="eastAsia"/>
          <w:b/>
          <w:bCs/>
          <w:sz w:val="24"/>
        </w:rPr>
        <w:t>Spring</w:t>
      </w:r>
      <w:r>
        <w:rPr>
          <w:rFonts w:hint="eastAsia"/>
          <w:b/>
          <w:bCs/>
          <w:sz w:val="24"/>
        </w:rPr>
        <w:t>的动态工厂</w:t>
      </w:r>
      <w:r>
        <w:rPr>
          <w:rFonts w:hint="eastAsia"/>
          <w:b/>
          <w:bCs/>
          <w:sz w:val="24"/>
        </w:rPr>
        <w:t>Bean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对于使用动态工厂来创建的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，有专门的属性定义。</w:t>
      </w:r>
      <w:r>
        <w:rPr>
          <w:rFonts w:hint="eastAsia"/>
          <w:sz w:val="24"/>
        </w:rPr>
        <w:t>factory-bean</w:t>
      </w:r>
      <w:r>
        <w:rPr>
          <w:rFonts w:hint="eastAsia"/>
          <w:sz w:val="24"/>
        </w:rPr>
        <w:t>指定相应的工厂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，由</w:t>
      </w:r>
      <w:r>
        <w:rPr>
          <w:rFonts w:hint="eastAsia"/>
          <w:sz w:val="24"/>
        </w:rPr>
        <w:t>factory-method</w:t>
      </w:r>
      <w:r>
        <w:rPr>
          <w:rFonts w:hint="eastAsia"/>
          <w:sz w:val="24"/>
        </w:rPr>
        <w:t>指定创建所用方法。此时配置文件中至少会有两个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的定义：工厂类的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，与工厂类所要创建的目标类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。而测试类中不再需要获取工厂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对象了，可以直接获取目标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对象。实现测试类与工厂类间的解耦。</w:t>
      </w:r>
    </w:p>
    <w:p w:rsidR="00F05923" w:rsidRDefault="00252666">
      <w:pPr>
        <w:ind w:firstLine="420"/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5274310" cy="1072515"/>
            <wp:effectExtent l="0" t="0" r="889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5923" w:rsidRDefault="00252666">
      <w:pPr>
        <w:pStyle w:val="6"/>
        <w:numPr>
          <w:ilvl w:val="0"/>
          <w:numId w:val="1"/>
        </w:numPr>
      </w:pPr>
      <w:r>
        <w:rPr>
          <w:rFonts w:hint="eastAsia"/>
        </w:rPr>
        <w:t>静态工厂</w:t>
      </w:r>
      <w:r>
        <w:rPr>
          <w:rFonts w:hint="eastAsia"/>
        </w:rPr>
        <w:t>Bean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静态工厂无需工厂实例，所以不再需要定义静态工厂</w:t>
      </w:r>
      <w:r>
        <w:rPr>
          <w:rFonts w:hint="eastAsia"/>
          <w:sz w:val="24"/>
        </w:rPr>
        <w:t>&lt;bean/&gt;</w:t>
      </w:r>
      <w:r>
        <w:rPr>
          <w:rFonts w:hint="eastAsia"/>
          <w:sz w:val="24"/>
        </w:rPr>
        <w:t>。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而对于工厂所要创建的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，其并不是由自己的类创建的，所以无需指定自</w:t>
      </w:r>
      <w:r>
        <w:rPr>
          <w:rFonts w:hint="eastAsia"/>
          <w:sz w:val="24"/>
        </w:rPr>
        <w:t>己的类。但是其是由工厂类创建的，所以需要工厂指定所用工厂类。故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属性指定的是工厂类而非自己的类。当然，还需要通过</w:t>
      </w:r>
      <w:r>
        <w:rPr>
          <w:rFonts w:hint="eastAsia"/>
          <w:sz w:val="24"/>
        </w:rPr>
        <w:t>factory-method</w:t>
      </w:r>
      <w:r>
        <w:rPr>
          <w:rFonts w:hint="eastAsia"/>
          <w:sz w:val="24"/>
        </w:rPr>
        <w:t>属性指定工厂方法。</w:t>
      </w:r>
    </w:p>
    <w:p w:rsidR="00F05923" w:rsidRDefault="00252666">
      <w:pPr>
        <w:ind w:firstLine="420"/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5273675" cy="2863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5923" w:rsidRDefault="00252666">
      <w:pPr>
        <w:pStyle w:val="6"/>
        <w:numPr>
          <w:ilvl w:val="0"/>
          <w:numId w:val="1"/>
        </w:numPr>
      </w:pPr>
      <w:r>
        <w:rPr>
          <w:rFonts w:hint="eastAsia"/>
        </w:rPr>
        <w:t>容器中</w:t>
      </w:r>
      <w:r>
        <w:rPr>
          <w:rFonts w:hint="eastAsia"/>
        </w:rPr>
        <w:t>Bean</w:t>
      </w:r>
      <w:r>
        <w:rPr>
          <w:rFonts w:hint="eastAsia"/>
        </w:rPr>
        <w:t>的作用域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当通过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容器创建一个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实例时，不经可以完成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的实例化，还可以通过</w:t>
      </w:r>
      <w:r>
        <w:rPr>
          <w:rFonts w:hint="eastAsia"/>
          <w:sz w:val="24"/>
        </w:rPr>
        <w:t>scope</w:t>
      </w:r>
      <w:r>
        <w:rPr>
          <w:rFonts w:hint="eastAsia"/>
          <w:sz w:val="24"/>
        </w:rPr>
        <w:t>属性，为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指定特定的作用域。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支持五种作用域。</w:t>
      </w:r>
    </w:p>
    <w:p w:rsidR="00F05923" w:rsidRDefault="00252666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singleton</w:t>
      </w:r>
      <w:r>
        <w:rPr>
          <w:rFonts w:hint="eastAsia"/>
          <w:sz w:val="24"/>
        </w:rPr>
        <w:t>：单态模式。即整个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容器中，使用</w:t>
      </w:r>
      <w:r>
        <w:rPr>
          <w:rFonts w:hint="eastAsia"/>
          <w:sz w:val="24"/>
        </w:rPr>
        <w:t>singleton</w:t>
      </w:r>
      <w:r>
        <w:rPr>
          <w:rFonts w:hint="eastAsia"/>
          <w:sz w:val="24"/>
        </w:rPr>
        <w:t>定义的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将是单例的，新的实例。</w:t>
      </w:r>
    </w:p>
    <w:p w:rsidR="00F05923" w:rsidRDefault="00252666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prototype</w:t>
      </w:r>
      <w:r>
        <w:rPr>
          <w:rFonts w:hint="eastAsia"/>
          <w:sz w:val="24"/>
        </w:rPr>
        <w:t>：原型模式。即每次使用</w:t>
      </w:r>
      <w:r>
        <w:rPr>
          <w:rFonts w:hint="eastAsia"/>
          <w:sz w:val="24"/>
        </w:rPr>
        <w:t>getBean</w:t>
      </w:r>
      <w:r>
        <w:rPr>
          <w:rFonts w:hint="eastAsia"/>
          <w:sz w:val="24"/>
        </w:rPr>
        <w:t>方法获取同一个</w:t>
      </w:r>
      <w:r>
        <w:rPr>
          <w:rFonts w:hint="eastAsia"/>
          <w:sz w:val="24"/>
        </w:rPr>
        <w:t>&lt;bean/&gt;</w:t>
      </w:r>
      <w:r>
        <w:rPr>
          <w:rFonts w:hint="eastAsia"/>
          <w:sz w:val="24"/>
        </w:rPr>
        <w:t>的实例都是一个新的实例。</w:t>
      </w:r>
    </w:p>
    <w:p w:rsidR="00F05923" w:rsidRDefault="00252666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request</w:t>
      </w:r>
      <w:r>
        <w:rPr>
          <w:rFonts w:hint="eastAsia"/>
          <w:sz w:val="24"/>
        </w:rPr>
        <w:t>：对于每次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请求，都将会产生一个不同的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实例。</w:t>
      </w:r>
    </w:p>
    <w:p w:rsidR="00F05923" w:rsidRDefault="00252666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lastRenderedPageBreak/>
        <w:t>session</w:t>
      </w:r>
      <w:r>
        <w:rPr>
          <w:rFonts w:hint="eastAsia"/>
          <w:sz w:val="24"/>
        </w:rPr>
        <w:t>：对于每个不同的</w:t>
      </w:r>
      <w:r>
        <w:rPr>
          <w:rFonts w:hint="eastAsia"/>
          <w:sz w:val="24"/>
        </w:rPr>
        <w:t>HTTP session</w:t>
      </w:r>
      <w:r>
        <w:rPr>
          <w:rFonts w:hint="eastAsia"/>
          <w:sz w:val="24"/>
        </w:rPr>
        <w:t>，都将会产生一个不同的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实例。</w:t>
      </w:r>
    </w:p>
    <w:p w:rsidR="00F05923" w:rsidRDefault="00F05923">
      <w:pPr>
        <w:rPr>
          <w:sz w:val="24"/>
        </w:rPr>
      </w:pPr>
    </w:p>
    <w:p w:rsidR="00F05923" w:rsidRDefault="0025266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注意：</w:t>
      </w:r>
    </w:p>
    <w:p w:rsidR="00F05923" w:rsidRDefault="00252666">
      <w:pPr>
        <w:numPr>
          <w:ilvl w:val="0"/>
          <w:numId w:val="4"/>
        </w:numPr>
        <w:ind w:left="0" w:firstLine="420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scope</w:t>
      </w:r>
      <w:r>
        <w:rPr>
          <w:rFonts w:hint="eastAsia"/>
          <w:sz w:val="24"/>
        </w:rPr>
        <w:t>的值</w:t>
      </w:r>
      <w:r>
        <w:rPr>
          <w:rFonts w:hint="eastAsia"/>
          <w:sz w:val="24"/>
        </w:rPr>
        <w:t>request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global session</w:t>
      </w:r>
      <w:r>
        <w:rPr>
          <w:rFonts w:hint="eastAsia"/>
          <w:sz w:val="24"/>
        </w:rPr>
        <w:t>，只有在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应用中使用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时，该作用域才有效。</w:t>
      </w:r>
    </w:p>
    <w:p w:rsidR="00F05923" w:rsidRDefault="00252666">
      <w:pPr>
        <w:numPr>
          <w:ilvl w:val="0"/>
          <w:numId w:val="4"/>
        </w:numPr>
        <w:ind w:left="0" w:firstLine="420"/>
        <w:rPr>
          <w:color w:val="FF0000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scope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singleton</w:t>
      </w:r>
      <w:r>
        <w:rPr>
          <w:rFonts w:hint="eastAsia"/>
          <w:sz w:val="24"/>
        </w:rPr>
        <w:t>的单例模式，</w:t>
      </w:r>
      <w:r>
        <w:rPr>
          <w:rFonts w:hint="eastAsia"/>
          <w:color w:val="FF0000"/>
          <w:sz w:val="24"/>
        </w:rPr>
        <w:t>该</w:t>
      </w:r>
      <w:r>
        <w:rPr>
          <w:rFonts w:hint="eastAsia"/>
          <w:color w:val="FF0000"/>
          <w:sz w:val="24"/>
        </w:rPr>
        <w:t>Bean</w:t>
      </w:r>
      <w:r>
        <w:rPr>
          <w:rFonts w:hint="eastAsia"/>
          <w:color w:val="FF0000"/>
          <w:sz w:val="24"/>
        </w:rPr>
        <w:t>是在被容器创建时即被装配好了。</w:t>
      </w:r>
    </w:p>
    <w:p w:rsidR="00F05923" w:rsidRDefault="00252666">
      <w:pPr>
        <w:numPr>
          <w:ilvl w:val="0"/>
          <w:numId w:val="4"/>
        </w:numPr>
        <w:ind w:left="0" w:firstLine="420"/>
        <w:rPr>
          <w:color w:val="FF0000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scope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prototype</w:t>
      </w:r>
      <w:r>
        <w:rPr>
          <w:rFonts w:hint="eastAsia"/>
          <w:sz w:val="24"/>
        </w:rPr>
        <w:t>的原型模式，</w:t>
      </w:r>
      <w:r>
        <w:rPr>
          <w:rFonts w:hint="eastAsia"/>
          <w:color w:val="FF0000"/>
          <w:sz w:val="24"/>
        </w:rPr>
        <w:t>Bean</w:t>
      </w:r>
      <w:r>
        <w:rPr>
          <w:rFonts w:hint="eastAsia"/>
          <w:color w:val="FF0000"/>
          <w:sz w:val="24"/>
        </w:rPr>
        <w:t>实例是在代码中使用该</w:t>
      </w:r>
      <w:r>
        <w:rPr>
          <w:rFonts w:hint="eastAsia"/>
          <w:color w:val="FF0000"/>
          <w:sz w:val="24"/>
        </w:rPr>
        <w:t>Bean</w:t>
      </w:r>
      <w:r>
        <w:rPr>
          <w:rFonts w:hint="eastAsia"/>
          <w:color w:val="FF0000"/>
          <w:sz w:val="24"/>
        </w:rPr>
        <w:t>实例时才进行装配的。</w:t>
      </w:r>
    </w:p>
    <w:p w:rsidR="00F05923" w:rsidRDefault="00252666">
      <w:pPr>
        <w:pStyle w:val="6"/>
        <w:numPr>
          <w:ilvl w:val="0"/>
          <w:numId w:val="1"/>
        </w:numPr>
      </w:pPr>
      <w:r>
        <w:rPr>
          <w:rFonts w:hint="eastAsia"/>
        </w:rPr>
        <w:t>Bean</w:t>
      </w:r>
      <w:r>
        <w:rPr>
          <w:rFonts w:hint="eastAsia"/>
        </w:rPr>
        <w:t>后处理器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后处理器是一个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，容器中所有在初始化时，均会自动执行该类的两个方法。由于该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是由其他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自动调用执行的，不是程序员手工调用，故此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二胺、无需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属性。</w:t>
      </w:r>
    </w:p>
    <w:p w:rsidR="00F05923" w:rsidRDefault="00252666">
      <w:pPr>
        <w:pStyle w:val="6"/>
        <w:numPr>
          <w:ilvl w:val="0"/>
          <w:numId w:val="1"/>
        </w:numPr>
      </w:pPr>
      <w:r>
        <w:rPr>
          <w:rFonts w:hint="eastAsia"/>
        </w:rPr>
        <w:t>定制</w:t>
      </w:r>
      <w:r>
        <w:rPr>
          <w:rFonts w:hint="eastAsia"/>
        </w:rPr>
        <w:t>Bean</w:t>
      </w:r>
      <w:r>
        <w:rPr>
          <w:rFonts w:hint="eastAsia"/>
        </w:rPr>
        <w:t>的生命始末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可以为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定制初始化后的行为，也可以为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定制销毁前的生命行为。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需要现在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类中事先定义好：是方法名随意的</w:t>
      </w:r>
      <w:r>
        <w:rPr>
          <w:rFonts w:hint="eastAsia"/>
          <w:sz w:val="24"/>
        </w:rPr>
        <w:t>public viod</w:t>
      </w:r>
      <w:r>
        <w:rPr>
          <w:rFonts w:hint="eastAsia"/>
          <w:sz w:val="24"/>
        </w:rPr>
        <w:t>方法。</w:t>
      </w:r>
    </w:p>
    <w:p w:rsidR="00F05923" w:rsidRDefault="00252666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968750" cy="2527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其次，在配置文件的</w:t>
      </w:r>
      <w:r>
        <w:rPr>
          <w:rFonts w:hint="eastAsia"/>
          <w:sz w:val="24"/>
        </w:rPr>
        <w:t>&lt;bean/&gt;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中增加如下属性：</w:t>
      </w:r>
    </w:p>
    <w:p w:rsidR="00F05923" w:rsidRDefault="00252666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init-method</w:t>
      </w:r>
      <w:r>
        <w:rPr>
          <w:rFonts w:hint="eastAsia"/>
          <w:sz w:val="24"/>
        </w:rPr>
        <w:t>：指定初始化方法的方法名；</w:t>
      </w:r>
    </w:p>
    <w:p w:rsidR="00F05923" w:rsidRDefault="00252666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destroy-method</w:t>
      </w:r>
      <w:r>
        <w:rPr>
          <w:rFonts w:hint="eastAsia"/>
          <w:sz w:val="24"/>
        </w:rPr>
        <w:t>：指定销毁方法的方法名。</w:t>
      </w:r>
    </w:p>
    <w:p w:rsidR="00F05923" w:rsidRDefault="00252666">
      <w:pPr>
        <w:jc w:val="center"/>
      </w:pPr>
      <w:r>
        <w:rPr>
          <w:noProof/>
        </w:rPr>
        <w:drawing>
          <wp:inline distT="0" distB="0" distL="114300" distR="114300">
            <wp:extent cx="5232400" cy="5778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5923" w:rsidRDefault="00F05923">
      <w:pPr>
        <w:rPr>
          <w:sz w:val="24"/>
        </w:rPr>
      </w:pPr>
    </w:p>
    <w:p w:rsidR="00F05923" w:rsidRDefault="00252666">
      <w:pPr>
        <w:rPr>
          <w:sz w:val="24"/>
        </w:rPr>
      </w:pPr>
      <w:r>
        <w:rPr>
          <w:rFonts w:hint="eastAsia"/>
          <w:sz w:val="24"/>
        </w:rPr>
        <w:t>注：若要看到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destroy-method</w:t>
      </w:r>
      <w:r>
        <w:rPr>
          <w:rFonts w:hint="eastAsia"/>
          <w:sz w:val="24"/>
        </w:rPr>
        <w:t>的执行结果，需满足两个条件：</w:t>
      </w:r>
    </w:p>
    <w:p w:rsidR="00F05923" w:rsidRDefault="0025266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singleton</w:t>
      </w:r>
      <w:r>
        <w:rPr>
          <w:rFonts w:hint="eastAsia"/>
          <w:sz w:val="24"/>
        </w:rPr>
        <w:t>，即单例</w:t>
      </w:r>
    </w:p>
    <w:p w:rsidR="00F05923" w:rsidRDefault="00252666">
      <w:pPr>
        <w:numPr>
          <w:ilvl w:val="0"/>
          <w:numId w:val="6"/>
        </w:numPr>
        <w:rPr>
          <w:sz w:val="24"/>
          <w:shd w:val="clear" w:color="auto" w:fill="FFFFFF" w:themeFill="background1"/>
        </w:rPr>
      </w:pPr>
      <w:r>
        <w:rPr>
          <w:rFonts w:hint="eastAsia"/>
          <w:sz w:val="24"/>
        </w:rPr>
        <w:t>要确保容器关闭。接口</w:t>
      </w:r>
      <w:r>
        <w:rPr>
          <w:rFonts w:ascii="Consolas" w:eastAsia="Consolas" w:hAnsi="Consolas" w:hint="eastAsia"/>
          <w:sz w:val="24"/>
          <w:shd w:val="clear" w:color="auto" w:fill="FFFFFF" w:themeFill="background1"/>
        </w:rPr>
        <w:t>ApplicationContext</w:t>
      </w:r>
      <w:r>
        <w:rPr>
          <w:rFonts w:ascii="Consolas" w:eastAsia="宋体" w:hAnsi="Consolas" w:hint="eastAsia"/>
          <w:sz w:val="24"/>
          <w:shd w:val="clear" w:color="auto" w:fill="FFFFFF" w:themeFill="background1"/>
        </w:rPr>
        <w:t>没有</w:t>
      </w:r>
      <w:r>
        <w:rPr>
          <w:rFonts w:ascii="Consolas" w:eastAsia="宋体" w:hAnsi="Consolas" w:hint="eastAsia"/>
          <w:sz w:val="24"/>
          <w:shd w:val="clear" w:color="auto" w:fill="FFFFFF" w:themeFill="background1"/>
        </w:rPr>
        <w:t>close()</w:t>
      </w:r>
      <w:r>
        <w:rPr>
          <w:rFonts w:ascii="Consolas" w:eastAsia="宋体" w:hAnsi="Consolas" w:hint="eastAsia"/>
          <w:sz w:val="24"/>
          <w:shd w:val="clear" w:color="auto" w:fill="FFFFFF" w:themeFill="background1"/>
        </w:rPr>
        <w:t>方法，但其实现类有。所以，可以将</w:t>
      </w:r>
      <w:r>
        <w:rPr>
          <w:rFonts w:ascii="Consolas" w:eastAsia="Consolas" w:hAnsi="Consolas" w:hint="eastAsia"/>
          <w:sz w:val="24"/>
          <w:shd w:val="clear" w:color="auto" w:fill="FFFFFF" w:themeFill="background1"/>
        </w:rPr>
        <w:t>ApplicationContext</w:t>
      </w:r>
      <w:r>
        <w:rPr>
          <w:rFonts w:ascii="Consolas" w:eastAsia="宋体" w:hAnsi="Consolas" w:hint="eastAsia"/>
          <w:sz w:val="24"/>
          <w:shd w:val="clear" w:color="auto" w:fill="FFFFFF" w:themeFill="background1"/>
        </w:rPr>
        <w:t>强转为其实现类对象</w:t>
      </w:r>
      <w:r>
        <w:rPr>
          <w:rFonts w:ascii="Consolas" w:eastAsia="Consolas" w:hAnsi="Consolas" w:hint="eastAsia"/>
          <w:sz w:val="24"/>
          <w:shd w:val="clear" w:color="auto" w:fill="FFFFFF" w:themeFill="background1"/>
        </w:rPr>
        <w:t>ClassPathXmlApplicationContext</w:t>
      </w:r>
      <w:r>
        <w:rPr>
          <w:rFonts w:ascii="Consolas" w:eastAsia="宋体" w:hAnsi="Consolas" w:hint="eastAsia"/>
          <w:sz w:val="24"/>
          <w:shd w:val="clear" w:color="auto" w:fill="FFFFFF" w:themeFill="background1"/>
        </w:rPr>
        <w:t>，</w:t>
      </w:r>
      <w:r>
        <w:rPr>
          <w:rFonts w:ascii="Consolas" w:eastAsia="宋体" w:hAnsi="Consolas" w:hint="eastAsia"/>
          <w:sz w:val="24"/>
          <w:shd w:val="clear" w:color="auto" w:fill="FFFFFF" w:themeFill="background1"/>
        </w:rPr>
        <w:t>或直接创建的就是实现类对象。</w:t>
      </w:r>
    </w:p>
    <w:p w:rsidR="00F05923" w:rsidRDefault="00252666">
      <w:pPr>
        <w:pStyle w:val="6"/>
        <w:numPr>
          <w:ilvl w:val="0"/>
          <w:numId w:val="1"/>
        </w:numPr>
      </w:pPr>
      <w:r>
        <w:rPr>
          <w:rFonts w:hint="eastAsia"/>
        </w:rPr>
        <w:lastRenderedPageBreak/>
        <w:t>Bean</w:t>
      </w:r>
      <w:r>
        <w:rPr>
          <w:rFonts w:hint="eastAsia"/>
        </w:rPr>
        <w:t>的生命周期</w:t>
      </w:r>
    </w:p>
    <w:p w:rsidR="00F05923" w:rsidRDefault="00252666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4940300" cy="50292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5923" w:rsidRDefault="00F05923">
      <w:pPr>
        <w:ind w:firstLine="420"/>
        <w:jc w:val="center"/>
      </w:pPr>
    </w:p>
    <w:p w:rsidR="00F05923" w:rsidRDefault="00252666">
      <w:pPr>
        <w:pStyle w:val="6"/>
        <w:numPr>
          <w:ilvl w:val="0"/>
          <w:numId w:val="1"/>
        </w:numPr>
      </w:pPr>
      <w:r>
        <w:rPr>
          <w:rFonts w:hint="eastAsia"/>
        </w:rPr>
        <w:t>&lt;bean/&gt;</w:t>
      </w:r>
      <w:r>
        <w:rPr>
          <w:rFonts w:hint="eastAsia"/>
        </w:rPr>
        <w:t>标签的</w:t>
      </w:r>
      <w:r>
        <w:rPr>
          <w:rFonts w:hint="eastAsia"/>
        </w:rPr>
        <w:t>id</w:t>
      </w:r>
      <w:r>
        <w:rPr>
          <w:rFonts w:hint="eastAsia"/>
        </w:rPr>
        <w:t>属性与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一般情况下，命名</w:t>
      </w:r>
      <w:r>
        <w:rPr>
          <w:rFonts w:hint="eastAsia"/>
          <w:sz w:val="24"/>
        </w:rPr>
        <w:t>&lt;bean/&gt;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属性，而不使用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属性。在没有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属性的情况下，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属性与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属性作用是相同的。但，当</w:t>
      </w:r>
      <w:r>
        <w:rPr>
          <w:rFonts w:hint="eastAsia"/>
          <w:sz w:val="24"/>
        </w:rPr>
        <w:t>&lt;bean/&gt;</w:t>
      </w:r>
      <w:r>
        <w:rPr>
          <w:rFonts w:hint="eastAsia"/>
          <w:sz w:val="24"/>
        </w:rPr>
        <w:t>中包含有一些特殊字符时，就需要使用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属性了。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的命名需要满足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属性命名规范：必须以字母开头，可以包含字母、数字、下划线、连字符、句号、冒号。</w:t>
      </w:r>
    </w:p>
    <w:p w:rsidR="00F05923" w:rsidRDefault="00252666">
      <w:pPr>
        <w:ind w:firstLine="420"/>
        <w:rPr>
          <w:sz w:val="24"/>
        </w:rPr>
      </w:pP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属性值则可以包含各种字符。</w:t>
      </w:r>
    </w:p>
    <w:p w:rsidR="00F05923" w:rsidRDefault="00F05923">
      <w:pPr>
        <w:rPr>
          <w:rFonts w:hint="eastAsia"/>
        </w:rPr>
      </w:pPr>
      <w:bookmarkStart w:id="0" w:name="_GoBack"/>
      <w:bookmarkEnd w:id="0"/>
    </w:p>
    <w:sectPr w:rsidR="00F0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666" w:rsidRDefault="00252666" w:rsidP="000E61CB">
      <w:r>
        <w:separator/>
      </w:r>
    </w:p>
  </w:endnote>
  <w:endnote w:type="continuationSeparator" w:id="0">
    <w:p w:rsidR="00252666" w:rsidRDefault="00252666" w:rsidP="000E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666" w:rsidRDefault="00252666" w:rsidP="000E61CB">
      <w:r>
        <w:separator/>
      </w:r>
    </w:p>
  </w:footnote>
  <w:footnote w:type="continuationSeparator" w:id="0">
    <w:p w:rsidR="00252666" w:rsidRDefault="00252666" w:rsidP="000E6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9119A0"/>
    <w:multiLevelType w:val="singleLevel"/>
    <w:tmpl w:val="979119A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91A0B78"/>
    <w:multiLevelType w:val="singleLevel"/>
    <w:tmpl w:val="A91A0B7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DA5636E"/>
    <w:multiLevelType w:val="singleLevel"/>
    <w:tmpl w:val="BDA5636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DBFB633"/>
    <w:multiLevelType w:val="singleLevel"/>
    <w:tmpl w:val="EDBFB63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2AB3C93"/>
    <w:multiLevelType w:val="singleLevel"/>
    <w:tmpl w:val="12AB3C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98A4E4E"/>
    <w:multiLevelType w:val="singleLevel"/>
    <w:tmpl w:val="498A4E4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E61CB"/>
    <w:rsid w:val="00172A27"/>
    <w:rsid w:val="00252666"/>
    <w:rsid w:val="00F05923"/>
    <w:rsid w:val="06D25540"/>
    <w:rsid w:val="0A563474"/>
    <w:rsid w:val="0CB87E67"/>
    <w:rsid w:val="0D0B42B9"/>
    <w:rsid w:val="0DB34573"/>
    <w:rsid w:val="1F81240E"/>
    <w:rsid w:val="23A8135B"/>
    <w:rsid w:val="26317C00"/>
    <w:rsid w:val="27400F46"/>
    <w:rsid w:val="291478D9"/>
    <w:rsid w:val="331712BC"/>
    <w:rsid w:val="3EBC1422"/>
    <w:rsid w:val="3ECB0B3F"/>
    <w:rsid w:val="4A2D7919"/>
    <w:rsid w:val="4AA75E7F"/>
    <w:rsid w:val="51C63F96"/>
    <w:rsid w:val="53C25A34"/>
    <w:rsid w:val="53D71FCF"/>
    <w:rsid w:val="54080D00"/>
    <w:rsid w:val="5436002E"/>
    <w:rsid w:val="545A1BA7"/>
    <w:rsid w:val="575438E9"/>
    <w:rsid w:val="5C96435A"/>
    <w:rsid w:val="62CA46BF"/>
    <w:rsid w:val="63030EF3"/>
    <w:rsid w:val="65411C66"/>
    <w:rsid w:val="68F00E8B"/>
    <w:rsid w:val="6EDB5E66"/>
    <w:rsid w:val="72093F0E"/>
    <w:rsid w:val="78DC02F4"/>
    <w:rsid w:val="799163B2"/>
    <w:rsid w:val="7D52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DF53E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E61CB"/>
    <w:rPr>
      <w:sz w:val="18"/>
      <w:szCs w:val="18"/>
    </w:rPr>
  </w:style>
  <w:style w:type="character" w:customStyle="1" w:styleId="a4">
    <w:name w:val="批注框文本 字符"/>
    <w:basedOn w:val="a0"/>
    <w:link w:val="a3"/>
    <w:rsid w:val="000E61CB"/>
    <w:rPr>
      <w:kern w:val="2"/>
      <w:sz w:val="18"/>
      <w:szCs w:val="18"/>
    </w:rPr>
  </w:style>
  <w:style w:type="paragraph" w:styleId="a5">
    <w:name w:val="header"/>
    <w:basedOn w:val="a"/>
    <w:link w:val="a6"/>
    <w:rsid w:val="000E6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61CB"/>
    <w:rPr>
      <w:kern w:val="2"/>
      <w:sz w:val="18"/>
      <w:szCs w:val="18"/>
    </w:rPr>
  </w:style>
  <w:style w:type="paragraph" w:styleId="a7">
    <w:name w:val="footer"/>
    <w:basedOn w:val="a"/>
    <w:link w:val="a8"/>
    <w:rsid w:val="000E6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61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