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3527EA" w:rsidP="003527EA">
      <w:pPr>
        <w:pStyle w:val="3"/>
      </w:pPr>
      <w:r>
        <w:t>1</w:t>
      </w:r>
      <w:r>
        <w:rPr>
          <w:rFonts w:hint="eastAsia"/>
        </w:rPr>
        <w:t>、安装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</w:p>
    <w:p w:rsidR="003527EA" w:rsidRDefault="00DF2658" w:rsidP="003527EA">
      <w:r>
        <w:rPr>
          <w:rFonts w:hint="eastAsia"/>
        </w:rPr>
        <w:t>可以与</w:t>
      </w:r>
      <w:r>
        <w:rPr>
          <w:rFonts w:hint="eastAsia"/>
        </w:rPr>
        <w:t>Java</w:t>
      </w:r>
      <w:r>
        <w:rPr>
          <w:rFonts w:hint="eastAsia"/>
        </w:rPr>
        <w:t>开发工具一起使用，也可以作为命令行工具安装。</w:t>
      </w:r>
    </w:p>
    <w:p w:rsidR="00DF2658" w:rsidRDefault="00DF2658" w:rsidP="003527EA"/>
    <w:p w:rsidR="0047336F" w:rsidRDefault="0047336F" w:rsidP="0047336F">
      <w:pPr>
        <w:pStyle w:val="4"/>
      </w:pPr>
      <w:r>
        <w:rPr>
          <w:rFonts w:hint="eastAsia"/>
        </w:rPr>
        <w:t>1</w:t>
      </w:r>
      <w:r>
        <w:t>.1J</w:t>
      </w:r>
      <w:r>
        <w:rPr>
          <w:rFonts w:hint="eastAsia"/>
        </w:rPr>
        <w:t>ava开发人员的安装说明</w:t>
      </w:r>
    </w:p>
    <w:p w:rsidR="0047336F" w:rsidRPr="0047336F" w:rsidRDefault="00B843A8" w:rsidP="0047336F">
      <w:pPr>
        <w:rPr>
          <w:rFonts w:hint="eastAsia"/>
        </w:rPr>
      </w:pPr>
      <w:r>
        <w:rPr>
          <w:rFonts w:hint="eastAsia"/>
        </w:rPr>
        <w:t>建议使用支持依赖关系管理的构建工具（例如</w:t>
      </w:r>
      <w:r>
        <w:rPr>
          <w:rFonts w:hint="eastAsia"/>
        </w:rPr>
        <w:t>Maven</w:t>
      </w:r>
      <w:r>
        <w:rPr>
          <w:rFonts w:hint="eastAsia"/>
        </w:rPr>
        <w:t>或</w:t>
      </w:r>
      <w:r>
        <w:rPr>
          <w:rFonts w:hint="eastAsia"/>
        </w:rPr>
        <w:t>Gradle</w:t>
      </w:r>
      <w:r>
        <w:rPr>
          <w:rFonts w:hint="eastAsia"/>
        </w:rPr>
        <w:t>）</w:t>
      </w:r>
      <w:r w:rsidR="007C1957">
        <w:rPr>
          <w:rFonts w:hint="eastAsia"/>
        </w:rPr>
        <w:t>。</w:t>
      </w:r>
    </w:p>
    <w:p w:rsidR="00DF2658" w:rsidRDefault="00DF2658" w:rsidP="003527EA"/>
    <w:p w:rsidR="00DF2658" w:rsidRDefault="00B56130" w:rsidP="003527EA">
      <w:r>
        <w:t>1</w:t>
      </w:r>
      <w:r>
        <w:rPr>
          <w:rFonts w:hint="eastAsia"/>
        </w:rPr>
        <w:t>）</w:t>
      </w:r>
      <w:r w:rsidR="00296157">
        <w:rPr>
          <w:rFonts w:hint="eastAsia"/>
        </w:rPr>
        <w:t>Maven</w:t>
      </w:r>
      <w:r w:rsidR="00296157">
        <w:rPr>
          <w:rFonts w:hint="eastAsia"/>
        </w:rPr>
        <w:t>安装：</w:t>
      </w:r>
    </w:p>
    <w:p w:rsidR="00296157" w:rsidRDefault="007B69A2" w:rsidP="003527EA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与</w:t>
      </w:r>
      <w:r w:rsidRPr="00293C09">
        <w:rPr>
          <w:rFonts w:hint="eastAsia"/>
          <w:color w:val="FF0000"/>
          <w:u w:val="single"/>
        </w:rPr>
        <w:t>Apache</w:t>
      </w:r>
      <w:r w:rsidRPr="00293C09">
        <w:rPr>
          <w:color w:val="FF0000"/>
          <w:u w:val="single"/>
        </w:rPr>
        <w:t xml:space="preserve"> M</w:t>
      </w:r>
      <w:r w:rsidRPr="00293C09">
        <w:rPr>
          <w:rFonts w:hint="eastAsia"/>
          <w:color w:val="FF0000"/>
          <w:u w:val="single"/>
        </w:rPr>
        <w:t>aven</w:t>
      </w:r>
      <w:r w:rsidRPr="00293C09">
        <w:rPr>
          <w:color w:val="FF0000"/>
          <w:u w:val="single"/>
        </w:rPr>
        <w:t xml:space="preserve"> 3.3+</w:t>
      </w:r>
      <w:r>
        <w:rPr>
          <w:rFonts w:hint="eastAsia"/>
        </w:rPr>
        <w:t>版本兼容。</w:t>
      </w:r>
    </w:p>
    <w:p w:rsidR="00A04C5E" w:rsidRDefault="00A04C5E" w:rsidP="00A04C5E">
      <w:pPr>
        <w:shd w:val="clear" w:color="auto" w:fill="D0CECE" w:themeFill="background2" w:themeFillShade="E6"/>
      </w:pPr>
      <w:r>
        <w:rPr>
          <w:rFonts w:hint="eastAsia"/>
        </w:rPr>
        <w:t>许多操作系统上，</w:t>
      </w:r>
      <w:r>
        <w:rPr>
          <w:rFonts w:hint="eastAsia"/>
        </w:rPr>
        <w:t>Maven</w:t>
      </w:r>
      <w:r>
        <w:rPr>
          <w:rFonts w:hint="eastAsia"/>
        </w:rPr>
        <w:t>可以与程序包管理器一起安装。</w:t>
      </w:r>
    </w:p>
    <w:p w:rsidR="00A04C5E" w:rsidRDefault="00A04C5E" w:rsidP="00A04C5E">
      <w:pPr>
        <w:shd w:val="clear" w:color="auto" w:fill="D0CECE" w:themeFill="background2" w:themeFillShade="E6"/>
      </w:pPr>
      <w:r>
        <w:rPr>
          <w:rFonts w:hint="eastAsia"/>
        </w:rPr>
        <w:t>如果使用</w:t>
      </w:r>
      <w:r>
        <w:rPr>
          <w:rFonts w:hint="eastAsia"/>
        </w:rPr>
        <w:t>O</w:t>
      </w:r>
      <w:r>
        <w:t>SX H</w:t>
      </w:r>
      <w:r>
        <w:rPr>
          <w:rFonts w:hint="eastAsia"/>
        </w:rPr>
        <w:t>omebrew</w:t>
      </w:r>
      <w:r w:rsidR="00EC744F">
        <w:rPr>
          <w:rFonts w:hint="eastAsia"/>
        </w:rPr>
        <w:t>，</w:t>
      </w:r>
      <w:r w:rsidR="00EC744F" w:rsidRPr="00EC744F">
        <w:rPr>
          <w:rFonts w:hint="eastAsia"/>
          <w:color w:val="FF0000"/>
        </w:rPr>
        <w:t>brew</w:t>
      </w:r>
      <w:r w:rsidR="00EC744F" w:rsidRPr="00EC744F">
        <w:rPr>
          <w:color w:val="FF0000"/>
        </w:rPr>
        <w:t xml:space="preserve"> </w:t>
      </w:r>
      <w:r w:rsidR="00EC744F" w:rsidRPr="00EC744F">
        <w:rPr>
          <w:rFonts w:hint="eastAsia"/>
          <w:color w:val="FF0000"/>
        </w:rPr>
        <w:t>install</w:t>
      </w:r>
      <w:r w:rsidR="00EC744F" w:rsidRPr="00EC744F">
        <w:rPr>
          <w:color w:val="FF0000"/>
        </w:rPr>
        <w:t xml:space="preserve"> </w:t>
      </w:r>
      <w:r w:rsidR="00EC744F" w:rsidRPr="00EC744F">
        <w:rPr>
          <w:rFonts w:hint="eastAsia"/>
          <w:color w:val="FF0000"/>
        </w:rPr>
        <w:t>maven</w:t>
      </w:r>
      <w:r w:rsidR="00EC744F">
        <w:rPr>
          <w:rFonts w:hint="eastAsia"/>
        </w:rPr>
        <w:t>。</w:t>
      </w:r>
    </w:p>
    <w:p w:rsidR="00EC744F" w:rsidRDefault="00EC744F" w:rsidP="00A04C5E">
      <w:pPr>
        <w:shd w:val="clear" w:color="auto" w:fill="D0CECE" w:themeFill="background2" w:themeFillShade="E6"/>
      </w:pPr>
      <w:r>
        <w:rPr>
          <w:rFonts w:hint="eastAsia"/>
        </w:rPr>
        <w:t>Ubuntu</w:t>
      </w:r>
      <w:r>
        <w:rPr>
          <w:rFonts w:hint="eastAsia"/>
        </w:rPr>
        <w:t>用户可以运行</w:t>
      </w:r>
      <w:r w:rsidRPr="00EC744F">
        <w:rPr>
          <w:rFonts w:hint="eastAsia"/>
          <w:color w:val="FF0000"/>
        </w:rPr>
        <w:t>sudo</w:t>
      </w:r>
      <w:r w:rsidRPr="00EC744F">
        <w:rPr>
          <w:color w:val="FF0000"/>
        </w:rPr>
        <w:t xml:space="preserve"> </w:t>
      </w:r>
      <w:r w:rsidRPr="00EC744F">
        <w:rPr>
          <w:rFonts w:hint="eastAsia"/>
          <w:color w:val="FF0000"/>
        </w:rPr>
        <w:t>apt</w:t>
      </w:r>
      <w:r w:rsidRPr="00EC744F">
        <w:rPr>
          <w:color w:val="FF0000"/>
        </w:rPr>
        <w:t>-</w:t>
      </w:r>
      <w:r w:rsidRPr="00EC744F">
        <w:rPr>
          <w:rFonts w:hint="eastAsia"/>
          <w:color w:val="FF0000"/>
        </w:rPr>
        <w:t>get</w:t>
      </w:r>
      <w:r w:rsidRPr="00EC744F">
        <w:rPr>
          <w:color w:val="FF0000"/>
        </w:rPr>
        <w:t xml:space="preserve"> </w:t>
      </w:r>
      <w:r w:rsidRPr="00EC744F">
        <w:rPr>
          <w:rFonts w:hint="eastAsia"/>
          <w:color w:val="FF0000"/>
        </w:rPr>
        <w:t>install</w:t>
      </w:r>
      <w:r w:rsidRPr="00EC744F">
        <w:rPr>
          <w:color w:val="FF0000"/>
        </w:rPr>
        <w:t xml:space="preserve"> </w:t>
      </w:r>
      <w:r w:rsidRPr="00EC744F">
        <w:rPr>
          <w:rFonts w:hint="eastAsia"/>
          <w:color w:val="FF0000"/>
        </w:rPr>
        <w:t>maven</w:t>
      </w:r>
      <w:r>
        <w:rPr>
          <w:rFonts w:hint="eastAsia"/>
        </w:rPr>
        <w:t>。</w:t>
      </w:r>
    </w:p>
    <w:p w:rsidR="00EC744F" w:rsidRDefault="00EC744F" w:rsidP="00A04C5E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具有</w:t>
      </w:r>
      <w:r>
        <w:rPr>
          <w:rFonts w:hint="eastAsia"/>
        </w:rPr>
        <w:t>Chocolatey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用户使用</w:t>
      </w:r>
      <w:r w:rsidRPr="00EC744F">
        <w:rPr>
          <w:rFonts w:hint="eastAsia"/>
          <w:color w:val="FF0000"/>
        </w:rPr>
        <w:t>choco</w:t>
      </w:r>
      <w:r w:rsidRPr="00EC744F">
        <w:rPr>
          <w:color w:val="FF0000"/>
        </w:rPr>
        <w:t xml:space="preserve"> </w:t>
      </w:r>
      <w:r w:rsidRPr="00EC744F">
        <w:rPr>
          <w:rFonts w:hint="eastAsia"/>
          <w:color w:val="FF0000"/>
        </w:rPr>
        <w:t>install</w:t>
      </w:r>
      <w:r w:rsidRPr="00EC744F">
        <w:rPr>
          <w:color w:val="FF0000"/>
        </w:rPr>
        <w:t xml:space="preserve"> </w:t>
      </w:r>
      <w:r w:rsidRPr="00EC744F">
        <w:rPr>
          <w:rFonts w:hint="eastAsia"/>
          <w:color w:val="FF0000"/>
        </w:rPr>
        <w:t>maven</w:t>
      </w:r>
      <w:r>
        <w:rPr>
          <w:rFonts w:hint="eastAsia"/>
        </w:rPr>
        <w:t>从提升的提示符下运行。</w:t>
      </w:r>
    </w:p>
    <w:p w:rsidR="00DF2658" w:rsidRDefault="00DF2658" w:rsidP="003527EA"/>
    <w:p w:rsidR="00DF2658" w:rsidRPr="00220B74" w:rsidRDefault="0088535C" w:rsidP="00220B74">
      <w:pPr>
        <w:rPr>
          <w:rFonts w:hint="eastAsia"/>
        </w:rPr>
      </w:pPr>
      <w:r w:rsidRPr="00220B74">
        <w:t>Spring Boot</w:t>
      </w:r>
      <w:r w:rsidRPr="00220B74">
        <w:t>依赖项使用</w:t>
      </w:r>
      <w:r w:rsidRPr="00220B74">
        <w:rPr>
          <w:color w:val="FF0000"/>
        </w:rPr>
        <w:t>org.springframework.boot</w:t>
      </w:r>
      <w:r w:rsidRPr="00220B74">
        <w:t> groupId</w:t>
      </w:r>
      <w:r w:rsidRPr="00220B74">
        <w:t>。通常，</w:t>
      </w:r>
      <w:r w:rsidRPr="00220B74">
        <w:t>Maven POM</w:t>
      </w:r>
      <w:r w:rsidRPr="00220B74">
        <w:t>文件从</w:t>
      </w:r>
      <w:r w:rsidRPr="00220B74">
        <w:t>spring-boot-starter-parent</w:t>
      </w:r>
      <w:r w:rsidRPr="00220B74">
        <w:t>项目继承，并声明对一个或多个</w:t>
      </w:r>
      <w:r w:rsidRPr="00220B74">
        <w:fldChar w:fldCharType="begin"/>
      </w:r>
      <w:r w:rsidRPr="00220B74">
        <w:instrText>HYPERLINK "https://docs.spring.io/spring-boot/docs/current/reference/html/using-boot-build-systems.html#using-boot-starter"</w:instrText>
      </w:r>
      <w:r w:rsidRPr="00220B74">
        <w:fldChar w:fldCharType="separate"/>
      </w:r>
      <w:r w:rsidRPr="00220B74">
        <w:rPr>
          <w:rStyle w:val="a3"/>
        </w:rPr>
        <w:t>“</w:t>
      </w:r>
      <w:r w:rsidRPr="00220B74">
        <w:rPr>
          <w:rStyle w:val="a3"/>
        </w:rPr>
        <w:t>启动器</w:t>
      </w:r>
      <w:r w:rsidRPr="00220B74">
        <w:rPr>
          <w:rStyle w:val="a3"/>
        </w:rPr>
        <w:t>”</w:t>
      </w:r>
      <w:r w:rsidRPr="00220B74">
        <w:rPr>
          <w:rStyle w:val="a3"/>
        </w:rPr>
        <w:t>的</w:t>
      </w:r>
      <w:r w:rsidRPr="00220B74">
        <w:fldChar w:fldCharType="end"/>
      </w:r>
      <w:r w:rsidRPr="00220B74">
        <w:t>依赖关系。</w:t>
      </w:r>
      <w:r w:rsidRPr="00220B74">
        <w:t>Spring Boot</w:t>
      </w:r>
      <w:r w:rsidRPr="00220B74">
        <w:t>还提供了一个可选的</w:t>
      </w:r>
      <w:r w:rsidRPr="00220B74">
        <w:fldChar w:fldCharType="begin"/>
      </w:r>
      <w:r w:rsidRPr="00220B74">
        <w:instrText>HYPERLINK "https://docs.spring.io/spring-boot/docs/current/reference/html/build-tool-plugins-maven-plugin.html"</w:instrText>
      </w:r>
      <w:r w:rsidRPr="00220B74">
        <w:fldChar w:fldCharType="separate"/>
      </w:r>
      <w:r w:rsidRPr="00220B74">
        <w:rPr>
          <w:rStyle w:val="a3"/>
        </w:rPr>
        <w:t>Ma</w:t>
      </w:r>
      <w:r w:rsidRPr="00220B74">
        <w:rPr>
          <w:rStyle w:val="a3"/>
        </w:rPr>
        <w:t>v</w:t>
      </w:r>
      <w:r w:rsidRPr="00220B74">
        <w:rPr>
          <w:rStyle w:val="a3"/>
        </w:rPr>
        <w:t>en</w:t>
      </w:r>
      <w:r w:rsidRPr="00220B74">
        <w:rPr>
          <w:rStyle w:val="a3"/>
        </w:rPr>
        <w:t>插件</w:t>
      </w:r>
      <w:r w:rsidRPr="00220B74">
        <w:fldChar w:fldCharType="end"/>
      </w:r>
      <w:r w:rsidRPr="00220B74">
        <w:t>来创建可执行</w:t>
      </w:r>
      <w:r w:rsidRPr="00220B74">
        <w:t>jar</w:t>
      </w:r>
      <w:r w:rsidRPr="00220B74">
        <w:t>。</w:t>
      </w:r>
    </w:p>
    <w:p w:rsidR="00DF2658" w:rsidRDefault="00DF2658" w:rsidP="003527EA"/>
    <w:p w:rsidR="00DF2658" w:rsidRDefault="00B56130" w:rsidP="003527EA">
      <w:r>
        <w:t>2</w:t>
      </w:r>
      <w:r>
        <w:rPr>
          <w:rFonts w:hint="eastAsia"/>
        </w:rPr>
        <w:t>）</w:t>
      </w:r>
      <w:r w:rsidR="00605FB6">
        <w:rPr>
          <w:rFonts w:hint="eastAsia"/>
        </w:rPr>
        <w:t>Gradle</w:t>
      </w:r>
      <w:r w:rsidR="00605FB6">
        <w:rPr>
          <w:rFonts w:hint="eastAsia"/>
        </w:rPr>
        <w:t>安装：</w:t>
      </w:r>
    </w:p>
    <w:p w:rsidR="00605FB6" w:rsidRDefault="00293C09" w:rsidP="003527EA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与</w:t>
      </w:r>
      <w:r w:rsidRPr="008B2B22">
        <w:rPr>
          <w:rFonts w:hint="eastAsia"/>
          <w:color w:val="FF0000"/>
          <w:u w:val="single"/>
        </w:rPr>
        <w:t>Gradle</w:t>
      </w:r>
      <w:r w:rsidRPr="008B2B22">
        <w:rPr>
          <w:color w:val="FF0000"/>
          <w:u w:val="single"/>
        </w:rPr>
        <w:t xml:space="preserve"> 4.4+</w:t>
      </w:r>
      <w:r>
        <w:rPr>
          <w:rFonts w:hint="eastAsia"/>
        </w:rPr>
        <w:t>兼容。</w:t>
      </w:r>
    </w:p>
    <w:p w:rsidR="00293C09" w:rsidRDefault="009836D1" w:rsidP="003527EA">
      <w:r w:rsidRPr="009836D1">
        <w:t>可以使用来声明</w:t>
      </w:r>
      <w:r w:rsidRPr="009836D1">
        <w:t>Spring Boot</w:t>
      </w:r>
      <w:r w:rsidRPr="009836D1">
        <w:t>依赖项</w:t>
      </w:r>
      <w:r w:rsidRPr="009836D1">
        <w:t>org.springframework.boot group</w:t>
      </w:r>
      <w:r w:rsidRPr="009836D1">
        <w:t>。通常，您</w:t>
      </w:r>
      <w:r w:rsidRPr="009836D1">
        <w:lastRenderedPageBreak/>
        <w:t>的项目声明对一个或多个</w:t>
      </w:r>
      <w:r w:rsidRPr="009836D1">
        <w:t>“</w:t>
      </w:r>
      <w:r w:rsidRPr="009836D1">
        <w:t>启动器</w:t>
      </w:r>
      <w:r w:rsidRPr="009836D1">
        <w:t>”</w:t>
      </w:r>
      <w:r w:rsidRPr="009836D1">
        <w:t>的依赖。</w:t>
      </w:r>
      <w:r w:rsidRPr="009836D1">
        <w:t>Spring Boot</w:t>
      </w:r>
      <w:r w:rsidRPr="009836D1">
        <w:t>提供了一个有用的</w:t>
      </w:r>
      <w:r w:rsidRPr="009836D1">
        <w:t>Gradle</w:t>
      </w:r>
      <w:r w:rsidRPr="009836D1">
        <w:t>插件，可用于简化依赖项声明和创建可执行</w:t>
      </w:r>
      <w:r w:rsidRPr="009836D1">
        <w:t>jar</w:t>
      </w:r>
      <w:r w:rsidRPr="009836D1">
        <w:t>。</w:t>
      </w:r>
    </w:p>
    <w:p w:rsidR="002B3EED" w:rsidRDefault="002B3EED" w:rsidP="003527EA">
      <w:pPr>
        <w:rPr>
          <w:rFonts w:hint="eastAsia"/>
        </w:rPr>
      </w:pPr>
    </w:p>
    <w:p w:rsidR="00837673" w:rsidRDefault="002B3EED" w:rsidP="00837673">
      <w:pPr>
        <w:shd w:val="clear" w:color="auto" w:fill="D0CECE" w:themeFill="background2" w:themeFillShade="E6"/>
        <w:rPr>
          <w:rFonts w:hint="eastAsia"/>
        </w:rPr>
      </w:pPr>
      <w:r w:rsidRPr="002B3EED">
        <w:t>Gradle Wrapper</w:t>
      </w:r>
    </w:p>
    <w:p w:rsidR="00837673" w:rsidRPr="00837673" w:rsidRDefault="00837673" w:rsidP="00837673">
      <w:pPr>
        <w:shd w:val="clear" w:color="auto" w:fill="D0CECE" w:themeFill="background2" w:themeFillShade="E6"/>
        <w:rPr>
          <w:rFonts w:hint="eastAsia"/>
        </w:rPr>
      </w:pPr>
      <w:r w:rsidRPr="00837673">
        <w:t>当您需要构建项目时，</w:t>
      </w:r>
      <w:r w:rsidRPr="00837673">
        <w:t>Gradle</w:t>
      </w:r>
      <w:r w:rsidRPr="00837673">
        <w:t>包装器提供了一种</w:t>
      </w:r>
      <w:r w:rsidRPr="00837673">
        <w:t>“</w:t>
      </w:r>
      <w:r w:rsidRPr="00837673">
        <w:t>获取</w:t>
      </w:r>
      <w:r w:rsidRPr="00837673">
        <w:t>”Gradle</w:t>
      </w:r>
      <w:r w:rsidRPr="00837673">
        <w:t>的好方法。这是一个小的脚本和库，您随代码一起提交以引导构建过程。有关详细信息，请参见</w:t>
      </w:r>
      <w:r w:rsidRPr="00837673">
        <w:fldChar w:fldCharType="begin"/>
      </w:r>
      <w:r w:rsidRPr="00837673">
        <w:instrText>HYPERLINK "https://docs.gradle.org/4.2.1/userguide/gradle_wrapper.html"</w:instrText>
      </w:r>
      <w:r w:rsidRPr="00837673">
        <w:fldChar w:fldCharType="separate"/>
      </w:r>
      <w:r w:rsidRPr="00837673">
        <w:rPr>
          <w:rStyle w:val="a3"/>
        </w:rPr>
        <w:t>docs.gradle.org/4.2.1/userguide/gradle_wrapper.html</w:t>
      </w:r>
      <w:r w:rsidRPr="00837673">
        <w:fldChar w:fldCharType="end"/>
      </w:r>
      <w:r w:rsidRPr="00837673">
        <w:t>。</w:t>
      </w:r>
    </w:p>
    <w:p w:rsidR="00DF2658" w:rsidRDefault="00DF2658" w:rsidP="003527EA"/>
    <w:p w:rsidR="00DF2658" w:rsidRDefault="0067608E" w:rsidP="00DA2E58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安装Spring</w:t>
      </w:r>
      <w:r>
        <w:t xml:space="preserve"> B</w:t>
      </w:r>
      <w:r>
        <w:rPr>
          <w:rFonts w:hint="eastAsia"/>
        </w:rPr>
        <w:t>oot</w:t>
      </w:r>
      <w:r>
        <w:t xml:space="preserve"> CLI</w:t>
      </w:r>
    </w:p>
    <w:p w:rsidR="00DF2658" w:rsidRDefault="00DA2E58" w:rsidP="003527EA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t xml:space="preserve"> CLI</w:t>
      </w:r>
      <w:r>
        <w:rPr>
          <w:rFonts w:hint="eastAsia"/>
        </w:rPr>
        <w:t>（命令行界面）是一个命令行工具，可用于快速使用</w:t>
      </w:r>
      <w:r>
        <w:rPr>
          <w:rFonts w:hint="eastAsia"/>
        </w:rPr>
        <w:t>Spring</w:t>
      </w:r>
      <w:r>
        <w:rPr>
          <w:rFonts w:hint="eastAsia"/>
        </w:rPr>
        <w:t>进行原型设计。它</w:t>
      </w:r>
      <w:r w:rsidRPr="00B9338E">
        <w:rPr>
          <w:rFonts w:hint="eastAsia"/>
          <w:color w:val="FF0000"/>
          <w:u w:val="single"/>
        </w:rPr>
        <w:t>可以运行</w:t>
      </w:r>
      <w:r w:rsidRPr="00B9338E">
        <w:rPr>
          <w:rFonts w:hint="eastAsia"/>
          <w:color w:val="FF0000"/>
          <w:u w:val="single"/>
        </w:rPr>
        <w:t>Groovy</w:t>
      </w:r>
      <w:r w:rsidRPr="00B9338E">
        <w:rPr>
          <w:rFonts w:hint="eastAsia"/>
          <w:color w:val="FF0000"/>
          <w:u w:val="single"/>
        </w:rPr>
        <w:t>脚本</w:t>
      </w:r>
      <w:r>
        <w:rPr>
          <w:rFonts w:hint="eastAsia"/>
        </w:rPr>
        <w:t>，</w:t>
      </w:r>
      <w:r w:rsidR="00B419A4">
        <w:rPr>
          <w:rFonts w:hint="eastAsia"/>
        </w:rPr>
        <w:t>这意味着具有类似</w:t>
      </w:r>
      <w:r w:rsidR="00B419A4">
        <w:rPr>
          <w:rFonts w:hint="eastAsia"/>
        </w:rPr>
        <w:t>Java</w:t>
      </w:r>
      <w:r w:rsidR="00B419A4">
        <w:rPr>
          <w:rFonts w:hint="eastAsia"/>
        </w:rPr>
        <w:t>的熟悉语法，而没有太多样板代码。</w:t>
      </w:r>
    </w:p>
    <w:p w:rsidR="009E220B" w:rsidRDefault="009E220B" w:rsidP="003527EA"/>
    <w:p w:rsidR="009E220B" w:rsidRPr="009E220B" w:rsidRDefault="009E220B" w:rsidP="003527EA">
      <w:pPr>
        <w:rPr>
          <w:rFonts w:hint="eastAsia"/>
        </w:rPr>
      </w:pPr>
      <w:r w:rsidRPr="009E220B">
        <w:t>无需使用</w:t>
      </w:r>
      <w:r w:rsidRPr="009E220B">
        <w:t>CLI</w:t>
      </w:r>
      <w:r w:rsidRPr="009E220B">
        <w:t>即可与</w:t>
      </w:r>
      <w:r w:rsidRPr="009E220B">
        <w:t>Spring Boot</w:t>
      </w:r>
      <w:r w:rsidRPr="009E220B">
        <w:t>一起使用，但这绝对是使</w:t>
      </w:r>
      <w:r w:rsidRPr="009E220B">
        <w:t>Spring</w:t>
      </w:r>
      <w:r w:rsidRPr="009E220B">
        <w:t>应用程序启动的最快方法。</w:t>
      </w:r>
    </w:p>
    <w:p w:rsidR="008C4956" w:rsidRDefault="008C4956">
      <w:pPr>
        <w:rPr>
          <w:rFonts w:hint="eastAsia"/>
        </w:rPr>
      </w:pPr>
    </w:p>
    <w:p w:rsidR="008C0D39" w:rsidRDefault="002F4F4D" w:rsidP="00731B9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、从较早版本的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升级</w:t>
      </w:r>
    </w:p>
    <w:p w:rsidR="001B17C5" w:rsidRPr="001B17C5" w:rsidRDefault="001B17C5" w:rsidP="001B17C5">
      <w:r w:rsidRPr="001B17C5">
        <w:t>如果要从</w:t>
      </w:r>
      <w:r w:rsidRPr="001B17C5">
        <w:t>1.xSpring Boot</w:t>
      </w:r>
      <w:r w:rsidRPr="001B17C5">
        <w:t>发行版进行升级，请查看</w:t>
      </w:r>
      <w:r w:rsidRPr="001B17C5">
        <w:fldChar w:fldCharType="begin"/>
      </w:r>
      <w:r w:rsidRPr="001B17C5">
        <w:instrText>HYPERLINK "https://github.com/spring-projects/spring-boot/wiki/Spring-Boot-2.0-Migration-Guide"</w:instrText>
      </w:r>
      <w:r w:rsidRPr="001B17C5">
        <w:fldChar w:fldCharType="separate"/>
      </w:r>
      <w:r w:rsidRPr="001B17C5">
        <w:rPr>
          <w:rStyle w:val="a3"/>
        </w:rPr>
        <w:t>项目</w:t>
      </w:r>
      <w:r w:rsidRPr="001B17C5">
        <w:rPr>
          <w:rStyle w:val="a3"/>
        </w:rPr>
        <w:t>Wiki</w:t>
      </w:r>
      <w:r w:rsidRPr="001B17C5">
        <w:rPr>
          <w:rStyle w:val="a3"/>
        </w:rPr>
        <w:t>上的</w:t>
      </w:r>
      <w:r w:rsidRPr="001B17C5">
        <w:rPr>
          <w:rStyle w:val="a3"/>
        </w:rPr>
        <w:t>“</w:t>
      </w:r>
      <w:r w:rsidRPr="001B17C5">
        <w:rPr>
          <w:rStyle w:val="a3"/>
        </w:rPr>
        <w:t>迁移指南</w:t>
      </w:r>
      <w:r w:rsidRPr="001B17C5">
        <w:rPr>
          <w:rStyle w:val="a3"/>
        </w:rPr>
        <w:t>”</w:t>
      </w:r>
      <w:r w:rsidRPr="001B17C5">
        <w:rPr>
          <w:rStyle w:val="a3"/>
        </w:rPr>
        <w:t>，</w:t>
      </w:r>
      <w:r w:rsidRPr="001B17C5">
        <w:fldChar w:fldCharType="end"/>
      </w:r>
      <w:r w:rsidRPr="001B17C5">
        <w:t>其中提供了详细的升级说明。还请检查</w:t>
      </w:r>
      <w:r w:rsidRPr="001B17C5">
        <w:fldChar w:fldCharType="begin"/>
      </w:r>
      <w:r w:rsidRPr="001B17C5">
        <w:instrText>HYPERLINK "https://github.com/spring-projects/spring-boot/wiki"</w:instrText>
      </w:r>
      <w:r w:rsidRPr="001B17C5">
        <w:fldChar w:fldCharType="separate"/>
      </w:r>
      <w:r w:rsidRPr="001B17C5">
        <w:rPr>
          <w:rStyle w:val="a3"/>
        </w:rPr>
        <w:t>“</w:t>
      </w:r>
      <w:r w:rsidRPr="001B17C5">
        <w:rPr>
          <w:rStyle w:val="a3"/>
        </w:rPr>
        <w:t>发行说明</w:t>
      </w:r>
      <w:r w:rsidRPr="001B17C5">
        <w:rPr>
          <w:rStyle w:val="a3"/>
        </w:rPr>
        <w:t>”</w:t>
      </w:r>
      <w:r w:rsidRPr="001B17C5">
        <w:fldChar w:fldCharType="end"/>
      </w:r>
      <w:r w:rsidRPr="001B17C5">
        <w:t>以获取每个发行版的</w:t>
      </w:r>
      <w:r w:rsidRPr="001B17C5">
        <w:t>“</w:t>
      </w:r>
      <w:r w:rsidRPr="001B17C5">
        <w:t>新功能和值得注意的功能</w:t>
      </w:r>
      <w:r w:rsidRPr="001B17C5">
        <w:t>”</w:t>
      </w:r>
      <w:r w:rsidRPr="001B17C5">
        <w:t>列表。</w:t>
      </w:r>
    </w:p>
    <w:p w:rsidR="001B17C5" w:rsidRDefault="001B17C5" w:rsidP="001B17C5"/>
    <w:p w:rsidR="001B17C5" w:rsidRPr="001B17C5" w:rsidRDefault="001B17C5" w:rsidP="001B17C5">
      <w:r w:rsidRPr="001B17C5">
        <w:lastRenderedPageBreak/>
        <w:t>升级到新功能版本时，某些属性可能已被重命名或删除。</w:t>
      </w:r>
      <w:r w:rsidRPr="001B17C5">
        <w:t>Spring Boot</w:t>
      </w:r>
      <w:r w:rsidRPr="001B17C5">
        <w:t>提供了一种在启动时分析应用程序环境并打印诊断的方法，而且还可以在运行时为您临时迁移属性。要启用该功能，请将以下依赖项添加到您的项目中：</w:t>
      </w:r>
    </w:p>
    <w:p w:rsidR="001B17C5" w:rsidRDefault="001B17C5" w:rsidP="001B17C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&lt;dependency&gt; </w:t>
      </w:r>
    </w:p>
    <w:p w:rsidR="001B17C5" w:rsidRDefault="001B17C5" w:rsidP="001B17C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&lt;groupId&gt;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org.springframework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.boot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&lt;/ groupId&gt; </w:t>
      </w:r>
    </w:p>
    <w:p w:rsidR="001B17C5" w:rsidRDefault="001B17C5" w:rsidP="001B17C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&lt;artifactId&gt;</w:t>
      </w:r>
      <w:r>
        <w:rPr>
          <w:rFonts w:ascii="Consolas" w:hAnsi="Consolas" w:cs="Consolas"/>
          <w:color w:val="000000"/>
          <w:sz w:val="23"/>
          <w:szCs w:val="23"/>
        </w:rPr>
        <w:t xml:space="preserve"> spring-boot-properties-migrator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&lt;/ artifactId&gt; </w:t>
      </w:r>
    </w:p>
    <w:p w:rsidR="001B17C5" w:rsidRDefault="001B17C5" w:rsidP="001B17C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&lt;scope&gt;</w:t>
      </w:r>
      <w:r>
        <w:rPr>
          <w:rFonts w:ascii="Consolas" w:hAnsi="Consolas" w:cs="Consolas"/>
          <w:color w:val="000000"/>
          <w:sz w:val="23"/>
          <w:szCs w:val="23"/>
        </w:rPr>
        <w:t>运行时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&lt;/ scope&gt; </w:t>
      </w:r>
    </w:p>
    <w:p w:rsidR="008C0D39" w:rsidRPr="00F87005" w:rsidRDefault="001B17C5" w:rsidP="00F8700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 w:hint="eastAsia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 dependency&gt;</w:t>
      </w:r>
    </w:p>
    <w:p w:rsidR="006464C3" w:rsidRDefault="006464C3" w:rsidP="006464C3">
      <w:r>
        <w:t>较晚添加到环境的属性（例如使用时</w:t>
      </w:r>
      <w:r>
        <w:t>@</w:t>
      </w:r>
      <w:proofErr w:type="spellStart"/>
      <w:r>
        <w:t>PropertySource</w:t>
      </w:r>
      <w:proofErr w:type="spellEnd"/>
      <w:r>
        <w:t>）将不被考虑。</w:t>
      </w:r>
    </w:p>
    <w:p w:rsidR="006464C3" w:rsidRDefault="006464C3" w:rsidP="006464C3"/>
    <w:p w:rsidR="006464C3" w:rsidRDefault="006464C3" w:rsidP="006464C3">
      <w:r>
        <w:t>[</w:t>
      </w:r>
      <w:r>
        <w:t>注意</w:t>
      </w:r>
      <w:r>
        <w:t>]</w:t>
      </w:r>
    </w:p>
    <w:p w:rsidR="003527EA" w:rsidRDefault="006464C3">
      <w:pPr>
        <w:rPr>
          <w:rFonts w:hint="eastAsia"/>
        </w:rPr>
      </w:pPr>
      <w:r>
        <w:t>迁移完成后，请确保从项目的依赖项中删除此模块。</w:t>
      </w:r>
      <w:bookmarkStart w:id="0" w:name="_GoBack"/>
      <w:bookmarkEnd w:id="0"/>
    </w:p>
    <w:p w:rsidR="003527EA" w:rsidRDefault="003527EA">
      <w:pPr>
        <w:rPr>
          <w:rFonts w:hint="eastAsia"/>
        </w:rPr>
      </w:pPr>
    </w:p>
    <w:sectPr w:rsidR="003527EA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5"/>
    <w:rsid w:val="00080D51"/>
    <w:rsid w:val="000D30B3"/>
    <w:rsid w:val="000F0EED"/>
    <w:rsid w:val="001230ED"/>
    <w:rsid w:val="001841DE"/>
    <w:rsid w:val="001B17C5"/>
    <w:rsid w:val="001C26DF"/>
    <w:rsid w:val="00205A08"/>
    <w:rsid w:val="0020746F"/>
    <w:rsid w:val="00220B74"/>
    <w:rsid w:val="00293C09"/>
    <w:rsid w:val="00296157"/>
    <w:rsid w:val="002B3EED"/>
    <w:rsid w:val="002F4F4D"/>
    <w:rsid w:val="003527EA"/>
    <w:rsid w:val="003D5E73"/>
    <w:rsid w:val="00426FAE"/>
    <w:rsid w:val="00443B0B"/>
    <w:rsid w:val="0047336F"/>
    <w:rsid w:val="005A1EE2"/>
    <w:rsid w:val="005A2B83"/>
    <w:rsid w:val="00605FB6"/>
    <w:rsid w:val="006464C3"/>
    <w:rsid w:val="0067608E"/>
    <w:rsid w:val="00694373"/>
    <w:rsid w:val="006E335B"/>
    <w:rsid w:val="00711180"/>
    <w:rsid w:val="00712218"/>
    <w:rsid w:val="00731B9A"/>
    <w:rsid w:val="00754AA9"/>
    <w:rsid w:val="007B69A2"/>
    <w:rsid w:val="007C1957"/>
    <w:rsid w:val="007D7857"/>
    <w:rsid w:val="007F2D4A"/>
    <w:rsid w:val="00837673"/>
    <w:rsid w:val="0088535C"/>
    <w:rsid w:val="008B2B22"/>
    <w:rsid w:val="008C0D39"/>
    <w:rsid w:val="008C4956"/>
    <w:rsid w:val="00943477"/>
    <w:rsid w:val="00944FF8"/>
    <w:rsid w:val="00947B85"/>
    <w:rsid w:val="009836D1"/>
    <w:rsid w:val="009B3ABC"/>
    <w:rsid w:val="009E220B"/>
    <w:rsid w:val="00A04C5E"/>
    <w:rsid w:val="00A114A1"/>
    <w:rsid w:val="00AC5E57"/>
    <w:rsid w:val="00B04B66"/>
    <w:rsid w:val="00B14EA5"/>
    <w:rsid w:val="00B419A4"/>
    <w:rsid w:val="00B56130"/>
    <w:rsid w:val="00B843A8"/>
    <w:rsid w:val="00B9338E"/>
    <w:rsid w:val="00BF01F7"/>
    <w:rsid w:val="00DA2E58"/>
    <w:rsid w:val="00DF2658"/>
    <w:rsid w:val="00E51215"/>
    <w:rsid w:val="00EA5057"/>
    <w:rsid w:val="00EC744F"/>
    <w:rsid w:val="00F30674"/>
    <w:rsid w:val="00F87005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8610"/>
  <w15:chartTrackingRefBased/>
  <w15:docId w15:val="{120E54C4-DA17-9343-B553-23D5E3A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2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2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33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27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27EA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33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E33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0B7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7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A770C"/>
    <w:rPr>
      <w:rFonts w:ascii="宋体" w:eastAsia="宋体" w:hAnsi="宋体" w:cs="宋体"/>
      <w:kern w:val="0"/>
      <w:sz w:val="24"/>
    </w:rPr>
  </w:style>
  <w:style w:type="character" w:customStyle="1" w:styleId="hl-tag">
    <w:name w:val="hl-tag"/>
    <w:basedOn w:val="a0"/>
    <w:rsid w:val="001B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825">
          <w:marLeft w:val="720"/>
          <w:marRight w:val="72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2019-09-28T05:13:00Z</dcterms:created>
  <dcterms:modified xsi:type="dcterms:W3CDTF">2019-09-28T08:14:00Z</dcterms:modified>
</cp:coreProperties>
</file>