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B0" w:rsidRDefault="00DE71C2">
      <w:pPr>
        <w:ind w:firstLine="420"/>
        <w:rPr>
          <w:sz w:val="24"/>
        </w:rPr>
      </w:pPr>
      <w:r>
        <w:rPr>
          <w:rFonts w:hint="eastAsia"/>
          <w:sz w:val="24"/>
        </w:rPr>
        <w:t>完成功能：用户提交一个请求，服务端处理器在接收到这个请求后，给出一条欢迎信息，在响应页面中显示该信息。</w:t>
      </w:r>
    </w:p>
    <w:p w:rsidR="001A7FB0" w:rsidRDefault="001A7FB0">
      <w:pPr>
        <w:ind w:firstLine="420"/>
        <w:rPr>
          <w:sz w:val="24"/>
        </w:rPr>
      </w:pPr>
    </w:p>
    <w:p w:rsidR="001A7FB0" w:rsidRDefault="00DE71C2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导入</w:t>
      </w:r>
      <w:r>
        <w:rPr>
          <w:rFonts w:hint="eastAsia"/>
          <w:b/>
          <w:bCs/>
          <w:sz w:val="28"/>
          <w:szCs w:val="28"/>
        </w:rPr>
        <w:t>Jar</w:t>
      </w:r>
      <w:r>
        <w:rPr>
          <w:rFonts w:hint="eastAsia"/>
          <w:b/>
          <w:bCs/>
          <w:sz w:val="28"/>
          <w:szCs w:val="28"/>
        </w:rPr>
        <w:t>包</w:t>
      </w:r>
    </w:p>
    <w:p w:rsidR="001A7FB0" w:rsidRDefault="001A7FB0">
      <w:pPr>
        <w:rPr>
          <w:sz w:val="24"/>
        </w:rPr>
      </w:pPr>
    </w:p>
    <w:p w:rsidR="001A7FB0" w:rsidRDefault="001A7FB0">
      <w:pPr>
        <w:rPr>
          <w:sz w:val="24"/>
        </w:rPr>
      </w:pPr>
    </w:p>
    <w:p w:rsidR="001A7FB0" w:rsidRDefault="00DE71C2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注册中央调度器</w:t>
      </w:r>
    </w:p>
    <w:p w:rsidR="001A7FB0" w:rsidRDefault="00DE71C2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全限定性类名</w:t>
      </w:r>
    </w:p>
    <w:p w:rsidR="001A7FB0" w:rsidRDefault="00DE71C2">
      <w:pPr>
        <w:ind w:firstLine="420"/>
        <w:rPr>
          <w:sz w:val="24"/>
        </w:rPr>
      </w:pPr>
      <w:r>
        <w:rPr>
          <w:rFonts w:hint="eastAsia"/>
          <w:sz w:val="24"/>
        </w:rPr>
        <w:t>该中央调度器为一个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，名称为</w:t>
      </w:r>
      <w:r>
        <w:rPr>
          <w:rFonts w:hint="eastAsia"/>
          <w:color w:val="FF0000"/>
          <w:sz w:val="24"/>
        </w:rPr>
        <w:t>DispatcherServlet</w:t>
      </w:r>
      <w:r>
        <w:rPr>
          <w:rFonts w:hint="eastAsia"/>
          <w:sz w:val="24"/>
        </w:rPr>
        <w:t>。中央调度器的全限定类名在导入的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spring-webmvc-4.2.1.RELEASE.jar</w:t>
      </w:r>
      <w:r>
        <w:rPr>
          <w:rFonts w:hint="eastAsia"/>
          <w:sz w:val="24"/>
        </w:rPr>
        <w:t>的第一个包</w:t>
      </w:r>
      <w:r>
        <w:rPr>
          <w:rFonts w:hint="eastAsia"/>
          <w:sz w:val="24"/>
        </w:rPr>
        <w:t>org.springframework.web.servlet</w:t>
      </w:r>
      <w:r>
        <w:rPr>
          <w:rFonts w:hint="eastAsia"/>
          <w:sz w:val="24"/>
        </w:rPr>
        <w:t>下可找到。</w:t>
      </w:r>
    </w:p>
    <w:p w:rsidR="001A7FB0" w:rsidRDefault="001A7FB0">
      <w:pPr>
        <w:rPr>
          <w:sz w:val="24"/>
        </w:rPr>
      </w:pPr>
    </w:p>
    <w:p w:rsidR="001A7FB0" w:rsidRDefault="00DE71C2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&lt;load-on-startup/&gt;</w:t>
      </w:r>
    </w:p>
    <w:p w:rsidR="001A7FB0" w:rsidRDefault="00DE71C2">
      <w:pPr>
        <w:ind w:firstLine="420"/>
        <w:rPr>
          <w:sz w:val="24"/>
          <w:u w:val="single"/>
        </w:rPr>
      </w:pPr>
      <w:r>
        <w:rPr>
          <w:rFonts w:hint="eastAsia"/>
          <w:sz w:val="24"/>
          <w:u w:val="single" w:color="FF0000"/>
        </w:rPr>
        <w:t>在</w:t>
      </w:r>
      <w:r>
        <w:rPr>
          <w:rFonts w:hint="eastAsia"/>
          <w:sz w:val="24"/>
          <w:u w:val="single" w:color="FF0000"/>
        </w:rPr>
        <w:t>&lt;servlet/&gt;</w:t>
      </w:r>
      <w:r>
        <w:rPr>
          <w:rFonts w:hint="eastAsia"/>
          <w:sz w:val="24"/>
          <w:u w:val="single" w:color="FF0000"/>
        </w:rPr>
        <w:t>中添加</w:t>
      </w:r>
      <w:r>
        <w:rPr>
          <w:rFonts w:hint="eastAsia"/>
          <w:sz w:val="24"/>
          <w:u w:val="single" w:color="FF0000"/>
        </w:rPr>
        <w:t>&lt;load-on-startup/&gt;</w:t>
      </w:r>
      <w:r>
        <w:rPr>
          <w:rFonts w:hint="eastAsia"/>
          <w:sz w:val="24"/>
          <w:u w:val="single" w:color="FF0000"/>
        </w:rPr>
        <w:t>的作用是，标记是否在</w:t>
      </w:r>
      <w:r>
        <w:rPr>
          <w:rFonts w:hint="eastAsia"/>
          <w:sz w:val="24"/>
          <w:u w:val="single" w:color="FF0000"/>
        </w:rPr>
        <w:t>Web</w:t>
      </w:r>
      <w:r>
        <w:rPr>
          <w:rFonts w:hint="eastAsia"/>
          <w:sz w:val="24"/>
          <w:u w:val="single" w:color="FF0000"/>
        </w:rPr>
        <w:t>服务器（这里是</w:t>
      </w:r>
      <w:r>
        <w:rPr>
          <w:rFonts w:hint="eastAsia"/>
          <w:sz w:val="24"/>
          <w:u w:val="single" w:color="FF0000"/>
        </w:rPr>
        <w:t>Tomcat</w:t>
      </w:r>
      <w:r>
        <w:rPr>
          <w:rFonts w:hint="eastAsia"/>
          <w:sz w:val="24"/>
          <w:u w:val="single" w:color="FF0000"/>
        </w:rPr>
        <w:t>）启动时会创建这个</w:t>
      </w:r>
      <w:r>
        <w:rPr>
          <w:rFonts w:hint="eastAsia"/>
          <w:sz w:val="24"/>
          <w:u w:val="single" w:color="FF0000"/>
        </w:rPr>
        <w:t>Servlet</w:t>
      </w:r>
      <w:r>
        <w:rPr>
          <w:rFonts w:hint="eastAsia"/>
          <w:sz w:val="24"/>
          <w:u w:val="single" w:color="FF0000"/>
        </w:rPr>
        <w:t>实例，即是否在</w:t>
      </w:r>
      <w:r>
        <w:rPr>
          <w:rFonts w:hint="eastAsia"/>
          <w:sz w:val="24"/>
          <w:u w:val="single" w:color="FF0000"/>
        </w:rPr>
        <w:t>Web</w:t>
      </w:r>
      <w:r>
        <w:rPr>
          <w:rFonts w:hint="eastAsia"/>
          <w:sz w:val="24"/>
          <w:u w:val="single" w:color="FF0000"/>
        </w:rPr>
        <w:t>服务器启动时调用执行该</w:t>
      </w:r>
      <w:r>
        <w:rPr>
          <w:rFonts w:hint="eastAsia"/>
          <w:sz w:val="24"/>
          <w:u w:val="single" w:color="FF0000"/>
        </w:rPr>
        <w:t>Servlet</w:t>
      </w:r>
      <w:r>
        <w:rPr>
          <w:rFonts w:hint="eastAsia"/>
          <w:sz w:val="24"/>
          <w:u w:val="single" w:color="FF0000"/>
        </w:rPr>
        <w:t>的</w:t>
      </w:r>
      <w:r>
        <w:rPr>
          <w:rFonts w:hint="eastAsia"/>
          <w:sz w:val="24"/>
          <w:u w:val="single" w:color="FF0000"/>
        </w:rPr>
        <w:t>init()</w:t>
      </w:r>
      <w:r>
        <w:rPr>
          <w:rFonts w:hint="eastAsia"/>
          <w:sz w:val="24"/>
          <w:u w:val="single" w:color="FF0000"/>
        </w:rPr>
        <w:t>方法，而不是在真正访问时才创建。</w:t>
      </w:r>
    </w:p>
    <w:p w:rsidR="001A7FB0" w:rsidRDefault="00DE71C2">
      <w:pPr>
        <w:ind w:firstLine="420"/>
        <w:rPr>
          <w:sz w:val="24"/>
        </w:rPr>
      </w:pPr>
      <w:r>
        <w:rPr>
          <w:rFonts w:hint="eastAsia"/>
          <w:sz w:val="24"/>
        </w:rPr>
        <w:t>它的值必须是一个整数。</w:t>
      </w:r>
    </w:p>
    <w:p w:rsidR="001A7FB0" w:rsidRDefault="00DE71C2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当值大于</w:t>
      </w:r>
      <w:r>
        <w:rPr>
          <w:rFonts w:hint="eastAsia"/>
          <w:sz w:val="24"/>
        </w:rPr>
        <w:t>等于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时，表示容器在启动时就加载并初始化这个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，数值越小，该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的优先级就越高，其被创建的也就越早；</w:t>
      </w:r>
    </w:p>
    <w:p w:rsidR="001A7FB0" w:rsidRDefault="00DE71C2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当值小于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或者没有指定时，则表示该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在真正被使用时才会去创建。</w:t>
      </w:r>
    </w:p>
    <w:p w:rsidR="001A7FB0" w:rsidRDefault="00DE71C2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当值相同时，容器会自己选择创建顺序。</w:t>
      </w:r>
    </w:p>
    <w:p w:rsidR="001A7FB0" w:rsidRDefault="001A7FB0">
      <w:pPr>
        <w:rPr>
          <w:sz w:val="24"/>
        </w:rPr>
      </w:pPr>
    </w:p>
    <w:p w:rsidR="001A7FB0" w:rsidRDefault="00DE71C2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&lt;url-pattern&gt;</w:t>
      </w:r>
    </w:p>
    <w:p w:rsidR="001A7FB0" w:rsidRDefault="00DE71C2">
      <w:pPr>
        <w:ind w:firstLine="420"/>
        <w:rPr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&lt;url-pattern/&gt;</w:t>
      </w:r>
      <w:r>
        <w:rPr>
          <w:rFonts w:hint="eastAsia"/>
          <w:sz w:val="24"/>
        </w:rPr>
        <w:t>，不能写为</w:t>
      </w:r>
      <w:r>
        <w:rPr>
          <w:rFonts w:hint="eastAsia"/>
          <w:sz w:val="24"/>
        </w:rPr>
        <w:t>/*</w:t>
      </w:r>
      <w:r>
        <w:rPr>
          <w:rFonts w:hint="eastAsia"/>
          <w:sz w:val="24"/>
        </w:rPr>
        <w:t>，最好也不要写为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，建议写为</w:t>
      </w:r>
      <w:r>
        <w:rPr>
          <w:rFonts w:hint="eastAsia"/>
          <w:sz w:val="24"/>
        </w:rPr>
        <w:t>*.do</w:t>
      </w:r>
      <w:r>
        <w:rPr>
          <w:rFonts w:hint="eastAsia"/>
          <w:sz w:val="24"/>
        </w:rPr>
        <w:t>的形式。</w:t>
      </w:r>
    </w:p>
    <w:p w:rsidR="001A7FB0" w:rsidRDefault="001A7FB0">
      <w:pPr>
        <w:ind w:firstLine="420"/>
        <w:rPr>
          <w:sz w:val="24"/>
        </w:rPr>
      </w:pPr>
    </w:p>
    <w:p w:rsidR="001A7FB0" w:rsidRDefault="00DE71C2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配置文件位置与名称</w:t>
      </w:r>
    </w:p>
    <w:p w:rsidR="001A7FB0" w:rsidRDefault="00DE71C2">
      <w:pPr>
        <w:ind w:firstLine="420"/>
        <w:rPr>
          <w:sz w:val="24"/>
        </w:rPr>
      </w:pPr>
      <w:r>
        <w:rPr>
          <w:rFonts w:hint="eastAsia"/>
          <w:sz w:val="24"/>
        </w:rPr>
        <w:t>注册完毕后，可直接在服务器上发布运行。此时，默认浏览器页面，及</w:t>
      </w:r>
      <w:r>
        <w:rPr>
          <w:rFonts w:hint="eastAsia"/>
          <w:sz w:val="24"/>
        </w:rPr>
        <w:t>MyEclipse</w:t>
      </w:r>
      <w:r>
        <w:rPr>
          <w:rFonts w:hint="eastAsia"/>
          <w:sz w:val="24"/>
        </w:rPr>
        <w:t>控制台均会抛出</w:t>
      </w:r>
      <w:r>
        <w:rPr>
          <w:rFonts w:hint="eastAsia"/>
          <w:sz w:val="24"/>
        </w:rPr>
        <w:t>FileNotFoundExcept</w:t>
      </w:r>
      <w:r>
        <w:rPr>
          <w:rFonts w:hint="eastAsia"/>
          <w:sz w:val="24"/>
        </w:rPr>
        <w:t>ion</w:t>
      </w:r>
      <w:r>
        <w:rPr>
          <w:rFonts w:hint="eastAsia"/>
          <w:sz w:val="24"/>
        </w:rPr>
        <w:t>异常。即</w:t>
      </w:r>
      <w:r w:rsidRPr="000B5CE3">
        <w:rPr>
          <w:rFonts w:hint="eastAsia"/>
          <w:color w:val="FF0000"/>
          <w:sz w:val="24"/>
          <w:u w:val="single"/>
        </w:rPr>
        <w:t>默认要从项目根下的</w:t>
      </w:r>
      <w:r w:rsidRPr="000B5CE3">
        <w:rPr>
          <w:rFonts w:hint="eastAsia"/>
          <w:color w:val="FF0000"/>
          <w:sz w:val="24"/>
          <w:u w:val="single"/>
        </w:rPr>
        <w:t>WEB-INF</w:t>
      </w:r>
      <w:r w:rsidRPr="000B5CE3">
        <w:rPr>
          <w:rFonts w:hint="eastAsia"/>
          <w:color w:val="FF0000"/>
          <w:sz w:val="24"/>
          <w:u w:val="single"/>
        </w:rPr>
        <w:t>目录下找名称为</w:t>
      </w:r>
      <w:r w:rsidRPr="000B5CE3">
        <w:rPr>
          <w:rFonts w:hint="eastAsia"/>
          <w:color w:val="FF0000"/>
          <w:sz w:val="24"/>
          <w:u w:val="single"/>
        </w:rPr>
        <w:t>Servlet</w:t>
      </w:r>
      <w:r w:rsidRPr="000B5CE3">
        <w:rPr>
          <w:rFonts w:hint="eastAsia"/>
          <w:color w:val="FF0000"/>
          <w:sz w:val="24"/>
          <w:u w:val="single"/>
        </w:rPr>
        <w:t>名称</w:t>
      </w:r>
      <w:r w:rsidRPr="000B5CE3">
        <w:rPr>
          <w:rFonts w:hint="eastAsia"/>
          <w:color w:val="FF0000"/>
          <w:sz w:val="24"/>
          <w:u w:val="single"/>
        </w:rPr>
        <w:t>-servlet.xml</w:t>
      </w:r>
      <w:r w:rsidRPr="000B5CE3">
        <w:rPr>
          <w:rFonts w:hint="eastAsia"/>
          <w:color w:val="FF0000"/>
          <w:sz w:val="24"/>
          <w:u w:val="single"/>
        </w:rPr>
        <w:t>的配置文件</w:t>
      </w:r>
      <w:r>
        <w:rPr>
          <w:rFonts w:hint="eastAsia"/>
          <w:sz w:val="24"/>
        </w:rPr>
        <w:t>。这里的“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名称”指的是注册中央调度器时</w:t>
      </w:r>
      <w:r>
        <w:rPr>
          <w:rFonts w:hint="eastAsia"/>
          <w:sz w:val="24"/>
        </w:rPr>
        <w:t>&lt;servlet-name/&gt;</w:t>
      </w:r>
      <w:r>
        <w:rPr>
          <w:rFonts w:hint="eastAsia"/>
          <w:sz w:val="24"/>
        </w:rPr>
        <w:t>标签中指定的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值。本例配置文件名为</w:t>
      </w:r>
      <w:r>
        <w:rPr>
          <w:rFonts w:hint="eastAsia"/>
          <w:sz w:val="24"/>
        </w:rPr>
        <w:t>springmvc-servlet.xml</w:t>
      </w:r>
      <w:r>
        <w:rPr>
          <w:rFonts w:hint="eastAsia"/>
          <w:sz w:val="24"/>
        </w:rPr>
        <w:t>。</w:t>
      </w:r>
    </w:p>
    <w:p w:rsidR="001A7FB0" w:rsidRDefault="00DE71C2">
      <w:pPr>
        <w:ind w:firstLine="420"/>
        <w:rPr>
          <w:sz w:val="24"/>
        </w:rPr>
      </w:pPr>
      <w:r>
        <w:rPr>
          <w:rFonts w:hint="eastAsia"/>
          <w:sz w:val="24"/>
        </w:rPr>
        <w:t>而一般情况下，该配置文件是放在类路径下，即</w:t>
      </w:r>
      <w:r>
        <w:rPr>
          <w:rFonts w:hint="eastAsia"/>
          <w:sz w:val="24"/>
        </w:rPr>
        <w:t>sr</w:t>
      </w:r>
      <w:bookmarkStart w:id="0" w:name="_GoBack"/>
      <w:bookmarkEnd w:id="0"/>
      <w:r>
        <w:rPr>
          <w:rFonts w:hint="eastAsia"/>
          <w:sz w:val="24"/>
        </w:rPr>
        <w:t>c</w:t>
      </w:r>
      <w:r>
        <w:rPr>
          <w:rFonts w:hint="eastAsia"/>
          <w:sz w:val="24"/>
        </w:rPr>
        <w:t>目录下。所以，在注册中央调度器时，还需要为中央调度器设置查找</w:t>
      </w:r>
      <w:r>
        <w:rPr>
          <w:rFonts w:hint="eastAsia"/>
          <w:sz w:val="24"/>
        </w:rPr>
        <w:t>SpringMVC</w:t>
      </w:r>
      <w:r>
        <w:rPr>
          <w:rFonts w:hint="eastAsia"/>
          <w:sz w:val="24"/>
        </w:rPr>
        <w:t>配置文件路径，及文件名。</w:t>
      </w:r>
    </w:p>
    <w:p w:rsidR="001A7FB0" w:rsidRDefault="00DE71C2">
      <w:pPr>
        <w:ind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71770" cy="2077720"/>
            <wp:effectExtent l="0" t="0" r="1143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7FB0" w:rsidRDefault="001A7FB0">
      <w:pPr>
        <w:ind w:firstLine="420"/>
        <w:rPr>
          <w:sz w:val="24"/>
        </w:rPr>
      </w:pPr>
    </w:p>
    <w:p w:rsidR="001A7FB0" w:rsidRDefault="00DE71C2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创建</w:t>
      </w:r>
      <w:r>
        <w:rPr>
          <w:rFonts w:hint="eastAsia"/>
          <w:b/>
          <w:bCs/>
          <w:sz w:val="28"/>
          <w:szCs w:val="28"/>
        </w:rPr>
        <w:t>SpringMVC</w:t>
      </w:r>
      <w:r>
        <w:rPr>
          <w:rFonts w:hint="eastAsia"/>
          <w:b/>
          <w:bCs/>
          <w:sz w:val="28"/>
          <w:szCs w:val="28"/>
        </w:rPr>
        <w:t>配置文件</w:t>
      </w:r>
    </w:p>
    <w:p w:rsidR="001A7FB0" w:rsidRDefault="00DE71C2">
      <w:pPr>
        <w:ind w:firstLine="420"/>
        <w:rPr>
          <w:sz w:val="24"/>
        </w:rPr>
      </w:pPr>
      <w:r>
        <w:rPr>
          <w:rFonts w:hint="eastAsia"/>
          <w:sz w:val="24"/>
        </w:rPr>
        <w:t>在工程的类路径即</w:t>
      </w:r>
      <w:r>
        <w:rPr>
          <w:rFonts w:hint="eastAsia"/>
          <w:sz w:val="24"/>
        </w:rPr>
        <w:t>src</w:t>
      </w:r>
      <w:r>
        <w:rPr>
          <w:rFonts w:hint="eastAsia"/>
          <w:sz w:val="24"/>
        </w:rPr>
        <w:t>目录</w:t>
      </w:r>
      <w:r>
        <w:rPr>
          <w:rFonts w:hint="eastAsia"/>
          <w:sz w:val="24"/>
        </w:rPr>
        <w:t>下创建</w:t>
      </w:r>
      <w:r>
        <w:rPr>
          <w:rFonts w:hint="eastAsia"/>
          <w:sz w:val="24"/>
        </w:rPr>
        <w:t>SpringMVC</w:t>
      </w:r>
      <w:r>
        <w:rPr>
          <w:rFonts w:hint="eastAsia"/>
          <w:sz w:val="24"/>
        </w:rPr>
        <w:t>的配置文件</w:t>
      </w:r>
      <w:r>
        <w:rPr>
          <w:rFonts w:hint="eastAsia"/>
          <w:sz w:val="24"/>
        </w:rPr>
        <w:t>springmvc.xml</w:t>
      </w:r>
      <w:r>
        <w:rPr>
          <w:rFonts w:hint="eastAsia"/>
          <w:sz w:val="24"/>
        </w:rPr>
        <w:t>。该文件名可以任意命名。而该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文件的约束，则使用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配置文件最全约束。</w:t>
      </w:r>
    </w:p>
    <w:p w:rsidR="001A7FB0" w:rsidRDefault="00DE71C2">
      <w:pPr>
        <w:ind w:firstLine="420"/>
        <w:jc w:val="center"/>
        <w:rPr>
          <w:sz w:val="24"/>
        </w:rPr>
      </w:pPr>
      <w:r>
        <w:rPr>
          <w:noProof/>
        </w:rPr>
        <w:drawing>
          <wp:inline distT="0" distB="0" distL="114300" distR="114300">
            <wp:extent cx="5270500" cy="29025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7FB0" w:rsidRDefault="001A7FB0">
      <w:pPr>
        <w:rPr>
          <w:sz w:val="24"/>
        </w:rPr>
      </w:pPr>
    </w:p>
    <w:p w:rsidR="001A7FB0" w:rsidRDefault="00DE71C2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定义处理器</w:t>
      </w:r>
    </w:p>
    <w:p w:rsidR="001A7FB0" w:rsidRDefault="00DE71C2">
      <w:pPr>
        <w:ind w:firstLine="420"/>
        <w:rPr>
          <w:sz w:val="24"/>
        </w:rPr>
      </w:pPr>
      <w:r>
        <w:rPr>
          <w:rFonts w:hint="eastAsia"/>
          <w:sz w:val="24"/>
        </w:rPr>
        <w:t>该处理器需要实现</w:t>
      </w: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接口。</w:t>
      </w:r>
    </w:p>
    <w:p w:rsidR="001A7FB0" w:rsidRDefault="00DE71C2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5267325" cy="203390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7FB0" w:rsidRDefault="00DE71C2">
      <w:pPr>
        <w:ind w:firstLine="420"/>
        <w:rPr>
          <w:sz w:val="24"/>
        </w:rPr>
      </w:pPr>
      <w:r>
        <w:rPr>
          <w:rFonts w:hint="eastAsia"/>
          <w:color w:val="FF0000"/>
          <w:sz w:val="24"/>
          <w:u w:val="single" w:color="FF0000"/>
        </w:rPr>
        <w:t>ModelAndView</w:t>
      </w:r>
      <w:r>
        <w:rPr>
          <w:rFonts w:hint="eastAsia"/>
          <w:color w:val="FF0000"/>
          <w:sz w:val="24"/>
          <w:u w:val="single" w:color="FF0000"/>
        </w:rPr>
        <w:t>类</w:t>
      </w:r>
      <w:r>
        <w:rPr>
          <w:rFonts w:hint="eastAsia"/>
          <w:sz w:val="24"/>
          <w:u w:val="single" w:color="FF0000"/>
        </w:rPr>
        <w:t>中的</w:t>
      </w:r>
      <w:r>
        <w:rPr>
          <w:rFonts w:hint="eastAsia"/>
          <w:color w:val="FF0000"/>
          <w:sz w:val="24"/>
          <w:u w:val="single" w:color="FF0000"/>
        </w:rPr>
        <w:t>addObject()</w:t>
      </w:r>
      <w:r>
        <w:rPr>
          <w:rFonts w:hint="eastAsia"/>
          <w:sz w:val="24"/>
          <w:u w:val="single" w:color="FF0000"/>
        </w:rPr>
        <w:t>方法用于向其</w:t>
      </w:r>
      <w:r>
        <w:rPr>
          <w:rFonts w:hint="eastAsia"/>
          <w:sz w:val="24"/>
          <w:u w:val="single" w:color="FF0000"/>
        </w:rPr>
        <w:t>Model</w:t>
      </w:r>
      <w:r>
        <w:rPr>
          <w:rFonts w:hint="eastAsia"/>
          <w:sz w:val="24"/>
          <w:u w:val="single" w:color="FF0000"/>
        </w:rPr>
        <w:t>中添加数据。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的底层为一个</w:t>
      </w:r>
      <w:r>
        <w:rPr>
          <w:rFonts w:hint="eastAsia"/>
          <w:sz w:val="24"/>
        </w:rPr>
        <w:t>Map</w:t>
      </w:r>
      <w:r>
        <w:rPr>
          <w:rFonts w:hint="eastAsia"/>
          <w:sz w:val="24"/>
        </w:rPr>
        <w:t>。另外需要注意的是，</w:t>
      </w:r>
      <w:r>
        <w:rPr>
          <w:rFonts w:hint="eastAsia"/>
          <w:sz w:val="24"/>
          <w:u w:val="single"/>
        </w:rPr>
        <w:t>addObject()</w:t>
      </w:r>
      <w:r>
        <w:rPr>
          <w:rFonts w:hint="eastAsia"/>
          <w:sz w:val="24"/>
          <w:u w:val="single"/>
        </w:rPr>
        <w:t>方法的返回值为</w:t>
      </w:r>
      <w:r>
        <w:rPr>
          <w:rFonts w:hint="eastAsia"/>
          <w:sz w:val="24"/>
          <w:u w:val="single"/>
        </w:rPr>
        <w:t>ModelAndView</w:t>
      </w:r>
      <w:r>
        <w:rPr>
          <w:rFonts w:hint="eastAsia"/>
          <w:sz w:val="24"/>
          <w:u w:val="single"/>
        </w:rPr>
        <w:t>，则说明可向该</w:t>
      </w:r>
      <w:r>
        <w:rPr>
          <w:rFonts w:hint="eastAsia"/>
          <w:sz w:val="24"/>
          <w:u w:val="single"/>
        </w:rPr>
        <w:t>Model</w:t>
      </w:r>
      <w:r>
        <w:rPr>
          <w:rFonts w:hint="eastAsia"/>
          <w:sz w:val="24"/>
          <w:u w:val="single"/>
        </w:rPr>
        <w:t>中连续添加多个数据。</w:t>
      </w:r>
    </w:p>
    <w:p w:rsidR="001A7FB0" w:rsidRDefault="001A7FB0">
      <w:pPr>
        <w:rPr>
          <w:sz w:val="24"/>
        </w:rPr>
      </w:pPr>
    </w:p>
    <w:p w:rsidR="001A7FB0" w:rsidRDefault="00DE71C2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注册处理器</w:t>
      </w:r>
    </w:p>
    <w:p w:rsidR="001A7FB0" w:rsidRDefault="00DE71C2">
      <w:pPr>
        <w:ind w:firstLine="4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springmvc.xml</w:t>
      </w:r>
      <w:r>
        <w:rPr>
          <w:rFonts w:hint="eastAsia"/>
          <w:sz w:val="24"/>
        </w:rPr>
        <w:t>中注册处理器。不过，需要注意处理器的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属性值为一个请求</w:t>
      </w:r>
      <w:r>
        <w:rPr>
          <w:rFonts w:hint="eastAsia"/>
          <w:sz w:val="24"/>
        </w:rPr>
        <w:t>URI</w:t>
      </w:r>
      <w:r>
        <w:rPr>
          <w:rFonts w:hint="eastAsia"/>
          <w:sz w:val="24"/>
        </w:rPr>
        <w:t>。表示当客户端提交该请求时，会访问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指定的这个处理器。</w:t>
      </w:r>
    </w:p>
    <w:p w:rsidR="001A7FB0" w:rsidRDefault="00DE71C2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定义目标页面</w:t>
      </w:r>
    </w:p>
    <w:p w:rsidR="001A7FB0" w:rsidRDefault="00DE71C2">
      <w:pPr>
        <w:ind w:firstLine="4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WEB-INF</w:t>
      </w:r>
      <w:r>
        <w:rPr>
          <w:rFonts w:hint="eastAsia"/>
          <w:sz w:val="24"/>
        </w:rPr>
        <w:t>目录下新建一个子目录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，其中新建一个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页面</w:t>
      </w:r>
      <w:r>
        <w:rPr>
          <w:rFonts w:hint="eastAsia"/>
          <w:sz w:val="24"/>
        </w:rPr>
        <w:t>show.jsp</w:t>
      </w:r>
      <w:r>
        <w:rPr>
          <w:rFonts w:hint="eastAsia"/>
          <w:sz w:val="24"/>
        </w:rPr>
        <w:t>。</w:t>
      </w:r>
    </w:p>
    <w:p w:rsidR="001A7FB0" w:rsidRDefault="00DE71C2">
      <w:pPr>
        <w:ind w:firstLine="420"/>
        <w:jc w:val="center"/>
        <w:rPr>
          <w:sz w:val="24"/>
        </w:rPr>
      </w:pPr>
      <w:r>
        <w:rPr>
          <w:noProof/>
        </w:rPr>
        <w:drawing>
          <wp:inline distT="0" distB="0" distL="114300" distR="114300">
            <wp:extent cx="1816100" cy="527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7FB0" w:rsidRDefault="001A7FB0">
      <w:pPr>
        <w:rPr>
          <w:sz w:val="24"/>
        </w:rPr>
      </w:pPr>
    </w:p>
    <w:p w:rsidR="001A7FB0" w:rsidRDefault="00DE71C2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修改视图解析器的注册</w:t>
      </w:r>
    </w:p>
    <w:p w:rsidR="001A7FB0" w:rsidRDefault="00DE71C2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270500" cy="7416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7FB0" w:rsidRDefault="00DE71C2">
      <w:pPr>
        <w:ind w:firstLine="420"/>
        <w:rPr>
          <w:sz w:val="24"/>
        </w:rPr>
      </w:pPr>
      <w:r>
        <w:rPr>
          <w:rFonts w:hint="eastAsia"/>
          <w:sz w:val="24"/>
        </w:rPr>
        <w:t>SpringMVC</w:t>
      </w:r>
      <w:r>
        <w:rPr>
          <w:rFonts w:hint="eastAsia"/>
          <w:sz w:val="24"/>
        </w:rPr>
        <w:t>框架为了避免对于请求资源路径与扩展名上的冗余，</w:t>
      </w:r>
      <w:r>
        <w:rPr>
          <w:rFonts w:hint="eastAsia"/>
          <w:color w:val="FF0000"/>
          <w:sz w:val="24"/>
          <w:u w:val="single"/>
        </w:rPr>
        <w:t>在视图解析器</w:t>
      </w:r>
      <w:r>
        <w:rPr>
          <w:rFonts w:hint="eastAsia"/>
          <w:color w:val="FF0000"/>
          <w:sz w:val="24"/>
          <w:u w:val="single"/>
        </w:rPr>
        <w:t>InternalResouce</w:t>
      </w:r>
      <w:r>
        <w:rPr>
          <w:rFonts w:hint="eastAsia"/>
          <w:color w:val="FF0000"/>
          <w:sz w:val="24"/>
          <w:u w:val="single"/>
        </w:rPr>
        <w:t>ViewResolver</w:t>
      </w:r>
      <w:r>
        <w:rPr>
          <w:rFonts w:hint="eastAsia"/>
          <w:color w:val="FF0000"/>
          <w:sz w:val="24"/>
          <w:u w:val="single"/>
        </w:rPr>
        <w:t>中引入了请求的前辍与后辍</w:t>
      </w:r>
      <w:r>
        <w:rPr>
          <w:rFonts w:hint="eastAsia"/>
          <w:sz w:val="24"/>
        </w:rPr>
        <w:t>。而</w:t>
      </w:r>
      <w:r>
        <w:rPr>
          <w:rFonts w:hint="eastAsia"/>
          <w:sz w:val="24"/>
          <w:u w:val="single"/>
        </w:rPr>
        <w:t>ModelAndView</w:t>
      </w:r>
      <w:r>
        <w:rPr>
          <w:rFonts w:hint="eastAsia"/>
          <w:sz w:val="24"/>
          <w:u w:val="single"/>
        </w:rPr>
        <w:t>中只需给出要跳转页面的文件名即可</w:t>
      </w:r>
      <w:r>
        <w:rPr>
          <w:rFonts w:hint="eastAsia"/>
          <w:sz w:val="24"/>
        </w:rPr>
        <w:t>，对于具体的文件路径与文件扩展名，视图解析器会自动完成拼接。</w:t>
      </w:r>
    </w:p>
    <w:p w:rsidR="001A7FB0" w:rsidRDefault="001A7FB0">
      <w:pPr>
        <w:rPr>
          <w:sz w:val="24"/>
        </w:rPr>
      </w:pPr>
    </w:p>
    <w:p w:rsidR="001A7FB0" w:rsidRDefault="00DE71C2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修改处理器</w:t>
      </w:r>
    </w:p>
    <w:p w:rsidR="001A7FB0" w:rsidRDefault="00DE71C2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917950" cy="3619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7FB0" w:rsidRDefault="001A7FB0">
      <w:pPr>
        <w:ind w:firstLine="420"/>
      </w:pPr>
    </w:p>
    <w:p w:rsidR="001A7FB0" w:rsidRDefault="001A7FB0">
      <w:pPr>
        <w:rPr>
          <w:sz w:val="24"/>
        </w:rPr>
      </w:pPr>
    </w:p>
    <w:sectPr w:rsidR="001A7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1C2" w:rsidRDefault="00DE71C2" w:rsidP="000B5CE3">
      <w:r>
        <w:separator/>
      </w:r>
    </w:p>
  </w:endnote>
  <w:endnote w:type="continuationSeparator" w:id="0">
    <w:p w:rsidR="00DE71C2" w:rsidRDefault="00DE71C2" w:rsidP="000B5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1C2" w:rsidRDefault="00DE71C2" w:rsidP="000B5CE3">
      <w:r>
        <w:separator/>
      </w:r>
    </w:p>
  </w:footnote>
  <w:footnote w:type="continuationSeparator" w:id="0">
    <w:p w:rsidR="00DE71C2" w:rsidRDefault="00DE71C2" w:rsidP="000B5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3CFF1C"/>
    <w:multiLevelType w:val="singleLevel"/>
    <w:tmpl w:val="E73CFF1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51E79DFD"/>
    <w:multiLevelType w:val="singleLevel"/>
    <w:tmpl w:val="51E79DF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6E710AAC"/>
    <w:multiLevelType w:val="singleLevel"/>
    <w:tmpl w:val="6E710A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FB0"/>
    <w:rsid w:val="000B5CE3"/>
    <w:rsid w:val="001A7FB0"/>
    <w:rsid w:val="00DE71C2"/>
    <w:rsid w:val="0B2E7AFD"/>
    <w:rsid w:val="0B8B7CD9"/>
    <w:rsid w:val="11225CCF"/>
    <w:rsid w:val="142525CE"/>
    <w:rsid w:val="2D310345"/>
    <w:rsid w:val="32D245DA"/>
    <w:rsid w:val="3D1A0DCE"/>
    <w:rsid w:val="42247B4D"/>
    <w:rsid w:val="46F60A48"/>
    <w:rsid w:val="48B61C24"/>
    <w:rsid w:val="492E4050"/>
    <w:rsid w:val="54F71BED"/>
    <w:rsid w:val="56437727"/>
    <w:rsid w:val="667C6995"/>
    <w:rsid w:val="66C36663"/>
    <w:rsid w:val="69EB21DB"/>
    <w:rsid w:val="6CA97492"/>
    <w:rsid w:val="6D0D4F42"/>
    <w:rsid w:val="6D8C037E"/>
    <w:rsid w:val="6EDD02FD"/>
    <w:rsid w:val="76E52693"/>
    <w:rsid w:val="772B213F"/>
    <w:rsid w:val="78AC4507"/>
    <w:rsid w:val="7B3B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C80A1BB-1515-4900-9B6E-1B33B6D2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B5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B5CE3"/>
    <w:rPr>
      <w:kern w:val="2"/>
      <w:sz w:val="18"/>
      <w:szCs w:val="18"/>
    </w:rPr>
  </w:style>
  <w:style w:type="paragraph" w:styleId="a5">
    <w:name w:val="footer"/>
    <w:basedOn w:val="a"/>
    <w:link w:val="a6"/>
    <w:rsid w:val="000B5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B5C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2019-05-25T00:53:00Z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