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7"/>
        <w:tblW w:w="0" w:type="auto"/>
        <w:tblLook w:val="04A0" w:firstRow="1" w:lastRow="0" w:firstColumn="1" w:lastColumn="0" w:noHBand="0" w:noVBand="1"/>
      </w:tblPr>
      <w:tblGrid>
        <w:gridCol w:w="2263"/>
        <w:gridCol w:w="6033"/>
      </w:tblGrid>
      <w:tr w:rsidR="00895C05" w14:paraId="3AD359CF" w14:textId="77777777" w:rsidTr="003072C7">
        <w:tc>
          <w:tcPr>
            <w:tcW w:w="2263" w:type="dxa"/>
          </w:tcPr>
          <w:p w14:paraId="0B2EEBA3" w14:textId="61E7EE45" w:rsidR="00895C05" w:rsidRDefault="00895C05" w:rsidP="00895C05">
            <w:r>
              <w:rPr>
                <w:rFonts w:hint="eastAsia"/>
              </w:rPr>
              <w:t>DataControl</w:t>
            </w:r>
          </w:p>
        </w:tc>
        <w:tc>
          <w:tcPr>
            <w:tcW w:w="6033" w:type="dxa"/>
          </w:tcPr>
          <w:p w14:paraId="2212805E" w14:textId="135946C3" w:rsidR="00895C05" w:rsidRDefault="00125240" w:rsidP="00895C05">
            <w:r>
              <w:rPr>
                <w:rFonts w:hint="eastAsia"/>
              </w:rPr>
              <w:t>数据感知控件</w:t>
            </w:r>
          </w:p>
        </w:tc>
      </w:tr>
      <w:tr w:rsidR="00895C05" w14:paraId="644FA7C3" w14:textId="77777777" w:rsidTr="003072C7">
        <w:tc>
          <w:tcPr>
            <w:tcW w:w="2263" w:type="dxa"/>
          </w:tcPr>
          <w:p w14:paraId="1E4B3979" w14:textId="7F9CC3DC" w:rsidR="00895C05" w:rsidRDefault="00125240" w:rsidP="00895C05">
            <w:r>
              <w:rPr>
                <w:rFonts w:hint="eastAsia"/>
              </w:rPr>
              <w:t>DataPath</w:t>
            </w:r>
          </w:p>
        </w:tc>
        <w:tc>
          <w:tcPr>
            <w:tcW w:w="6033" w:type="dxa"/>
          </w:tcPr>
          <w:p w14:paraId="46E89958" w14:textId="73A843EF" w:rsidR="00895C05" w:rsidRDefault="00125240" w:rsidP="00895C05">
            <w:r>
              <w:rPr>
                <w:rFonts w:hint="eastAsia"/>
              </w:rPr>
              <w:t>数据路径</w:t>
            </w:r>
          </w:p>
        </w:tc>
      </w:tr>
      <w:tr w:rsidR="00895C05" w14:paraId="3A586B91" w14:textId="77777777" w:rsidTr="003072C7">
        <w:tc>
          <w:tcPr>
            <w:tcW w:w="2263" w:type="dxa"/>
          </w:tcPr>
          <w:p w14:paraId="41B62B79" w14:textId="39DD0226" w:rsidR="00895C05" w:rsidRDefault="00125240" w:rsidP="00895C05">
            <w:r>
              <w:rPr>
                <w:rFonts w:hint="eastAsia"/>
              </w:rPr>
              <w:t>DataProvider</w:t>
            </w:r>
          </w:p>
        </w:tc>
        <w:tc>
          <w:tcPr>
            <w:tcW w:w="6033" w:type="dxa"/>
          </w:tcPr>
          <w:p w14:paraId="04AEA0B8" w14:textId="4D9ADCCD" w:rsidR="00895C05" w:rsidRDefault="00125240" w:rsidP="00895C05">
            <w:r>
              <w:rPr>
                <w:rFonts w:hint="eastAsia"/>
              </w:rPr>
              <w:t>数据提供器</w:t>
            </w:r>
          </w:p>
        </w:tc>
      </w:tr>
      <w:tr w:rsidR="00895C05" w14:paraId="574A1DB3" w14:textId="77777777" w:rsidTr="003072C7">
        <w:tc>
          <w:tcPr>
            <w:tcW w:w="2263" w:type="dxa"/>
          </w:tcPr>
          <w:p w14:paraId="320EAE5B" w14:textId="44CD276C" w:rsidR="00895C05" w:rsidRDefault="00125240" w:rsidP="00895C05">
            <w:r>
              <w:rPr>
                <w:rFonts w:hint="eastAsia"/>
              </w:rPr>
              <w:t>DataResolver</w:t>
            </w:r>
          </w:p>
        </w:tc>
        <w:tc>
          <w:tcPr>
            <w:tcW w:w="6033" w:type="dxa"/>
          </w:tcPr>
          <w:p w14:paraId="7843ACD3" w14:textId="376B0AAB" w:rsidR="00895C05" w:rsidRDefault="003072C7" w:rsidP="00895C05">
            <w:r>
              <w:rPr>
                <w:rFonts w:hint="eastAsia"/>
              </w:rPr>
              <w:t>数据处理器</w:t>
            </w:r>
          </w:p>
        </w:tc>
      </w:tr>
      <w:tr w:rsidR="00895C05" w14:paraId="50ED672D" w14:textId="77777777" w:rsidTr="003072C7">
        <w:tc>
          <w:tcPr>
            <w:tcW w:w="2263" w:type="dxa"/>
          </w:tcPr>
          <w:p w14:paraId="104EBFB4" w14:textId="5535AC94" w:rsidR="00895C05" w:rsidRDefault="00125240" w:rsidP="00895C05">
            <w:r>
              <w:rPr>
                <w:rFonts w:hint="eastAsia"/>
              </w:rPr>
              <w:t>DataSet</w:t>
            </w:r>
          </w:p>
        </w:tc>
        <w:tc>
          <w:tcPr>
            <w:tcW w:w="6033" w:type="dxa"/>
          </w:tcPr>
          <w:p w14:paraId="381D23A6" w14:textId="20850C61" w:rsidR="00895C05" w:rsidRDefault="003072C7" w:rsidP="00895C05">
            <w:r>
              <w:rPr>
                <w:rFonts w:hint="eastAsia"/>
              </w:rPr>
              <w:t>数据集</w:t>
            </w:r>
          </w:p>
        </w:tc>
      </w:tr>
      <w:tr w:rsidR="00895C05" w14:paraId="75BEC90D" w14:textId="77777777" w:rsidTr="003072C7">
        <w:tc>
          <w:tcPr>
            <w:tcW w:w="2263" w:type="dxa"/>
          </w:tcPr>
          <w:p w14:paraId="650714A2" w14:textId="048368EF" w:rsidR="00895C05" w:rsidRDefault="00125240" w:rsidP="00895C05">
            <w:r>
              <w:rPr>
                <w:rFonts w:hint="eastAsia"/>
              </w:rPr>
              <w:t>DataType</w:t>
            </w:r>
          </w:p>
        </w:tc>
        <w:tc>
          <w:tcPr>
            <w:tcW w:w="6033" w:type="dxa"/>
          </w:tcPr>
          <w:p w14:paraId="5BAF78EB" w14:textId="355015C4" w:rsidR="00895C05" w:rsidRDefault="003072C7" w:rsidP="00895C05">
            <w:r>
              <w:rPr>
                <w:rFonts w:hint="eastAsia"/>
              </w:rPr>
              <w:t>数据类型</w:t>
            </w:r>
          </w:p>
        </w:tc>
      </w:tr>
      <w:tr w:rsidR="00895C05" w14:paraId="75ABC072" w14:textId="77777777" w:rsidTr="003072C7">
        <w:tc>
          <w:tcPr>
            <w:tcW w:w="2263" w:type="dxa"/>
          </w:tcPr>
          <w:p w14:paraId="4F858353" w14:textId="045799CF" w:rsidR="00895C05" w:rsidRDefault="00125240" w:rsidP="00895C05">
            <w:r>
              <w:rPr>
                <w:rFonts w:hint="eastAsia"/>
              </w:rPr>
              <w:t>Entity/</w:t>
            </w:r>
            <w:r>
              <w:t>E</w:t>
            </w:r>
            <w:r>
              <w:rPr>
                <w:rFonts w:hint="eastAsia"/>
              </w:rPr>
              <w:t>ntityList</w:t>
            </w:r>
          </w:p>
        </w:tc>
        <w:tc>
          <w:tcPr>
            <w:tcW w:w="6033" w:type="dxa"/>
          </w:tcPr>
          <w:p w14:paraId="500BF466" w14:textId="234A0935" w:rsidR="00895C05" w:rsidRDefault="003072C7" w:rsidP="00895C05">
            <w:r>
              <w:rPr>
                <w:rFonts w:hint="eastAsia"/>
              </w:rPr>
              <w:t>数据载体，即数据实体和数据实体的集合</w:t>
            </w:r>
          </w:p>
        </w:tc>
      </w:tr>
      <w:tr w:rsidR="00895C05" w14:paraId="05165787" w14:textId="77777777" w:rsidTr="003072C7">
        <w:tc>
          <w:tcPr>
            <w:tcW w:w="2263" w:type="dxa"/>
          </w:tcPr>
          <w:p w14:paraId="592934DC" w14:textId="32B8BBA9" w:rsidR="00895C05" w:rsidRDefault="00125240" w:rsidP="00895C05">
            <w:r>
              <w:rPr>
                <w:rFonts w:hint="eastAsia"/>
              </w:rPr>
              <w:t>Lookup</w:t>
            </w:r>
          </w:p>
        </w:tc>
        <w:tc>
          <w:tcPr>
            <w:tcW w:w="6033" w:type="dxa"/>
          </w:tcPr>
          <w:p w14:paraId="1CDDD3E2" w14:textId="183D3A69" w:rsidR="00895C05" w:rsidRDefault="003072C7" w:rsidP="00895C05">
            <w:r>
              <w:rPr>
                <w:rFonts w:hint="eastAsia"/>
              </w:rPr>
              <w:t>查找属性声明</w:t>
            </w:r>
          </w:p>
        </w:tc>
      </w:tr>
      <w:tr w:rsidR="00895C05" w14:paraId="2FE95A3C" w14:textId="77777777" w:rsidTr="003072C7">
        <w:tc>
          <w:tcPr>
            <w:tcW w:w="2263" w:type="dxa"/>
          </w:tcPr>
          <w:p w14:paraId="45288207" w14:textId="596EE17D" w:rsidR="00895C05" w:rsidRDefault="00125240" w:rsidP="00895C05">
            <w:r>
              <w:rPr>
                <w:rFonts w:hint="eastAsia"/>
              </w:rPr>
              <w:t>Reference</w:t>
            </w:r>
          </w:p>
        </w:tc>
        <w:tc>
          <w:tcPr>
            <w:tcW w:w="6033" w:type="dxa"/>
          </w:tcPr>
          <w:p w14:paraId="3E1111EC" w14:textId="0E2C5633" w:rsidR="00895C05" w:rsidRDefault="003072C7" w:rsidP="00895C05">
            <w:r>
              <w:rPr>
                <w:rFonts w:hint="eastAsia"/>
              </w:rPr>
              <w:t>引用属性声明</w:t>
            </w:r>
          </w:p>
        </w:tc>
      </w:tr>
      <w:tr w:rsidR="00895C05" w14:paraId="1E54CE7E" w14:textId="77777777" w:rsidTr="003072C7">
        <w:tc>
          <w:tcPr>
            <w:tcW w:w="2263" w:type="dxa"/>
          </w:tcPr>
          <w:p w14:paraId="26377EEC" w14:textId="113D5210" w:rsidR="00895C05" w:rsidRDefault="00125240" w:rsidP="00895C05">
            <w:r>
              <w:rPr>
                <w:rFonts w:hint="eastAsia"/>
              </w:rPr>
              <w:t>动态</w:t>
            </w:r>
            <w:r>
              <w:rPr>
                <w:rFonts w:hint="eastAsia"/>
              </w:rPr>
              <w:t>E</w:t>
            </w:r>
            <w:r>
              <w:t>L</w:t>
            </w:r>
            <w:r>
              <w:rPr>
                <w:rFonts w:hint="eastAsia"/>
              </w:rPr>
              <w:t>表达式</w:t>
            </w:r>
          </w:p>
        </w:tc>
        <w:tc>
          <w:tcPr>
            <w:tcW w:w="6033" w:type="dxa"/>
          </w:tcPr>
          <w:p w14:paraId="3A0CF662" w14:textId="2215E548" w:rsidR="00895C05" w:rsidRDefault="003072C7" w:rsidP="00895C05">
            <w:r>
              <w:rPr>
                <w:rFonts w:hint="eastAsia"/>
              </w:rPr>
              <w:t>即实时求值的</w:t>
            </w:r>
            <w:r>
              <w:rPr>
                <w:rFonts w:hint="eastAsia"/>
              </w:rPr>
              <w:t>E</w:t>
            </w:r>
            <w:r>
              <w:t>L</w:t>
            </w:r>
            <w:r>
              <w:rPr>
                <w:rFonts w:hint="eastAsia"/>
              </w:rPr>
              <w:t>表达式。普通</w:t>
            </w:r>
            <w:r>
              <w:rPr>
                <w:rFonts w:hint="eastAsia"/>
              </w:rPr>
              <w:t>E</w:t>
            </w:r>
            <w:r>
              <w:t>L</w:t>
            </w:r>
            <w:r>
              <w:rPr>
                <w:rFonts w:hint="eastAsia"/>
              </w:rPr>
              <w:t>表达式以</w:t>
            </w:r>
            <w:r>
              <w:rPr>
                <w:rFonts w:hint="eastAsia"/>
              </w:rPr>
              <w:t>$</w:t>
            </w:r>
            <w:r>
              <w:t>{expression}</w:t>
            </w:r>
            <w:r>
              <w:rPr>
                <w:rFonts w:hint="eastAsia"/>
              </w:rPr>
              <w:t>的方式定义</w:t>
            </w:r>
            <w:r>
              <w:rPr>
                <w:rFonts w:hint="eastAsia"/>
              </w:rPr>
              <w:t>$</w:t>
            </w:r>
            <w:r>
              <w:t>${</w:t>
            </w:r>
            <w:r>
              <w:rPr>
                <w:rFonts w:hint="eastAsia"/>
              </w:rPr>
              <w:t>expression</w:t>
            </w:r>
            <w:r>
              <w:t>}</w:t>
            </w:r>
            <w:r>
              <w:rPr>
                <w:rFonts w:hint="eastAsia"/>
              </w:rPr>
              <w:t>的方式定义。</w:t>
            </w:r>
          </w:p>
        </w:tc>
      </w:tr>
      <w:tr w:rsidR="00895C05" w14:paraId="0684B54A" w14:textId="77777777" w:rsidTr="003072C7">
        <w:tc>
          <w:tcPr>
            <w:tcW w:w="2263" w:type="dxa"/>
          </w:tcPr>
          <w:p w14:paraId="368276CA" w14:textId="769F3DBE" w:rsidR="00895C05" w:rsidRDefault="00125240" w:rsidP="00895C05">
            <w:r>
              <w:rPr>
                <w:rFonts w:hint="eastAsia"/>
              </w:rPr>
              <w:t>视图配置文件</w:t>
            </w:r>
          </w:p>
        </w:tc>
        <w:tc>
          <w:tcPr>
            <w:tcW w:w="6033" w:type="dxa"/>
          </w:tcPr>
          <w:p w14:paraId="4613F401" w14:textId="27C3ADA1" w:rsidR="00895C05" w:rsidRDefault="003072C7" w:rsidP="00895C05">
            <w:r>
              <w:rPr>
                <w:rFonts w:hint="eastAsia"/>
              </w:rPr>
              <w:t>用于定义一个视图的</w:t>
            </w:r>
            <w:r>
              <w:rPr>
                <w:rFonts w:hint="eastAsia"/>
              </w:rPr>
              <w:t>X</w:t>
            </w:r>
            <w:r>
              <w:t>ML</w:t>
            </w:r>
            <w:r>
              <w:rPr>
                <w:rFonts w:hint="eastAsia"/>
              </w:rPr>
              <w:t>配置文件</w:t>
            </w:r>
          </w:p>
        </w:tc>
      </w:tr>
      <w:tr w:rsidR="00895C05" w14:paraId="4DE07ED9" w14:textId="77777777" w:rsidTr="003072C7">
        <w:tc>
          <w:tcPr>
            <w:tcW w:w="2263" w:type="dxa"/>
          </w:tcPr>
          <w:p w14:paraId="2C2B9314" w14:textId="671149AA" w:rsidR="00895C05" w:rsidRDefault="00125240" w:rsidP="00895C05">
            <w:r>
              <w:rPr>
                <w:rFonts w:hint="eastAsia"/>
              </w:rPr>
              <w:t>数据模型配置文件</w:t>
            </w:r>
          </w:p>
        </w:tc>
        <w:tc>
          <w:tcPr>
            <w:tcW w:w="6033" w:type="dxa"/>
          </w:tcPr>
          <w:p w14:paraId="1EB62CC7" w14:textId="7EFCA009" w:rsidR="00895C05" w:rsidRDefault="003072C7" w:rsidP="00895C05">
            <w:r>
              <w:rPr>
                <w:rFonts w:hint="eastAsia"/>
              </w:rPr>
              <w:t>用于定义各种模型对象的</w:t>
            </w:r>
            <w:r>
              <w:rPr>
                <w:rFonts w:hint="eastAsia"/>
              </w:rPr>
              <w:t>X</w:t>
            </w:r>
            <w:r>
              <w:t>ML</w:t>
            </w:r>
            <w:r>
              <w:rPr>
                <w:rFonts w:hint="eastAsia"/>
              </w:rPr>
              <w:t>配置文件</w:t>
            </w:r>
          </w:p>
        </w:tc>
      </w:tr>
      <w:tr w:rsidR="00895C05" w14:paraId="71B0748A" w14:textId="77777777" w:rsidTr="003072C7">
        <w:tc>
          <w:tcPr>
            <w:tcW w:w="2263" w:type="dxa"/>
          </w:tcPr>
          <w:p w14:paraId="386F1948" w14:textId="4FDBEB9D" w:rsidR="00895C05" w:rsidRDefault="00125240" w:rsidP="00895C05">
            <w:r>
              <w:rPr>
                <w:rFonts w:hint="eastAsia"/>
              </w:rPr>
              <w:t>虚拟属性</w:t>
            </w:r>
          </w:p>
        </w:tc>
        <w:tc>
          <w:tcPr>
            <w:tcW w:w="6033" w:type="dxa"/>
          </w:tcPr>
          <w:p w14:paraId="1929BFD1" w14:textId="277B9FAA" w:rsidR="00895C05" w:rsidRDefault="003072C7" w:rsidP="00895C05">
            <w:r>
              <w:rPr>
                <w:rFonts w:hint="eastAsia"/>
              </w:rPr>
              <w:t>Dorado</w:t>
            </w:r>
            <w:r>
              <w:rPr>
                <w:rFonts w:hint="eastAsia"/>
              </w:rPr>
              <w:t>为某些对象提供</w:t>
            </w:r>
            <w:r w:rsidR="007F6008">
              <w:rPr>
                <w:rFonts w:hint="eastAsia"/>
              </w:rPr>
              <w:t>的一种虚拟属性。提供这种虚拟属性功能的目的是为了给属性附加相应的</w:t>
            </w:r>
            <w:r w:rsidR="007F6008">
              <w:rPr>
                <w:rFonts w:hint="eastAsia"/>
              </w:rPr>
              <w:t>getter</w:t>
            </w:r>
            <w:r w:rsidR="007F6008">
              <w:rPr>
                <w:rFonts w:hint="eastAsia"/>
              </w:rPr>
              <w:t>、</w:t>
            </w:r>
            <w:r w:rsidR="007F6008">
              <w:rPr>
                <w:rFonts w:hint="eastAsia"/>
              </w:rPr>
              <w:t>setter</w:t>
            </w:r>
            <w:r w:rsidR="007F6008">
              <w:rPr>
                <w:rFonts w:hint="eastAsia"/>
              </w:rPr>
              <w:t>方法以及</w:t>
            </w:r>
            <w:r w:rsidR="007F6008" w:rsidRPr="007F6008">
              <w:t>readOnly</w:t>
            </w:r>
            <w:r w:rsidR="007F6008" w:rsidRPr="007F6008">
              <w:t>、</w:t>
            </w:r>
            <w:r w:rsidR="007F6008" w:rsidRPr="007F6008">
              <w:t>writeOnly</w:t>
            </w:r>
            <w:r w:rsidR="007F6008" w:rsidRPr="007F6008">
              <w:t>等特性</w:t>
            </w:r>
            <w:r w:rsidR="007F6008">
              <w:rPr>
                <w:rFonts w:hint="eastAsia"/>
              </w:rPr>
              <w:t>。</w:t>
            </w:r>
          </w:p>
        </w:tc>
      </w:tr>
      <w:tr w:rsidR="00125240" w14:paraId="1ABD5D77" w14:textId="77777777" w:rsidTr="003072C7">
        <w:tc>
          <w:tcPr>
            <w:tcW w:w="2263" w:type="dxa"/>
          </w:tcPr>
          <w:p w14:paraId="3A4918E5" w14:textId="615AF409" w:rsidR="00125240" w:rsidRDefault="00125240" w:rsidP="00895C05">
            <w:r>
              <w:rPr>
                <w:rFonts w:hint="eastAsia"/>
              </w:rPr>
              <w:t>（虚拟）属性标注</w:t>
            </w:r>
          </w:p>
        </w:tc>
        <w:tc>
          <w:tcPr>
            <w:tcW w:w="6033" w:type="dxa"/>
          </w:tcPr>
          <w:p w14:paraId="214CCF67" w14:textId="46A4DF96" w:rsidR="00125240" w:rsidRDefault="009C7F73" w:rsidP="00895C05">
            <w:r>
              <w:rPr>
                <w:rFonts w:hint="eastAsia"/>
              </w:rPr>
              <w:t>用于对虚拟属性的声明进行进一步的描述的属性</w:t>
            </w:r>
          </w:p>
        </w:tc>
      </w:tr>
      <w:tr w:rsidR="00895C05" w14:paraId="575F7E75" w14:textId="77777777" w:rsidTr="003072C7">
        <w:tc>
          <w:tcPr>
            <w:tcW w:w="2263" w:type="dxa"/>
          </w:tcPr>
          <w:p w14:paraId="1973B424" w14:textId="05F5A726" w:rsidR="00895C05" w:rsidRDefault="00125240" w:rsidP="00895C05">
            <w:r>
              <w:rPr>
                <w:rFonts w:hint="eastAsia"/>
              </w:rPr>
              <w:t>虚拟面向对象</w:t>
            </w:r>
          </w:p>
        </w:tc>
        <w:tc>
          <w:tcPr>
            <w:tcW w:w="6033" w:type="dxa"/>
          </w:tcPr>
          <w:p w14:paraId="06D29309" w14:textId="1C6B9CDC" w:rsidR="00895C05" w:rsidRDefault="005D4396" w:rsidP="00895C05">
            <w:r>
              <w:rPr>
                <w:rFonts w:hint="eastAsia"/>
              </w:rPr>
              <w:t>利用</w:t>
            </w:r>
            <w:r>
              <w:rPr>
                <w:rFonts w:hint="eastAsia"/>
              </w:rPr>
              <w:t>JavaScript</w:t>
            </w:r>
            <w:r>
              <w:rPr>
                <w:rFonts w:hint="eastAsia"/>
              </w:rPr>
              <w:t>的</w:t>
            </w:r>
            <w:r>
              <w:rPr>
                <w:rFonts w:hint="eastAsia"/>
              </w:rPr>
              <w:t>Prototype</w:t>
            </w:r>
            <w:r>
              <w:rPr>
                <w:rFonts w:hint="eastAsia"/>
              </w:rPr>
              <w:t>特性为普通的对象提供了一系列的增强，使之看起来像是真正面向对象。</w:t>
            </w:r>
          </w:p>
        </w:tc>
      </w:tr>
    </w:tbl>
    <w:p w14:paraId="6883D67C" w14:textId="77777777" w:rsidR="001714A8" w:rsidRPr="001714A8" w:rsidRDefault="001714A8" w:rsidP="001714A8">
      <w:pPr>
        <w:rPr>
          <w:rFonts w:hint="eastAsia"/>
        </w:rPr>
      </w:pPr>
      <w:bookmarkStart w:id="0" w:name="_GoBack"/>
      <w:bookmarkEnd w:id="0"/>
    </w:p>
    <w:p w14:paraId="3B650213" w14:textId="36E77517" w:rsidR="00DE1E5B" w:rsidRDefault="007728A2" w:rsidP="0058180D">
      <w:pPr>
        <w:pStyle w:val="3"/>
      </w:pPr>
      <w:r>
        <w:t>E</w:t>
      </w:r>
      <w:r>
        <w:rPr>
          <w:rFonts w:hint="eastAsia"/>
        </w:rPr>
        <w:t>ntity</w:t>
      </w:r>
      <w:r>
        <w:t>/EntityList</w:t>
      </w:r>
    </w:p>
    <w:p w14:paraId="38053C03" w14:textId="56ED6B11" w:rsidR="0044063D" w:rsidRDefault="00975293" w:rsidP="00DE1E5B">
      <w:r>
        <w:rPr>
          <w:rFonts w:hint="eastAsia"/>
        </w:rPr>
        <w:t>Entity</w:t>
      </w:r>
      <w:r>
        <w:rPr>
          <w:rFonts w:hint="eastAsia"/>
        </w:rPr>
        <w:t>、</w:t>
      </w:r>
      <w:r>
        <w:rPr>
          <w:rFonts w:hint="eastAsia"/>
        </w:rPr>
        <w:t>EntityList</w:t>
      </w:r>
      <w:r>
        <w:rPr>
          <w:rFonts w:hint="eastAsia"/>
        </w:rPr>
        <w:t>分别表示数据实体和数据实体的集合，是</w:t>
      </w:r>
      <w:r>
        <w:rPr>
          <w:rFonts w:hint="eastAsia"/>
        </w:rPr>
        <w:t>Dorado</w:t>
      </w:r>
      <w:r w:rsidRPr="00520374">
        <w:rPr>
          <w:rFonts w:hint="eastAsia"/>
          <w:color w:val="0070C0"/>
          <w:u w:val="single"/>
        </w:rPr>
        <w:t>中展现数据</w:t>
      </w:r>
      <w:r w:rsidRPr="00520374">
        <w:rPr>
          <w:rFonts w:hint="eastAsia"/>
          <w:color w:val="0070C0"/>
          <w:u w:val="single"/>
        </w:rPr>
        <w:lastRenderedPageBreak/>
        <w:t>的载体</w:t>
      </w:r>
      <w:r>
        <w:rPr>
          <w:rFonts w:hint="eastAsia"/>
        </w:rPr>
        <w:t>。</w:t>
      </w:r>
    </w:p>
    <w:p w14:paraId="6D3145E9" w14:textId="296A0601" w:rsidR="00B975C2" w:rsidRDefault="006A496A" w:rsidP="00DE1E5B">
      <w:r>
        <w:rPr>
          <w:rFonts w:hint="eastAsia"/>
        </w:rPr>
        <w:t>数据实体特指</w:t>
      </w:r>
      <w:r w:rsidR="00197D02">
        <w:rPr>
          <w:rFonts w:hint="eastAsia"/>
        </w:rPr>
        <w:t>那些可以包含一到多个属性的数据对象，数据实体在</w:t>
      </w:r>
      <w:r w:rsidR="00197D02">
        <w:rPr>
          <w:rFonts w:hint="eastAsia"/>
        </w:rPr>
        <w:t>Dorado</w:t>
      </w:r>
      <w:r w:rsidR="00197D02">
        <w:rPr>
          <w:rFonts w:hint="eastAsia"/>
        </w:rPr>
        <w:t>的服务端通常表现为</w:t>
      </w:r>
      <w:r w:rsidR="00197D02">
        <w:rPr>
          <w:rFonts w:hint="eastAsia"/>
        </w:rPr>
        <w:t>P</w:t>
      </w:r>
      <w:r w:rsidR="00197D02">
        <w:t>OJO B</w:t>
      </w:r>
      <w:r w:rsidR="00197D02">
        <w:rPr>
          <w:rFonts w:hint="eastAsia"/>
        </w:rPr>
        <w:t>ean</w:t>
      </w:r>
      <w:r w:rsidR="00197D02">
        <w:rPr>
          <w:rFonts w:hint="eastAsia"/>
        </w:rPr>
        <w:t>，</w:t>
      </w:r>
      <w:r w:rsidR="004F25ED">
        <w:rPr>
          <w:rFonts w:hint="eastAsia"/>
        </w:rPr>
        <w:t>而在</w:t>
      </w:r>
      <w:r w:rsidR="004F25ED">
        <w:rPr>
          <w:rFonts w:hint="eastAsia"/>
        </w:rPr>
        <w:t>Dorado</w:t>
      </w:r>
      <w:r w:rsidR="004F25ED">
        <w:rPr>
          <w:rFonts w:hint="eastAsia"/>
        </w:rPr>
        <w:t>的客户端则有具体的实现类——</w:t>
      </w:r>
      <w:r w:rsidR="004F25ED">
        <w:rPr>
          <w:rFonts w:hint="eastAsia"/>
        </w:rPr>
        <w:t>dorado</w:t>
      </w:r>
      <w:r w:rsidR="004F25ED">
        <w:t>.Entity</w:t>
      </w:r>
      <w:r w:rsidR="007A2FA2">
        <w:rPr>
          <w:rFonts w:hint="eastAsia"/>
        </w:rPr>
        <w:t>。数据实体的集合更加容易理解</w:t>
      </w:r>
      <w:r w:rsidR="00E941D2">
        <w:rPr>
          <w:rFonts w:hint="eastAsia"/>
        </w:rPr>
        <w:t>，它表示数据实体的集合。在</w:t>
      </w:r>
      <w:r w:rsidR="00E941D2">
        <w:rPr>
          <w:rFonts w:hint="eastAsia"/>
        </w:rPr>
        <w:t>Dorado</w:t>
      </w:r>
      <w:r w:rsidR="00E941D2">
        <w:rPr>
          <w:rFonts w:hint="eastAsia"/>
        </w:rPr>
        <w:t>的服务端</w:t>
      </w:r>
      <w:r w:rsidR="00E941D2">
        <w:rPr>
          <w:rFonts w:hint="eastAsia"/>
        </w:rPr>
        <w:t>Entity</w:t>
      </w:r>
      <w:r w:rsidR="00E941D2">
        <w:t>L</w:t>
      </w:r>
      <w:r w:rsidR="00E941D2">
        <w:rPr>
          <w:rFonts w:hint="eastAsia"/>
        </w:rPr>
        <w:t>ist</w:t>
      </w:r>
      <w:r w:rsidR="00E941D2">
        <w:rPr>
          <w:rFonts w:hint="eastAsia"/>
        </w:rPr>
        <w:t>通常表现为</w:t>
      </w:r>
      <w:r w:rsidR="00E941D2">
        <w:rPr>
          <w:rFonts w:hint="eastAsia"/>
        </w:rPr>
        <w:t>List</w:t>
      </w:r>
      <w:r w:rsidR="00E941D2">
        <w:rPr>
          <w:rFonts w:hint="eastAsia"/>
        </w:rPr>
        <w:t>或</w:t>
      </w:r>
      <w:r w:rsidR="00E941D2">
        <w:rPr>
          <w:rFonts w:hint="eastAsia"/>
        </w:rPr>
        <w:t>Set</w:t>
      </w:r>
      <w:r w:rsidR="00E941D2">
        <w:rPr>
          <w:rFonts w:hint="eastAsia"/>
        </w:rPr>
        <w:t>的实例，而在</w:t>
      </w:r>
      <w:r w:rsidR="00E941D2">
        <w:rPr>
          <w:rFonts w:hint="eastAsia"/>
        </w:rPr>
        <w:t>Dorado</w:t>
      </w:r>
      <w:r w:rsidR="00E941D2">
        <w:rPr>
          <w:rFonts w:hint="eastAsia"/>
        </w:rPr>
        <w:t>客户端则是</w:t>
      </w:r>
      <w:r w:rsidR="00E941D2">
        <w:rPr>
          <w:rFonts w:hint="eastAsia"/>
        </w:rPr>
        <w:t>dorado.</w:t>
      </w:r>
      <w:r w:rsidR="00E941D2">
        <w:t>EntityList</w:t>
      </w:r>
      <w:r w:rsidR="00044616">
        <w:rPr>
          <w:rFonts w:hint="eastAsia"/>
        </w:rPr>
        <w:t>的实例。</w:t>
      </w:r>
    </w:p>
    <w:p w14:paraId="4209845B" w14:textId="24368547" w:rsidR="00A6364D" w:rsidRDefault="00A6364D" w:rsidP="00DE1E5B"/>
    <w:p w14:paraId="5AA3A858" w14:textId="41AFFBB0" w:rsidR="00520374" w:rsidRDefault="00464497" w:rsidP="00464497">
      <w:pPr>
        <w:pStyle w:val="3"/>
      </w:pPr>
      <w:r>
        <w:rPr>
          <w:rFonts w:hint="eastAsia"/>
        </w:rPr>
        <w:t>DataType</w:t>
      </w:r>
    </w:p>
    <w:p w14:paraId="175766FB" w14:textId="5B5A8FF1" w:rsidR="00F015FD" w:rsidRDefault="001B3CAC" w:rsidP="00F015FD">
      <w:r>
        <w:rPr>
          <w:rFonts w:hint="eastAsia"/>
        </w:rPr>
        <w:t>DataType</w:t>
      </w:r>
      <w:r>
        <w:rPr>
          <w:rFonts w:hint="eastAsia"/>
        </w:rPr>
        <w:t>即</w:t>
      </w:r>
      <w:r w:rsidRPr="00906838">
        <w:rPr>
          <w:rFonts w:hint="eastAsia"/>
          <w:color w:val="0070C0"/>
          <w:u w:val="single"/>
        </w:rPr>
        <w:t>数据类型</w:t>
      </w:r>
      <w:r>
        <w:rPr>
          <w:rFonts w:hint="eastAsia"/>
        </w:rPr>
        <w:t>。</w:t>
      </w:r>
    </w:p>
    <w:p w14:paraId="3C510750" w14:textId="7BA0DB39" w:rsidR="001B3CAC" w:rsidRDefault="001B3CAC" w:rsidP="001B3CAC">
      <w:pPr>
        <w:pStyle w:val="a8"/>
        <w:numPr>
          <w:ilvl w:val="0"/>
          <w:numId w:val="1"/>
        </w:numPr>
        <w:ind w:firstLineChars="0"/>
      </w:pPr>
      <w:r>
        <w:rPr>
          <w:rFonts w:hint="eastAsia"/>
        </w:rPr>
        <w:t>DataType</w:t>
      </w:r>
      <w:r>
        <w:rPr>
          <w:rFonts w:hint="eastAsia"/>
        </w:rPr>
        <w:t>实现的功能有点类似复杂的数据字典，用于描述各种数据。例如描述某数据实体中每个属性的标题、显示格式、校验规则等。</w:t>
      </w:r>
    </w:p>
    <w:p w14:paraId="6507151D" w14:textId="1D2749B6" w:rsidR="008B6BE5" w:rsidRDefault="009D35DC" w:rsidP="001B3CAC">
      <w:pPr>
        <w:pStyle w:val="a8"/>
        <w:numPr>
          <w:ilvl w:val="0"/>
          <w:numId w:val="1"/>
        </w:numPr>
        <w:ind w:firstLineChars="0"/>
      </w:pPr>
      <w:r>
        <w:rPr>
          <w:rFonts w:hint="eastAsia"/>
        </w:rPr>
        <w:t>对于基于</w:t>
      </w:r>
      <w:r>
        <w:rPr>
          <w:rFonts w:hint="eastAsia"/>
        </w:rPr>
        <w:t>O</w:t>
      </w:r>
      <w:r>
        <w:t>RM</w:t>
      </w:r>
      <w:r>
        <w:rPr>
          <w:rFonts w:hint="eastAsia"/>
        </w:rPr>
        <w:t>开发的</w:t>
      </w:r>
      <w:r>
        <w:rPr>
          <w:rFonts w:hint="eastAsia"/>
        </w:rPr>
        <w:t>Web</w:t>
      </w:r>
      <w:r>
        <w:rPr>
          <w:rFonts w:hint="eastAsia"/>
        </w:rPr>
        <w:t>应用而言，</w:t>
      </w:r>
      <w:r>
        <w:rPr>
          <w:rFonts w:hint="eastAsia"/>
        </w:rPr>
        <w:t>dorado</w:t>
      </w:r>
      <w:r>
        <w:rPr>
          <w:rFonts w:hint="eastAsia"/>
        </w:rPr>
        <w:t>能够自动的根据</w:t>
      </w:r>
      <w:r>
        <w:rPr>
          <w:rFonts w:hint="eastAsia"/>
        </w:rPr>
        <w:t>V</w:t>
      </w:r>
      <w:r>
        <w:t>O</w:t>
      </w:r>
      <w:r>
        <w:rPr>
          <w:rFonts w:hint="eastAsia"/>
        </w:rPr>
        <w:t>的</w:t>
      </w:r>
      <w:r>
        <w:rPr>
          <w:rFonts w:hint="eastAsia"/>
        </w:rPr>
        <w:t>Class</w:t>
      </w:r>
      <w:r>
        <w:rPr>
          <w:rFonts w:hint="eastAsia"/>
        </w:rPr>
        <w:t>类型为其分配适当的</w:t>
      </w:r>
      <w:r>
        <w:rPr>
          <w:rFonts w:hint="eastAsia"/>
        </w:rPr>
        <w:t>DataType</w:t>
      </w:r>
      <w:r>
        <w:rPr>
          <w:rFonts w:hint="eastAsia"/>
        </w:rPr>
        <w:t>。</w:t>
      </w:r>
    </w:p>
    <w:p w14:paraId="7B0644A7" w14:textId="36E6AC34" w:rsidR="00DD3F00" w:rsidRDefault="00DD3F00" w:rsidP="00DD3F00">
      <w:pPr>
        <w:pStyle w:val="a8"/>
        <w:numPr>
          <w:ilvl w:val="0"/>
          <w:numId w:val="1"/>
        </w:numPr>
        <w:ind w:firstLineChars="0"/>
      </w:pPr>
      <w:r>
        <w:rPr>
          <w:rFonts w:hint="eastAsia"/>
        </w:rPr>
        <w:t>DataType</w:t>
      </w:r>
      <w:r>
        <w:rPr>
          <w:rFonts w:hint="eastAsia"/>
        </w:rPr>
        <w:t>可以描述通常所见的所有类型的数据，既包含用户定义的</w:t>
      </w:r>
      <w:r>
        <w:rPr>
          <w:rFonts w:hint="eastAsia"/>
        </w:rPr>
        <w:t>P</w:t>
      </w:r>
      <w:r>
        <w:t>OJO</w:t>
      </w:r>
      <w:r>
        <w:rPr>
          <w:rFonts w:hint="eastAsia"/>
        </w:rPr>
        <w:t>，也包含了</w:t>
      </w:r>
      <w:r>
        <w:rPr>
          <w:rFonts w:hint="eastAsia"/>
        </w:rPr>
        <w:t>Java</w:t>
      </w:r>
      <w:r>
        <w:rPr>
          <w:rFonts w:hint="eastAsia"/>
        </w:rPr>
        <w:t>中的简单的数据类型。例如定义一个</w:t>
      </w:r>
      <w:r>
        <w:rPr>
          <w:rFonts w:hint="eastAsia"/>
        </w:rPr>
        <w:t>DataType</w:t>
      </w:r>
      <w:r>
        <w:rPr>
          <w:rFonts w:hint="eastAsia"/>
        </w:rPr>
        <w:t>用来描述系统中的</w:t>
      </w:r>
      <w:r>
        <w:rPr>
          <w:rFonts w:hint="eastAsia"/>
        </w:rPr>
        <w:t>j</w:t>
      </w:r>
      <w:r>
        <w:t>ava.util.Date</w:t>
      </w:r>
      <w:r>
        <w:rPr>
          <w:rFonts w:hint="eastAsia"/>
        </w:rPr>
        <w:t>这种数据，这样就可以通过</w:t>
      </w:r>
      <w:r>
        <w:rPr>
          <w:rFonts w:hint="eastAsia"/>
        </w:rPr>
        <w:t>DataType</w:t>
      </w:r>
      <w:r>
        <w:rPr>
          <w:rFonts w:hint="eastAsia"/>
        </w:rPr>
        <w:t>为所有的日期类数据定义默认的输出格式。</w:t>
      </w:r>
    </w:p>
    <w:p w14:paraId="4A692321" w14:textId="5FD79F8A" w:rsidR="00B11AE7" w:rsidRPr="00F015FD" w:rsidRDefault="00365322" w:rsidP="00DD3F00">
      <w:pPr>
        <w:pStyle w:val="a8"/>
        <w:numPr>
          <w:ilvl w:val="0"/>
          <w:numId w:val="1"/>
        </w:numPr>
        <w:ind w:firstLineChars="0"/>
      </w:pPr>
      <w:r>
        <w:rPr>
          <w:rFonts w:hint="eastAsia"/>
        </w:rPr>
        <w:t>DataType</w:t>
      </w:r>
      <w:r>
        <w:rPr>
          <w:rFonts w:hint="eastAsia"/>
        </w:rPr>
        <w:t>是一种在服务端和客户端都存在生命周期的对象，即在服务端和客户端都可以使用，因此</w:t>
      </w:r>
      <w:r>
        <w:rPr>
          <w:rFonts w:hint="eastAsia"/>
        </w:rPr>
        <w:t>DataType</w:t>
      </w:r>
      <w:r>
        <w:rPr>
          <w:rFonts w:hint="eastAsia"/>
        </w:rPr>
        <w:t>还支持一些在客户端才有的特性，例如</w:t>
      </w:r>
      <w:r>
        <w:rPr>
          <w:rFonts w:hint="eastAsia"/>
        </w:rPr>
        <w:t>Entity</w:t>
      </w:r>
      <w:r>
        <w:t>D</w:t>
      </w:r>
      <w:r>
        <w:rPr>
          <w:rFonts w:hint="eastAsia"/>
        </w:rPr>
        <w:t>ataType</w:t>
      </w:r>
      <w:r>
        <w:rPr>
          <w:rFonts w:hint="eastAsia"/>
        </w:rPr>
        <w:t>支持名为</w:t>
      </w:r>
      <w:r>
        <w:rPr>
          <w:rFonts w:hint="eastAsia"/>
        </w:rPr>
        <w:t>afterDataChanged</w:t>
      </w:r>
      <w:r>
        <w:rPr>
          <w:rFonts w:hint="eastAsia"/>
        </w:rPr>
        <w:t>的客户端事件，每当有属于该类型的实体对象的某属性值在客户端被修改时，此事件就会被触发。</w:t>
      </w:r>
    </w:p>
    <w:p w14:paraId="3FA9E7A3" w14:textId="4EC3E088" w:rsidR="00A6364D" w:rsidRDefault="00A6364D" w:rsidP="00DE1E5B"/>
    <w:p w14:paraId="4B899F84" w14:textId="76115789" w:rsidR="00BE10B3" w:rsidRDefault="00BE10B3" w:rsidP="00BE10B3">
      <w:pPr>
        <w:pStyle w:val="3"/>
      </w:pPr>
      <w:r>
        <w:rPr>
          <w:rFonts w:hint="eastAsia"/>
        </w:rPr>
        <w:lastRenderedPageBreak/>
        <w:t>DataProvider</w:t>
      </w:r>
    </w:p>
    <w:p w14:paraId="125819E9" w14:textId="15FED331" w:rsidR="00BE10B3" w:rsidRDefault="00A532DA" w:rsidP="00DE1E5B">
      <w:r>
        <w:rPr>
          <w:rFonts w:hint="eastAsia"/>
        </w:rPr>
        <w:t>DataProvider</w:t>
      </w:r>
      <w:r>
        <w:rPr>
          <w:rFonts w:hint="eastAsia"/>
        </w:rPr>
        <w:t>是数据提供者，是一种用于</w:t>
      </w:r>
      <w:r w:rsidRPr="007C43A4">
        <w:rPr>
          <w:rFonts w:hint="eastAsia"/>
          <w:color w:val="0070C0"/>
          <w:u w:val="single"/>
        </w:rPr>
        <w:t>为</w:t>
      </w:r>
      <w:r w:rsidRPr="007C43A4">
        <w:rPr>
          <w:rFonts w:hint="eastAsia"/>
          <w:color w:val="0070C0"/>
          <w:u w:val="single"/>
        </w:rPr>
        <w:t>dorado</w:t>
      </w:r>
      <w:r w:rsidRPr="007C43A4">
        <w:rPr>
          <w:rFonts w:hint="eastAsia"/>
          <w:color w:val="0070C0"/>
          <w:u w:val="single"/>
        </w:rPr>
        <w:t>展现层提供数据的对象</w:t>
      </w:r>
      <w:r>
        <w:rPr>
          <w:rFonts w:hint="eastAsia"/>
        </w:rPr>
        <w:t>。</w:t>
      </w:r>
    </w:p>
    <w:p w14:paraId="2385D6E5" w14:textId="2384B561" w:rsidR="00F41D7B" w:rsidRDefault="007C43A4" w:rsidP="00F41D7B">
      <w:pPr>
        <w:pStyle w:val="a8"/>
        <w:numPr>
          <w:ilvl w:val="0"/>
          <w:numId w:val="2"/>
        </w:numPr>
        <w:ind w:firstLineChars="0"/>
      </w:pPr>
      <w:r>
        <w:rPr>
          <w:rFonts w:hint="eastAsia"/>
        </w:rPr>
        <w:t>DataProvider</w:t>
      </w:r>
      <w:r>
        <w:rPr>
          <w:rFonts w:hint="eastAsia"/>
        </w:rPr>
        <w:t>通常的作用是根据其自身的定义和外部传入的参数调用后台业务逻辑层的业务方法，并对得到的返回加以封装，变成展现数据然后返回给外界。</w:t>
      </w:r>
    </w:p>
    <w:p w14:paraId="352F0B94" w14:textId="0AB5FD73" w:rsidR="007C43A4" w:rsidRDefault="003F6677" w:rsidP="00F41D7B">
      <w:pPr>
        <w:pStyle w:val="a8"/>
        <w:numPr>
          <w:ilvl w:val="0"/>
          <w:numId w:val="2"/>
        </w:numPr>
        <w:ind w:firstLineChars="0"/>
      </w:pPr>
      <w:r>
        <w:rPr>
          <w:rFonts w:hint="eastAsia"/>
        </w:rPr>
        <w:t>尽管</w:t>
      </w:r>
      <w:r>
        <w:rPr>
          <w:rFonts w:hint="eastAsia"/>
        </w:rPr>
        <w:t>DataType</w:t>
      </w:r>
      <w:r>
        <w:rPr>
          <w:rFonts w:hint="eastAsia"/>
        </w:rPr>
        <w:t>具有自动封根据数据的</w:t>
      </w:r>
      <w:r>
        <w:rPr>
          <w:rFonts w:hint="eastAsia"/>
        </w:rPr>
        <w:t>Class</w:t>
      </w:r>
      <w:r>
        <w:rPr>
          <w:rFonts w:hint="eastAsia"/>
        </w:rPr>
        <w:t>类型进行映射功能，不过可以通过</w:t>
      </w:r>
      <w:r>
        <w:rPr>
          <w:rFonts w:hint="eastAsia"/>
        </w:rPr>
        <w:t>DataProvider</w:t>
      </w:r>
      <w:r>
        <w:rPr>
          <w:rFonts w:hint="eastAsia"/>
        </w:rPr>
        <w:t>的</w:t>
      </w:r>
      <w:r>
        <w:rPr>
          <w:rFonts w:hint="eastAsia"/>
        </w:rPr>
        <w:t>resultDataType</w:t>
      </w:r>
      <w:r>
        <w:rPr>
          <w:rFonts w:hint="eastAsia"/>
        </w:rPr>
        <w:t>属性为将要返回的数据手工指定</w:t>
      </w:r>
      <w:r>
        <w:rPr>
          <w:rFonts w:hint="eastAsia"/>
        </w:rPr>
        <w:t>DataType</w:t>
      </w:r>
      <w:r>
        <w:rPr>
          <w:rFonts w:hint="eastAsia"/>
        </w:rPr>
        <w:t>。</w:t>
      </w:r>
    </w:p>
    <w:p w14:paraId="02C8D842" w14:textId="51A1C67F" w:rsidR="006F65B1" w:rsidRDefault="006F65B1" w:rsidP="00F41D7B">
      <w:pPr>
        <w:pStyle w:val="a8"/>
        <w:numPr>
          <w:ilvl w:val="0"/>
          <w:numId w:val="2"/>
        </w:numPr>
        <w:ind w:firstLineChars="0"/>
      </w:pPr>
      <w:r>
        <w:rPr>
          <w:rFonts w:hint="eastAsia"/>
        </w:rPr>
        <w:t>DataProvider</w:t>
      </w:r>
      <w:r>
        <w:rPr>
          <w:rFonts w:hint="eastAsia"/>
        </w:rPr>
        <w:t>具有类型的概念，可以用不同类型的</w:t>
      </w:r>
      <w:r>
        <w:rPr>
          <w:rFonts w:hint="eastAsia"/>
        </w:rPr>
        <w:t>DataProvider</w:t>
      </w:r>
      <w:r>
        <w:rPr>
          <w:rFonts w:hint="eastAsia"/>
        </w:rPr>
        <w:t>封装不同的展现数据获取方式。用户可以创建自己的</w:t>
      </w:r>
      <w:r>
        <w:rPr>
          <w:rFonts w:hint="eastAsia"/>
        </w:rPr>
        <w:t>Data</w:t>
      </w:r>
      <w:r>
        <w:t>P</w:t>
      </w:r>
      <w:r>
        <w:rPr>
          <w:rFonts w:hint="eastAsia"/>
        </w:rPr>
        <w:t>rovider</w:t>
      </w:r>
      <w:r>
        <w:rPr>
          <w:rFonts w:hint="eastAsia"/>
        </w:rPr>
        <w:t>类型。</w:t>
      </w:r>
    </w:p>
    <w:p w14:paraId="4648E28F" w14:textId="75285B6B" w:rsidR="00FC4DF7" w:rsidRDefault="00FC4DF7" w:rsidP="00FC4DF7"/>
    <w:p w14:paraId="2847FF0D" w14:textId="079F616C" w:rsidR="00FC4DF7" w:rsidRDefault="00FC4DF7" w:rsidP="00FC4DF7">
      <w:pPr>
        <w:pStyle w:val="3"/>
      </w:pPr>
      <w:r>
        <w:rPr>
          <w:rFonts w:hint="eastAsia"/>
        </w:rPr>
        <w:t>DataResolver</w:t>
      </w:r>
    </w:p>
    <w:p w14:paraId="086927CE" w14:textId="68834CE0" w:rsidR="00FC4DF7" w:rsidRDefault="002F7472" w:rsidP="00FC4DF7">
      <w:r>
        <w:rPr>
          <w:rFonts w:hint="eastAsia"/>
        </w:rPr>
        <w:t>DataResolver</w:t>
      </w:r>
      <w:r>
        <w:rPr>
          <w:rFonts w:hint="eastAsia"/>
        </w:rPr>
        <w:t>是</w:t>
      </w:r>
      <w:r w:rsidRPr="00D561A0">
        <w:rPr>
          <w:rFonts w:hint="eastAsia"/>
          <w:color w:val="0070C0"/>
          <w:u w:val="single"/>
        </w:rPr>
        <w:t>数据处理器</w:t>
      </w:r>
      <w:r>
        <w:rPr>
          <w:rFonts w:hint="eastAsia"/>
        </w:rPr>
        <w:t>，是一种用于</w:t>
      </w:r>
      <w:r w:rsidRPr="00D561A0">
        <w:rPr>
          <w:rFonts w:hint="eastAsia"/>
          <w:color w:val="0070C0"/>
          <w:u w:val="single"/>
        </w:rPr>
        <w:t>将</w:t>
      </w:r>
      <w:r w:rsidRPr="00D561A0">
        <w:rPr>
          <w:rFonts w:hint="eastAsia"/>
          <w:color w:val="0070C0"/>
          <w:u w:val="single"/>
        </w:rPr>
        <w:t>dorado</w:t>
      </w:r>
      <w:r w:rsidRPr="00D561A0">
        <w:rPr>
          <w:rFonts w:hint="eastAsia"/>
          <w:color w:val="0070C0"/>
          <w:u w:val="single"/>
        </w:rPr>
        <w:t>中的展现数据提供给后台业务逻辑层的对象</w:t>
      </w:r>
      <w:r>
        <w:rPr>
          <w:rFonts w:hint="eastAsia"/>
        </w:rPr>
        <w:t>。</w:t>
      </w:r>
    </w:p>
    <w:p w14:paraId="1C1D9F48" w14:textId="2D5F8073" w:rsidR="002F7472" w:rsidRDefault="007E784A" w:rsidP="00D561A0">
      <w:pPr>
        <w:pStyle w:val="a8"/>
        <w:numPr>
          <w:ilvl w:val="0"/>
          <w:numId w:val="3"/>
        </w:numPr>
        <w:ind w:firstLineChars="0"/>
      </w:pPr>
      <w:r>
        <w:rPr>
          <w:rFonts w:hint="eastAsia"/>
        </w:rPr>
        <w:t>Data</w:t>
      </w:r>
      <w:r>
        <w:t>R</w:t>
      </w:r>
      <w:r>
        <w:rPr>
          <w:rFonts w:hint="eastAsia"/>
        </w:rPr>
        <w:t>esolver</w:t>
      </w:r>
      <w:r>
        <w:rPr>
          <w:rFonts w:hint="eastAsia"/>
        </w:rPr>
        <w:t>的作用大致与</w:t>
      </w:r>
      <w:r>
        <w:rPr>
          <w:rFonts w:hint="eastAsia"/>
        </w:rPr>
        <w:t>DataProvider</w:t>
      </w:r>
      <w:r>
        <w:rPr>
          <w:rFonts w:hint="eastAsia"/>
        </w:rPr>
        <w:t>相反，一般而言</w:t>
      </w:r>
      <w:r>
        <w:rPr>
          <w:rFonts w:hint="eastAsia"/>
        </w:rPr>
        <w:t>DataResolver</w:t>
      </w:r>
      <w:r>
        <w:rPr>
          <w:rFonts w:hint="eastAsia"/>
        </w:rPr>
        <w:t>调用的都是后台业务逻辑层中与数据持久化相关的操作。</w:t>
      </w:r>
    </w:p>
    <w:p w14:paraId="43CF94CB" w14:textId="77A34DAB" w:rsidR="007E784A" w:rsidRPr="00FC4DF7" w:rsidRDefault="007E784A" w:rsidP="00D561A0">
      <w:pPr>
        <w:pStyle w:val="a8"/>
        <w:numPr>
          <w:ilvl w:val="0"/>
          <w:numId w:val="3"/>
        </w:numPr>
        <w:ind w:firstLineChars="0"/>
      </w:pPr>
      <w:r>
        <w:rPr>
          <w:rFonts w:hint="eastAsia"/>
        </w:rPr>
        <w:t>DataResolver</w:t>
      </w:r>
      <w:r>
        <w:rPr>
          <w:rFonts w:hint="eastAsia"/>
        </w:rPr>
        <w:t>也具有类型的概念，不同类型的</w:t>
      </w:r>
      <w:r>
        <w:rPr>
          <w:rFonts w:hint="eastAsia"/>
        </w:rPr>
        <w:t>DataResolver</w:t>
      </w:r>
      <w:r>
        <w:rPr>
          <w:rFonts w:hint="eastAsia"/>
        </w:rPr>
        <w:t>封装有不同的展现数据处理或持久化方式。用户也可以创建自己的</w:t>
      </w:r>
      <w:r>
        <w:rPr>
          <w:rFonts w:hint="eastAsia"/>
        </w:rPr>
        <w:t>DataResolver</w:t>
      </w:r>
      <w:r>
        <w:rPr>
          <w:rFonts w:hint="eastAsia"/>
        </w:rPr>
        <w:t>类型。</w:t>
      </w:r>
    </w:p>
    <w:p w14:paraId="4742D2AC" w14:textId="358829C0" w:rsidR="00A6364D" w:rsidRDefault="00A6364D" w:rsidP="00DE1E5B"/>
    <w:p w14:paraId="43B67F6B" w14:textId="08C59042" w:rsidR="00B51156" w:rsidRDefault="00B51156" w:rsidP="00B51156">
      <w:pPr>
        <w:pStyle w:val="3"/>
      </w:pPr>
      <w:r>
        <w:rPr>
          <w:rFonts w:hint="eastAsia"/>
        </w:rPr>
        <w:t>DataSet</w:t>
      </w:r>
    </w:p>
    <w:p w14:paraId="1E3BE056" w14:textId="52EBF38F" w:rsidR="00B51156" w:rsidRDefault="00B51156" w:rsidP="00B51156">
      <w:r>
        <w:rPr>
          <w:rFonts w:hint="eastAsia"/>
        </w:rPr>
        <w:t>DataSet</w:t>
      </w:r>
      <w:r>
        <w:rPr>
          <w:rFonts w:hint="eastAsia"/>
        </w:rPr>
        <w:t>是一种</w:t>
      </w:r>
      <w:r w:rsidRPr="003C326D">
        <w:rPr>
          <w:rFonts w:hint="eastAsia"/>
          <w:color w:val="0070C0"/>
          <w:u w:val="single"/>
        </w:rPr>
        <w:t>不可见的</w:t>
      </w:r>
      <w:r w:rsidRPr="003C326D">
        <w:rPr>
          <w:color w:val="0070C0"/>
          <w:u w:val="single"/>
        </w:rPr>
        <w:t>W</w:t>
      </w:r>
      <w:r w:rsidRPr="003C326D">
        <w:rPr>
          <w:rFonts w:hint="eastAsia"/>
          <w:color w:val="0070C0"/>
          <w:u w:val="single"/>
        </w:rPr>
        <w:t>idget</w:t>
      </w:r>
      <w:r>
        <w:rPr>
          <w:rFonts w:hint="eastAsia"/>
        </w:rPr>
        <w:t>。</w:t>
      </w:r>
    </w:p>
    <w:p w14:paraId="140B2E58" w14:textId="213E7A7A" w:rsidR="00B51156" w:rsidRDefault="00227B2A" w:rsidP="003C326D">
      <w:pPr>
        <w:pStyle w:val="a8"/>
        <w:numPr>
          <w:ilvl w:val="0"/>
          <w:numId w:val="4"/>
        </w:numPr>
        <w:ind w:firstLineChars="0"/>
      </w:pPr>
      <w:r>
        <w:rPr>
          <w:rFonts w:hint="eastAsia"/>
        </w:rPr>
        <w:t>DataSet</w:t>
      </w:r>
      <w:r>
        <w:rPr>
          <w:rFonts w:hint="eastAsia"/>
        </w:rPr>
        <w:t>最主要的生命周期是在客户端，</w:t>
      </w:r>
      <w:r w:rsidRPr="007F6C81">
        <w:rPr>
          <w:rFonts w:hint="eastAsia"/>
          <w:color w:val="0070C0"/>
          <w:u w:val="single"/>
        </w:rPr>
        <w:t>主要作用是用于包含展现数据</w:t>
      </w:r>
      <w:r>
        <w:rPr>
          <w:rFonts w:hint="eastAsia"/>
        </w:rPr>
        <w:t>。主</w:t>
      </w:r>
      <w:r>
        <w:rPr>
          <w:rFonts w:hint="eastAsia"/>
        </w:rPr>
        <w:lastRenderedPageBreak/>
        <w:t>要作用是为一组展现数据起个别名，以便于数据敏感控件和开发人员使用它们，而</w:t>
      </w:r>
      <w:r>
        <w:rPr>
          <w:rFonts w:hint="eastAsia"/>
        </w:rPr>
        <w:t>DataSet</w:t>
      </w:r>
      <w:r>
        <w:rPr>
          <w:rFonts w:hint="eastAsia"/>
        </w:rPr>
        <w:t>的</w:t>
      </w:r>
      <w:r>
        <w:rPr>
          <w:rFonts w:hint="eastAsia"/>
        </w:rPr>
        <w:t>id</w:t>
      </w:r>
      <w:r>
        <w:rPr>
          <w:rFonts w:hint="eastAsia"/>
        </w:rPr>
        <w:t>就是这堆展现数据的别名。</w:t>
      </w:r>
    </w:p>
    <w:p w14:paraId="74ED4F4B" w14:textId="7EA0E308" w:rsidR="00EA6B5A" w:rsidRDefault="00EA6B5A" w:rsidP="003C326D">
      <w:pPr>
        <w:pStyle w:val="a8"/>
        <w:numPr>
          <w:ilvl w:val="0"/>
          <w:numId w:val="4"/>
        </w:numPr>
        <w:ind w:firstLineChars="0"/>
      </w:pPr>
      <w:r>
        <w:rPr>
          <w:rFonts w:hint="eastAsia"/>
        </w:rPr>
        <w:t>DataSet</w:t>
      </w:r>
      <w:r>
        <w:rPr>
          <w:rFonts w:hint="eastAsia"/>
        </w:rPr>
        <w:t>本身是一个轻量级对象，没有类型之分。</w:t>
      </w:r>
      <w:r w:rsidRPr="000236E3">
        <w:rPr>
          <w:rFonts w:hint="eastAsia"/>
          <w:color w:val="0070C0"/>
          <w:u w:val="single"/>
        </w:rPr>
        <w:t>DataSet</w:t>
      </w:r>
      <w:r w:rsidRPr="000236E3">
        <w:rPr>
          <w:rFonts w:hint="eastAsia"/>
          <w:color w:val="0070C0"/>
          <w:u w:val="single"/>
        </w:rPr>
        <w:t>中所包含的数据由其中的</w:t>
      </w:r>
      <w:r w:rsidRPr="000236E3">
        <w:rPr>
          <w:rFonts w:hint="eastAsia"/>
          <w:color w:val="0070C0"/>
          <w:u w:val="single"/>
        </w:rPr>
        <w:t>DataProvider</w:t>
      </w:r>
      <w:r w:rsidRPr="000236E3">
        <w:rPr>
          <w:rFonts w:hint="eastAsia"/>
          <w:color w:val="0070C0"/>
          <w:u w:val="single"/>
        </w:rPr>
        <w:t>所返回的数据决定</w:t>
      </w:r>
      <w:r>
        <w:rPr>
          <w:rFonts w:hint="eastAsia"/>
        </w:rPr>
        <w:t>。</w:t>
      </w:r>
    </w:p>
    <w:p w14:paraId="7D32AAA1" w14:textId="58D781BE" w:rsidR="002B528F" w:rsidRDefault="002B528F" w:rsidP="003C326D">
      <w:pPr>
        <w:pStyle w:val="a8"/>
        <w:numPr>
          <w:ilvl w:val="0"/>
          <w:numId w:val="4"/>
        </w:numPr>
        <w:ind w:firstLineChars="0"/>
      </w:pPr>
      <w:r>
        <w:rPr>
          <w:rFonts w:hint="eastAsia"/>
        </w:rPr>
        <w:t>DataSet</w:t>
      </w:r>
      <w:r>
        <w:rPr>
          <w:rFonts w:hint="eastAsia"/>
        </w:rPr>
        <w:t>支持</w:t>
      </w:r>
      <w:r w:rsidRPr="000236E3">
        <w:rPr>
          <w:rFonts w:hint="eastAsia"/>
          <w:color w:val="0070C0"/>
          <w:u w:val="single"/>
        </w:rPr>
        <w:t>利用</w:t>
      </w:r>
      <w:r w:rsidRPr="000236E3">
        <w:rPr>
          <w:rFonts w:hint="eastAsia"/>
          <w:color w:val="0070C0"/>
          <w:u w:val="single"/>
        </w:rPr>
        <w:t>DataPath</w:t>
      </w:r>
      <w:r w:rsidRPr="000236E3">
        <w:rPr>
          <w:rFonts w:hint="eastAsia"/>
          <w:color w:val="0070C0"/>
          <w:u w:val="single"/>
        </w:rPr>
        <w:t>来对其中的数据进行快速的挖掘</w:t>
      </w:r>
      <w:r>
        <w:rPr>
          <w:rFonts w:hint="eastAsia"/>
        </w:rPr>
        <w:t>。</w:t>
      </w:r>
    </w:p>
    <w:p w14:paraId="5E994045" w14:textId="24436666" w:rsidR="00CA1AA8" w:rsidRDefault="00CA1AA8" w:rsidP="00CA1AA8"/>
    <w:p w14:paraId="48BC0F7A" w14:textId="25A957F7" w:rsidR="00CA1AA8" w:rsidRDefault="00E1434E" w:rsidP="00E1434E">
      <w:pPr>
        <w:pStyle w:val="3"/>
      </w:pPr>
      <w:r>
        <w:rPr>
          <w:rFonts w:hint="eastAsia"/>
        </w:rPr>
        <w:t>DataPath</w:t>
      </w:r>
    </w:p>
    <w:p w14:paraId="6CA069BB" w14:textId="159DDEA2" w:rsidR="00E1434E" w:rsidRDefault="000236E3" w:rsidP="00E1434E">
      <w:r>
        <w:rPr>
          <w:rFonts w:hint="eastAsia"/>
        </w:rPr>
        <w:t>DataPath</w:t>
      </w:r>
      <w:r>
        <w:rPr>
          <w:rFonts w:hint="eastAsia"/>
        </w:rPr>
        <w:t>是数据路径。</w:t>
      </w:r>
    </w:p>
    <w:p w14:paraId="5CB79BE7" w14:textId="728F7667" w:rsidR="00E731F9" w:rsidRDefault="00E731F9" w:rsidP="00E731F9">
      <w:pPr>
        <w:pStyle w:val="a8"/>
        <w:numPr>
          <w:ilvl w:val="0"/>
          <w:numId w:val="5"/>
        </w:numPr>
        <w:ind w:firstLineChars="0"/>
      </w:pPr>
      <w:r>
        <w:rPr>
          <w:rFonts w:hint="eastAsia"/>
        </w:rPr>
        <w:t>DataPath</w:t>
      </w:r>
      <w:r>
        <w:rPr>
          <w:rFonts w:hint="eastAsia"/>
        </w:rPr>
        <w:t>用于描述如何提取、挖掘数据的表达式。其作用比较类似于</w:t>
      </w:r>
      <w:r>
        <w:t>XML</w:t>
      </w:r>
      <w:r>
        <w:rPr>
          <w:rFonts w:hint="eastAsia"/>
        </w:rPr>
        <w:t>中所使用的</w:t>
      </w:r>
      <w:r>
        <w:t>X</w:t>
      </w:r>
      <w:r w:rsidR="00F60CF8">
        <w:t>p</w:t>
      </w:r>
      <w:r>
        <w:rPr>
          <w:rFonts w:hint="eastAsia"/>
        </w:rPr>
        <w:t>ath</w:t>
      </w:r>
      <w:r w:rsidR="00F60CF8">
        <w:rPr>
          <w:rFonts w:hint="eastAsia"/>
        </w:rPr>
        <w:t>。</w:t>
      </w:r>
    </w:p>
    <w:p w14:paraId="6A28F0FD" w14:textId="49056593" w:rsidR="005B2373" w:rsidRDefault="00B339B9" w:rsidP="00E731F9">
      <w:pPr>
        <w:pStyle w:val="a8"/>
        <w:numPr>
          <w:ilvl w:val="0"/>
          <w:numId w:val="5"/>
        </w:numPr>
        <w:ind w:firstLineChars="0"/>
      </w:pPr>
      <w:r>
        <w:rPr>
          <w:rFonts w:hint="eastAsia"/>
        </w:rPr>
        <w:t>总体看一下这些对象在</w:t>
      </w:r>
      <w:r>
        <w:rPr>
          <w:rFonts w:hint="eastAsia"/>
        </w:rPr>
        <w:t>Web</w:t>
      </w:r>
      <w:r>
        <w:rPr>
          <w:rFonts w:hint="eastAsia"/>
        </w:rPr>
        <w:t>应用数据环路中的作用和所处的位置。</w:t>
      </w:r>
    </w:p>
    <w:p w14:paraId="6F169F5A" w14:textId="54B96AF5" w:rsidR="008251E3" w:rsidRPr="008251E3" w:rsidRDefault="008251E3" w:rsidP="00987F1D">
      <w:pPr>
        <w:ind w:firstLine="420"/>
      </w:pPr>
      <w:r>
        <w:rPr>
          <w:noProof/>
        </w:rPr>
        <w:drawing>
          <wp:inline distT="0" distB="0" distL="0" distR="0" wp14:anchorId="68492E57" wp14:editId="71C73654">
            <wp:extent cx="4247052" cy="2855741"/>
            <wp:effectExtent l="0" t="0" r="127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91632" cy="2885717"/>
                    </a:xfrm>
                    <a:prstGeom prst="rect">
                      <a:avLst/>
                    </a:prstGeom>
                  </pic:spPr>
                </pic:pic>
              </a:graphicData>
            </a:graphic>
          </wp:inline>
        </w:drawing>
      </w:r>
    </w:p>
    <w:p w14:paraId="6CCAB7E3" w14:textId="2FFAB7F6" w:rsidR="00A6364D" w:rsidRDefault="008F6854" w:rsidP="00DE1E5B">
      <w:r>
        <w:rPr>
          <w:noProof/>
        </w:rPr>
        <w:lastRenderedPageBreak/>
        <w:drawing>
          <wp:inline distT="0" distB="0" distL="0" distR="0" wp14:anchorId="40701DC0" wp14:editId="3806CFAC">
            <wp:extent cx="3938954" cy="3603673"/>
            <wp:effectExtent l="0" t="0" r="444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44244" cy="3608513"/>
                    </a:xfrm>
                    <a:prstGeom prst="rect">
                      <a:avLst/>
                    </a:prstGeom>
                  </pic:spPr>
                </pic:pic>
              </a:graphicData>
            </a:graphic>
          </wp:inline>
        </w:drawing>
      </w:r>
    </w:p>
    <w:p w14:paraId="0EA54816" w14:textId="4BB18B01" w:rsidR="00A6364D" w:rsidRDefault="008F6854" w:rsidP="008F6854">
      <w:pPr>
        <w:pStyle w:val="a8"/>
        <w:numPr>
          <w:ilvl w:val="0"/>
          <w:numId w:val="6"/>
        </w:numPr>
        <w:ind w:firstLineChars="0"/>
      </w:pPr>
      <w:r>
        <w:rPr>
          <w:rFonts w:hint="eastAsia"/>
        </w:rPr>
        <w:t>上图中</w:t>
      </w:r>
      <w:r>
        <w:rPr>
          <w:rFonts w:hint="eastAsia"/>
        </w:rPr>
        <w:t>DataSet</w:t>
      </w:r>
      <w:r>
        <w:rPr>
          <w:rFonts w:hint="eastAsia"/>
        </w:rPr>
        <w:t>位于图的最中间，可以将</w:t>
      </w:r>
      <w:r>
        <w:rPr>
          <w:rFonts w:hint="eastAsia"/>
        </w:rPr>
        <w:t>DataSet</w:t>
      </w:r>
      <w:r>
        <w:rPr>
          <w:rFonts w:hint="eastAsia"/>
        </w:rPr>
        <w:t>比作数据库。</w:t>
      </w:r>
    </w:p>
    <w:p w14:paraId="752E91C8" w14:textId="73A6DEBE" w:rsidR="00223880" w:rsidRDefault="00223880" w:rsidP="008F6854">
      <w:pPr>
        <w:pStyle w:val="a8"/>
        <w:numPr>
          <w:ilvl w:val="0"/>
          <w:numId w:val="6"/>
        </w:numPr>
        <w:ind w:firstLineChars="0"/>
      </w:pPr>
      <w:r>
        <w:rPr>
          <w:rFonts w:hint="eastAsia"/>
        </w:rPr>
        <w:t>DataSet</w:t>
      </w:r>
      <w:r>
        <w:rPr>
          <w:rFonts w:hint="eastAsia"/>
        </w:rPr>
        <w:t>中包含具体的数据载体，这些数据载体就像是数据库中的表和记录。</w:t>
      </w:r>
      <w:r>
        <w:rPr>
          <w:rFonts w:hint="eastAsia"/>
        </w:rPr>
        <w:t>EntityList</w:t>
      </w:r>
      <w:r>
        <w:rPr>
          <w:rFonts w:hint="eastAsia"/>
        </w:rPr>
        <w:t>就相当于表，</w:t>
      </w:r>
      <w:r>
        <w:rPr>
          <w:rFonts w:hint="eastAsia"/>
        </w:rPr>
        <w:t>Entity</w:t>
      </w:r>
      <w:r>
        <w:rPr>
          <w:rFonts w:hint="eastAsia"/>
        </w:rPr>
        <w:t>就相当于表中的记录。</w:t>
      </w:r>
    </w:p>
    <w:p w14:paraId="63BC1688" w14:textId="2EAD8395" w:rsidR="00223880" w:rsidRDefault="00223880" w:rsidP="008F6854">
      <w:pPr>
        <w:pStyle w:val="a8"/>
        <w:numPr>
          <w:ilvl w:val="0"/>
          <w:numId w:val="6"/>
        </w:numPr>
        <w:ind w:firstLineChars="0"/>
      </w:pPr>
      <w:r>
        <w:rPr>
          <w:rFonts w:hint="eastAsia"/>
        </w:rPr>
        <w:t>DataType</w:t>
      </w:r>
      <w:r>
        <w:rPr>
          <w:rFonts w:hint="eastAsia"/>
        </w:rPr>
        <w:t>是用于描述数据的，它就像是数据库中的</w:t>
      </w:r>
      <w:r>
        <w:rPr>
          <w:rFonts w:hint="eastAsia"/>
        </w:rPr>
        <w:t>Schema</w:t>
      </w:r>
      <w:r>
        <w:rPr>
          <w:rFonts w:hint="eastAsia"/>
        </w:rPr>
        <w:t>（也就是表和字段定义）</w:t>
      </w:r>
      <w:r w:rsidR="00985274">
        <w:rPr>
          <w:rFonts w:hint="eastAsia"/>
        </w:rPr>
        <w:t>。</w:t>
      </w:r>
    </w:p>
    <w:p w14:paraId="519DB741" w14:textId="1AE146B8" w:rsidR="00985274" w:rsidRDefault="00985274" w:rsidP="008F6854">
      <w:pPr>
        <w:pStyle w:val="a8"/>
        <w:numPr>
          <w:ilvl w:val="0"/>
          <w:numId w:val="6"/>
        </w:numPr>
        <w:ind w:firstLineChars="0"/>
      </w:pPr>
      <w:r>
        <w:rPr>
          <w:rFonts w:hint="eastAsia"/>
        </w:rPr>
        <w:t>DataProvider</w:t>
      </w:r>
      <w:r>
        <w:rPr>
          <w:rFonts w:hint="eastAsia"/>
        </w:rPr>
        <w:t>和</w:t>
      </w:r>
      <w:r>
        <w:rPr>
          <w:rFonts w:hint="eastAsia"/>
        </w:rPr>
        <w:t>DataResolver</w:t>
      </w:r>
      <w:r>
        <w:rPr>
          <w:rFonts w:hint="eastAsia"/>
        </w:rPr>
        <w:t>，一个用于为</w:t>
      </w:r>
      <w:r>
        <w:t>D</w:t>
      </w:r>
      <w:r>
        <w:rPr>
          <w:rFonts w:hint="eastAsia"/>
        </w:rPr>
        <w:t>ateSet</w:t>
      </w:r>
      <w:r>
        <w:rPr>
          <w:rFonts w:hint="eastAsia"/>
        </w:rPr>
        <w:t>提供后台业务逻辑层中数据，一个用于将</w:t>
      </w:r>
      <w:r>
        <w:rPr>
          <w:rFonts w:hint="eastAsia"/>
        </w:rPr>
        <w:t>DataSet</w:t>
      </w:r>
      <w:r>
        <w:rPr>
          <w:rFonts w:hint="eastAsia"/>
        </w:rPr>
        <w:t>中的数据取出来交给后台业务逻辑层。</w:t>
      </w:r>
    </w:p>
    <w:p w14:paraId="032C1A1F" w14:textId="23A7F374" w:rsidR="00651062" w:rsidRPr="00651062" w:rsidRDefault="00985274" w:rsidP="00651062">
      <w:pPr>
        <w:pStyle w:val="a8"/>
        <w:numPr>
          <w:ilvl w:val="0"/>
          <w:numId w:val="6"/>
        </w:numPr>
        <w:ind w:firstLineChars="0"/>
        <w:rPr>
          <w:rFonts w:hint="eastAsia"/>
        </w:rPr>
      </w:pPr>
      <w:r>
        <w:rPr>
          <w:rFonts w:hint="eastAsia"/>
        </w:rPr>
        <w:t>DataPath</w:t>
      </w:r>
      <w:r>
        <w:rPr>
          <w:rFonts w:hint="eastAsia"/>
        </w:rPr>
        <w:t>是一种表达式，作用就相当于常用的</w:t>
      </w:r>
      <w:r>
        <w:rPr>
          <w:rFonts w:hint="eastAsia"/>
        </w:rPr>
        <w:t>S</w:t>
      </w:r>
      <w:r>
        <w:t>QL</w:t>
      </w:r>
      <w:r>
        <w:rPr>
          <w:rFonts w:hint="eastAsia"/>
        </w:rPr>
        <w:t>，用于从</w:t>
      </w:r>
      <w:r>
        <w:rPr>
          <w:rFonts w:hint="eastAsia"/>
        </w:rPr>
        <w:t>DataSet</w:t>
      </w:r>
      <w:r>
        <w:rPr>
          <w:rFonts w:hint="eastAsia"/>
        </w:rPr>
        <w:t>提取数据。</w:t>
      </w:r>
    </w:p>
    <w:sectPr w:rsidR="00651062" w:rsidRPr="0065106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0574EB" w14:textId="77777777" w:rsidR="00950871" w:rsidRDefault="00950871" w:rsidP="00DE1E5B">
      <w:pPr>
        <w:spacing w:line="240" w:lineRule="auto"/>
      </w:pPr>
      <w:r>
        <w:separator/>
      </w:r>
    </w:p>
  </w:endnote>
  <w:endnote w:type="continuationSeparator" w:id="0">
    <w:p w14:paraId="3FCC20FA" w14:textId="77777777" w:rsidR="00950871" w:rsidRDefault="00950871" w:rsidP="00DE1E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AA32FA" w14:textId="77777777" w:rsidR="00950871" w:rsidRDefault="00950871" w:rsidP="00DE1E5B">
      <w:pPr>
        <w:spacing w:line="240" w:lineRule="auto"/>
      </w:pPr>
      <w:r>
        <w:separator/>
      </w:r>
    </w:p>
  </w:footnote>
  <w:footnote w:type="continuationSeparator" w:id="0">
    <w:p w14:paraId="2F6C410B" w14:textId="77777777" w:rsidR="00950871" w:rsidRDefault="00950871" w:rsidP="00DE1E5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30B49"/>
    <w:multiLevelType w:val="hybridMultilevel"/>
    <w:tmpl w:val="4EDE30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0872EAD"/>
    <w:multiLevelType w:val="hybridMultilevel"/>
    <w:tmpl w:val="B0E4B3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1F27A75"/>
    <w:multiLevelType w:val="hybridMultilevel"/>
    <w:tmpl w:val="53F687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3397F07"/>
    <w:multiLevelType w:val="hybridMultilevel"/>
    <w:tmpl w:val="E48AFED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609157F8"/>
    <w:multiLevelType w:val="hybridMultilevel"/>
    <w:tmpl w:val="1BCCC5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66D30960"/>
    <w:multiLevelType w:val="hybridMultilevel"/>
    <w:tmpl w:val="BDE23D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4"/>
  </w:num>
  <w:num w:numId="3">
    <w:abstractNumId w:val="2"/>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DA5"/>
    <w:rsid w:val="000236E3"/>
    <w:rsid w:val="00044616"/>
    <w:rsid w:val="00056265"/>
    <w:rsid w:val="000942E3"/>
    <w:rsid w:val="00125240"/>
    <w:rsid w:val="001714A8"/>
    <w:rsid w:val="00197D02"/>
    <w:rsid w:val="001B3CAC"/>
    <w:rsid w:val="001B6BB6"/>
    <w:rsid w:val="00223880"/>
    <w:rsid w:val="00227B2A"/>
    <w:rsid w:val="002B528F"/>
    <w:rsid w:val="002F7472"/>
    <w:rsid w:val="003072C7"/>
    <w:rsid w:val="00365322"/>
    <w:rsid w:val="003C326D"/>
    <w:rsid w:val="003F6677"/>
    <w:rsid w:val="00410B10"/>
    <w:rsid w:val="00434DA5"/>
    <w:rsid w:val="0044063D"/>
    <w:rsid w:val="00444CEC"/>
    <w:rsid w:val="00464497"/>
    <w:rsid w:val="004B50D0"/>
    <w:rsid w:val="004E78B3"/>
    <w:rsid w:val="004F25ED"/>
    <w:rsid w:val="00514C73"/>
    <w:rsid w:val="00520374"/>
    <w:rsid w:val="0058180D"/>
    <w:rsid w:val="005B2373"/>
    <w:rsid w:val="005D4396"/>
    <w:rsid w:val="00651062"/>
    <w:rsid w:val="006A4454"/>
    <w:rsid w:val="006A496A"/>
    <w:rsid w:val="006F65B1"/>
    <w:rsid w:val="00722367"/>
    <w:rsid w:val="007728A2"/>
    <w:rsid w:val="007A2FA2"/>
    <w:rsid w:val="007C43A4"/>
    <w:rsid w:val="007E784A"/>
    <w:rsid w:val="007F1BE2"/>
    <w:rsid w:val="007F6008"/>
    <w:rsid w:val="007F6C81"/>
    <w:rsid w:val="008251E3"/>
    <w:rsid w:val="00895C05"/>
    <w:rsid w:val="008B6BE5"/>
    <w:rsid w:val="008F6854"/>
    <w:rsid w:val="00906838"/>
    <w:rsid w:val="00915508"/>
    <w:rsid w:val="00950871"/>
    <w:rsid w:val="00975293"/>
    <w:rsid w:val="009752B1"/>
    <w:rsid w:val="00985274"/>
    <w:rsid w:val="00987F1D"/>
    <w:rsid w:val="009C7F73"/>
    <w:rsid w:val="009D35DC"/>
    <w:rsid w:val="00A532DA"/>
    <w:rsid w:val="00A6364D"/>
    <w:rsid w:val="00AB2182"/>
    <w:rsid w:val="00B11AE7"/>
    <w:rsid w:val="00B339B9"/>
    <w:rsid w:val="00B51156"/>
    <w:rsid w:val="00B83E6C"/>
    <w:rsid w:val="00B975C2"/>
    <w:rsid w:val="00BE10B3"/>
    <w:rsid w:val="00CA1AA8"/>
    <w:rsid w:val="00D561A0"/>
    <w:rsid w:val="00DD3F00"/>
    <w:rsid w:val="00DE1E5B"/>
    <w:rsid w:val="00E1434E"/>
    <w:rsid w:val="00E731F9"/>
    <w:rsid w:val="00E941D2"/>
    <w:rsid w:val="00EA6B5A"/>
    <w:rsid w:val="00F015FD"/>
    <w:rsid w:val="00F41D7B"/>
    <w:rsid w:val="00F60CF8"/>
    <w:rsid w:val="00FC4D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A13A50"/>
  <w15:chartTrackingRefBased/>
  <w15:docId w15:val="{10B80D53-8D5F-495F-A293-7363B3089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83E6C"/>
    <w:pPr>
      <w:widowControl w:val="0"/>
      <w:spacing w:line="360" w:lineRule="auto"/>
      <w:jc w:val="both"/>
    </w:pPr>
    <w:rPr>
      <w:rFonts w:eastAsia="宋体"/>
      <w:sz w:val="24"/>
      <w:szCs w:val="24"/>
    </w:rPr>
  </w:style>
  <w:style w:type="paragraph" w:styleId="1">
    <w:name w:val="heading 1"/>
    <w:basedOn w:val="a"/>
    <w:next w:val="a"/>
    <w:link w:val="10"/>
    <w:autoRedefine/>
    <w:uiPriority w:val="9"/>
    <w:qFormat/>
    <w:rsid w:val="001B6BB6"/>
    <w:pPr>
      <w:keepNext/>
      <w:keepLines/>
      <w:spacing w:before="340" w:after="330" w:line="578" w:lineRule="auto"/>
      <w:outlineLvl w:val="0"/>
    </w:pPr>
    <w:rPr>
      <w:rFonts w:eastAsia="黑体"/>
      <w:b/>
      <w:bCs/>
      <w:kern w:val="44"/>
      <w:sz w:val="30"/>
      <w:szCs w:val="44"/>
    </w:rPr>
  </w:style>
  <w:style w:type="paragraph" w:styleId="2">
    <w:name w:val="heading 2"/>
    <w:basedOn w:val="a"/>
    <w:next w:val="a"/>
    <w:link w:val="20"/>
    <w:autoRedefine/>
    <w:uiPriority w:val="9"/>
    <w:unhideWhenUsed/>
    <w:qFormat/>
    <w:rsid w:val="001B6BB6"/>
    <w:pPr>
      <w:keepNext/>
      <w:keepLines/>
      <w:spacing w:before="260" w:after="260" w:line="416" w:lineRule="auto"/>
      <w:outlineLvl w:val="1"/>
    </w:pPr>
    <w:rPr>
      <w:rFonts w:asciiTheme="majorHAnsi" w:eastAsia="黑体" w:hAnsiTheme="majorHAnsi" w:cstheme="majorBidi"/>
      <w:b/>
      <w:bCs/>
      <w:sz w:val="30"/>
      <w:szCs w:val="32"/>
    </w:rPr>
  </w:style>
  <w:style w:type="paragraph" w:styleId="3">
    <w:name w:val="heading 3"/>
    <w:basedOn w:val="a"/>
    <w:next w:val="a"/>
    <w:link w:val="30"/>
    <w:autoRedefine/>
    <w:uiPriority w:val="9"/>
    <w:unhideWhenUsed/>
    <w:qFormat/>
    <w:rsid w:val="001B6BB6"/>
    <w:pPr>
      <w:keepNext/>
      <w:keepLines/>
      <w:spacing w:before="260" w:after="260" w:line="416" w:lineRule="auto"/>
      <w:outlineLvl w:val="2"/>
    </w:pPr>
    <w:rPr>
      <w:b/>
      <w:bCs/>
      <w:szCs w:val="32"/>
    </w:rPr>
  </w:style>
  <w:style w:type="paragraph" w:styleId="4">
    <w:name w:val="heading 4"/>
    <w:basedOn w:val="a"/>
    <w:next w:val="a"/>
    <w:link w:val="40"/>
    <w:autoRedefine/>
    <w:uiPriority w:val="9"/>
    <w:semiHidden/>
    <w:unhideWhenUsed/>
    <w:qFormat/>
    <w:rsid w:val="001B6BB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B6BB6"/>
    <w:rPr>
      <w:rFonts w:eastAsia="黑体"/>
      <w:b/>
      <w:bCs/>
      <w:kern w:val="44"/>
      <w:sz w:val="30"/>
      <w:szCs w:val="44"/>
    </w:rPr>
  </w:style>
  <w:style w:type="character" w:customStyle="1" w:styleId="20">
    <w:name w:val="标题 2 字符"/>
    <w:basedOn w:val="a0"/>
    <w:link w:val="2"/>
    <w:uiPriority w:val="9"/>
    <w:rsid w:val="001B6BB6"/>
    <w:rPr>
      <w:rFonts w:asciiTheme="majorHAnsi" w:eastAsia="黑体" w:hAnsiTheme="majorHAnsi" w:cstheme="majorBidi"/>
      <w:b/>
      <w:bCs/>
      <w:sz w:val="30"/>
      <w:szCs w:val="32"/>
    </w:rPr>
  </w:style>
  <w:style w:type="character" w:customStyle="1" w:styleId="30">
    <w:name w:val="标题 3 字符"/>
    <w:basedOn w:val="a0"/>
    <w:link w:val="3"/>
    <w:uiPriority w:val="9"/>
    <w:rsid w:val="001B6BB6"/>
    <w:rPr>
      <w:rFonts w:eastAsia="宋体"/>
      <w:b/>
      <w:bCs/>
      <w:sz w:val="24"/>
      <w:szCs w:val="32"/>
    </w:rPr>
  </w:style>
  <w:style w:type="character" w:customStyle="1" w:styleId="40">
    <w:name w:val="标题 4 字符"/>
    <w:basedOn w:val="a0"/>
    <w:link w:val="4"/>
    <w:uiPriority w:val="9"/>
    <w:semiHidden/>
    <w:rsid w:val="001B6BB6"/>
    <w:rPr>
      <w:rFonts w:asciiTheme="majorHAnsi" w:eastAsiaTheme="majorEastAsia" w:hAnsiTheme="majorHAnsi" w:cstheme="majorBidi"/>
      <w:b/>
      <w:bCs/>
      <w:sz w:val="28"/>
      <w:szCs w:val="28"/>
    </w:rPr>
  </w:style>
  <w:style w:type="paragraph" w:styleId="a3">
    <w:name w:val="header"/>
    <w:basedOn w:val="a"/>
    <w:link w:val="a4"/>
    <w:uiPriority w:val="99"/>
    <w:unhideWhenUsed/>
    <w:rsid w:val="00DE1E5B"/>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DE1E5B"/>
    <w:rPr>
      <w:rFonts w:eastAsia="宋体"/>
      <w:sz w:val="18"/>
      <w:szCs w:val="18"/>
    </w:rPr>
  </w:style>
  <w:style w:type="paragraph" w:styleId="a5">
    <w:name w:val="footer"/>
    <w:basedOn w:val="a"/>
    <w:link w:val="a6"/>
    <w:uiPriority w:val="99"/>
    <w:unhideWhenUsed/>
    <w:rsid w:val="00DE1E5B"/>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DE1E5B"/>
    <w:rPr>
      <w:rFonts w:eastAsia="宋体"/>
      <w:sz w:val="18"/>
      <w:szCs w:val="18"/>
    </w:rPr>
  </w:style>
  <w:style w:type="table" w:styleId="a7">
    <w:name w:val="Table Grid"/>
    <w:basedOn w:val="a1"/>
    <w:uiPriority w:val="39"/>
    <w:rsid w:val="00895C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1B3CA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5</Pages>
  <Words>344</Words>
  <Characters>1962</Characters>
  <Application>Microsoft Office Word</Application>
  <DocSecurity>0</DocSecurity>
  <Lines>16</Lines>
  <Paragraphs>4</Paragraphs>
  <ScaleCrop>false</ScaleCrop>
  <Company/>
  <LinksUpToDate>false</LinksUpToDate>
  <CharactersWithSpaces>2302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chenyang</dc:creator>
  <cp:keywords/>
  <dc:description/>
  <cp:lastModifiedBy>wu chenyang</cp:lastModifiedBy>
  <cp:revision>73</cp:revision>
  <dcterms:created xsi:type="dcterms:W3CDTF">2019-08-08T00:34:00Z</dcterms:created>
  <dcterms:modified xsi:type="dcterms:W3CDTF">2019-08-12T01:25:00Z</dcterms:modified>
</cp:coreProperties>
</file>