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"https://www.cnblogs.com/biehongli/p/5754555.html" </w:instrText>
      </w:r>
      <w:r>
        <w:fldChar w:fldCharType="separate"/>
      </w:r>
      <w:r>
        <w:rPr>
          <w:rStyle w:val="6"/>
        </w:rPr>
        <w:t>JAVA学习路线图</w:t>
      </w:r>
      <w:r>
        <w:fldChar w:fldCharType="end"/>
      </w:r>
      <w:r>
        <w:t xml:space="preserve"> </w:t>
      </w:r>
    </w:p>
    <w:p>
      <w:r>
        <w:t>JAVA学习路线图，特此声明;</w:t>
      </w:r>
    </w:p>
    <w:p>
      <w:r>
        <w:rPr>
          <w:rFonts w:hint="eastAsia"/>
        </w:rPr>
        <w:t>仅希望对热爱JAVA学习有所帮助</w:t>
      </w:r>
    </w:p>
    <w:p>
      <w:r>
        <w:rPr>
          <w:rFonts w:hint="eastAsia"/>
        </w:rPr>
        <w:t>如若转载或者使用本图，请注明出处，避免后期出现版权问题，谢谢！！！</w:t>
      </w:r>
    </w:p>
    <w:p>
      <w:r>
        <w:drawing>
          <wp:inline distT="0" distB="0" distL="114300" distR="114300">
            <wp:extent cx="5231130" cy="7877175"/>
            <wp:effectExtent l="0" t="0" r="127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</w:t>
      </w:r>
    </w:p>
    <w:p>
      <w:bookmarkStart w:id="0" w:name="_GoBack"/>
      <w:r>
        <w:drawing>
          <wp:inline distT="0" distB="0" distL="114300" distR="114300">
            <wp:extent cx="5227320" cy="8394065"/>
            <wp:effectExtent l="0" t="0" r="5080" b="6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839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rect id="_x0000_i1027" o:spt="1" style="height:251.9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r>
        <w:rPr>
          <w:rFonts w:hint="eastAsia"/>
        </w:rPr>
        <w:t>JAVA学习路线图</w:t>
      </w:r>
      <w:r>
        <w:br w:type="textWrapping"/>
      </w:r>
      <w:r>
        <w:rPr>
          <w:rFonts w:hint="eastAsia"/>
        </w:rPr>
        <w:t>此乃是java攻城狮的学习路线图，由简到繁，由易到难，一步步的学习，最后成为</w:t>
      </w:r>
      <w:r>
        <w:br w:type="textWrapping"/>
      </w:r>
      <w:r>
        <w:rPr>
          <w:rFonts w:hint="eastAsia"/>
        </w:rPr>
        <w:t>JAVA攻城狮。希望对大家的学习有所帮助</w:t>
      </w:r>
      <w:r>
        <w:br w:type="textWrapping"/>
      </w:r>
      <w:r>
        <w:rPr>
          <w:rFonts w:hint="eastAsia"/>
        </w:rPr>
        <w:t>阶段1  </w:t>
      </w:r>
      <w:r>
        <w:br w:type="textWrapping"/>
      </w:r>
      <w:r>
        <w:rPr>
          <w:rFonts w:hint="eastAsia"/>
        </w:rPr>
        <w:t>1：学习HTML     2:学习CSS    3:Javascript    4:jquery    5:xml解析   6：Bootstrap     </w:t>
      </w:r>
      <w:r>
        <w:br w:type="textWrapping"/>
      </w:r>
      <w:r>
        <w:rPr>
          <w:rFonts w:hint="eastAsia"/>
        </w:rPr>
        <w:t>阶段2  </w:t>
      </w:r>
      <w:r>
        <w:br w:type="textWrapping"/>
      </w:r>
      <w:r>
        <w:rPr>
          <w:rFonts w:hint="eastAsia"/>
        </w:rPr>
        <w:t>7:JAVAse基础      8：mysql数据库     9：Powerdesigner   10:JDBC    11:JAVAWEB       </w:t>
      </w:r>
      <w:r>
        <w:br w:type="textWrapping"/>
      </w:r>
      <w:r>
        <w:rPr>
          <w:rFonts w:hint="eastAsia"/>
        </w:rPr>
        <w:t>阶段三</w:t>
      </w:r>
      <w:r>
        <w:br w:type="textWrapping"/>
      </w:r>
      <w:r>
        <w:rPr>
          <w:rFonts w:hint="eastAsia"/>
        </w:rPr>
        <w:t>12:oracle         13:struts2         14:Hibernate       15:Spring</w:t>
      </w:r>
      <w:r>
        <w:br w:type="textWrapping"/>
      </w:r>
      <w:r>
        <w:rPr>
          <w:rFonts w:hint="eastAsia"/>
        </w:rPr>
        <w:t>阶段四</w:t>
      </w:r>
      <w:r>
        <w:br w:type="textWrapping"/>
      </w:r>
      <w:r>
        <w:rPr>
          <w:rFonts w:hint="eastAsia"/>
        </w:rPr>
        <w:t>16:Maven         17:SpringMVC      18:MyBatis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2018-09-07T06:03:46Z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