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847" w:rsidRDefault="00294902" w:rsidP="005072A4">
      <w:pPr>
        <w:pStyle w:val="4"/>
      </w:pPr>
      <w:r>
        <w:rPr>
          <w:rFonts w:hint="eastAsia"/>
        </w:rPr>
        <w:t>String</w:t>
      </w:r>
    </w:p>
    <w:p w:rsidR="00166788" w:rsidRDefault="00C97C3F" w:rsidP="00166788">
      <w:pPr>
        <w:rPr>
          <w:rFonts w:hint="eastAsia"/>
        </w:rPr>
      </w:pPr>
      <w:r w:rsidRPr="00DE4900">
        <w:rPr>
          <w:rFonts w:hint="eastAsia"/>
          <w:color w:val="FF0000"/>
          <w:u w:val="single"/>
        </w:rPr>
        <w:t>不可变类</w:t>
      </w:r>
      <w:r>
        <w:rPr>
          <w:rFonts w:hint="eastAsia"/>
        </w:rPr>
        <w:t>，即一旦一个</w:t>
      </w:r>
      <w:r>
        <w:rPr>
          <w:rFonts w:hint="eastAsia"/>
        </w:rPr>
        <w:t>String</w:t>
      </w:r>
      <w:r>
        <w:rPr>
          <w:rFonts w:hint="eastAsia"/>
        </w:rPr>
        <w:t>对象被创建以后，</w:t>
      </w:r>
      <w:r w:rsidRPr="00085070">
        <w:rPr>
          <w:rFonts w:hint="eastAsia"/>
          <w:color w:val="FF0000"/>
          <w:u w:val="single"/>
        </w:rPr>
        <w:t>包含在这个对象中的字符序列是不可改变的</w:t>
      </w:r>
      <w:r>
        <w:rPr>
          <w:rFonts w:hint="eastAsia"/>
        </w:rPr>
        <w:t>，直至这个对象被销毁。</w:t>
      </w:r>
    </w:p>
    <w:p w:rsidR="009527F2" w:rsidRPr="009527F2" w:rsidRDefault="009527F2" w:rsidP="009527F2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9527F2">
        <w:rPr>
          <w:sz w:val="22"/>
          <w:szCs w:val="22"/>
        </w:rPr>
        <w:t>String a = "123";</w:t>
      </w:r>
    </w:p>
    <w:p w:rsidR="009527F2" w:rsidRPr="009527F2" w:rsidRDefault="009527F2" w:rsidP="009527F2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9527F2">
        <w:rPr>
          <w:sz w:val="22"/>
          <w:szCs w:val="22"/>
        </w:rPr>
        <w:t>a = "456";</w:t>
      </w:r>
    </w:p>
    <w:p w:rsidR="009527F2" w:rsidRPr="009527F2" w:rsidRDefault="009527F2" w:rsidP="009527F2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9527F2">
        <w:rPr>
          <w:sz w:val="22"/>
          <w:szCs w:val="22"/>
        </w:rPr>
        <w:t xml:space="preserve">// </w:t>
      </w:r>
      <w:r w:rsidRPr="009527F2">
        <w:rPr>
          <w:sz w:val="22"/>
          <w:szCs w:val="22"/>
        </w:rPr>
        <w:t>打印出来的</w:t>
      </w:r>
      <w:r w:rsidRPr="009527F2">
        <w:rPr>
          <w:sz w:val="22"/>
          <w:szCs w:val="22"/>
        </w:rPr>
        <w:t>a</w:t>
      </w:r>
      <w:r w:rsidRPr="009527F2">
        <w:rPr>
          <w:sz w:val="22"/>
          <w:szCs w:val="22"/>
        </w:rPr>
        <w:t>为</w:t>
      </w:r>
      <w:r w:rsidRPr="009527F2">
        <w:rPr>
          <w:sz w:val="22"/>
          <w:szCs w:val="22"/>
        </w:rPr>
        <w:t>456</w:t>
      </w:r>
    </w:p>
    <w:p w:rsidR="00E5033F" w:rsidRDefault="009527F2" w:rsidP="009527F2">
      <w:pPr>
        <w:shd w:val="clear" w:color="auto" w:fill="D0CECE" w:themeFill="background2" w:themeFillShade="E6"/>
        <w:spacing w:line="240" w:lineRule="auto"/>
      </w:pPr>
      <w:r w:rsidRPr="009527F2">
        <w:rPr>
          <w:sz w:val="22"/>
          <w:szCs w:val="22"/>
        </w:rPr>
        <w:t>System.out.println(a)</w:t>
      </w:r>
    </w:p>
    <w:p w:rsidR="00E5033F" w:rsidRDefault="004D055B" w:rsidP="00166788">
      <w:r>
        <w:rPr>
          <w:rFonts w:hint="eastAsia"/>
        </w:rPr>
        <w:t>为了明白</w:t>
      </w:r>
      <w:r>
        <w:rPr>
          <w:rFonts w:hint="eastAsia"/>
        </w:rPr>
        <w:t>String</w:t>
      </w:r>
      <w:r>
        <w:rPr>
          <w:rFonts w:hint="eastAsia"/>
        </w:rPr>
        <w:t>类不可变在哪里体现出来，看一张上述</w:t>
      </w:r>
      <w:r>
        <w:rPr>
          <w:rFonts w:hint="eastAsia"/>
        </w:rPr>
        <w:t>a</w:t>
      </w:r>
      <w:r>
        <w:rPr>
          <w:rFonts w:hint="eastAsia"/>
        </w:rPr>
        <w:t>对象的内存存储空间图</w:t>
      </w:r>
      <w:r w:rsidR="007F2639">
        <w:rPr>
          <w:rFonts w:hint="eastAsia"/>
        </w:rPr>
        <w:t>：</w:t>
      </w:r>
    </w:p>
    <w:p w:rsidR="00A17FFE" w:rsidRPr="00A17FFE" w:rsidRDefault="00A17FFE" w:rsidP="00A17FFE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 w:rsidRPr="00A17FFE">
        <w:rPr>
          <w:rFonts w:ascii="宋体" w:hAnsi="宋体" w:cs="宋体"/>
          <w:kern w:val="0"/>
        </w:rPr>
        <w:fldChar w:fldCharType="begin"/>
      </w:r>
      <w:r w:rsidRPr="00A17FFE">
        <w:rPr>
          <w:rFonts w:ascii="宋体" w:hAnsi="宋体" w:cs="宋体"/>
          <w:kern w:val="0"/>
        </w:rPr>
        <w:instrText xml:space="preserve"> INCLUDEPICTURE "https://img-blog.csdnimg.cn/20190616102116187.png?x-oss-process=image/watermark,type_ZmFuZ3poZW5naGVpdGk,shadow_10,text_aHR0cHM6Ly9ibG9nLmNzZG4ubmV0L2NzeHlwcg==,size_16,color_FFFFFF,t_70" \* MERGEFORMATINET </w:instrText>
      </w:r>
      <w:r w:rsidRPr="00A17FFE">
        <w:rPr>
          <w:rFonts w:ascii="宋体" w:hAnsi="宋体" w:cs="宋体"/>
          <w:kern w:val="0"/>
        </w:rPr>
        <w:fldChar w:fldCharType="separate"/>
      </w:r>
      <w:r w:rsidRPr="00A17FFE">
        <w:rPr>
          <w:rFonts w:ascii="宋体" w:hAnsi="宋体" w:cs="宋体"/>
          <w:noProof/>
          <w:kern w:val="0"/>
        </w:rPr>
        <w:drawing>
          <wp:inline distT="0" distB="0" distL="0" distR="0">
            <wp:extent cx="5270500" cy="213487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FFE">
        <w:rPr>
          <w:rFonts w:ascii="宋体" w:hAnsi="宋体" w:cs="宋体"/>
          <w:kern w:val="0"/>
        </w:rPr>
        <w:fldChar w:fldCharType="end"/>
      </w:r>
    </w:p>
    <w:p w:rsidR="00A17FFE" w:rsidRDefault="006E4AF8" w:rsidP="00166788">
      <w:pPr>
        <w:rPr>
          <w:rFonts w:hint="eastAsia"/>
        </w:rPr>
      </w:pPr>
      <w:r>
        <w:rPr>
          <w:rFonts w:hint="eastAsia"/>
        </w:rPr>
        <w:t>可以看出，再次给</w:t>
      </w:r>
      <w:r>
        <w:rPr>
          <w:rFonts w:hint="eastAsia"/>
        </w:rPr>
        <w:t>a</w:t>
      </w:r>
      <w:r>
        <w:rPr>
          <w:rFonts w:hint="eastAsia"/>
        </w:rPr>
        <w:t>赋值时，并不是对原来堆中实例对象进行重新赋值，而是生成一个新的实例对象，并且指向“</w:t>
      </w:r>
      <w:r>
        <w:rPr>
          <w:rFonts w:hint="eastAsia"/>
        </w:rPr>
        <w:t>4</w:t>
      </w:r>
      <w:r>
        <w:t>56</w:t>
      </w:r>
      <w:r>
        <w:rPr>
          <w:rFonts w:hint="eastAsia"/>
        </w:rPr>
        <w:t>”这个字符串，</w:t>
      </w:r>
      <w:r>
        <w:rPr>
          <w:rFonts w:hint="eastAsia"/>
        </w:rPr>
        <w:t>a</w:t>
      </w:r>
      <w:r>
        <w:rPr>
          <w:rFonts w:hint="eastAsia"/>
        </w:rPr>
        <w:t>则指向最新生成的实例对象，之前的实例</w:t>
      </w:r>
      <w:r w:rsidR="00233AB9">
        <w:rPr>
          <w:rFonts w:hint="eastAsia"/>
        </w:rPr>
        <w:t>对象仍然存在</w:t>
      </w:r>
      <w:r w:rsidR="009760D2">
        <w:rPr>
          <w:rFonts w:hint="eastAsia"/>
        </w:rPr>
        <w:t>，如果没有被再次引用，则会被垃圾回收。</w:t>
      </w:r>
    </w:p>
    <w:p w:rsidR="00220906" w:rsidRPr="00166788" w:rsidRDefault="00220906" w:rsidP="00166788">
      <w:pPr>
        <w:rPr>
          <w:rFonts w:hint="eastAsia"/>
        </w:rPr>
      </w:pPr>
    </w:p>
    <w:p w:rsidR="00294902" w:rsidRDefault="00294902" w:rsidP="005072A4">
      <w:pPr>
        <w:pStyle w:val="4"/>
      </w:pPr>
      <w:r>
        <w:rPr>
          <w:rFonts w:hint="eastAsia"/>
        </w:rPr>
        <w:t>StringBuffer</w:t>
      </w:r>
    </w:p>
    <w:p w:rsidR="008D7655" w:rsidRDefault="00720186" w:rsidP="008D7655">
      <w:r>
        <w:rPr>
          <w:rFonts w:hint="eastAsia"/>
        </w:rPr>
        <w:t>StringBuffer</w:t>
      </w:r>
      <w:r>
        <w:rPr>
          <w:rFonts w:hint="eastAsia"/>
        </w:rPr>
        <w:t>对象</w:t>
      </w:r>
      <w:r w:rsidR="00085070">
        <w:rPr>
          <w:rFonts w:hint="eastAsia"/>
        </w:rPr>
        <w:t>代表</w:t>
      </w:r>
      <w:r w:rsidR="00085070" w:rsidRPr="00ED43F9">
        <w:rPr>
          <w:rFonts w:hint="eastAsia"/>
          <w:color w:val="FF0000"/>
          <w:u w:val="single"/>
        </w:rPr>
        <w:t>一个字符序列可变的字符串</w:t>
      </w:r>
      <w:r w:rsidR="00ED43F9">
        <w:rPr>
          <w:rFonts w:hint="eastAsia"/>
        </w:rPr>
        <w:t>，当一个</w:t>
      </w:r>
      <w:r w:rsidR="00ED43F9">
        <w:t>S</w:t>
      </w:r>
      <w:r w:rsidR="00ED43F9">
        <w:rPr>
          <w:rFonts w:hint="eastAsia"/>
        </w:rPr>
        <w:t>tringBuffer</w:t>
      </w:r>
    </w:p>
    <w:p w:rsidR="00ED43F9" w:rsidRDefault="00ED43F9" w:rsidP="008D7655">
      <w:pPr>
        <w:rPr>
          <w:rFonts w:hint="eastAsia"/>
        </w:rPr>
      </w:pPr>
      <w:r>
        <w:rPr>
          <w:rFonts w:hint="eastAsia"/>
        </w:rPr>
        <w:t>对象被创建后，可以通过</w:t>
      </w:r>
      <w:r>
        <w:rPr>
          <w:rFonts w:hint="eastAsia"/>
        </w:rPr>
        <w:t>StringBuffer</w:t>
      </w:r>
      <w:r>
        <w:rPr>
          <w:rFonts w:hint="eastAsia"/>
        </w:rPr>
        <w:t>提供的</w:t>
      </w:r>
      <w:r w:rsidR="00587C3A">
        <w:rPr>
          <w:rFonts w:hint="eastAsia"/>
        </w:rPr>
        <w:t>append</w:t>
      </w:r>
      <w:r w:rsidR="00587C3A">
        <w:t>()</w:t>
      </w:r>
      <w:r w:rsidR="00587C3A">
        <w:rPr>
          <w:rFonts w:hint="eastAsia"/>
        </w:rPr>
        <w:t>、</w:t>
      </w:r>
      <w:r w:rsidR="00587C3A">
        <w:rPr>
          <w:rFonts w:hint="eastAsia"/>
        </w:rPr>
        <w:t>insert</w:t>
      </w:r>
      <w:r w:rsidR="00587C3A">
        <w:t>()</w:t>
      </w:r>
      <w:r w:rsidR="00587C3A">
        <w:rPr>
          <w:rFonts w:hint="eastAsia"/>
        </w:rPr>
        <w:t>、</w:t>
      </w:r>
      <w:r w:rsidR="00587C3A">
        <w:rPr>
          <w:rFonts w:hint="eastAsia"/>
        </w:rPr>
        <w:t>reserve</w:t>
      </w:r>
      <w:r w:rsidR="00587C3A">
        <w:t>()</w:t>
      </w:r>
      <w:r w:rsidR="00587C3A">
        <w:rPr>
          <w:rFonts w:hint="eastAsia"/>
        </w:rPr>
        <w:t>、</w:t>
      </w:r>
      <w:r w:rsidR="00587C3A">
        <w:rPr>
          <w:rFonts w:hint="eastAsia"/>
        </w:rPr>
        <w:t>setCharAt</w:t>
      </w:r>
      <w:r w:rsidR="00587C3A">
        <w:t>()</w:t>
      </w:r>
      <w:r w:rsidR="00587C3A">
        <w:rPr>
          <w:rFonts w:hint="eastAsia"/>
        </w:rPr>
        <w:t>、</w:t>
      </w:r>
      <w:r w:rsidR="00543136">
        <w:rPr>
          <w:rFonts w:hint="eastAsia"/>
        </w:rPr>
        <w:t>set</w:t>
      </w:r>
      <w:r w:rsidR="00543136">
        <w:t>Length()</w:t>
      </w:r>
      <w:r w:rsidR="00543136">
        <w:rPr>
          <w:rFonts w:hint="eastAsia"/>
        </w:rPr>
        <w:t>等方法可以改变这个字符串对象的字符序列。</w:t>
      </w:r>
      <w:r w:rsidR="00314605">
        <w:rPr>
          <w:rFonts w:hint="eastAsia"/>
        </w:rPr>
        <w:t>一旦通过</w:t>
      </w:r>
      <w:r w:rsidR="00314605">
        <w:rPr>
          <w:rFonts w:hint="eastAsia"/>
        </w:rPr>
        <w:t>StringBuffer</w:t>
      </w:r>
      <w:r w:rsidR="00314605">
        <w:rPr>
          <w:rFonts w:hint="eastAsia"/>
        </w:rPr>
        <w:t>生成了最终想要的字符串，就可以</w:t>
      </w:r>
      <w:r w:rsidR="00314605" w:rsidRPr="00C00528">
        <w:rPr>
          <w:rFonts w:hint="eastAsia"/>
          <w:color w:val="FF0000"/>
          <w:u w:val="single"/>
        </w:rPr>
        <w:t>调用它的</w:t>
      </w:r>
      <w:r w:rsidR="00314605" w:rsidRPr="00C00528">
        <w:rPr>
          <w:rFonts w:hint="eastAsia"/>
          <w:color w:val="FF0000"/>
          <w:u w:val="single"/>
        </w:rPr>
        <w:t>toString</w:t>
      </w:r>
      <w:r w:rsidR="00314605" w:rsidRPr="00C00528">
        <w:rPr>
          <w:color w:val="FF0000"/>
          <w:u w:val="single"/>
        </w:rPr>
        <w:t>()</w:t>
      </w:r>
      <w:r w:rsidR="00314605" w:rsidRPr="00C00528">
        <w:rPr>
          <w:rFonts w:hint="eastAsia"/>
          <w:color w:val="FF0000"/>
          <w:u w:val="single"/>
        </w:rPr>
        <w:t>方法将其转换</w:t>
      </w:r>
      <w:r w:rsidR="00314605" w:rsidRPr="00C00528">
        <w:rPr>
          <w:rFonts w:hint="eastAsia"/>
          <w:color w:val="FF0000"/>
          <w:u w:val="single"/>
        </w:rPr>
        <w:lastRenderedPageBreak/>
        <w:t>为一个</w:t>
      </w:r>
      <w:r w:rsidR="00314605" w:rsidRPr="00C00528">
        <w:rPr>
          <w:rFonts w:hint="eastAsia"/>
          <w:color w:val="FF0000"/>
          <w:u w:val="single"/>
        </w:rPr>
        <w:t>String</w:t>
      </w:r>
      <w:r w:rsidR="00314605" w:rsidRPr="00C00528">
        <w:rPr>
          <w:rFonts w:hint="eastAsia"/>
          <w:color w:val="FF0000"/>
          <w:u w:val="single"/>
        </w:rPr>
        <w:t>对象</w:t>
      </w:r>
      <w:r w:rsidR="00314605">
        <w:rPr>
          <w:rFonts w:hint="eastAsia"/>
        </w:rPr>
        <w:t>。</w:t>
      </w:r>
    </w:p>
    <w:p w:rsidR="00A67899" w:rsidRPr="00A67899" w:rsidRDefault="00A67899" w:rsidP="00A67899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A67899">
        <w:rPr>
          <w:sz w:val="22"/>
          <w:szCs w:val="22"/>
        </w:rPr>
        <w:t>StringBuffer b = new StringBuffer("123");</w:t>
      </w:r>
    </w:p>
    <w:p w:rsidR="00A67899" w:rsidRPr="00A67899" w:rsidRDefault="00A67899" w:rsidP="00A67899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A67899">
        <w:rPr>
          <w:sz w:val="22"/>
          <w:szCs w:val="22"/>
        </w:rPr>
        <w:t>b.append("456");</w:t>
      </w:r>
    </w:p>
    <w:p w:rsidR="00A67899" w:rsidRPr="00A67899" w:rsidRDefault="00A67899" w:rsidP="00A67899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A67899">
        <w:rPr>
          <w:sz w:val="22"/>
          <w:szCs w:val="22"/>
        </w:rPr>
        <w:t>// b</w:t>
      </w:r>
      <w:r w:rsidRPr="00A67899">
        <w:rPr>
          <w:sz w:val="22"/>
          <w:szCs w:val="22"/>
        </w:rPr>
        <w:t>打印结果为：</w:t>
      </w:r>
      <w:r w:rsidRPr="00A67899">
        <w:rPr>
          <w:sz w:val="22"/>
          <w:szCs w:val="22"/>
        </w:rPr>
        <w:t>123456</w:t>
      </w:r>
    </w:p>
    <w:p w:rsidR="00A67B86" w:rsidRPr="00A67899" w:rsidRDefault="00A67899" w:rsidP="00A67899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A67899">
        <w:rPr>
          <w:sz w:val="22"/>
          <w:szCs w:val="22"/>
        </w:rPr>
        <w:t>System.out.println(b);</w:t>
      </w:r>
    </w:p>
    <w:p w:rsidR="00A67B86" w:rsidRDefault="00CF4A03" w:rsidP="008D7655">
      <w:r>
        <w:rPr>
          <w:rFonts w:hint="eastAsia"/>
        </w:rPr>
        <w:t>再看下</w:t>
      </w:r>
      <w:r>
        <w:rPr>
          <w:rFonts w:hint="eastAsia"/>
        </w:rPr>
        <w:t>b</w:t>
      </w:r>
      <w:r>
        <w:rPr>
          <w:rFonts w:hint="eastAsia"/>
        </w:rPr>
        <w:t>对象的内存空间图：</w:t>
      </w:r>
    </w:p>
    <w:p w:rsidR="00CF4A03" w:rsidRPr="00CF4A03" w:rsidRDefault="00CF4A03" w:rsidP="00CF4A03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 w:rsidRPr="00CF4A03">
        <w:rPr>
          <w:rFonts w:ascii="宋体" w:hAnsi="宋体" w:cs="宋体"/>
          <w:kern w:val="0"/>
        </w:rPr>
        <w:fldChar w:fldCharType="begin"/>
      </w:r>
      <w:r w:rsidRPr="00CF4A03">
        <w:rPr>
          <w:rFonts w:ascii="宋体" w:hAnsi="宋体" w:cs="宋体"/>
          <w:kern w:val="0"/>
        </w:rPr>
        <w:instrText xml:space="preserve"> INCLUDEPICTURE "https://img-blog.csdnimg.cn/20190616102134212.png?x-oss-process=image/watermark,type_ZmFuZ3poZW5naGVpdGk,shadow_10,text_aHR0cHM6Ly9ibG9nLmNzZG4ubmV0L2NzeHlwcg==,size_16,color_FFFFFF,t_70" \* MERGEFORMATINET </w:instrText>
      </w:r>
      <w:r w:rsidRPr="00CF4A03">
        <w:rPr>
          <w:rFonts w:ascii="宋体" w:hAnsi="宋体" w:cs="宋体"/>
          <w:kern w:val="0"/>
        </w:rPr>
        <w:fldChar w:fldCharType="separate"/>
      </w:r>
      <w:r w:rsidRPr="00CF4A03">
        <w:rPr>
          <w:rFonts w:ascii="宋体" w:hAnsi="宋体" w:cs="宋体"/>
          <w:noProof/>
          <w:kern w:val="0"/>
        </w:rPr>
        <w:drawing>
          <wp:inline distT="0" distB="0" distL="0" distR="0">
            <wp:extent cx="3822531" cy="1669415"/>
            <wp:effectExtent l="0" t="0" r="63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17929" r="15966" b="13603"/>
                    <a:stretch/>
                  </pic:blipFill>
                  <pic:spPr bwMode="auto">
                    <a:xfrm>
                      <a:off x="0" y="0"/>
                      <a:ext cx="3824718" cy="167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4A03">
        <w:rPr>
          <w:rFonts w:ascii="宋体" w:hAnsi="宋体" w:cs="宋体"/>
          <w:kern w:val="0"/>
        </w:rPr>
        <w:fldChar w:fldCharType="end"/>
      </w:r>
    </w:p>
    <w:p w:rsidR="008D7655" w:rsidRDefault="00C51B11" w:rsidP="008D7655">
      <w:r>
        <w:rPr>
          <w:rFonts w:hint="eastAsia"/>
        </w:rPr>
        <w:t>所以说</w:t>
      </w:r>
      <w:r>
        <w:rPr>
          <w:rFonts w:hint="eastAsia"/>
        </w:rPr>
        <w:t>StringBuffer</w:t>
      </w:r>
      <w:r>
        <w:rPr>
          <w:rFonts w:hint="eastAsia"/>
        </w:rPr>
        <w:t>对象是一个字符序列可变的字符串，它没有重新生成一个对象，而且在原来的对象中可以连接新的字符串。</w:t>
      </w:r>
    </w:p>
    <w:p w:rsidR="00CB1C22" w:rsidRPr="008D7655" w:rsidRDefault="00CB1C22" w:rsidP="008D7655">
      <w:pPr>
        <w:rPr>
          <w:rFonts w:hint="eastAsia"/>
        </w:rPr>
      </w:pPr>
    </w:p>
    <w:p w:rsidR="00294902" w:rsidRDefault="00294902" w:rsidP="005072A4">
      <w:pPr>
        <w:pStyle w:val="4"/>
      </w:pPr>
      <w:r>
        <w:rPr>
          <w:rFonts w:hint="eastAsia"/>
        </w:rPr>
        <w:t>StringBuilder</w:t>
      </w:r>
    </w:p>
    <w:p w:rsidR="00CB1C22" w:rsidRDefault="00CB1C22" w:rsidP="00CB1C22">
      <w:pPr>
        <w:rPr>
          <w:rFonts w:hint="eastAsia"/>
        </w:rPr>
      </w:pPr>
      <w:r>
        <w:rPr>
          <w:rFonts w:hint="eastAsia"/>
        </w:rPr>
        <w:t>StringBuilder</w:t>
      </w:r>
      <w:r>
        <w:rPr>
          <w:rFonts w:hint="eastAsia"/>
        </w:rPr>
        <w:t>类也代表</w:t>
      </w:r>
      <w:r w:rsidRPr="00F30E49">
        <w:rPr>
          <w:rFonts w:hint="eastAsia"/>
          <w:color w:val="FF0000"/>
          <w:u w:val="single"/>
        </w:rPr>
        <w:t>可变字符串对象</w:t>
      </w:r>
      <w:r>
        <w:rPr>
          <w:rFonts w:hint="eastAsia"/>
        </w:rPr>
        <w:t>。实际上，</w:t>
      </w: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基本相似，两个类的构造和方法也基本相同。不同的是：</w:t>
      </w:r>
      <w:r w:rsidRPr="00F30E49">
        <w:rPr>
          <w:rFonts w:hint="eastAsia"/>
          <w:color w:val="FF0000"/>
          <w:u w:val="single"/>
        </w:rPr>
        <w:t>StringBuffer</w:t>
      </w:r>
      <w:r w:rsidRPr="00F30E49">
        <w:rPr>
          <w:rFonts w:hint="eastAsia"/>
          <w:color w:val="FF0000"/>
          <w:u w:val="single"/>
        </w:rPr>
        <w:t>是线程安全</w:t>
      </w:r>
      <w:r w:rsidR="00F30E49">
        <w:rPr>
          <w:rFonts w:hint="eastAsia"/>
          <w:color w:val="FF0000"/>
          <w:u w:val="single"/>
        </w:rPr>
        <w:t>的</w:t>
      </w:r>
      <w:r>
        <w:rPr>
          <w:rFonts w:hint="eastAsia"/>
        </w:rPr>
        <w:t>，而</w:t>
      </w:r>
      <w:r w:rsidRPr="00F30E49">
        <w:rPr>
          <w:rFonts w:hint="eastAsia"/>
          <w:color w:val="FF0000"/>
          <w:u w:val="single"/>
        </w:rPr>
        <w:t>StringBuilder</w:t>
      </w:r>
      <w:r w:rsidRPr="00F30E49">
        <w:rPr>
          <w:rFonts w:hint="eastAsia"/>
          <w:color w:val="FF0000"/>
          <w:u w:val="single"/>
        </w:rPr>
        <w:t>则没有实现线程安全功能，所以性能略高</w:t>
      </w:r>
      <w:r>
        <w:rPr>
          <w:rFonts w:hint="eastAsia"/>
        </w:rPr>
        <w:t>。</w:t>
      </w:r>
    </w:p>
    <w:p w:rsidR="00CB1C22" w:rsidRPr="00CB1C22" w:rsidRDefault="00CB1C22" w:rsidP="00CB1C22">
      <w:pPr>
        <w:rPr>
          <w:rFonts w:hint="eastAsia"/>
        </w:rPr>
      </w:pPr>
    </w:p>
    <w:p w:rsidR="00294902" w:rsidRDefault="00294902" w:rsidP="005072A4">
      <w:pPr>
        <w:pStyle w:val="4"/>
      </w:pPr>
      <w:r>
        <w:rPr>
          <w:rFonts w:hint="eastAsia"/>
        </w:rPr>
        <w:t>StringBuffer是如何实现线程安全的呢？</w:t>
      </w:r>
    </w:p>
    <w:p w:rsidR="004048BE" w:rsidRDefault="004048BE" w:rsidP="004048BE">
      <w:r>
        <w:t>S</w:t>
      </w:r>
      <w:r>
        <w:rPr>
          <w:rFonts w:hint="eastAsia"/>
        </w:rPr>
        <w:t>tringBuffer</w:t>
      </w:r>
      <w:r>
        <w:rPr>
          <w:rFonts w:hint="eastAsia"/>
        </w:rPr>
        <w:t>类中实现的方法：</w:t>
      </w:r>
    </w:p>
    <w:p w:rsidR="004048BE" w:rsidRDefault="004048BE" w:rsidP="004048BE">
      <w:pPr>
        <w:rPr>
          <w:rFonts w:hint="eastAsia"/>
        </w:rPr>
      </w:pPr>
      <w:r w:rsidRPr="004048BE">
        <w:lastRenderedPageBreak/>
        <w:drawing>
          <wp:inline distT="0" distB="0" distL="0" distR="0" wp14:anchorId="4C6BFB01" wp14:editId="5E6DAE02">
            <wp:extent cx="5270500" cy="1984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BE" w:rsidRDefault="00B955AC" w:rsidP="004048BE">
      <w:r>
        <w:rPr>
          <w:rFonts w:hint="eastAsia"/>
        </w:rPr>
        <w:t>StringBuilder</w:t>
      </w:r>
      <w:r>
        <w:rPr>
          <w:rFonts w:hint="eastAsia"/>
        </w:rPr>
        <w:t>类中实现的方法：</w:t>
      </w:r>
    </w:p>
    <w:p w:rsidR="00B955AC" w:rsidRDefault="00B955AC" w:rsidP="004048BE">
      <w:pPr>
        <w:rPr>
          <w:rFonts w:hint="eastAsia"/>
        </w:rPr>
      </w:pPr>
      <w:r w:rsidRPr="00B955AC">
        <w:drawing>
          <wp:inline distT="0" distB="0" distL="0" distR="0" wp14:anchorId="32B9B9AE" wp14:editId="7AE205B4">
            <wp:extent cx="5270500" cy="10223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BE" w:rsidRDefault="00017AAB" w:rsidP="004048BE">
      <w:pPr>
        <w:rPr>
          <w:rFonts w:hint="eastAsia"/>
        </w:rPr>
      </w:pPr>
      <w:r>
        <w:rPr>
          <w:rFonts w:hint="eastAsia"/>
        </w:rPr>
        <w:t>StringBuffer</w:t>
      </w:r>
      <w:r>
        <w:rPr>
          <w:rFonts w:hint="eastAsia"/>
        </w:rPr>
        <w:t>类中的方法都添加了</w:t>
      </w:r>
      <w:r>
        <w:rPr>
          <w:rFonts w:hint="eastAsia"/>
        </w:rPr>
        <w:t>synchronized</w:t>
      </w:r>
      <w:r>
        <w:rPr>
          <w:rFonts w:hint="eastAsia"/>
        </w:rPr>
        <w:t>关键字，也就是给这个方法添加个锁，用来保证线程安全。</w:t>
      </w:r>
    </w:p>
    <w:p w:rsidR="00017AAB" w:rsidRPr="004048BE" w:rsidRDefault="00017AAB" w:rsidP="004048BE">
      <w:pPr>
        <w:rPr>
          <w:rFonts w:hint="eastAsia"/>
        </w:rPr>
      </w:pPr>
    </w:p>
    <w:p w:rsidR="00294902" w:rsidRDefault="00294902" w:rsidP="005072A4">
      <w:pPr>
        <w:pStyle w:val="4"/>
        <w:rPr>
          <w:rFonts w:hint="eastAsia"/>
        </w:rPr>
      </w:pPr>
      <w:r>
        <w:rPr>
          <w:rFonts w:hint="eastAsia"/>
        </w:rPr>
        <w:t>Java</w:t>
      </w:r>
      <w:r>
        <w:t>9</w:t>
      </w:r>
      <w:r>
        <w:rPr>
          <w:rFonts w:hint="eastAsia"/>
        </w:rPr>
        <w:t>的改进</w:t>
      </w:r>
    </w:p>
    <w:p w:rsidR="00447ED3" w:rsidRDefault="00447ED3" w:rsidP="00447ED3">
      <w:r>
        <w:t>Java9</w:t>
      </w:r>
      <w:r>
        <w:t>改进了字符串（包括</w:t>
      </w:r>
      <w:r>
        <w:t>String</w:t>
      </w:r>
      <w:r>
        <w:t>、</w:t>
      </w:r>
      <w:r>
        <w:t>StringBuffer</w:t>
      </w:r>
      <w:r>
        <w:t>、</w:t>
      </w:r>
      <w:r>
        <w:t>StringBuilder</w:t>
      </w:r>
      <w:r>
        <w:t>）的实现。</w:t>
      </w:r>
      <w:r w:rsidRPr="00AC7ABC">
        <w:rPr>
          <w:color w:val="FF0000"/>
          <w:u w:val="single"/>
        </w:rPr>
        <w:t>Java9</w:t>
      </w:r>
      <w:r w:rsidRPr="00AC7ABC">
        <w:rPr>
          <w:color w:val="FF0000"/>
          <w:u w:val="single"/>
        </w:rPr>
        <w:t>以前字符串采用</w:t>
      </w:r>
      <w:r w:rsidRPr="00AC7ABC">
        <w:rPr>
          <w:color w:val="FF0000"/>
          <w:u w:val="single"/>
        </w:rPr>
        <w:t>char[]</w:t>
      </w:r>
      <w:r w:rsidRPr="00AC7ABC">
        <w:rPr>
          <w:color w:val="FF0000"/>
          <w:u w:val="single"/>
        </w:rPr>
        <w:t>数组来保存字符，因此字符串的每个字符占</w:t>
      </w:r>
      <w:r w:rsidRPr="00AC7ABC">
        <w:rPr>
          <w:color w:val="FF0000"/>
          <w:u w:val="single"/>
        </w:rPr>
        <w:t>2</w:t>
      </w:r>
      <w:r w:rsidRPr="00AC7ABC">
        <w:rPr>
          <w:color w:val="FF0000"/>
          <w:u w:val="single"/>
        </w:rPr>
        <w:t>字节</w:t>
      </w:r>
      <w:r>
        <w:t>；而</w:t>
      </w:r>
      <w:r w:rsidRPr="00AC7ABC">
        <w:rPr>
          <w:color w:val="FF0000"/>
          <w:u w:val="single"/>
        </w:rPr>
        <w:t>Java9</w:t>
      </w:r>
      <w:r w:rsidRPr="00AC7ABC">
        <w:rPr>
          <w:color w:val="FF0000"/>
          <w:u w:val="single"/>
        </w:rPr>
        <w:t>的字符串采用</w:t>
      </w:r>
      <w:r w:rsidRPr="00AC7ABC">
        <w:rPr>
          <w:color w:val="FF0000"/>
          <w:u w:val="single"/>
        </w:rPr>
        <w:t>byte[]</w:t>
      </w:r>
      <w:r w:rsidRPr="00AC7ABC">
        <w:rPr>
          <w:color w:val="FF0000"/>
          <w:u w:val="single"/>
        </w:rPr>
        <w:t>数组再加一个</w:t>
      </w:r>
      <w:r w:rsidRPr="00AC7ABC">
        <w:rPr>
          <w:color w:val="FF0000"/>
          <w:u w:val="single"/>
        </w:rPr>
        <w:t>encoding-flag</w:t>
      </w:r>
      <w:r w:rsidRPr="00AC7ABC">
        <w:rPr>
          <w:color w:val="FF0000"/>
          <w:u w:val="single"/>
        </w:rPr>
        <w:t>字段来保存字符，因此字符串的每个字符只占</w:t>
      </w:r>
      <w:r w:rsidRPr="00AC7ABC">
        <w:rPr>
          <w:color w:val="FF0000"/>
          <w:u w:val="single"/>
        </w:rPr>
        <w:t>1</w:t>
      </w:r>
      <w:r w:rsidRPr="00AC7ABC">
        <w:rPr>
          <w:color w:val="FF0000"/>
          <w:u w:val="single"/>
        </w:rPr>
        <w:t>字节</w:t>
      </w:r>
      <w:r>
        <w:t>。所以</w:t>
      </w:r>
      <w:r>
        <w:t>Java9</w:t>
      </w:r>
      <w:r>
        <w:t>的字符串更加节省空间，字符串的功能方法也没有受到影响。</w:t>
      </w:r>
      <w:bookmarkStart w:id="0" w:name="_GoBack"/>
      <w:bookmarkEnd w:id="0"/>
    </w:p>
    <w:p w:rsidR="006777B4" w:rsidRDefault="006777B4">
      <w:pPr>
        <w:rPr>
          <w:rFonts w:hint="eastAsia"/>
        </w:rPr>
      </w:pPr>
    </w:p>
    <w:sectPr w:rsidR="006777B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0B"/>
    <w:rsid w:val="00017AAB"/>
    <w:rsid w:val="00062380"/>
    <w:rsid w:val="00085070"/>
    <w:rsid w:val="00166788"/>
    <w:rsid w:val="001A5E0B"/>
    <w:rsid w:val="00220906"/>
    <w:rsid w:val="00233AB9"/>
    <w:rsid w:val="00294902"/>
    <w:rsid w:val="00314605"/>
    <w:rsid w:val="003E1753"/>
    <w:rsid w:val="004048BE"/>
    <w:rsid w:val="00427FF3"/>
    <w:rsid w:val="00447ED3"/>
    <w:rsid w:val="004D055B"/>
    <w:rsid w:val="005072A4"/>
    <w:rsid w:val="00543136"/>
    <w:rsid w:val="00587C3A"/>
    <w:rsid w:val="005B2847"/>
    <w:rsid w:val="005E6E61"/>
    <w:rsid w:val="006777B4"/>
    <w:rsid w:val="006E4AF8"/>
    <w:rsid w:val="00720186"/>
    <w:rsid w:val="007F2639"/>
    <w:rsid w:val="008D7655"/>
    <w:rsid w:val="009527F2"/>
    <w:rsid w:val="009760D2"/>
    <w:rsid w:val="009B6F5B"/>
    <w:rsid w:val="00A17FFE"/>
    <w:rsid w:val="00A67899"/>
    <w:rsid w:val="00A67B86"/>
    <w:rsid w:val="00AC7ABC"/>
    <w:rsid w:val="00B955AC"/>
    <w:rsid w:val="00C00528"/>
    <w:rsid w:val="00C51B11"/>
    <w:rsid w:val="00C97C3F"/>
    <w:rsid w:val="00CB1C22"/>
    <w:rsid w:val="00CD255D"/>
    <w:rsid w:val="00CF4A03"/>
    <w:rsid w:val="00DC2A96"/>
    <w:rsid w:val="00DE4900"/>
    <w:rsid w:val="00E5033F"/>
    <w:rsid w:val="00E97283"/>
    <w:rsid w:val="00ED43F9"/>
    <w:rsid w:val="00F3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A06D"/>
  <w15:chartTrackingRefBased/>
  <w15:docId w15:val="{BF4E128E-FB17-1840-B798-84571470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7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72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2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72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72A4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72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2019-10-29T14:59:00Z</dcterms:created>
  <dcterms:modified xsi:type="dcterms:W3CDTF">2019-10-30T00:55:00Z</dcterms:modified>
</cp:coreProperties>
</file>