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3788" w14:textId="2C30F12E" w:rsidR="00B87145" w:rsidRDefault="004873D2" w:rsidP="004873D2">
      <w:pPr>
        <w:pStyle w:val="2"/>
      </w:pPr>
      <w:r>
        <w:rPr>
          <w:rFonts w:hint="eastAsia"/>
        </w:rPr>
        <w:t>本节常见面试题：</w:t>
      </w:r>
    </w:p>
    <w:p w14:paraId="6CA14CD2" w14:textId="7010F045" w:rsidR="004873D2" w:rsidRDefault="004873D2" w:rsidP="003D1D4F">
      <w:pPr>
        <w:pStyle w:val="a"/>
      </w:pPr>
      <w:r>
        <w:rPr>
          <w:rFonts w:hint="eastAsia"/>
        </w:rPr>
        <w:t>如何判断对象是否死亡（两种方法）。</w:t>
      </w:r>
    </w:p>
    <w:p w14:paraId="54DE6C72" w14:textId="7C641C17" w:rsidR="00AD2F61" w:rsidRDefault="00AD2F61" w:rsidP="003D1D4F">
      <w:pPr>
        <w:pStyle w:val="a"/>
      </w:pPr>
      <w:r>
        <w:rPr>
          <w:rFonts w:hint="eastAsia"/>
        </w:rPr>
        <w:t>答：引用计数法、可达性</w:t>
      </w:r>
      <w:r w:rsidR="00D82926">
        <w:rPr>
          <w:rFonts w:hint="eastAsia"/>
        </w:rPr>
        <w:t>分析</w:t>
      </w:r>
      <w:r>
        <w:rPr>
          <w:rFonts w:hint="eastAsia"/>
        </w:rPr>
        <w:t>算法</w:t>
      </w:r>
      <w:r w:rsidR="009D3476">
        <w:rPr>
          <w:rFonts w:hint="eastAsia"/>
        </w:rPr>
        <w:t>。</w:t>
      </w:r>
    </w:p>
    <w:p w14:paraId="51707E10" w14:textId="77777777" w:rsidR="00AD2F61" w:rsidRDefault="00AD2F61" w:rsidP="003D1D4F">
      <w:pPr>
        <w:pStyle w:val="a"/>
      </w:pPr>
    </w:p>
    <w:p w14:paraId="3F8A37A5" w14:textId="36C57941" w:rsidR="004873D2" w:rsidRDefault="004873D2" w:rsidP="003D1D4F">
      <w:pPr>
        <w:pStyle w:val="a"/>
      </w:pPr>
      <w:r>
        <w:rPr>
          <w:rFonts w:hint="eastAsia"/>
        </w:rPr>
        <w:t>简单介绍一下强引用、软引用、弱引用、虚引用（虚引用与软引用和弱引用的区别、使用软引用能带来的好处）。</w:t>
      </w:r>
    </w:p>
    <w:p w14:paraId="50C989E7" w14:textId="5EBC5435" w:rsidR="00B030C2" w:rsidRDefault="00B030C2" w:rsidP="003D1D4F">
      <w:pPr>
        <w:pStyle w:val="a"/>
      </w:pPr>
    </w:p>
    <w:p w14:paraId="79F767AB" w14:textId="77777777" w:rsidR="00B030C2" w:rsidRDefault="00B030C2" w:rsidP="003D1D4F">
      <w:pPr>
        <w:pStyle w:val="a"/>
      </w:pPr>
    </w:p>
    <w:p w14:paraId="3B1212FD" w14:textId="19D3080B" w:rsidR="004873D2" w:rsidRDefault="004873D2" w:rsidP="003D1D4F">
      <w:pPr>
        <w:pStyle w:val="a"/>
      </w:pPr>
      <w:r>
        <w:rPr>
          <w:rFonts w:hint="eastAsia"/>
        </w:rPr>
        <w:t>如何判断一个常量是废弃常量</w:t>
      </w:r>
    </w:p>
    <w:p w14:paraId="4FE84033" w14:textId="4DECBFA8" w:rsidR="004873D2" w:rsidRDefault="004873D2" w:rsidP="003D1D4F">
      <w:pPr>
        <w:pStyle w:val="a"/>
      </w:pPr>
      <w:r>
        <w:rPr>
          <w:rFonts w:hint="eastAsia"/>
        </w:rPr>
        <w:t>如何判断一个类是无用的类</w:t>
      </w:r>
    </w:p>
    <w:p w14:paraId="0E816BBF" w14:textId="64C80C8A" w:rsidR="004873D2" w:rsidRDefault="004873D2" w:rsidP="003D1D4F">
      <w:pPr>
        <w:pStyle w:val="a"/>
      </w:pPr>
      <w:r>
        <w:rPr>
          <w:rFonts w:hint="eastAsia"/>
        </w:rPr>
        <w:t>垃圾收集有哪些算法，各自的特点？</w:t>
      </w:r>
    </w:p>
    <w:p w14:paraId="6995F14F" w14:textId="757DBD69" w:rsidR="004873D2" w:rsidRDefault="004873D2" w:rsidP="003D1D4F">
      <w:pPr>
        <w:pStyle w:val="a"/>
      </w:pPr>
      <w:r>
        <w:rPr>
          <w:rFonts w:hint="eastAsia"/>
        </w:rPr>
        <w:t>HotSpot</w:t>
      </w:r>
      <w:r>
        <w:rPr>
          <w:rFonts w:hint="eastAsia"/>
        </w:rPr>
        <w:t>为什么要分为新生代和老年代？</w:t>
      </w:r>
    </w:p>
    <w:p w14:paraId="6E2DB3A0" w14:textId="45ABAD89" w:rsidR="004873D2" w:rsidRDefault="004873D2" w:rsidP="003D1D4F">
      <w:pPr>
        <w:pStyle w:val="a"/>
      </w:pPr>
      <w:r>
        <w:rPr>
          <w:rFonts w:hint="eastAsia"/>
        </w:rPr>
        <w:t>常见的垃圾回收器有哪些？</w:t>
      </w:r>
    </w:p>
    <w:p w14:paraId="662D2A1F" w14:textId="0908CFC8" w:rsidR="004873D2" w:rsidRDefault="004873D2" w:rsidP="003D1D4F">
      <w:pPr>
        <w:pStyle w:val="a"/>
      </w:pPr>
      <w:r>
        <w:rPr>
          <w:rFonts w:hint="eastAsia"/>
        </w:rPr>
        <w:t>介绍一下</w:t>
      </w:r>
      <w:r>
        <w:rPr>
          <w:rFonts w:hint="eastAsia"/>
        </w:rPr>
        <w:t>C</w:t>
      </w:r>
      <w:r>
        <w:t>MS</w:t>
      </w:r>
      <w:r>
        <w:rPr>
          <w:rFonts w:hint="eastAsia"/>
        </w:rPr>
        <w:t>，</w:t>
      </w:r>
      <w:r>
        <w:rPr>
          <w:rFonts w:hint="eastAsia"/>
        </w:rPr>
        <w:t>G</w:t>
      </w:r>
      <w:r>
        <w:t>1</w:t>
      </w:r>
      <w:r>
        <w:rPr>
          <w:rFonts w:hint="eastAsia"/>
        </w:rPr>
        <w:t>收集器。</w:t>
      </w:r>
    </w:p>
    <w:p w14:paraId="3217D3BE" w14:textId="681D1351" w:rsidR="004873D2" w:rsidRDefault="004873D2" w:rsidP="003D1D4F">
      <w:pPr>
        <w:pStyle w:val="a"/>
      </w:pPr>
      <w:r>
        <w:rPr>
          <w:rFonts w:hint="eastAsia"/>
        </w:rPr>
        <w:t>Minor</w:t>
      </w:r>
      <w:r>
        <w:t xml:space="preserve"> G</w:t>
      </w:r>
      <w:r w:rsidR="00E761BE">
        <w:t>C</w:t>
      </w:r>
      <w:r>
        <w:rPr>
          <w:rFonts w:hint="eastAsia"/>
        </w:rPr>
        <w:t>和</w:t>
      </w:r>
      <w:r>
        <w:rPr>
          <w:rFonts w:hint="eastAsia"/>
        </w:rPr>
        <w:t>Full</w:t>
      </w:r>
      <w:r>
        <w:t xml:space="preserve"> GC</w:t>
      </w:r>
      <w:r>
        <w:rPr>
          <w:rFonts w:hint="eastAsia"/>
        </w:rPr>
        <w:t>有什么不同呢？</w:t>
      </w:r>
    </w:p>
    <w:p w14:paraId="510348C0" w14:textId="060ABCA7" w:rsidR="004873D2" w:rsidRDefault="004873D2" w:rsidP="004873D2"/>
    <w:p w14:paraId="64F41068" w14:textId="2DF13B97" w:rsidR="004873D2" w:rsidRDefault="004873D2" w:rsidP="004873D2">
      <w:pPr>
        <w:pStyle w:val="2"/>
      </w:pPr>
      <w:r>
        <w:rPr>
          <w:rFonts w:hint="eastAsia"/>
        </w:rPr>
        <w:t>本文导火索</w:t>
      </w:r>
    </w:p>
    <w:p w14:paraId="1A87E68D" w14:textId="58171901" w:rsidR="004873D2" w:rsidRDefault="004873D2" w:rsidP="004873D2">
      <w:r>
        <w:rPr>
          <w:noProof/>
        </w:rPr>
        <w:drawing>
          <wp:inline distT="0" distB="0" distL="0" distR="0" wp14:anchorId="6BF46C24" wp14:editId="6EAD6C62">
            <wp:extent cx="5285979" cy="837189"/>
            <wp:effectExtent l="0" t="0" r="0" b="1270"/>
            <wp:docPr id="1" name="图片 1" descr="http://my-blog-to-use.oss-cn-beijing.aliyuncs.com/18-8-26/29176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blog-to-use.oss-cn-beijing.aliyuncs.com/18-8-26/29176325.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421" t="13949" r="2978" b="15719"/>
                    <a:stretch/>
                  </pic:blipFill>
                  <pic:spPr bwMode="auto">
                    <a:xfrm>
                      <a:off x="0" y="0"/>
                      <a:ext cx="5339791" cy="845712"/>
                    </a:xfrm>
                    <a:prstGeom prst="rect">
                      <a:avLst/>
                    </a:prstGeom>
                    <a:noFill/>
                    <a:ln>
                      <a:noFill/>
                    </a:ln>
                    <a:extLst>
                      <a:ext uri="{53640926-AAD7-44D8-BBD7-CCE9431645EC}">
                        <a14:shadowObscured xmlns:a14="http://schemas.microsoft.com/office/drawing/2010/main"/>
                      </a:ext>
                    </a:extLst>
                  </pic:spPr>
                </pic:pic>
              </a:graphicData>
            </a:graphic>
          </wp:inline>
        </w:drawing>
      </w:r>
    </w:p>
    <w:p w14:paraId="092710DC" w14:textId="7D5B3554" w:rsidR="004873D2" w:rsidRDefault="002E1622" w:rsidP="004873D2">
      <w:r>
        <w:rPr>
          <w:rFonts w:hint="eastAsia"/>
        </w:rPr>
        <w:t>当需要排查各种内存溢出问题、当垃圾收集成为系统达到更高并发的瓶颈时，我们就需要对这些“自动化”的技术实施必要的监控和调节。</w:t>
      </w:r>
    </w:p>
    <w:p w14:paraId="2F19C536" w14:textId="0AAF7F76" w:rsidR="00E1091B" w:rsidRDefault="00E1091B" w:rsidP="004873D2"/>
    <w:p w14:paraId="09B9995A" w14:textId="4943AB73" w:rsidR="00E1091B" w:rsidRPr="00E1091B" w:rsidRDefault="00E1091B" w:rsidP="00E1091B">
      <w:pPr>
        <w:pStyle w:val="2"/>
      </w:pPr>
      <w:r w:rsidRPr="00E1091B">
        <w:rPr>
          <w:rFonts w:hint="eastAsia"/>
        </w:rPr>
        <w:t>1</w:t>
      </w:r>
      <w:r w:rsidRPr="00E1091B">
        <w:rPr>
          <w:rFonts w:hint="eastAsia"/>
        </w:rPr>
        <w:t>．解开</w:t>
      </w:r>
      <w:r w:rsidRPr="00E1091B">
        <w:rPr>
          <w:rFonts w:hint="eastAsia"/>
        </w:rPr>
        <w:t>J</w:t>
      </w:r>
      <w:r w:rsidRPr="00E1091B">
        <w:t>VM</w:t>
      </w:r>
      <w:r w:rsidRPr="00E1091B">
        <w:rPr>
          <w:rFonts w:hint="eastAsia"/>
        </w:rPr>
        <w:t>内存分配与回收的神秘面纱</w:t>
      </w:r>
    </w:p>
    <w:p w14:paraId="44153D15" w14:textId="71A3913E" w:rsidR="00E1091B" w:rsidRDefault="00E1091B" w:rsidP="00E1091B">
      <w:r w:rsidRPr="00A94E6E">
        <w:rPr>
          <w:rFonts w:hint="eastAsia"/>
          <w:highlight w:val="yellow"/>
        </w:rPr>
        <w:t>Java</w:t>
      </w:r>
      <w:r w:rsidRPr="00A94E6E">
        <w:rPr>
          <w:rFonts w:hint="eastAsia"/>
          <w:highlight w:val="yellow"/>
        </w:rPr>
        <w:t>的自动内存管理</w:t>
      </w:r>
      <w:r>
        <w:rPr>
          <w:rFonts w:hint="eastAsia"/>
        </w:rPr>
        <w:t>主要是针对</w:t>
      </w:r>
      <w:r w:rsidRPr="00A94E6E">
        <w:rPr>
          <w:rFonts w:hint="eastAsia"/>
          <w:color w:val="0070C0"/>
          <w:u w:val="single"/>
        </w:rPr>
        <w:t>对象内存的回收</w:t>
      </w:r>
      <w:r>
        <w:rPr>
          <w:rFonts w:hint="eastAsia"/>
        </w:rPr>
        <w:t>和</w:t>
      </w:r>
      <w:r w:rsidRPr="00A94E6E">
        <w:rPr>
          <w:rFonts w:hint="eastAsia"/>
          <w:color w:val="0070C0"/>
          <w:u w:val="single"/>
        </w:rPr>
        <w:t>对象内存的分配</w:t>
      </w:r>
      <w:r>
        <w:rPr>
          <w:rFonts w:hint="eastAsia"/>
        </w:rPr>
        <w:t>。同时，</w:t>
      </w:r>
      <w:r>
        <w:rPr>
          <w:rFonts w:hint="eastAsia"/>
        </w:rPr>
        <w:t>Java</w:t>
      </w:r>
      <w:r w:rsidR="00D86673">
        <w:rPr>
          <w:rFonts w:hint="eastAsia"/>
        </w:rPr>
        <w:lastRenderedPageBreak/>
        <w:t>自动内存管理最核心的功能是</w:t>
      </w:r>
      <w:r w:rsidR="00D86673" w:rsidRPr="00A94E6E">
        <w:rPr>
          <w:rFonts w:hint="eastAsia"/>
          <w:color w:val="0070C0"/>
          <w:u w:val="single"/>
        </w:rPr>
        <w:t>堆内存中对象的分配与回收</w:t>
      </w:r>
      <w:r w:rsidR="00D86673">
        <w:rPr>
          <w:rFonts w:hint="eastAsia"/>
        </w:rPr>
        <w:t>。</w:t>
      </w:r>
    </w:p>
    <w:p w14:paraId="2B07E7C5" w14:textId="695327F0" w:rsidR="00A94E6E" w:rsidRDefault="00A94E6E" w:rsidP="00E1091B"/>
    <w:p w14:paraId="363004F2" w14:textId="1D123301" w:rsidR="00A94E6E" w:rsidRDefault="00A94E6E" w:rsidP="00E1091B">
      <w:r>
        <w:rPr>
          <w:rFonts w:hint="eastAsia"/>
        </w:rPr>
        <w:t>Java</w:t>
      </w:r>
      <w:r>
        <w:rPr>
          <w:rFonts w:hint="eastAsia"/>
        </w:rPr>
        <w:t>堆是垃圾收集器管理的主要区域，因此也被称作</w:t>
      </w:r>
      <w:r>
        <w:rPr>
          <w:rFonts w:hint="eastAsia"/>
        </w:rPr>
        <w:t>G</w:t>
      </w:r>
      <w:r>
        <w:t>C</w:t>
      </w:r>
      <w:r>
        <w:rPr>
          <w:rFonts w:hint="eastAsia"/>
        </w:rPr>
        <w:t>堆（</w:t>
      </w:r>
      <w:r>
        <w:rPr>
          <w:rFonts w:hint="eastAsia"/>
        </w:rPr>
        <w:t>Garbage</w:t>
      </w:r>
      <w:r>
        <w:t xml:space="preserve"> C</w:t>
      </w:r>
      <w:r>
        <w:rPr>
          <w:rFonts w:hint="eastAsia"/>
        </w:rPr>
        <w:t>ollected</w:t>
      </w:r>
      <w:r>
        <w:t xml:space="preserve"> H</w:t>
      </w:r>
      <w:r>
        <w:rPr>
          <w:rFonts w:hint="eastAsia"/>
        </w:rPr>
        <w:t>eap</w:t>
      </w:r>
      <w:r>
        <w:rPr>
          <w:rFonts w:hint="eastAsia"/>
        </w:rPr>
        <w:t>）。从垃圾回收的角度，由于现在收集器基本都采用</w:t>
      </w:r>
      <w:r w:rsidRPr="006F7494">
        <w:rPr>
          <w:rFonts w:hint="eastAsia"/>
          <w:highlight w:val="yellow"/>
        </w:rPr>
        <w:t>分代垃圾收集算法</w:t>
      </w:r>
      <w:r>
        <w:rPr>
          <w:rFonts w:hint="eastAsia"/>
        </w:rPr>
        <w:t>，所以</w:t>
      </w:r>
      <w:r w:rsidR="006F7494">
        <w:rPr>
          <w:rFonts w:hint="eastAsia"/>
        </w:rPr>
        <w:t>Java</w:t>
      </w:r>
      <w:r w:rsidR="006F7494">
        <w:rPr>
          <w:rFonts w:hint="eastAsia"/>
        </w:rPr>
        <w:t>堆还可以细分为：新生代和老年代</w:t>
      </w:r>
      <w:r w:rsidR="00C14A75">
        <w:rPr>
          <w:rFonts w:hint="eastAsia"/>
        </w:rPr>
        <w:t>：再细致一点有：</w:t>
      </w:r>
      <w:r w:rsidR="00C14A75">
        <w:rPr>
          <w:rFonts w:hint="eastAsia"/>
        </w:rPr>
        <w:t>Eden</w:t>
      </w:r>
      <w:r w:rsidR="00C14A75">
        <w:rPr>
          <w:rFonts w:hint="eastAsia"/>
        </w:rPr>
        <w:t>空间、</w:t>
      </w:r>
      <w:r w:rsidR="00C14A75" w:rsidRPr="00C14A75">
        <w:t>FromSurvivor</w:t>
      </w:r>
      <w:r w:rsidR="00C14A75" w:rsidRPr="00C14A75">
        <w:t>、</w:t>
      </w:r>
      <w:r w:rsidR="00C14A75" w:rsidRPr="00C14A75">
        <w:t>ToSurvivor</w:t>
      </w:r>
      <w:r w:rsidR="00C14A75" w:rsidRPr="00C14A75">
        <w:t>空间等。</w:t>
      </w:r>
      <w:r w:rsidR="00C14A75" w:rsidRPr="00C14A75">
        <w:rPr>
          <w:color w:val="0070C0"/>
          <w:u w:val="single"/>
        </w:rPr>
        <w:t>进一步划分的目的是更好地回收内存，或者更快地分配内存</w:t>
      </w:r>
      <w:r w:rsidR="00C14A75" w:rsidRPr="00C14A75">
        <w:t>。</w:t>
      </w:r>
    </w:p>
    <w:p w14:paraId="5E3B614A" w14:textId="27103481" w:rsidR="002400F6" w:rsidRDefault="002400F6" w:rsidP="00E1091B"/>
    <w:p w14:paraId="33BB0823" w14:textId="2FE2D623" w:rsidR="002400F6" w:rsidRDefault="002400F6" w:rsidP="00E1091B">
      <w:r>
        <w:rPr>
          <w:rFonts w:hint="eastAsia"/>
        </w:rPr>
        <w:t>堆空间的基本结构：</w:t>
      </w:r>
    </w:p>
    <w:p w14:paraId="2C3DB789" w14:textId="70158862" w:rsidR="002400F6" w:rsidRDefault="002400F6" w:rsidP="00E1091B">
      <w:r>
        <w:rPr>
          <w:noProof/>
        </w:rPr>
        <w:drawing>
          <wp:inline distT="0" distB="0" distL="0" distR="0" wp14:anchorId="5118E36D" wp14:editId="1811707F">
            <wp:extent cx="5253875" cy="1039536"/>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100" cy="1047297"/>
                    </a:xfrm>
                    <a:prstGeom prst="rect">
                      <a:avLst/>
                    </a:prstGeom>
                  </pic:spPr>
                </pic:pic>
              </a:graphicData>
            </a:graphic>
          </wp:inline>
        </w:drawing>
      </w:r>
    </w:p>
    <w:p w14:paraId="051E060D" w14:textId="1EDFCCFC" w:rsidR="002400F6" w:rsidRDefault="002E0560" w:rsidP="00E1091B">
      <w:r w:rsidRPr="002E0560">
        <w:rPr>
          <w:rFonts w:hint="eastAsia"/>
        </w:rPr>
        <w:t>大部分情况，</w:t>
      </w:r>
      <w:r w:rsidRPr="005E2290">
        <w:rPr>
          <w:rFonts w:hint="eastAsia"/>
          <w:color w:val="0070C0"/>
          <w:u w:val="single"/>
        </w:rPr>
        <w:t>对象都会首先在</w:t>
      </w:r>
      <w:r w:rsidRPr="005E2290">
        <w:rPr>
          <w:color w:val="0070C0"/>
          <w:u w:val="single"/>
        </w:rPr>
        <w:t>Eden</w:t>
      </w:r>
      <w:r w:rsidRPr="005E2290">
        <w:rPr>
          <w:color w:val="0070C0"/>
          <w:u w:val="single"/>
        </w:rPr>
        <w:t>区域分配，在一次新生代垃圾回收后，如果对象还存活，则会进入</w:t>
      </w:r>
      <w:r w:rsidRPr="005E2290">
        <w:rPr>
          <w:color w:val="0070C0"/>
          <w:u w:val="single"/>
        </w:rPr>
        <w:t>s0</w:t>
      </w:r>
      <w:r w:rsidRPr="005E2290">
        <w:rPr>
          <w:color w:val="0070C0"/>
          <w:u w:val="single"/>
        </w:rPr>
        <w:t>或者</w:t>
      </w:r>
      <w:r w:rsidRPr="005E2290">
        <w:rPr>
          <w:color w:val="0070C0"/>
          <w:u w:val="single"/>
        </w:rPr>
        <w:t>s1</w:t>
      </w:r>
      <w:r w:rsidRPr="005E2290">
        <w:rPr>
          <w:color w:val="0070C0"/>
          <w:u w:val="single"/>
        </w:rPr>
        <w:t>，并且对象的年龄还会加</w:t>
      </w:r>
      <w:r w:rsidRPr="005E2290">
        <w:rPr>
          <w:color w:val="0070C0"/>
          <w:u w:val="single"/>
        </w:rPr>
        <w:t>1(Eden</w:t>
      </w:r>
      <w:r w:rsidRPr="005E2290">
        <w:rPr>
          <w:color w:val="0070C0"/>
          <w:u w:val="single"/>
        </w:rPr>
        <w:t>区</w:t>
      </w:r>
      <w:r w:rsidRPr="005E2290">
        <w:rPr>
          <w:color w:val="0070C0"/>
          <w:u w:val="single"/>
        </w:rPr>
        <w:t>-&gt;Survivor</w:t>
      </w:r>
      <w:r w:rsidRPr="005E2290">
        <w:rPr>
          <w:color w:val="0070C0"/>
          <w:u w:val="single"/>
        </w:rPr>
        <w:t>区后对象的初始年龄变为</w:t>
      </w:r>
      <w:r w:rsidRPr="005E2290">
        <w:rPr>
          <w:color w:val="0070C0"/>
          <w:u w:val="single"/>
        </w:rPr>
        <w:t>1)</w:t>
      </w:r>
      <w:r w:rsidRPr="005E2290">
        <w:rPr>
          <w:color w:val="0070C0"/>
          <w:u w:val="single"/>
        </w:rPr>
        <w:t>，当它的年龄增加到一定程度（默认为</w:t>
      </w:r>
      <w:r w:rsidRPr="005E2290">
        <w:rPr>
          <w:color w:val="0070C0"/>
          <w:u w:val="single"/>
        </w:rPr>
        <w:t>15</w:t>
      </w:r>
      <w:r w:rsidRPr="005E2290">
        <w:rPr>
          <w:color w:val="0070C0"/>
          <w:u w:val="single"/>
        </w:rPr>
        <w:t>岁），就会被晋升到老年代中。</w:t>
      </w:r>
      <w:r w:rsidRPr="002E0560">
        <w:t>对象晋升到老年代的年龄阈值，可以通过参数</w:t>
      </w:r>
      <w:r w:rsidRPr="002E0560">
        <w:t>-XX:MaxTenuringThreshold</w:t>
      </w:r>
      <w:r w:rsidRPr="002E0560">
        <w:t>来设置。</w:t>
      </w:r>
    </w:p>
    <w:p w14:paraId="0AC79A5F" w14:textId="4FEE950D" w:rsidR="00266F2B" w:rsidRDefault="00F36FAA" w:rsidP="00E1091B">
      <w:r>
        <w:rPr>
          <w:noProof/>
        </w:rPr>
        <w:drawing>
          <wp:inline distT="0" distB="0" distL="0" distR="0" wp14:anchorId="26DA0402" wp14:editId="14D87AE0">
            <wp:extent cx="3734124" cy="20575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124" cy="2057578"/>
                    </a:xfrm>
                    <a:prstGeom prst="rect">
                      <a:avLst/>
                    </a:prstGeom>
                  </pic:spPr>
                </pic:pic>
              </a:graphicData>
            </a:graphic>
          </wp:inline>
        </w:drawing>
      </w:r>
    </w:p>
    <w:p w14:paraId="0ED8FDF9" w14:textId="79FAFBD1" w:rsidR="00F36FAA" w:rsidRDefault="00F36FAA" w:rsidP="00F36FAA"/>
    <w:p w14:paraId="2C9B6F12" w14:textId="7F6B3C18" w:rsidR="00F36FAA" w:rsidRDefault="00F36FAA" w:rsidP="00F36FAA">
      <w:pPr>
        <w:pStyle w:val="3"/>
      </w:pPr>
      <w:r>
        <w:rPr>
          <w:rFonts w:hint="eastAsia"/>
        </w:rPr>
        <w:lastRenderedPageBreak/>
        <w:t>1</w:t>
      </w:r>
      <w:r>
        <w:t>.1</w:t>
      </w:r>
      <w:r>
        <w:rPr>
          <w:rFonts w:hint="eastAsia"/>
        </w:rPr>
        <w:t>对象</w:t>
      </w:r>
      <w:r w:rsidR="00D33475">
        <w:rPr>
          <w:rFonts w:hint="eastAsia"/>
        </w:rPr>
        <w:t>优先</w:t>
      </w:r>
      <w:r>
        <w:rPr>
          <w:rFonts w:hint="eastAsia"/>
        </w:rPr>
        <w:t>在</w:t>
      </w:r>
      <w:r>
        <w:rPr>
          <w:rFonts w:hint="eastAsia"/>
        </w:rPr>
        <w:t>eden</w:t>
      </w:r>
      <w:r>
        <w:rPr>
          <w:rFonts w:hint="eastAsia"/>
        </w:rPr>
        <w:t>区分配</w:t>
      </w:r>
    </w:p>
    <w:p w14:paraId="188714F4" w14:textId="05599C8F" w:rsidR="00F36FAA" w:rsidRDefault="000307F2" w:rsidP="000A106D">
      <w:r>
        <w:rPr>
          <w:rFonts w:hint="eastAsia"/>
        </w:rPr>
        <w:t>目前主流的垃圾收集器都会采用分代回收算法，因此需要将堆内存分为新生代和老年代，这样我们就可以根据各个年代的特点选择合适的垃圾收集算法。</w:t>
      </w:r>
    </w:p>
    <w:p w14:paraId="59D7C58E" w14:textId="45C2CDD9" w:rsidR="0021040D" w:rsidRDefault="0021040D" w:rsidP="000A106D"/>
    <w:p w14:paraId="5D5FE1EF" w14:textId="5D31E500" w:rsidR="0021040D" w:rsidRDefault="0021040D" w:rsidP="000A106D">
      <w:r>
        <w:rPr>
          <w:rFonts w:hint="eastAsia"/>
        </w:rPr>
        <w:t>大多数情况下，</w:t>
      </w:r>
      <w:r w:rsidRPr="0021040D">
        <w:rPr>
          <w:rFonts w:hint="eastAsia"/>
          <w:color w:val="0070C0"/>
          <w:u w:val="single"/>
        </w:rPr>
        <w:t>对象在新生代中</w:t>
      </w:r>
      <w:r w:rsidRPr="0021040D">
        <w:rPr>
          <w:rFonts w:hint="eastAsia"/>
          <w:color w:val="0070C0"/>
          <w:u w:val="single"/>
        </w:rPr>
        <w:t>eden</w:t>
      </w:r>
      <w:r w:rsidRPr="0021040D">
        <w:rPr>
          <w:rFonts w:hint="eastAsia"/>
          <w:color w:val="0070C0"/>
          <w:u w:val="single"/>
        </w:rPr>
        <w:t>区分配。当</w:t>
      </w:r>
      <w:r w:rsidRPr="0021040D">
        <w:rPr>
          <w:rFonts w:hint="eastAsia"/>
          <w:color w:val="0070C0"/>
          <w:u w:val="single"/>
        </w:rPr>
        <w:t>eden</w:t>
      </w:r>
      <w:r w:rsidRPr="0021040D">
        <w:rPr>
          <w:rFonts w:hint="eastAsia"/>
          <w:color w:val="0070C0"/>
          <w:u w:val="single"/>
        </w:rPr>
        <w:t>区没有足够空间进行分配时，虚拟机将发起一次</w:t>
      </w:r>
      <w:r w:rsidRPr="0021040D">
        <w:rPr>
          <w:rFonts w:hint="eastAsia"/>
          <w:color w:val="0070C0"/>
          <w:u w:val="single"/>
        </w:rPr>
        <w:t>Minor</w:t>
      </w:r>
      <w:r w:rsidRPr="0021040D">
        <w:rPr>
          <w:color w:val="0070C0"/>
          <w:u w:val="single"/>
        </w:rPr>
        <w:t xml:space="preserve"> GC</w:t>
      </w:r>
      <w:r>
        <w:rPr>
          <w:rFonts w:hint="eastAsia"/>
        </w:rPr>
        <w:t>。</w:t>
      </w:r>
    </w:p>
    <w:p w14:paraId="5E2B10D5" w14:textId="3531A16F" w:rsidR="0021040D" w:rsidRDefault="0021040D" w:rsidP="000A106D"/>
    <w:p w14:paraId="4C0AE1EF" w14:textId="1ADFFE3D" w:rsidR="0021040D" w:rsidRDefault="0021040D" w:rsidP="000A106D">
      <w:r>
        <w:rPr>
          <w:rFonts w:hint="eastAsia"/>
        </w:rPr>
        <w:t>Minor</w:t>
      </w:r>
      <w:r>
        <w:t xml:space="preserve"> GC</w:t>
      </w:r>
      <w:r>
        <w:rPr>
          <w:rFonts w:hint="eastAsia"/>
        </w:rPr>
        <w:t>和</w:t>
      </w:r>
      <w:r>
        <w:rPr>
          <w:rFonts w:hint="eastAsia"/>
        </w:rPr>
        <w:t>Full</w:t>
      </w:r>
      <w:r>
        <w:t xml:space="preserve"> GC</w:t>
      </w:r>
      <w:r>
        <w:rPr>
          <w:rFonts w:hint="eastAsia"/>
        </w:rPr>
        <w:t>有什么不同？</w:t>
      </w:r>
    </w:p>
    <w:p w14:paraId="1E292668" w14:textId="58C05F49" w:rsidR="00076247" w:rsidRDefault="005B2034" w:rsidP="003D1D4F">
      <w:pPr>
        <w:pStyle w:val="a"/>
      </w:pPr>
      <w:r w:rsidRPr="0043185A">
        <w:rPr>
          <w:rFonts w:hint="eastAsia"/>
          <w:highlight w:val="yellow"/>
        </w:rPr>
        <w:t>新生代</w:t>
      </w:r>
      <w:r w:rsidRPr="0043185A">
        <w:rPr>
          <w:rFonts w:hint="eastAsia"/>
          <w:highlight w:val="yellow"/>
        </w:rPr>
        <w:t>G</w:t>
      </w:r>
      <w:r w:rsidRPr="0043185A">
        <w:rPr>
          <w:highlight w:val="yellow"/>
        </w:rPr>
        <w:t>C</w:t>
      </w:r>
      <w:r w:rsidRPr="0043185A">
        <w:rPr>
          <w:rFonts w:hint="eastAsia"/>
          <w:highlight w:val="yellow"/>
        </w:rPr>
        <w:t>（</w:t>
      </w:r>
      <w:r w:rsidRPr="0043185A">
        <w:rPr>
          <w:rFonts w:hint="eastAsia"/>
          <w:highlight w:val="yellow"/>
        </w:rPr>
        <w:t>Minor</w:t>
      </w:r>
      <w:r w:rsidRPr="0043185A">
        <w:rPr>
          <w:highlight w:val="yellow"/>
        </w:rPr>
        <w:t xml:space="preserve"> GC</w:t>
      </w:r>
      <w:r w:rsidRPr="0043185A">
        <w:rPr>
          <w:rFonts w:hint="eastAsia"/>
          <w:highlight w:val="yellow"/>
        </w:rPr>
        <w:t>）</w:t>
      </w:r>
      <w:r>
        <w:rPr>
          <w:rFonts w:hint="eastAsia"/>
        </w:rPr>
        <w:t>：指发生新生代的垃圾收集动作，</w:t>
      </w:r>
      <w:r>
        <w:rPr>
          <w:rFonts w:hint="eastAsia"/>
        </w:rPr>
        <w:t>Minor</w:t>
      </w:r>
      <w:r>
        <w:t xml:space="preserve"> GC</w:t>
      </w:r>
      <w:r>
        <w:rPr>
          <w:rFonts w:hint="eastAsia"/>
        </w:rPr>
        <w:t>非常繁琐，回收速度一般也比较快。</w:t>
      </w:r>
    </w:p>
    <w:p w14:paraId="67146329" w14:textId="3DC84A56" w:rsidR="005B2034" w:rsidRDefault="005B2034" w:rsidP="003D1D4F">
      <w:pPr>
        <w:pStyle w:val="a"/>
      </w:pPr>
      <w:r w:rsidRPr="0043185A">
        <w:rPr>
          <w:rFonts w:hint="eastAsia"/>
          <w:highlight w:val="yellow"/>
        </w:rPr>
        <w:t>老年代</w:t>
      </w:r>
      <w:r w:rsidRPr="0043185A">
        <w:rPr>
          <w:rFonts w:hint="eastAsia"/>
          <w:highlight w:val="yellow"/>
        </w:rPr>
        <w:t>G</w:t>
      </w:r>
      <w:r w:rsidRPr="0043185A">
        <w:rPr>
          <w:highlight w:val="yellow"/>
        </w:rPr>
        <w:t>C</w:t>
      </w:r>
      <w:r w:rsidRPr="0043185A">
        <w:rPr>
          <w:rFonts w:hint="eastAsia"/>
          <w:highlight w:val="yellow"/>
        </w:rPr>
        <w:t>（</w:t>
      </w:r>
      <w:r w:rsidR="00563550" w:rsidRPr="0043185A">
        <w:rPr>
          <w:rFonts w:hint="eastAsia"/>
          <w:highlight w:val="yellow"/>
        </w:rPr>
        <w:t>Major</w:t>
      </w:r>
      <w:r w:rsidR="00563550" w:rsidRPr="0043185A">
        <w:rPr>
          <w:highlight w:val="yellow"/>
        </w:rPr>
        <w:t xml:space="preserve"> GC</w:t>
      </w:r>
      <w:r w:rsidR="00563550" w:rsidRPr="0043185A">
        <w:rPr>
          <w:rFonts w:hint="eastAsia"/>
          <w:highlight w:val="yellow"/>
        </w:rPr>
        <w:t>/</w:t>
      </w:r>
      <w:r w:rsidR="00563550" w:rsidRPr="0043185A">
        <w:rPr>
          <w:highlight w:val="yellow"/>
        </w:rPr>
        <w:t>F</w:t>
      </w:r>
      <w:r w:rsidR="00563550" w:rsidRPr="0043185A">
        <w:rPr>
          <w:rFonts w:hint="eastAsia"/>
          <w:highlight w:val="yellow"/>
        </w:rPr>
        <w:t>ull</w:t>
      </w:r>
      <w:r w:rsidR="00563550" w:rsidRPr="0043185A">
        <w:rPr>
          <w:highlight w:val="yellow"/>
        </w:rPr>
        <w:t xml:space="preserve"> GC</w:t>
      </w:r>
      <w:r w:rsidRPr="0043185A">
        <w:rPr>
          <w:rFonts w:hint="eastAsia"/>
          <w:highlight w:val="yellow"/>
        </w:rPr>
        <w:t>）</w:t>
      </w:r>
      <w:r w:rsidR="00563550">
        <w:rPr>
          <w:rFonts w:hint="eastAsia"/>
        </w:rPr>
        <w:t>：指发生在老年代的</w:t>
      </w:r>
      <w:r w:rsidR="00563550">
        <w:rPr>
          <w:rFonts w:hint="eastAsia"/>
        </w:rPr>
        <w:t>G</w:t>
      </w:r>
      <w:r w:rsidR="00563550">
        <w:t>C</w:t>
      </w:r>
      <w:r w:rsidR="00563550">
        <w:rPr>
          <w:rFonts w:hint="eastAsia"/>
        </w:rPr>
        <w:t>，出现了</w:t>
      </w:r>
      <w:r w:rsidR="00563550">
        <w:rPr>
          <w:rFonts w:hint="eastAsia"/>
        </w:rPr>
        <w:t>Major</w:t>
      </w:r>
      <w:r w:rsidR="00563550">
        <w:t xml:space="preserve"> GC</w:t>
      </w:r>
      <w:r w:rsidR="00563550">
        <w:rPr>
          <w:rFonts w:hint="eastAsia"/>
        </w:rPr>
        <w:t>经常会伴随至少一次的</w:t>
      </w:r>
      <w:r w:rsidR="00563550">
        <w:rPr>
          <w:rFonts w:hint="eastAsia"/>
        </w:rPr>
        <w:t>Minor</w:t>
      </w:r>
      <w:r w:rsidR="00563550">
        <w:t xml:space="preserve"> GC</w:t>
      </w:r>
      <w:r w:rsidR="00563550">
        <w:rPr>
          <w:rFonts w:hint="eastAsia"/>
        </w:rPr>
        <w:t>（并非绝对），</w:t>
      </w:r>
      <w:r w:rsidR="00563550">
        <w:rPr>
          <w:rFonts w:hint="eastAsia"/>
        </w:rPr>
        <w:t>Major</w:t>
      </w:r>
      <w:r w:rsidR="00563550">
        <w:t xml:space="preserve"> GC</w:t>
      </w:r>
      <w:r w:rsidR="00563550">
        <w:rPr>
          <w:rFonts w:hint="eastAsia"/>
        </w:rPr>
        <w:t>的速度一般会比</w:t>
      </w:r>
      <w:r w:rsidR="00563550">
        <w:rPr>
          <w:rFonts w:hint="eastAsia"/>
        </w:rPr>
        <w:t>Minor</w:t>
      </w:r>
      <w:r w:rsidR="00563550">
        <w:t xml:space="preserve"> GC</w:t>
      </w:r>
      <w:r w:rsidR="00563550">
        <w:rPr>
          <w:rFonts w:hint="eastAsia"/>
        </w:rPr>
        <w:t>的慢</w:t>
      </w:r>
      <w:r w:rsidR="00563550">
        <w:rPr>
          <w:rFonts w:hint="eastAsia"/>
        </w:rPr>
        <w:t>1</w:t>
      </w:r>
      <w:r w:rsidR="00563550">
        <w:t>0</w:t>
      </w:r>
      <w:r w:rsidR="00563550">
        <w:rPr>
          <w:rFonts w:hint="eastAsia"/>
        </w:rPr>
        <w:t>倍以上。</w:t>
      </w:r>
    </w:p>
    <w:p w14:paraId="47D8AA52" w14:textId="314D4F78" w:rsidR="00742D8D" w:rsidRDefault="00742D8D" w:rsidP="00742D8D"/>
    <w:p w14:paraId="7DEE7FE3" w14:textId="627F7F7F" w:rsidR="00742D8D" w:rsidRDefault="00742D8D" w:rsidP="00742D8D">
      <w:r>
        <w:rPr>
          <w:rFonts w:hint="eastAsia"/>
        </w:rPr>
        <w:t>测试：</w:t>
      </w:r>
    </w:p>
    <w:p w14:paraId="1A95A1B4" w14:textId="77777777" w:rsidR="00AA5C01" w:rsidRDefault="00AA5C01" w:rsidP="00AA5C01">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kern w:val="0"/>
          <w:sz w:val="22"/>
          <w:szCs w:val="22"/>
        </w:rPr>
      </w:pPr>
    </w:p>
    <w:p w14:paraId="504B13F6" w14:textId="78322DFF" w:rsidR="00AA5C01" w:rsidRPr="00EE4309" w:rsidRDefault="00AA5C01" w:rsidP="00EE4309">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2"/>
          <w:szCs w:val="22"/>
        </w:rPr>
      </w:pPr>
      <w:r w:rsidRPr="00AA5C01">
        <w:rPr>
          <w:rFonts w:ascii="Courier New" w:hAnsi="Courier New" w:cs="Courier New"/>
          <w:b/>
          <w:bCs/>
          <w:color w:val="000080"/>
          <w:kern w:val="0"/>
          <w:sz w:val="22"/>
          <w:szCs w:val="22"/>
        </w:rPr>
        <w:t xml:space="preserve">public class </w:t>
      </w:r>
      <w:r w:rsidRPr="00AA5C01">
        <w:rPr>
          <w:rFonts w:ascii="Courier New" w:hAnsi="Courier New" w:cs="Courier New"/>
          <w:color w:val="000000"/>
          <w:kern w:val="0"/>
          <w:sz w:val="22"/>
          <w:szCs w:val="22"/>
        </w:rPr>
        <w:t>GCTest {</w:t>
      </w:r>
      <w:r w:rsidRPr="00AA5C01">
        <w:rPr>
          <w:rFonts w:ascii="Courier New" w:hAnsi="Courier New" w:cs="Courier New"/>
          <w:color w:val="000000"/>
          <w:kern w:val="0"/>
          <w:sz w:val="22"/>
          <w:szCs w:val="22"/>
        </w:rPr>
        <w:br/>
      </w:r>
      <w:r w:rsidRPr="00AA5C01">
        <w:rPr>
          <w:rFonts w:ascii="Courier New" w:hAnsi="Courier New" w:cs="Courier New"/>
          <w:color w:val="000000"/>
          <w:kern w:val="0"/>
          <w:sz w:val="22"/>
          <w:szCs w:val="22"/>
        </w:rPr>
        <w:br/>
        <w:t xml:space="preserve">   </w:t>
      </w:r>
      <w:r w:rsidRPr="00AA5C01">
        <w:rPr>
          <w:rFonts w:ascii="Courier New" w:hAnsi="Courier New" w:cs="Courier New"/>
          <w:color w:val="808000"/>
          <w:kern w:val="0"/>
          <w:sz w:val="22"/>
          <w:szCs w:val="22"/>
        </w:rPr>
        <w:t>@Test</w:t>
      </w:r>
      <w:r w:rsidRPr="00AA5C01">
        <w:rPr>
          <w:rFonts w:ascii="Courier New" w:hAnsi="Courier New" w:cs="Courier New"/>
          <w:color w:val="808000"/>
          <w:kern w:val="0"/>
          <w:sz w:val="22"/>
          <w:szCs w:val="22"/>
        </w:rPr>
        <w:br/>
        <w:t xml:space="preserve">   </w:t>
      </w:r>
      <w:r w:rsidRPr="00AA5C01">
        <w:rPr>
          <w:rFonts w:ascii="Courier New" w:hAnsi="Courier New" w:cs="Courier New"/>
          <w:b/>
          <w:bCs/>
          <w:color w:val="000080"/>
          <w:kern w:val="0"/>
          <w:sz w:val="22"/>
          <w:szCs w:val="22"/>
        </w:rPr>
        <w:t xml:space="preserve">public void </w:t>
      </w:r>
      <w:r w:rsidRPr="00AA5C01">
        <w:rPr>
          <w:rFonts w:ascii="Courier New" w:hAnsi="Courier New" w:cs="Courier New"/>
          <w:color w:val="000000"/>
          <w:kern w:val="0"/>
          <w:sz w:val="22"/>
          <w:szCs w:val="22"/>
        </w:rPr>
        <w:t>test01() {</w:t>
      </w:r>
      <w:r w:rsidRPr="00AA5C01">
        <w:rPr>
          <w:rFonts w:ascii="Courier New" w:hAnsi="Courier New" w:cs="Courier New"/>
          <w:color w:val="000000"/>
          <w:kern w:val="0"/>
          <w:sz w:val="22"/>
          <w:szCs w:val="22"/>
        </w:rPr>
        <w:br/>
        <w:t xml:space="preserve">      </w:t>
      </w:r>
      <w:r w:rsidRPr="00AA5C01">
        <w:rPr>
          <w:rFonts w:ascii="Courier New" w:hAnsi="Courier New" w:cs="Courier New"/>
          <w:b/>
          <w:bCs/>
          <w:color w:val="000080"/>
          <w:kern w:val="0"/>
          <w:sz w:val="22"/>
          <w:szCs w:val="22"/>
        </w:rPr>
        <w:t>byte</w:t>
      </w:r>
      <w:r w:rsidRPr="00AA5C01">
        <w:rPr>
          <w:rFonts w:ascii="Courier New" w:hAnsi="Courier New" w:cs="Courier New"/>
          <w:color w:val="000000"/>
          <w:kern w:val="0"/>
          <w:sz w:val="22"/>
          <w:szCs w:val="22"/>
        </w:rPr>
        <w:t>[] allocation1, allocation2;</w:t>
      </w:r>
      <w:r w:rsidRPr="00AA5C01">
        <w:rPr>
          <w:rFonts w:ascii="Courier New" w:hAnsi="Courier New" w:cs="Courier New"/>
          <w:color w:val="000000"/>
          <w:kern w:val="0"/>
          <w:sz w:val="22"/>
          <w:szCs w:val="22"/>
        </w:rPr>
        <w:br/>
        <w:t xml:space="preserve">      allocation1 = </w:t>
      </w:r>
      <w:r w:rsidRPr="00AA5C01">
        <w:rPr>
          <w:rFonts w:ascii="Courier New" w:hAnsi="Courier New" w:cs="Courier New"/>
          <w:b/>
          <w:bCs/>
          <w:color w:val="000080"/>
          <w:kern w:val="0"/>
          <w:sz w:val="22"/>
          <w:szCs w:val="22"/>
        </w:rPr>
        <w:t>new byte</w:t>
      </w:r>
      <w:r w:rsidRPr="00AA5C01">
        <w:rPr>
          <w:rFonts w:ascii="Courier New" w:hAnsi="Courier New" w:cs="Courier New"/>
          <w:color w:val="000000"/>
          <w:kern w:val="0"/>
          <w:sz w:val="22"/>
          <w:szCs w:val="22"/>
        </w:rPr>
        <w:t>[</w:t>
      </w:r>
      <w:r w:rsidRPr="00AA5C01">
        <w:rPr>
          <w:rFonts w:ascii="Courier New" w:hAnsi="Courier New" w:cs="Courier New"/>
          <w:color w:val="0000FF"/>
          <w:kern w:val="0"/>
          <w:sz w:val="22"/>
          <w:szCs w:val="22"/>
        </w:rPr>
        <w:t xml:space="preserve">30900 </w:t>
      </w:r>
      <w:r w:rsidRPr="00AA5C01">
        <w:rPr>
          <w:rFonts w:ascii="Courier New" w:hAnsi="Courier New" w:cs="Courier New"/>
          <w:color w:val="000000"/>
          <w:kern w:val="0"/>
          <w:sz w:val="22"/>
          <w:szCs w:val="22"/>
        </w:rPr>
        <w:t xml:space="preserve">* </w:t>
      </w:r>
      <w:r w:rsidRPr="00AA5C01">
        <w:rPr>
          <w:rFonts w:ascii="Courier New" w:hAnsi="Courier New" w:cs="Courier New"/>
          <w:color w:val="0000FF"/>
          <w:kern w:val="0"/>
          <w:sz w:val="22"/>
          <w:szCs w:val="22"/>
        </w:rPr>
        <w:t>1024</w:t>
      </w:r>
      <w:r w:rsidRPr="00AA5C01">
        <w:rPr>
          <w:rFonts w:ascii="Courier New" w:hAnsi="Courier New" w:cs="Courier New"/>
          <w:color w:val="000000"/>
          <w:kern w:val="0"/>
          <w:sz w:val="22"/>
          <w:szCs w:val="22"/>
        </w:rPr>
        <w:t>];</w:t>
      </w:r>
      <w:r w:rsidRPr="00AA5C01">
        <w:rPr>
          <w:rFonts w:ascii="Courier New" w:hAnsi="Courier New" w:cs="Courier New"/>
          <w:color w:val="000000"/>
          <w:kern w:val="0"/>
          <w:sz w:val="22"/>
          <w:szCs w:val="22"/>
        </w:rPr>
        <w:br/>
      </w:r>
      <w:r w:rsidRPr="00AA5C01">
        <w:rPr>
          <w:rFonts w:ascii="Courier New" w:hAnsi="Courier New" w:cs="Courier New"/>
          <w:i/>
          <w:iCs/>
          <w:color w:val="808080"/>
          <w:kern w:val="0"/>
          <w:sz w:val="22"/>
          <w:szCs w:val="22"/>
        </w:rPr>
        <w:t>//    allocation2 = new byte[30900 * 1024];</w:t>
      </w:r>
      <w:r w:rsidRPr="00AA5C01">
        <w:rPr>
          <w:rFonts w:ascii="Courier New" w:hAnsi="Courier New" w:cs="Courier New"/>
          <w:i/>
          <w:iCs/>
          <w:color w:val="808080"/>
          <w:kern w:val="0"/>
          <w:sz w:val="22"/>
          <w:szCs w:val="22"/>
        </w:rPr>
        <w:br/>
      </w:r>
      <w:r w:rsidRPr="00AA5C01">
        <w:rPr>
          <w:rFonts w:ascii="Courier New" w:hAnsi="Courier New" w:cs="Courier New"/>
          <w:i/>
          <w:iCs/>
          <w:color w:val="808080"/>
          <w:kern w:val="0"/>
          <w:sz w:val="22"/>
          <w:szCs w:val="22"/>
        </w:rPr>
        <w:br/>
        <w:t xml:space="preserve">   </w:t>
      </w:r>
      <w:r w:rsidRPr="00AA5C01">
        <w:rPr>
          <w:rFonts w:ascii="Courier New" w:hAnsi="Courier New" w:cs="Courier New"/>
          <w:color w:val="000000"/>
          <w:kern w:val="0"/>
          <w:sz w:val="22"/>
          <w:szCs w:val="22"/>
        </w:rPr>
        <w:t>}</w:t>
      </w:r>
      <w:r w:rsidRPr="00AA5C01">
        <w:rPr>
          <w:rFonts w:ascii="Courier New" w:hAnsi="Courier New" w:cs="Courier New"/>
          <w:color w:val="000000"/>
          <w:kern w:val="0"/>
          <w:sz w:val="22"/>
          <w:szCs w:val="22"/>
        </w:rPr>
        <w:br/>
        <w:t>}</w:t>
      </w:r>
    </w:p>
    <w:p w14:paraId="50DC5D02" w14:textId="6059EFC9" w:rsidR="00D37792" w:rsidRDefault="00D37792" w:rsidP="00742D8D">
      <w:pPr>
        <w:rPr>
          <w:rFonts w:ascii="Courier" w:hAnsi="Courier"/>
          <w:color w:val="E96900"/>
          <w:sz w:val="19"/>
          <w:szCs w:val="19"/>
          <w:shd w:val="clear" w:color="auto" w:fill="F8F8F8"/>
        </w:rPr>
      </w:pPr>
      <w:r>
        <w:rPr>
          <w:rFonts w:hint="eastAsia"/>
        </w:rPr>
        <w:t>添加参数：</w:t>
      </w:r>
      <w:r w:rsidR="001F7CCB" w:rsidRPr="006C41B3">
        <w:rPr>
          <w:rFonts w:ascii="Courier" w:hAnsi="Courier"/>
          <w:color w:val="E96900"/>
          <w:szCs w:val="19"/>
          <w:shd w:val="clear" w:color="auto" w:fill="F8F8F8"/>
        </w:rPr>
        <w:t>-XX:+PrintGCDetails</w:t>
      </w:r>
    </w:p>
    <w:p w14:paraId="7550CE7A" w14:textId="30A2FBEA" w:rsidR="001F7CCB" w:rsidRDefault="001F7CCB" w:rsidP="00742D8D">
      <w:r>
        <w:rPr>
          <w:noProof/>
        </w:rPr>
        <w:lastRenderedPageBreak/>
        <w:drawing>
          <wp:inline distT="0" distB="0" distL="0" distR="0" wp14:anchorId="6F4ACD15" wp14:editId="6D3751F1">
            <wp:extent cx="5274310" cy="1209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9040"/>
                    </a:xfrm>
                    <a:prstGeom prst="rect">
                      <a:avLst/>
                    </a:prstGeom>
                  </pic:spPr>
                </pic:pic>
              </a:graphicData>
            </a:graphic>
          </wp:inline>
        </w:drawing>
      </w:r>
    </w:p>
    <w:p w14:paraId="77A70AB5" w14:textId="6EEB5E47" w:rsidR="00487664" w:rsidRDefault="00487664" w:rsidP="00742D8D">
      <w:r>
        <w:rPr>
          <w:rFonts w:hint="eastAsia"/>
        </w:rPr>
        <w:t>从上图可以看出</w:t>
      </w:r>
      <w:r>
        <w:rPr>
          <w:rFonts w:hint="eastAsia"/>
        </w:rPr>
        <w:t>eden</w:t>
      </w:r>
      <w:r>
        <w:rPr>
          <w:rFonts w:hint="eastAsia"/>
        </w:rPr>
        <w:t>区内存使用了</w:t>
      </w:r>
      <w:r>
        <w:rPr>
          <w:rFonts w:hint="eastAsia"/>
        </w:rPr>
        <w:t>6</w:t>
      </w:r>
      <w:r>
        <w:t>1</w:t>
      </w:r>
      <w:r>
        <w:rPr>
          <w:rFonts w:hint="eastAsia"/>
        </w:rPr>
        <w:t>%</w:t>
      </w:r>
      <w:r>
        <w:rPr>
          <w:rFonts w:hint="eastAsia"/>
        </w:rPr>
        <w:t>（即使程序什么也不做，新生代也会使用几千</w:t>
      </w:r>
      <w:r>
        <w:rPr>
          <w:rFonts w:hint="eastAsia"/>
        </w:rPr>
        <w:t>k</w:t>
      </w:r>
      <w:r>
        <w:rPr>
          <w:rFonts w:hint="eastAsia"/>
        </w:rPr>
        <w:t>内存）。假如我们再为</w:t>
      </w:r>
      <w:r>
        <w:rPr>
          <w:rFonts w:hint="eastAsia"/>
        </w:rPr>
        <w:t>allocation</w:t>
      </w:r>
      <w:r>
        <w:t>2</w:t>
      </w:r>
      <w:r>
        <w:rPr>
          <w:rFonts w:hint="eastAsia"/>
        </w:rPr>
        <w:t>分配内存会出现什么情况呢？</w:t>
      </w:r>
    </w:p>
    <w:p w14:paraId="568CAE6C" w14:textId="551F554E" w:rsidR="00487664" w:rsidRDefault="00EC18AE" w:rsidP="00742D8D">
      <w:r>
        <w:rPr>
          <w:noProof/>
        </w:rPr>
        <w:drawing>
          <wp:inline distT="0" distB="0" distL="0" distR="0" wp14:anchorId="65BB0F7E" wp14:editId="7191DCF6">
            <wp:extent cx="5274310" cy="12668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6825"/>
                    </a:xfrm>
                    <a:prstGeom prst="rect">
                      <a:avLst/>
                    </a:prstGeom>
                  </pic:spPr>
                </pic:pic>
              </a:graphicData>
            </a:graphic>
          </wp:inline>
        </w:drawing>
      </w:r>
    </w:p>
    <w:p w14:paraId="2E1872F8" w14:textId="49FA6194" w:rsidR="000162C1" w:rsidRDefault="000162C1" w:rsidP="00742D8D">
      <w:r>
        <w:rPr>
          <w:rFonts w:hint="eastAsia"/>
        </w:rPr>
        <w:t>出现此现象的原因：因为</w:t>
      </w:r>
      <w:r>
        <w:rPr>
          <w:rFonts w:hint="eastAsia"/>
        </w:rPr>
        <w:t>allocation</w:t>
      </w:r>
      <w:r>
        <w:t>2</w:t>
      </w:r>
      <w:r>
        <w:rPr>
          <w:rFonts w:hint="eastAsia"/>
        </w:rPr>
        <w:t>分配内存的时候</w:t>
      </w:r>
      <w:r>
        <w:rPr>
          <w:rFonts w:hint="eastAsia"/>
        </w:rPr>
        <w:t>eden</w:t>
      </w:r>
      <w:r>
        <w:rPr>
          <w:rFonts w:hint="eastAsia"/>
        </w:rPr>
        <w:t>区内存机会已经被分配完了，</w:t>
      </w:r>
      <w:r w:rsidRPr="00700719">
        <w:rPr>
          <w:rFonts w:hint="eastAsia"/>
          <w:color w:val="0070C0"/>
          <w:u w:val="single"/>
        </w:rPr>
        <w:t>当</w:t>
      </w:r>
      <w:r w:rsidRPr="00700719">
        <w:rPr>
          <w:color w:val="0070C0"/>
          <w:u w:val="single"/>
        </w:rPr>
        <w:t>E</w:t>
      </w:r>
      <w:r w:rsidRPr="00700719">
        <w:rPr>
          <w:rFonts w:hint="eastAsia"/>
          <w:color w:val="0070C0"/>
          <w:u w:val="single"/>
        </w:rPr>
        <w:t>den</w:t>
      </w:r>
      <w:r w:rsidRPr="00700719">
        <w:rPr>
          <w:rFonts w:hint="eastAsia"/>
          <w:color w:val="0070C0"/>
          <w:u w:val="single"/>
        </w:rPr>
        <w:t>区没有足够空间进行分配时，虚拟机将发起一次</w:t>
      </w:r>
      <w:r w:rsidRPr="00700719">
        <w:rPr>
          <w:rFonts w:hint="eastAsia"/>
          <w:color w:val="0070C0"/>
          <w:u w:val="single"/>
        </w:rPr>
        <w:t>M</w:t>
      </w:r>
      <w:r w:rsidRPr="00700719">
        <w:rPr>
          <w:color w:val="0070C0"/>
          <w:u w:val="single"/>
        </w:rPr>
        <w:t>i</w:t>
      </w:r>
      <w:r w:rsidRPr="00700719">
        <w:rPr>
          <w:rFonts w:hint="eastAsia"/>
          <w:color w:val="0070C0"/>
          <w:u w:val="single"/>
        </w:rPr>
        <w:t>nor</w:t>
      </w:r>
      <w:r w:rsidRPr="00700719">
        <w:rPr>
          <w:color w:val="0070C0"/>
          <w:u w:val="single"/>
        </w:rPr>
        <w:t xml:space="preserve"> GC</w:t>
      </w:r>
      <w:r w:rsidRPr="00700719">
        <w:rPr>
          <w:rFonts w:hint="eastAsia"/>
          <w:color w:val="0070C0"/>
          <w:u w:val="single"/>
        </w:rPr>
        <w:t>。</w:t>
      </w:r>
      <w:r w:rsidRPr="00700719">
        <w:rPr>
          <w:rFonts w:hint="eastAsia"/>
          <w:color w:val="0070C0"/>
          <w:u w:val="single"/>
        </w:rPr>
        <w:t>G</w:t>
      </w:r>
      <w:r w:rsidRPr="00700719">
        <w:rPr>
          <w:color w:val="0070C0"/>
          <w:u w:val="single"/>
        </w:rPr>
        <w:t>C</w:t>
      </w:r>
      <w:r w:rsidRPr="00700719">
        <w:rPr>
          <w:rFonts w:hint="eastAsia"/>
          <w:color w:val="0070C0"/>
          <w:u w:val="single"/>
        </w:rPr>
        <w:t>期间虚拟机又发现</w:t>
      </w:r>
      <w:r w:rsidRPr="00700719">
        <w:rPr>
          <w:rFonts w:hint="eastAsia"/>
          <w:color w:val="0070C0"/>
          <w:u w:val="single"/>
        </w:rPr>
        <w:t>allocation</w:t>
      </w:r>
      <w:r w:rsidRPr="00700719">
        <w:rPr>
          <w:color w:val="0070C0"/>
          <w:u w:val="single"/>
        </w:rPr>
        <w:t>1</w:t>
      </w:r>
      <w:r w:rsidRPr="00700719">
        <w:rPr>
          <w:rFonts w:hint="eastAsia"/>
          <w:color w:val="0070C0"/>
          <w:u w:val="single"/>
        </w:rPr>
        <w:t>无法存入</w:t>
      </w:r>
      <w:r w:rsidRPr="00700719">
        <w:rPr>
          <w:rFonts w:hint="eastAsia"/>
          <w:color w:val="0070C0"/>
          <w:u w:val="single"/>
        </w:rPr>
        <w:t>Survivor</w:t>
      </w:r>
      <w:r w:rsidR="006978E1" w:rsidRPr="00700719">
        <w:rPr>
          <w:rFonts w:hint="eastAsia"/>
          <w:color w:val="0070C0"/>
          <w:u w:val="single"/>
        </w:rPr>
        <w:t>空间，所以只好通过</w:t>
      </w:r>
      <w:r w:rsidR="006978E1" w:rsidRPr="00B01A09">
        <w:rPr>
          <w:rFonts w:hint="eastAsia"/>
          <w:color w:val="0070C0"/>
          <w:highlight w:val="yellow"/>
          <w:u w:val="single"/>
        </w:rPr>
        <w:t>分配担保机制</w:t>
      </w:r>
      <w:r w:rsidR="006978E1" w:rsidRPr="00700719">
        <w:rPr>
          <w:rFonts w:hint="eastAsia"/>
          <w:color w:val="0070C0"/>
          <w:u w:val="single"/>
        </w:rPr>
        <w:t>把新生代的对象提前转移到老年代中区，老年代上的空间足够存放</w:t>
      </w:r>
      <w:r w:rsidR="006978E1" w:rsidRPr="00700719">
        <w:rPr>
          <w:rFonts w:hint="eastAsia"/>
          <w:color w:val="0070C0"/>
          <w:u w:val="single"/>
        </w:rPr>
        <w:t>allocation</w:t>
      </w:r>
      <w:r w:rsidR="006978E1" w:rsidRPr="00700719">
        <w:rPr>
          <w:color w:val="0070C0"/>
          <w:u w:val="single"/>
        </w:rPr>
        <w:t>1</w:t>
      </w:r>
      <w:r w:rsidR="006978E1" w:rsidRPr="00700719">
        <w:rPr>
          <w:rFonts w:hint="eastAsia"/>
          <w:color w:val="0070C0"/>
          <w:u w:val="single"/>
        </w:rPr>
        <w:t>，所以不会出现</w:t>
      </w:r>
      <w:r w:rsidR="006978E1" w:rsidRPr="00700719">
        <w:rPr>
          <w:rFonts w:hint="eastAsia"/>
          <w:color w:val="0070C0"/>
          <w:u w:val="single"/>
        </w:rPr>
        <w:t>Full</w:t>
      </w:r>
      <w:r w:rsidR="006978E1" w:rsidRPr="00700719">
        <w:rPr>
          <w:color w:val="0070C0"/>
          <w:u w:val="single"/>
        </w:rPr>
        <w:t xml:space="preserve"> GC</w:t>
      </w:r>
      <w:r w:rsidR="004C5F51">
        <w:rPr>
          <w:rFonts w:hint="eastAsia"/>
        </w:rPr>
        <w:t>。</w:t>
      </w:r>
      <w:r w:rsidR="00700719">
        <w:rPr>
          <w:rFonts w:hint="eastAsia"/>
        </w:rPr>
        <w:t>执行</w:t>
      </w:r>
      <w:r w:rsidR="00700719">
        <w:rPr>
          <w:rFonts w:hint="eastAsia"/>
        </w:rPr>
        <w:t>Minor</w:t>
      </w:r>
      <w:r w:rsidR="00700719">
        <w:t xml:space="preserve"> GC</w:t>
      </w:r>
      <w:r w:rsidR="006978E1">
        <w:rPr>
          <w:rFonts w:hint="eastAsia"/>
        </w:rPr>
        <w:t>后，后面分配的对象如果能够存在</w:t>
      </w:r>
      <w:r w:rsidR="006978E1">
        <w:rPr>
          <w:rFonts w:hint="eastAsia"/>
        </w:rPr>
        <w:t>eden</w:t>
      </w:r>
      <w:r w:rsidR="006978E1">
        <w:rPr>
          <w:rFonts w:hint="eastAsia"/>
        </w:rPr>
        <w:t>区的话，还是会在</w:t>
      </w:r>
      <w:r w:rsidR="006978E1">
        <w:rPr>
          <w:rFonts w:hint="eastAsia"/>
        </w:rPr>
        <w:t>eden</w:t>
      </w:r>
      <w:r w:rsidR="006978E1">
        <w:rPr>
          <w:rFonts w:hint="eastAsia"/>
        </w:rPr>
        <w:t>区分配内存。</w:t>
      </w:r>
    </w:p>
    <w:p w14:paraId="257E36F8" w14:textId="760F9784" w:rsidR="00BF04A8" w:rsidRDefault="00BF04A8" w:rsidP="00742D8D"/>
    <w:p w14:paraId="4F349179" w14:textId="7CC14269" w:rsidR="00BF04A8" w:rsidRDefault="00BF04A8" w:rsidP="00BF04A8">
      <w:pPr>
        <w:pStyle w:val="3"/>
      </w:pPr>
      <w:r>
        <w:rPr>
          <w:rFonts w:hint="eastAsia"/>
        </w:rPr>
        <w:t>1</w:t>
      </w:r>
      <w:r>
        <w:t>.2</w:t>
      </w:r>
      <w:r>
        <w:rPr>
          <w:rFonts w:hint="eastAsia"/>
        </w:rPr>
        <w:t>大对象直接进入老年代</w:t>
      </w:r>
    </w:p>
    <w:p w14:paraId="1D1DA7E3" w14:textId="03708127" w:rsidR="00BF04A8" w:rsidRDefault="00254BCA" w:rsidP="00742D8D">
      <w:r w:rsidRPr="00E72348">
        <w:rPr>
          <w:rFonts w:hint="eastAsia"/>
          <w:color w:val="0070C0"/>
          <w:u w:val="single"/>
        </w:rPr>
        <w:t>大对象就是需要大量连续内存的空间</w:t>
      </w:r>
      <w:r>
        <w:rPr>
          <w:rFonts w:hint="eastAsia"/>
        </w:rPr>
        <w:t>（比如：字符串、数组）。</w:t>
      </w:r>
    </w:p>
    <w:p w14:paraId="0E176EF1" w14:textId="6B3A4961" w:rsidR="00254BCA" w:rsidRDefault="006B1871" w:rsidP="00742D8D">
      <w:r>
        <w:rPr>
          <w:rFonts w:hint="eastAsia"/>
        </w:rPr>
        <w:t>为什么要这样呢？</w:t>
      </w:r>
    </w:p>
    <w:p w14:paraId="361E0D18" w14:textId="34E2E049" w:rsidR="006B1871" w:rsidRDefault="006B1871" w:rsidP="00742D8D">
      <w:r>
        <w:rPr>
          <w:rFonts w:hint="eastAsia"/>
        </w:rPr>
        <w:t>为了避免为大对象分配内存时由于分配担保机制带来的复制而降低效率。</w:t>
      </w:r>
    </w:p>
    <w:p w14:paraId="7EC3276F" w14:textId="1FCCC224" w:rsidR="006F3B0E" w:rsidRDefault="006F3B0E" w:rsidP="006F3B0E"/>
    <w:p w14:paraId="0D409973" w14:textId="09B04476" w:rsidR="006F3B0E" w:rsidRDefault="006F3B0E" w:rsidP="006F3B0E">
      <w:pPr>
        <w:pStyle w:val="3"/>
      </w:pPr>
      <w:r>
        <w:rPr>
          <w:rFonts w:hint="eastAsia"/>
        </w:rPr>
        <w:t>1</w:t>
      </w:r>
      <w:r>
        <w:t>.3</w:t>
      </w:r>
      <w:r>
        <w:rPr>
          <w:rFonts w:hint="eastAsia"/>
        </w:rPr>
        <w:t>长期存活的对象将进入老年代</w:t>
      </w:r>
    </w:p>
    <w:p w14:paraId="4A3F0795" w14:textId="535EF21A" w:rsidR="006F3B0E" w:rsidRDefault="005C0445" w:rsidP="006F3B0E">
      <w:r>
        <w:rPr>
          <w:rFonts w:hint="eastAsia"/>
        </w:rPr>
        <w:t>既然虚拟机采用了</w:t>
      </w:r>
      <w:r w:rsidRPr="00F3217C">
        <w:rPr>
          <w:rFonts w:hint="eastAsia"/>
          <w:highlight w:val="yellow"/>
        </w:rPr>
        <w:t>分代收集的思想</w:t>
      </w:r>
      <w:r>
        <w:rPr>
          <w:rFonts w:hint="eastAsia"/>
        </w:rPr>
        <w:t>来管理内存，那么内存回收时就必须能识别哪</w:t>
      </w:r>
      <w:r>
        <w:rPr>
          <w:rFonts w:hint="eastAsia"/>
        </w:rPr>
        <w:lastRenderedPageBreak/>
        <w:t>些对象应放在新生代，哪些对象用应放在老年代中。为了做到这一点，虚拟机给每个对象一个</w:t>
      </w:r>
      <w:r w:rsidRPr="00DA3E6F">
        <w:rPr>
          <w:rFonts w:hint="eastAsia"/>
          <w:color w:val="0070C0"/>
          <w:u w:val="single"/>
        </w:rPr>
        <w:t>对象年龄</w:t>
      </w:r>
      <w:r w:rsidR="00CF4AA9" w:rsidRPr="00DA3E6F">
        <w:rPr>
          <w:rFonts w:hint="eastAsia"/>
          <w:color w:val="0070C0"/>
          <w:u w:val="single"/>
        </w:rPr>
        <w:t>（</w:t>
      </w:r>
      <w:r w:rsidR="00CF4AA9" w:rsidRPr="00DA3E6F">
        <w:rPr>
          <w:rFonts w:hint="eastAsia"/>
          <w:color w:val="0070C0"/>
          <w:u w:val="single"/>
        </w:rPr>
        <w:t>Age</w:t>
      </w:r>
      <w:r w:rsidR="00CF4AA9" w:rsidRPr="00DA3E6F">
        <w:rPr>
          <w:rFonts w:hint="eastAsia"/>
          <w:color w:val="0070C0"/>
          <w:u w:val="single"/>
        </w:rPr>
        <w:t>）计数器</w:t>
      </w:r>
      <w:r w:rsidR="00CF4AA9">
        <w:rPr>
          <w:rFonts w:hint="eastAsia"/>
        </w:rPr>
        <w:t>。</w:t>
      </w:r>
    </w:p>
    <w:p w14:paraId="7C7AA78F" w14:textId="087B0A2B" w:rsidR="00F3217C" w:rsidRDefault="00F3217C" w:rsidP="006F3B0E"/>
    <w:p w14:paraId="7341D8C7" w14:textId="420D31D5" w:rsidR="00F3217C" w:rsidRDefault="00F3217C" w:rsidP="006F3B0E">
      <w:r>
        <w:rPr>
          <w:rFonts w:hint="eastAsia"/>
        </w:rPr>
        <w:t>如果</w:t>
      </w:r>
      <w:r w:rsidR="00955053">
        <w:rPr>
          <w:rFonts w:hint="eastAsia"/>
        </w:rPr>
        <w:t>对象在</w:t>
      </w:r>
      <w:r w:rsidR="00955053">
        <w:rPr>
          <w:rFonts w:hint="eastAsia"/>
        </w:rPr>
        <w:t>Eden</w:t>
      </w:r>
      <w:r w:rsidR="00955053">
        <w:rPr>
          <w:rFonts w:hint="eastAsia"/>
        </w:rPr>
        <w:t>出生并经过第一次</w:t>
      </w:r>
      <w:r w:rsidR="00955053">
        <w:rPr>
          <w:rFonts w:hint="eastAsia"/>
        </w:rPr>
        <w:t xml:space="preserve">Minor </w:t>
      </w:r>
      <w:r w:rsidR="00955053">
        <w:t>GC</w:t>
      </w:r>
      <w:r w:rsidR="00955053">
        <w:rPr>
          <w:rFonts w:hint="eastAsia"/>
        </w:rPr>
        <w:t>后仍然能存活，并且能被</w:t>
      </w:r>
      <w:r w:rsidR="00955053">
        <w:rPr>
          <w:rFonts w:hint="eastAsia"/>
        </w:rPr>
        <w:t>Survivor</w:t>
      </w:r>
      <w:r w:rsidR="00955053">
        <w:rPr>
          <w:rFonts w:hint="eastAsia"/>
        </w:rPr>
        <w:t>容纳的话，将被移动到</w:t>
      </w:r>
      <w:r w:rsidR="00955053">
        <w:rPr>
          <w:rFonts w:hint="eastAsia"/>
        </w:rPr>
        <w:t>Survivor</w:t>
      </w:r>
      <w:r w:rsidR="00955053">
        <w:rPr>
          <w:rFonts w:hint="eastAsia"/>
        </w:rPr>
        <w:t>空间中，并将对象年龄设为</w:t>
      </w:r>
      <w:r w:rsidR="00955053">
        <w:rPr>
          <w:rFonts w:hint="eastAsia"/>
        </w:rPr>
        <w:t>1</w:t>
      </w:r>
      <w:r w:rsidR="00926643">
        <w:rPr>
          <w:rFonts w:hint="eastAsia"/>
        </w:rPr>
        <w:t>。</w:t>
      </w:r>
      <w:r w:rsidR="00D74F28" w:rsidRPr="00D74F28">
        <w:rPr>
          <w:rFonts w:hint="eastAsia"/>
        </w:rPr>
        <w:t>对象在</w:t>
      </w:r>
      <w:r w:rsidR="00D74F28" w:rsidRPr="00D74F28">
        <w:t>Survivor</w:t>
      </w:r>
      <w:r w:rsidR="00D74F28" w:rsidRPr="00D74F28">
        <w:t>中每熬过一次</w:t>
      </w:r>
      <w:r w:rsidR="00D74F28" w:rsidRPr="00D74F28">
        <w:t>MinorGC</w:t>
      </w:r>
      <w:r w:rsidR="00FA5141">
        <w:rPr>
          <w:rFonts w:hint="eastAsia"/>
        </w:rPr>
        <w:t>，</w:t>
      </w:r>
      <w:r w:rsidR="00D74F28" w:rsidRPr="00D74F28">
        <w:t>年龄就增加</w:t>
      </w:r>
      <w:r w:rsidR="00D74F28" w:rsidRPr="00D74F28">
        <w:t>1</w:t>
      </w:r>
      <w:r w:rsidR="00D74F28" w:rsidRPr="00D74F28">
        <w:t>岁，当它的年龄增加到一定程度（默认为</w:t>
      </w:r>
      <w:r w:rsidR="00D74F28" w:rsidRPr="00D74F28">
        <w:t>15</w:t>
      </w:r>
      <w:r w:rsidR="00D74F28" w:rsidRPr="00D74F28">
        <w:t>岁），就会被晋升到老年代中。对象晋升到老年代的年龄阈值，可以通过参数</w:t>
      </w:r>
      <w:r w:rsidR="00D74F28" w:rsidRPr="00D74F28">
        <w:rPr>
          <w:color w:val="0070C0"/>
        </w:rPr>
        <w:t>-XX:MaxTenuringThreshold</w:t>
      </w:r>
      <w:r w:rsidR="00D74F28" w:rsidRPr="00D74F28">
        <w:t>来设置。</w:t>
      </w:r>
    </w:p>
    <w:p w14:paraId="0F3D7EAA" w14:textId="453101C5" w:rsidR="004F5D0B" w:rsidRDefault="004F5D0B" w:rsidP="006F3B0E"/>
    <w:p w14:paraId="041DBD62" w14:textId="55FE33F3" w:rsidR="004F5D0B" w:rsidRDefault="004F5D0B" w:rsidP="004F5D0B">
      <w:pPr>
        <w:pStyle w:val="3"/>
      </w:pPr>
      <w:r>
        <w:rPr>
          <w:rFonts w:hint="eastAsia"/>
        </w:rPr>
        <w:t>1</w:t>
      </w:r>
      <w:r>
        <w:t>.4</w:t>
      </w:r>
      <w:r>
        <w:rPr>
          <w:rFonts w:hint="eastAsia"/>
        </w:rPr>
        <w:t>动态对象年龄判定</w:t>
      </w:r>
    </w:p>
    <w:p w14:paraId="141BCE91" w14:textId="45B5E451" w:rsidR="004F5D0B" w:rsidRDefault="00053092" w:rsidP="004F5D0B">
      <w:r w:rsidRPr="00053092">
        <w:rPr>
          <w:rFonts w:hint="eastAsia"/>
        </w:rPr>
        <w:t>为了更好的适应不同程序的内存情况，虚拟机不是永远要求对象年龄必须达到了某个值才能进入老年代，如果</w:t>
      </w:r>
      <w:r w:rsidRPr="00053092">
        <w:t>Survivor</w:t>
      </w:r>
      <w:r w:rsidRPr="00053092">
        <w:t>空间中</w:t>
      </w:r>
      <w:r w:rsidRPr="00053092">
        <w:rPr>
          <w:color w:val="0070C0"/>
          <w:u w:val="single"/>
        </w:rPr>
        <w:t>相同年龄所有对象大小的总和大于</w:t>
      </w:r>
      <w:r w:rsidRPr="00053092">
        <w:rPr>
          <w:color w:val="0070C0"/>
          <w:u w:val="single"/>
        </w:rPr>
        <w:t>Survivor</w:t>
      </w:r>
      <w:r w:rsidRPr="00053092">
        <w:rPr>
          <w:color w:val="0070C0"/>
          <w:u w:val="single"/>
        </w:rPr>
        <w:t>空间的一半</w:t>
      </w:r>
      <w:r w:rsidRPr="00053092">
        <w:t>，</w:t>
      </w:r>
      <w:r w:rsidRPr="00053092">
        <w:rPr>
          <w:color w:val="0070C0"/>
          <w:u w:val="single"/>
        </w:rPr>
        <w:t>年龄大于或等于该年龄的对象就可以直接进入老年代</w:t>
      </w:r>
      <w:r w:rsidRPr="00053092">
        <w:t>，无需达到要求的年龄。</w:t>
      </w:r>
    </w:p>
    <w:p w14:paraId="6E04BE88" w14:textId="470E4FB5" w:rsidR="00053092" w:rsidRDefault="00053092" w:rsidP="004F5D0B"/>
    <w:p w14:paraId="0B14A69A" w14:textId="442D2BF3" w:rsidR="00053092" w:rsidRDefault="00053092" w:rsidP="00053092">
      <w:pPr>
        <w:pStyle w:val="2"/>
      </w:pPr>
      <w:r>
        <w:rPr>
          <w:rFonts w:hint="eastAsia"/>
        </w:rPr>
        <w:t>2</w:t>
      </w:r>
      <w:r>
        <w:rPr>
          <w:rFonts w:hint="eastAsia"/>
        </w:rPr>
        <w:t>．对象已经死亡</w:t>
      </w:r>
      <w:r w:rsidR="009F5A49">
        <w:rPr>
          <w:rFonts w:hint="eastAsia"/>
        </w:rPr>
        <w:t>？</w:t>
      </w:r>
    </w:p>
    <w:p w14:paraId="42A1D955" w14:textId="39A63C94" w:rsidR="009F5A49" w:rsidRDefault="009F5A49" w:rsidP="009F5A49">
      <w:r>
        <w:rPr>
          <w:rFonts w:hint="eastAsia"/>
        </w:rPr>
        <w:t>堆中几乎放着所有的对象实例，对堆垃圾回收前的第一步就是要</w:t>
      </w:r>
      <w:r w:rsidRPr="00C57F8C">
        <w:rPr>
          <w:rFonts w:hint="eastAsia"/>
          <w:color w:val="0070C0"/>
          <w:u w:val="single"/>
        </w:rPr>
        <w:t>判断</w:t>
      </w:r>
      <w:r w:rsidR="00C96FD8" w:rsidRPr="00C57F8C">
        <w:rPr>
          <w:rFonts w:hint="eastAsia"/>
          <w:color w:val="0070C0"/>
          <w:u w:val="single"/>
        </w:rPr>
        <w:t>哪些对象已经死亡</w:t>
      </w:r>
      <w:r w:rsidR="00C96FD8">
        <w:rPr>
          <w:rFonts w:hint="eastAsia"/>
        </w:rPr>
        <w:t>（即不能再被任何途径使用的对象）。</w:t>
      </w:r>
    </w:p>
    <w:p w14:paraId="396EC0E0" w14:textId="6DD73864" w:rsidR="00C96FD8" w:rsidRDefault="00AC60DF" w:rsidP="009F5A49">
      <w:r>
        <w:rPr>
          <w:noProof/>
        </w:rPr>
        <w:lastRenderedPageBreak/>
        <w:drawing>
          <wp:inline distT="0" distB="0" distL="0" distR="0" wp14:anchorId="2864F321" wp14:editId="66BE1116">
            <wp:extent cx="5274310" cy="3968750"/>
            <wp:effectExtent l="0" t="0" r="2540" b="0"/>
            <wp:docPr id="9" name="图片 9" descr="http://my-blog-to-use.oss-cn-beijing.aliyuncs.com/18-8-27/11034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blog-to-use.oss-cn-beijing.aliyuncs.com/18-8-27/110342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68750"/>
                    </a:xfrm>
                    <a:prstGeom prst="rect">
                      <a:avLst/>
                    </a:prstGeom>
                    <a:noFill/>
                    <a:ln>
                      <a:noFill/>
                    </a:ln>
                  </pic:spPr>
                </pic:pic>
              </a:graphicData>
            </a:graphic>
          </wp:inline>
        </w:drawing>
      </w:r>
    </w:p>
    <w:p w14:paraId="749B4ED5" w14:textId="052C40FC" w:rsidR="009C1C82" w:rsidRDefault="009C1C82" w:rsidP="009C1C82"/>
    <w:p w14:paraId="0DC5C3EA" w14:textId="7C637776" w:rsidR="009C1C82" w:rsidRDefault="009C1C82" w:rsidP="009C1C82">
      <w:pPr>
        <w:pStyle w:val="3"/>
      </w:pPr>
      <w:r>
        <w:rPr>
          <w:rFonts w:hint="eastAsia"/>
        </w:rPr>
        <w:t>2</w:t>
      </w:r>
      <w:r>
        <w:t>.1</w:t>
      </w:r>
      <w:r>
        <w:rPr>
          <w:rFonts w:hint="eastAsia"/>
        </w:rPr>
        <w:t>引用计数器</w:t>
      </w:r>
    </w:p>
    <w:p w14:paraId="0EEAF0E4" w14:textId="351A8D50" w:rsidR="009C1C82" w:rsidRDefault="009C1C82" w:rsidP="009C1C82">
      <w:r>
        <w:rPr>
          <w:rFonts w:hint="eastAsia"/>
        </w:rPr>
        <w:t>给对象中添加一个引用计数器，每当有一个地方引用它，计数器就加</w:t>
      </w:r>
      <w:r>
        <w:rPr>
          <w:rFonts w:hint="eastAsia"/>
        </w:rPr>
        <w:t>1</w:t>
      </w:r>
      <w:r>
        <w:rPr>
          <w:rFonts w:hint="eastAsia"/>
        </w:rPr>
        <w:t>；当引用失效，计数器就减一；</w:t>
      </w:r>
      <w:r w:rsidRPr="00071AF1">
        <w:rPr>
          <w:rFonts w:hint="eastAsia"/>
          <w:color w:val="0070C0"/>
          <w:u w:val="single"/>
        </w:rPr>
        <w:t>任何时候计数器为</w:t>
      </w:r>
      <w:r w:rsidRPr="00071AF1">
        <w:rPr>
          <w:color w:val="0070C0"/>
          <w:u w:val="single"/>
        </w:rPr>
        <w:t>0</w:t>
      </w:r>
      <w:r w:rsidRPr="00071AF1">
        <w:rPr>
          <w:rFonts w:hint="eastAsia"/>
          <w:color w:val="0070C0"/>
          <w:u w:val="single"/>
        </w:rPr>
        <w:t>的对象就是不可能再被使用的</w:t>
      </w:r>
      <w:r>
        <w:rPr>
          <w:rFonts w:hint="eastAsia"/>
        </w:rPr>
        <w:t>。</w:t>
      </w:r>
    </w:p>
    <w:p w14:paraId="56AC0F4D" w14:textId="21D3E3A0" w:rsidR="00071AF1" w:rsidRDefault="00071AF1" w:rsidP="009C1C82"/>
    <w:p w14:paraId="58D0451E" w14:textId="160DC4D8" w:rsidR="00071AF1" w:rsidRDefault="00071AF1" w:rsidP="009C1C82">
      <w:r>
        <w:rPr>
          <w:rFonts w:hint="eastAsia"/>
        </w:rPr>
        <w:t>这个方法实现简单，效率高，但是目前主流的虚拟机中并没有选择这个算法来管理内存，其最主要的原因是它</w:t>
      </w:r>
      <w:r w:rsidRPr="00A45913">
        <w:rPr>
          <w:rFonts w:hint="eastAsia"/>
          <w:color w:val="0070C0"/>
          <w:u w:val="single"/>
        </w:rPr>
        <w:t>很难解决对象之间相互循环引用的问题</w:t>
      </w:r>
      <w:r>
        <w:rPr>
          <w:rFonts w:hint="eastAsia"/>
        </w:rPr>
        <w:t>。</w:t>
      </w:r>
      <w:r w:rsidR="00D20304">
        <w:rPr>
          <w:rFonts w:hint="eastAsia"/>
        </w:rPr>
        <w:t>所谓对象之间的相互引用问题，如下面代码所示</w:t>
      </w:r>
      <w:r w:rsidR="00042356">
        <w:rPr>
          <w:rFonts w:hint="eastAsia"/>
        </w:rPr>
        <w:t>：除了对象</w:t>
      </w:r>
      <w:r w:rsidR="00042356">
        <w:rPr>
          <w:rFonts w:hint="eastAsia"/>
        </w:rPr>
        <w:t>obj</w:t>
      </w:r>
      <w:r w:rsidR="00042356">
        <w:t>A</w:t>
      </w:r>
      <w:r w:rsidR="00042356">
        <w:rPr>
          <w:rFonts w:hint="eastAsia"/>
        </w:rPr>
        <w:t>和</w:t>
      </w:r>
      <w:r w:rsidR="00042356">
        <w:rPr>
          <w:rFonts w:hint="eastAsia"/>
        </w:rPr>
        <w:t>obj</w:t>
      </w:r>
      <w:r w:rsidR="00042356">
        <w:t>B</w:t>
      </w:r>
      <w:r w:rsidR="00042356">
        <w:rPr>
          <w:rFonts w:hint="eastAsia"/>
        </w:rPr>
        <w:t>相互引用着对方之外，这两个对象之间再无任何引用。但是他们因为相互引用对方，导致它们的引用计数器都不为</w:t>
      </w:r>
      <w:r w:rsidR="00042356">
        <w:rPr>
          <w:rFonts w:hint="eastAsia"/>
        </w:rPr>
        <w:t>0</w:t>
      </w:r>
      <w:r w:rsidR="00042356">
        <w:rPr>
          <w:rFonts w:hint="eastAsia"/>
        </w:rPr>
        <w:t>，于是引用计数器算法无法通知</w:t>
      </w:r>
      <w:r w:rsidR="00042356">
        <w:t>GC</w:t>
      </w:r>
      <w:r w:rsidR="00042356">
        <w:rPr>
          <w:rFonts w:hint="eastAsia"/>
        </w:rPr>
        <w:t>回收器回收它们。</w:t>
      </w:r>
    </w:p>
    <w:p w14:paraId="088CEDE7" w14:textId="77777777" w:rsidR="00C61A2C" w:rsidRDefault="00C61A2C" w:rsidP="00C61A2C">
      <w:pPr>
        <w:pStyle w:val="HTML"/>
        <w:shd w:val="clear" w:color="auto" w:fill="E7E6E6" w:themeFill="background2"/>
        <w:rPr>
          <w:rFonts w:ascii="Courier New" w:hAnsi="Courier New" w:cs="Courier New"/>
          <w:b/>
          <w:bCs/>
          <w:color w:val="000080"/>
          <w:sz w:val="22"/>
          <w:szCs w:val="22"/>
        </w:rPr>
      </w:pPr>
    </w:p>
    <w:p w14:paraId="2D26BC5B" w14:textId="512160D7" w:rsidR="00C61A2C" w:rsidRDefault="00C61A2C" w:rsidP="00C61A2C">
      <w:pPr>
        <w:pStyle w:val="HTML"/>
        <w:shd w:val="clear" w:color="auto" w:fill="E7E6E6" w:themeFill="background2"/>
        <w:rPr>
          <w:rFonts w:ascii="Courier New" w:hAnsi="Courier New" w:cs="Courier New"/>
          <w:color w:val="000000"/>
          <w:sz w:val="22"/>
          <w:szCs w:val="22"/>
        </w:rPr>
      </w:pPr>
      <w:r>
        <w:rPr>
          <w:rFonts w:ascii="Courier New" w:hAnsi="Courier New" w:cs="Courier New"/>
          <w:b/>
          <w:bCs/>
          <w:color w:val="000080"/>
          <w:sz w:val="22"/>
          <w:szCs w:val="22"/>
        </w:rPr>
        <w:t xml:space="preserve">public class </w:t>
      </w:r>
      <w:r>
        <w:rPr>
          <w:rFonts w:ascii="Courier New" w:hAnsi="Courier New" w:cs="Courier New"/>
          <w:color w:val="000000"/>
          <w:sz w:val="22"/>
          <w:szCs w:val="22"/>
        </w:rPr>
        <w:t>ReferenceCountingGC {</w:t>
      </w:r>
      <w:r>
        <w:rPr>
          <w:rFonts w:ascii="Courier New" w:hAnsi="Courier New" w:cs="Courier New"/>
          <w:color w:val="000000"/>
          <w:sz w:val="22"/>
          <w:szCs w:val="22"/>
        </w:rPr>
        <w:br/>
      </w:r>
      <w:r>
        <w:rPr>
          <w:rFonts w:ascii="Courier New" w:hAnsi="Courier New" w:cs="Courier New"/>
          <w:color w:val="000000"/>
          <w:sz w:val="22"/>
          <w:szCs w:val="22"/>
        </w:rPr>
        <w:br/>
        <w:t xml:space="preserve">   Object </w:t>
      </w:r>
      <w:r>
        <w:rPr>
          <w:rFonts w:ascii="Courier New" w:hAnsi="Courier New" w:cs="Courier New"/>
          <w:b/>
          <w:bCs/>
          <w:color w:val="660E7A"/>
          <w:sz w:val="22"/>
          <w:szCs w:val="22"/>
        </w:rPr>
        <w:t xml:space="preserve">instance </w:t>
      </w:r>
      <w:r>
        <w:rPr>
          <w:rFonts w:ascii="Courier New" w:hAnsi="Courier New" w:cs="Courier New"/>
          <w:color w:val="000000"/>
          <w:sz w:val="22"/>
          <w:szCs w:val="22"/>
        </w:rPr>
        <w:t xml:space="preserve">= </w:t>
      </w:r>
      <w:r>
        <w:rPr>
          <w:rFonts w:ascii="Courier New" w:hAnsi="Courier New" w:cs="Courier New"/>
          <w:b/>
          <w:bCs/>
          <w:color w:val="000080"/>
          <w:sz w:val="22"/>
          <w:szCs w:val="22"/>
        </w:rPr>
        <w:t>null</w:t>
      </w:r>
      <w:r>
        <w:rPr>
          <w:rFonts w:ascii="Courier New" w:hAnsi="Courier New" w:cs="Courier New"/>
          <w:color w:val="000000"/>
          <w:sz w:val="22"/>
          <w:szCs w:val="22"/>
        </w:rPr>
        <w:t>;</w:t>
      </w:r>
      <w:r>
        <w:rPr>
          <w:rFonts w:ascii="Courier New" w:hAnsi="Courier New" w:cs="Courier New"/>
          <w:color w:val="000000"/>
          <w:sz w:val="22"/>
          <w:szCs w:val="22"/>
        </w:rPr>
        <w:br/>
      </w:r>
      <w:r>
        <w:rPr>
          <w:rFonts w:ascii="Courier New" w:hAnsi="Courier New" w:cs="Courier New"/>
          <w:color w:val="000000"/>
          <w:sz w:val="22"/>
          <w:szCs w:val="22"/>
        </w:rPr>
        <w:br/>
      </w:r>
      <w:r>
        <w:rPr>
          <w:rFonts w:ascii="Courier New" w:hAnsi="Courier New" w:cs="Courier New"/>
          <w:color w:val="000000"/>
          <w:sz w:val="22"/>
          <w:szCs w:val="22"/>
        </w:rPr>
        <w:lastRenderedPageBreak/>
        <w:t xml:space="preserve">   </w:t>
      </w:r>
      <w:r>
        <w:rPr>
          <w:rFonts w:ascii="Courier New" w:hAnsi="Courier New" w:cs="Courier New"/>
          <w:b/>
          <w:bCs/>
          <w:color w:val="000080"/>
          <w:sz w:val="22"/>
          <w:szCs w:val="22"/>
        </w:rPr>
        <w:t xml:space="preserve">public static void </w:t>
      </w:r>
      <w:r>
        <w:rPr>
          <w:rFonts w:ascii="Courier New" w:hAnsi="Courier New" w:cs="Courier New"/>
          <w:color w:val="000000"/>
          <w:sz w:val="22"/>
          <w:szCs w:val="22"/>
        </w:rPr>
        <w:t>main(String[] args) {</w:t>
      </w:r>
      <w:r>
        <w:rPr>
          <w:rFonts w:ascii="Courier New" w:hAnsi="Courier New" w:cs="Courier New"/>
          <w:color w:val="000000"/>
          <w:sz w:val="22"/>
          <w:szCs w:val="22"/>
        </w:rPr>
        <w:br/>
        <w:t xml:space="preserve">      ReferenceCountingGC objA = </w:t>
      </w:r>
      <w:r>
        <w:rPr>
          <w:rFonts w:ascii="Courier New" w:hAnsi="Courier New" w:cs="Courier New"/>
          <w:b/>
          <w:bCs/>
          <w:color w:val="000080"/>
          <w:sz w:val="22"/>
          <w:szCs w:val="22"/>
        </w:rPr>
        <w:t xml:space="preserve">new </w:t>
      </w:r>
      <w:r>
        <w:rPr>
          <w:rFonts w:ascii="Courier New" w:hAnsi="Courier New" w:cs="Courier New"/>
          <w:color w:val="000000"/>
          <w:sz w:val="22"/>
          <w:szCs w:val="22"/>
        </w:rPr>
        <w:t>ReferenceCountingGC();</w:t>
      </w:r>
      <w:r>
        <w:rPr>
          <w:rFonts w:ascii="Courier New" w:hAnsi="Courier New" w:cs="Courier New"/>
          <w:color w:val="000000"/>
          <w:sz w:val="22"/>
          <w:szCs w:val="22"/>
        </w:rPr>
        <w:br/>
        <w:t xml:space="preserve">      ReferenceCountingGC objB = </w:t>
      </w:r>
      <w:r>
        <w:rPr>
          <w:rFonts w:ascii="Courier New" w:hAnsi="Courier New" w:cs="Courier New"/>
          <w:b/>
          <w:bCs/>
          <w:color w:val="000080"/>
          <w:sz w:val="22"/>
          <w:szCs w:val="22"/>
        </w:rPr>
        <w:t xml:space="preserve">new </w:t>
      </w:r>
      <w:r>
        <w:rPr>
          <w:rFonts w:ascii="Courier New" w:hAnsi="Courier New" w:cs="Courier New"/>
          <w:color w:val="000000"/>
          <w:sz w:val="22"/>
          <w:szCs w:val="22"/>
        </w:rPr>
        <w:t>ReferenceCountingGC();</w:t>
      </w:r>
      <w:r>
        <w:rPr>
          <w:rFonts w:ascii="Courier New" w:hAnsi="Courier New" w:cs="Courier New"/>
          <w:color w:val="000000"/>
          <w:sz w:val="22"/>
          <w:szCs w:val="22"/>
        </w:rPr>
        <w:br/>
        <w:t xml:space="preserve">      objA.</w:t>
      </w:r>
      <w:r>
        <w:rPr>
          <w:rFonts w:ascii="Courier New" w:hAnsi="Courier New" w:cs="Courier New"/>
          <w:b/>
          <w:bCs/>
          <w:color w:val="660E7A"/>
          <w:sz w:val="22"/>
          <w:szCs w:val="22"/>
        </w:rPr>
        <w:t xml:space="preserve">instance </w:t>
      </w:r>
      <w:r>
        <w:rPr>
          <w:rFonts w:ascii="Courier New" w:hAnsi="Courier New" w:cs="Courier New"/>
          <w:color w:val="000000"/>
          <w:sz w:val="22"/>
          <w:szCs w:val="22"/>
        </w:rPr>
        <w:t>= objB;</w:t>
      </w:r>
      <w:r>
        <w:rPr>
          <w:rFonts w:ascii="Courier New" w:hAnsi="Courier New" w:cs="Courier New"/>
          <w:color w:val="000000"/>
          <w:sz w:val="22"/>
          <w:szCs w:val="22"/>
        </w:rPr>
        <w:br/>
        <w:t xml:space="preserve">      objB.</w:t>
      </w:r>
      <w:r>
        <w:rPr>
          <w:rFonts w:ascii="Courier New" w:hAnsi="Courier New" w:cs="Courier New"/>
          <w:b/>
          <w:bCs/>
          <w:color w:val="660E7A"/>
          <w:sz w:val="22"/>
          <w:szCs w:val="22"/>
        </w:rPr>
        <w:t xml:space="preserve">instance </w:t>
      </w:r>
      <w:r>
        <w:rPr>
          <w:rFonts w:ascii="Courier New" w:hAnsi="Courier New" w:cs="Courier New"/>
          <w:color w:val="000000"/>
          <w:sz w:val="22"/>
          <w:szCs w:val="22"/>
        </w:rPr>
        <w:t>= objA;</w:t>
      </w:r>
      <w:r>
        <w:rPr>
          <w:rFonts w:ascii="Courier New" w:hAnsi="Courier New" w:cs="Courier New"/>
          <w:color w:val="000000"/>
          <w:sz w:val="22"/>
          <w:szCs w:val="22"/>
        </w:rPr>
        <w:br/>
        <w:t xml:space="preserve">      objA = </w:t>
      </w:r>
      <w:r>
        <w:rPr>
          <w:rFonts w:ascii="Courier New" w:hAnsi="Courier New" w:cs="Courier New"/>
          <w:b/>
          <w:bCs/>
          <w:color w:val="000080"/>
          <w:sz w:val="22"/>
          <w:szCs w:val="22"/>
        </w:rPr>
        <w:t>null</w:t>
      </w:r>
      <w:r>
        <w:rPr>
          <w:rFonts w:ascii="Courier New" w:hAnsi="Courier New" w:cs="Courier New"/>
          <w:color w:val="000000"/>
          <w:sz w:val="22"/>
          <w:szCs w:val="22"/>
        </w:rPr>
        <w:t>;</w:t>
      </w:r>
      <w:r>
        <w:rPr>
          <w:rFonts w:ascii="Courier New" w:hAnsi="Courier New" w:cs="Courier New"/>
          <w:color w:val="000000"/>
          <w:sz w:val="22"/>
          <w:szCs w:val="22"/>
        </w:rPr>
        <w:br/>
        <w:t xml:space="preserve">      objB = </w:t>
      </w:r>
      <w:r>
        <w:rPr>
          <w:rFonts w:ascii="Courier New" w:hAnsi="Courier New" w:cs="Courier New"/>
          <w:b/>
          <w:bCs/>
          <w:color w:val="000080"/>
          <w:sz w:val="22"/>
          <w:szCs w:val="22"/>
        </w:rPr>
        <w:t>null</w:t>
      </w:r>
      <w:r>
        <w:rPr>
          <w:rFonts w:ascii="Courier New" w:hAnsi="Courier New" w:cs="Courier New"/>
          <w:color w:val="000000"/>
          <w:sz w:val="22"/>
          <w:szCs w:val="22"/>
        </w:rPr>
        <w:t>;</w:t>
      </w:r>
      <w:r>
        <w:rPr>
          <w:rFonts w:ascii="Courier New" w:hAnsi="Courier New" w:cs="Courier New"/>
          <w:color w:val="000000"/>
          <w:sz w:val="22"/>
          <w:szCs w:val="22"/>
        </w:rPr>
        <w:br/>
        <w:t xml:space="preserve">   }</w:t>
      </w:r>
      <w:r>
        <w:rPr>
          <w:rFonts w:ascii="Courier New" w:hAnsi="Courier New" w:cs="Courier New"/>
          <w:color w:val="000000"/>
          <w:sz w:val="22"/>
          <w:szCs w:val="22"/>
        </w:rPr>
        <w:br/>
        <w:t>}</w:t>
      </w:r>
    </w:p>
    <w:p w14:paraId="29456258" w14:textId="686F8D18" w:rsidR="00042356" w:rsidRDefault="00042356" w:rsidP="004F5210"/>
    <w:p w14:paraId="1A84C08A" w14:textId="549DB17C" w:rsidR="004F5210" w:rsidRDefault="004F5210" w:rsidP="004F5210">
      <w:pPr>
        <w:pStyle w:val="3"/>
      </w:pPr>
      <w:r>
        <w:rPr>
          <w:rFonts w:hint="eastAsia"/>
        </w:rPr>
        <w:t>2</w:t>
      </w:r>
      <w:r>
        <w:t>.2</w:t>
      </w:r>
      <w:r>
        <w:rPr>
          <w:rFonts w:hint="eastAsia"/>
        </w:rPr>
        <w:t>可达性分析算法</w:t>
      </w:r>
    </w:p>
    <w:p w14:paraId="40AEC122" w14:textId="7CA86D5E" w:rsidR="004F5210" w:rsidRDefault="0057426E" w:rsidP="004F5210">
      <w:r>
        <w:rPr>
          <w:rFonts w:hint="eastAsia"/>
        </w:rPr>
        <w:t>这个算法的基本思想就是</w:t>
      </w:r>
      <w:r w:rsidRPr="00792D88">
        <w:rPr>
          <w:rFonts w:hint="eastAsia"/>
          <w:color w:val="0070C0"/>
          <w:u w:val="single"/>
        </w:rPr>
        <w:t>通过一系列的称为“</w:t>
      </w:r>
      <w:r w:rsidRPr="00792D88">
        <w:rPr>
          <w:rFonts w:hint="eastAsia"/>
          <w:color w:val="0070C0"/>
          <w:highlight w:val="yellow"/>
          <w:u w:val="single"/>
        </w:rPr>
        <w:t>G</w:t>
      </w:r>
      <w:r w:rsidRPr="00792D88">
        <w:rPr>
          <w:color w:val="0070C0"/>
          <w:highlight w:val="yellow"/>
          <w:u w:val="single"/>
        </w:rPr>
        <w:t>C R</w:t>
      </w:r>
      <w:r w:rsidRPr="00792D88">
        <w:rPr>
          <w:rFonts w:hint="eastAsia"/>
          <w:color w:val="0070C0"/>
          <w:highlight w:val="yellow"/>
          <w:u w:val="single"/>
        </w:rPr>
        <w:t>oots</w:t>
      </w:r>
      <w:r w:rsidRPr="00792D88">
        <w:rPr>
          <w:rFonts w:hint="eastAsia"/>
          <w:color w:val="0070C0"/>
          <w:u w:val="single"/>
        </w:rPr>
        <w:t>”的对象</w:t>
      </w:r>
      <w:r w:rsidR="009E0EFF" w:rsidRPr="00792D88">
        <w:rPr>
          <w:rFonts w:hint="eastAsia"/>
          <w:color w:val="0070C0"/>
          <w:u w:val="single"/>
        </w:rPr>
        <w:t>作为起点</w:t>
      </w:r>
      <w:r w:rsidR="009E0EFF">
        <w:rPr>
          <w:rFonts w:hint="eastAsia"/>
        </w:rPr>
        <w:t>，</w:t>
      </w:r>
      <w:r w:rsidR="009E0EFF" w:rsidRPr="00792D88">
        <w:rPr>
          <w:rFonts w:hint="eastAsia"/>
          <w:color w:val="0070C0"/>
          <w:u w:val="single"/>
        </w:rPr>
        <w:t>从这</w:t>
      </w:r>
      <w:r w:rsidR="003765EA" w:rsidRPr="00792D88">
        <w:rPr>
          <w:rFonts w:hint="eastAsia"/>
          <w:color w:val="0070C0"/>
          <w:u w:val="single"/>
        </w:rPr>
        <w:t>些节点开始向下搜索，节点所走过的路径称为</w:t>
      </w:r>
      <w:r w:rsidR="003765EA" w:rsidRPr="00792D88">
        <w:rPr>
          <w:rFonts w:hint="eastAsia"/>
          <w:color w:val="0070C0"/>
          <w:highlight w:val="yellow"/>
          <w:u w:val="single"/>
        </w:rPr>
        <w:t>引用链</w:t>
      </w:r>
      <w:r w:rsidR="003765EA" w:rsidRPr="00792D88">
        <w:rPr>
          <w:rFonts w:hint="eastAsia"/>
          <w:color w:val="0070C0"/>
          <w:u w:val="single"/>
        </w:rPr>
        <w:t>，当一个对象到</w:t>
      </w:r>
      <w:r w:rsidR="003765EA" w:rsidRPr="00792D88">
        <w:rPr>
          <w:rFonts w:hint="eastAsia"/>
          <w:color w:val="0070C0"/>
          <w:u w:val="single"/>
        </w:rPr>
        <w:t>G</w:t>
      </w:r>
      <w:r w:rsidR="003765EA" w:rsidRPr="00792D88">
        <w:rPr>
          <w:color w:val="0070C0"/>
          <w:u w:val="single"/>
        </w:rPr>
        <w:t>C R</w:t>
      </w:r>
      <w:r w:rsidR="003765EA" w:rsidRPr="00792D88">
        <w:rPr>
          <w:rFonts w:hint="eastAsia"/>
          <w:color w:val="0070C0"/>
          <w:u w:val="single"/>
        </w:rPr>
        <w:t>oots</w:t>
      </w:r>
      <w:r w:rsidR="003765EA" w:rsidRPr="00792D88">
        <w:rPr>
          <w:rFonts w:hint="eastAsia"/>
          <w:color w:val="0070C0"/>
          <w:u w:val="single"/>
        </w:rPr>
        <w:t>没有任何引用链相连的话在，则证明此对象是不可用的</w:t>
      </w:r>
      <w:r w:rsidR="003765EA">
        <w:rPr>
          <w:rFonts w:hint="eastAsia"/>
        </w:rPr>
        <w:t>。</w:t>
      </w:r>
    </w:p>
    <w:p w14:paraId="6478A1A3" w14:textId="13ECE5D9" w:rsidR="001C50A8" w:rsidRDefault="001C50A8" w:rsidP="004F5210">
      <w:r>
        <w:rPr>
          <w:noProof/>
        </w:rPr>
        <w:drawing>
          <wp:inline distT="0" distB="0" distL="0" distR="0" wp14:anchorId="27895C77" wp14:editId="427C81C0">
            <wp:extent cx="4430395" cy="3076575"/>
            <wp:effectExtent l="0" t="0" r="8255" b="9525"/>
            <wp:docPr id="10" name="图片 10" descr="å¯è¾¾æ§åæç®æ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å¯è¾¾æ§åæç®æ³"/>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0395" cy="3076575"/>
                    </a:xfrm>
                    <a:prstGeom prst="rect">
                      <a:avLst/>
                    </a:prstGeom>
                    <a:noFill/>
                    <a:ln>
                      <a:noFill/>
                    </a:ln>
                  </pic:spPr>
                </pic:pic>
              </a:graphicData>
            </a:graphic>
          </wp:inline>
        </w:drawing>
      </w:r>
    </w:p>
    <w:p w14:paraId="023A6018" w14:textId="14853D48" w:rsidR="00280C5E" w:rsidRDefault="00280C5E" w:rsidP="00280C5E"/>
    <w:p w14:paraId="568CAE5A" w14:textId="1E74EDF9" w:rsidR="00280C5E" w:rsidRDefault="00280C5E" w:rsidP="00280C5E">
      <w:pPr>
        <w:pStyle w:val="3"/>
      </w:pPr>
      <w:r>
        <w:rPr>
          <w:rFonts w:hint="eastAsia"/>
        </w:rPr>
        <w:t>2</w:t>
      </w:r>
      <w:r>
        <w:t>.3</w:t>
      </w:r>
      <w:r>
        <w:rPr>
          <w:rFonts w:hint="eastAsia"/>
        </w:rPr>
        <w:t>再谈引用</w:t>
      </w:r>
    </w:p>
    <w:p w14:paraId="05A1885C" w14:textId="77777777" w:rsidR="00D10E4B" w:rsidRDefault="00D10E4B" w:rsidP="00D10E4B">
      <w:r>
        <w:rPr>
          <w:rFonts w:hint="eastAsia"/>
        </w:rPr>
        <w:t>无论是通过引用计数法判断对象引用数量，还是通过可达性分析法判断对象的引用链是否可达，</w:t>
      </w:r>
      <w:r w:rsidRPr="00603DAE">
        <w:rPr>
          <w:rFonts w:hint="eastAsia"/>
          <w:color w:val="0070C0"/>
          <w:u w:val="single"/>
        </w:rPr>
        <w:t>判定对象的存活都与“引用”有关</w:t>
      </w:r>
      <w:r>
        <w:rPr>
          <w:rFonts w:hint="eastAsia"/>
        </w:rPr>
        <w:t>。</w:t>
      </w:r>
    </w:p>
    <w:p w14:paraId="20F8F2D6" w14:textId="77777777" w:rsidR="00D10E4B" w:rsidRDefault="00D10E4B" w:rsidP="00D10E4B"/>
    <w:p w14:paraId="06DA1E36" w14:textId="0B30B72E" w:rsidR="00280C5E" w:rsidRDefault="00D10E4B" w:rsidP="00D10E4B">
      <w:r>
        <w:t>JDK1.2</w:t>
      </w:r>
      <w:r>
        <w:t>之前，</w:t>
      </w:r>
      <w:r>
        <w:t>Java</w:t>
      </w:r>
      <w:r>
        <w:t>中引用的定义很传统：如果</w:t>
      </w:r>
      <w:r>
        <w:t>reference</w:t>
      </w:r>
      <w:r>
        <w:t>类型的数据存储的数值代表的是另一块内存的起始地址，就称这块内存代表一个引用。</w:t>
      </w:r>
      <w:r>
        <w:t>JDK1.2</w:t>
      </w:r>
      <w:r>
        <w:t>以后，</w:t>
      </w:r>
      <w:r>
        <w:t>Java</w:t>
      </w:r>
      <w:r>
        <w:t>对引用的概念进行了扩充，将引用分为强引用、软引用、弱引用、虚引用四种（引用强度逐渐减弱）</w:t>
      </w:r>
    </w:p>
    <w:p w14:paraId="66F022C5" w14:textId="2572CF36" w:rsidR="00C37796" w:rsidRDefault="00C37796" w:rsidP="00D10E4B"/>
    <w:p w14:paraId="408416D2" w14:textId="61D91A81" w:rsidR="00C37796" w:rsidRPr="00B405DD" w:rsidRDefault="00C37796" w:rsidP="003D1D4F">
      <w:pPr>
        <w:pStyle w:val="a"/>
        <w:rPr>
          <w:highlight w:val="yellow"/>
        </w:rPr>
      </w:pPr>
      <w:r w:rsidRPr="00B405DD">
        <w:rPr>
          <w:rFonts w:hint="eastAsia"/>
          <w:highlight w:val="yellow"/>
        </w:rPr>
        <w:t>强引用</w:t>
      </w:r>
    </w:p>
    <w:p w14:paraId="60DAA4E6" w14:textId="23B7B1A4" w:rsidR="00C37796" w:rsidRDefault="00C37796" w:rsidP="003D1D4F">
      <w:pPr>
        <w:pStyle w:val="a"/>
      </w:pPr>
      <w:r>
        <w:rPr>
          <w:rFonts w:hint="eastAsia"/>
        </w:rPr>
        <w:t>以前我们使用的大部分引用实际上都是强引用，这是使用最普遍的引用。如果一个对象具有强引用，那就类似于必不可少的生活用品，垃圾回收器绝不会回收它。</w:t>
      </w:r>
      <w:r w:rsidRPr="0050102A">
        <w:rPr>
          <w:rFonts w:hint="eastAsia"/>
          <w:color w:val="0070C0"/>
          <w:u w:val="single"/>
        </w:rPr>
        <w:t>当内存空间不足，</w:t>
      </w:r>
      <w:r w:rsidRPr="0050102A">
        <w:rPr>
          <w:rFonts w:hint="eastAsia"/>
          <w:color w:val="0070C0"/>
          <w:u w:val="single"/>
        </w:rPr>
        <w:t>Java</w:t>
      </w:r>
      <w:r w:rsidRPr="0050102A">
        <w:rPr>
          <w:rFonts w:hint="eastAsia"/>
          <w:color w:val="0070C0"/>
          <w:u w:val="single"/>
        </w:rPr>
        <w:t>虚拟机宁愿抛出</w:t>
      </w:r>
      <w:r w:rsidRPr="0050102A">
        <w:rPr>
          <w:rFonts w:hint="eastAsia"/>
          <w:color w:val="0070C0"/>
          <w:u w:val="single"/>
        </w:rPr>
        <w:t>OutOfMemory</w:t>
      </w:r>
      <w:r w:rsidRPr="0050102A">
        <w:rPr>
          <w:color w:val="0070C0"/>
          <w:u w:val="single"/>
        </w:rPr>
        <w:t>E</w:t>
      </w:r>
      <w:r w:rsidRPr="0050102A">
        <w:rPr>
          <w:rFonts w:hint="eastAsia"/>
          <w:color w:val="0070C0"/>
          <w:u w:val="single"/>
        </w:rPr>
        <w:t>rror</w:t>
      </w:r>
      <w:r w:rsidRPr="0050102A">
        <w:rPr>
          <w:rFonts w:hint="eastAsia"/>
          <w:color w:val="0070C0"/>
          <w:u w:val="single"/>
        </w:rPr>
        <w:t>错误，</w:t>
      </w:r>
      <w:r w:rsidR="00943C89" w:rsidRPr="0050102A">
        <w:rPr>
          <w:rFonts w:hint="eastAsia"/>
          <w:color w:val="0070C0"/>
          <w:u w:val="single"/>
        </w:rPr>
        <w:t>使</w:t>
      </w:r>
      <w:r w:rsidRPr="0050102A">
        <w:rPr>
          <w:rFonts w:hint="eastAsia"/>
          <w:color w:val="0070C0"/>
          <w:u w:val="single"/>
        </w:rPr>
        <w:t>程序异常终止，</w:t>
      </w:r>
      <w:r w:rsidR="009E2B51" w:rsidRPr="0050102A">
        <w:rPr>
          <w:rFonts w:hint="eastAsia"/>
          <w:color w:val="0070C0"/>
          <w:u w:val="single"/>
        </w:rPr>
        <w:t>也不会靠随意回收具有强引用的对象来解决内存不足问题</w:t>
      </w:r>
      <w:r w:rsidR="009E2B51">
        <w:rPr>
          <w:rFonts w:hint="eastAsia"/>
        </w:rPr>
        <w:t>。</w:t>
      </w:r>
    </w:p>
    <w:p w14:paraId="5926AFA0" w14:textId="0A9D7E15" w:rsidR="006F1B3D" w:rsidRDefault="006A60A7" w:rsidP="003D1D4F">
      <w:pPr>
        <w:pStyle w:val="a"/>
      </w:pPr>
      <w:r w:rsidRPr="00141400">
        <w:rPr>
          <w:highlight w:val="yellow"/>
        </w:rPr>
        <w:t>Object obj = new Object();</w:t>
      </w:r>
    </w:p>
    <w:p w14:paraId="56FAAF5D" w14:textId="77777777" w:rsidR="00470B3B" w:rsidRDefault="00470B3B" w:rsidP="003D1D4F">
      <w:pPr>
        <w:pStyle w:val="a"/>
      </w:pPr>
    </w:p>
    <w:p w14:paraId="2354BE80" w14:textId="095C836D" w:rsidR="00C37796" w:rsidRPr="00ED55D5" w:rsidRDefault="00C37796" w:rsidP="003D1D4F">
      <w:pPr>
        <w:pStyle w:val="a"/>
        <w:rPr>
          <w:highlight w:val="yellow"/>
        </w:rPr>
      </w:pPr>
      <w:r w:rsidRPr="00ED55D5">
        <w:rPr>
          <w:rFonts w:hint="eastAsia"/>
          <w:highlight w:val="yellow"/>
        </w:rPr>
        <w:t>软引用</w:t>
      </w:r>
      <w:r w:rsidR="009D67BE" w:rsidRPr="00ED55D5">
        <w:rPr>
          <w:rFonts w:hint="eastAsia"/>
          <w:highlight w:val="yellow"/>
        </w:rPr>
        <w:t>（</w:t>
      </w:r>
      <w:r w:rsidR="009D67BE" w:rsidRPr="00ED55D5">
        <w:rPr>
          <w:rFonts w:hint="eastAsia"/>
          <w:highlight w:val="yellow"/>
        </w:rPr>
        <w:t>Soft</w:t>
      </w:r>
      <w:r w:rsidR="009D67BE" w:rsidRPr="00ED55D5">
        <w:rPr>
          <w:highlight w:val="yellow"/>
        </w:rPr>
        <w:t>R</w:t>
      </w:r>
      <w:r w:rsidR="009D67BE" w:rsidRPr="00ED55D5">
        <w:rPr>
          <w:rFonts w:hint="eastAsia"/>
          <w:highlight w:val="yellow"/>
        </w:rPr>
        <w:t>eference</w:t>
      </w:r>
      <w:r w:rsidR="009D67BE" w:rsidRPr="00ED55D5">
        <w:rPr>
          <w:rFonts w:hint="eastAsia"/>
          <w:highlight w:val="yellow"/>
        </w:rPr>
        <w:t>）</w:t>
      </w:r>
    </w:p>
    <w:p w14:paraId="0336B193" w14:textId="2A93A290" w:rsidR="00287675" w:rsidRDefault="00A34F40" w:rsidP="003D1D4F">
      <w:pPr>
        <w:pStyle w:val="a"/>
      </w:pPr>
      <w:r>
        <w:rPr>
          <w:rFonts w:hint="eastAsia"/>
        </w:rPr>
        <w:t>如果一个对象只具有软引用，那就类似于可有可无的生活用品。如果内存空间足够，垃圾回收器就不会回收它，</w:t>
      </w:r>
      <w:r w:rsidRPr="00272B5E">
        <w:rPr>
          <w:rFonts w:hint="eastAsia"/>
          <w:color w:val="0070C0"/>
          <w:u w:val="single"/>
        </w:rPr>
        <w:t>如果内存空间不足，就会回收这些对象的内存。</w:t>
      </w:r>
      <w:r>
        <w:rPr>
          <w:rFonts w:hint="eastAsia"/>
        </w:rPr>
        <w:t>只要垃圾回收器没有回收它，该对象就可以被程序使用。</w:t>
      </w:r>
      <w:r w:rsidRPr="00272B5E">
        <w:rPr>
          <w:rFonts w:hint="eastAsia"/>
          <w:highlight w:val="yellow"/>
        </w:rPr>
        <w:t>软引用可用来实现内存敏感的高速缓存</w:t>
      </w:r>
      <w:r>
        <w:rPr>
          <w:rFonts w:hint="eastAsia"/>
        </w:rPr>
        <w:t>。</w:t>
      </w:r>
    </w:p>
    <w:p w14:paraId="224B8CA3" w14:textId="77777777" w:rsidR="00272B5E" w:rsidRDefault="00272B5E" w:rsidP="00272B5E">
      <w:pPr>
        <w:pStyle w:val="HTML"/>
        <w:shd w:val="clear" w:color="auto" w:fill="E7E6E6" w:themeFill="background2"/>
        <w:ind w:left="420"/>
        <w:rPr>
          <w:rFonts w:ascii="Courier New" w:hAnsi="Courier New" w:cs="Courier New"/>
          <w:color w:val="808000"/>
          <w:sz w:val="22"/>
          <w:szCs w:val="22"/>
        </w:rPr>
      </w:pPr>
    </w:p>
    <w:p w14:paraId="7CD03843" w14:textId="38A80EC6" w:rsidR="00A34F40" w:rsidRPr="00272B5E" w:rsidRDefault="00272B5E" w:rsidP="00272B5E">
      <w:pPr>
        <w:pStyle w:val="HTML"/>
        <w:shd w:val="clear" w:color="auto" w:fill="E7E6E6" w:themeFill="background2"/>
        <w:ind w:left="420"/>
        <w:rPr>
          <w:rFonts w:ascii="Courier New" w:hAnsi="Courier New" w:cs="Courier New"/>
          <w:color w:val="000000"/>
          <w:sz w:val="22"/>
          <w:szCs w:val="22"/>
        </w:rPr>
      </w:pPr>
      <w:r>
        <w:rPr>
          <w:rFonts w:ascii="Courier New" w:hAnsi="Courier New" w:cs="Courier New"/>
          <w:color w:val="808000"/>
          <w:sz w:val="22"/>
          <w:szCs w:val="22"/>
        </w:rPr>
        <w:t>@Test</w:t>
      </w:r>
      <w:r>
        <w:rPr>
          <w:rFonts w:ascii="Courier New" w:hAnsi="Courier New" w:cs="Courier New"/>
          <w:color w:val="808000"/>
          <w:sz w:val="22"/>
          <w:szCs w:val="22"/>
        </w:rPr>
        <w:br/>
      </w:r>
      <w:r>
        <w:rPr>
          <w:rFonts w:ascii="Courier New" w:hAnsi="Courier New" w:cs="Courier New"/>
          <w:b/>
          <w:bCs/>
          <w:color w:val="000080"/>
          <w:sz w:val="22"/>
          <w:szCs w:val="22"/>
        </w:rPr>
        <w:t xml:space="preserve">public void </w:t>
      </w:r>
      <w:r>
        <w:rPr>
          <w:rFonts w:ascii="Courier New" w:hAnsi="Courier New" w:cs="Courier New"/>
          <w:color w:val="000000"/>
          <w:sz w:val="22"/>
          <w:szCs w:val="22"/>
        </w:rPr>
        <w:t>test02() {</w:t>
      </w:r>
      <w:r>
        <w:rPr>
          <w:rFonts w:ascii="Courier New" w:hAnsi="Courier New" w:cs="Courier New"/>
          <w:color w:val="000000"/>
          <w:sz w:val="22"/>
          <w:szCs w:val="22"/>
        </w:rPr>
        <w:br/>
        <w:t xml:space="preserve">   Object obj = </w:t>
      </w:r>
      <w:r>
        <w:rPr>
          <w:rFonts w:ascii="Courier New" w:hAnsi="Courier New" w:cs="Courier New"/>
          <w:b/>
          <w:bCs/>
          <w:color w:val="000080"/>
          <w:sz w:val="22"/>
          <w:szCs w:val="22"/>
        </w:rPr>
        <w:t xml:space="preserve">new </w:t>
      </w:r>
      <w:r>
        <w:rPr>
          <w:rFonts w:ascii="Courier New" w:hAnsi="Courier New" w:cs="Courier New"/>
          <w:color w:val="000000"/>
          <w:sz w:val="22"/>
          <w:szCs w:val="22"/>
        </w:rPr>
        <w:t>Object();</w:t>
      </w:r>
      <w:r>
        <w:rPr>
          <w:rFonts w:ascii="Courier New" w:hAnsi="Courier New" w:cs="Courier New"/>
          <w:color w:val="000000"/>
          <w:sz w:val="22"/>
          <w:szCs w:val="22"/>
        </w:rPr>
        <w:br/>
        <w:t xml:space="preserve">   </w:t>
      </w:r>
      <w:r>
        <w:rPr>
          <w:rFonts w:ascii="Courier New" w:hAnsi="Courier New" w:cs="Courier New"/>
          <w:i/>
          <w:iCs/>
          <w:color w:val="808080"/>
          <w:sz w:val="22"/>
          <w:szCs w:val="22"/>
        </w:rPr>
        <w:t>//sf</w:t>
      </w:r>
      <w:r>
        <w:rPr>
          <w:rFonts w:ascii="Courier New" w:hAnsi="Courier New" w:cs="Courier New"/>
          <w:i/>
          <w:iCs/>
          <w:color w:val="808080"/>
          <w:sz w:val="22"/>
          <w:szCs w:val="22"/>
        </w:rPr>
        <w:t>是对</w:t>
      </w:r>
      <w:r>
        <w:rPr>
          <w:rFonts w:ascii="Courier New" w:hAnsi="Courier New" w:cs="Courier New"/>
          <w:i/>
          <w:iCs/>
          <w:color w:val="808080"/>
          <w:sz w:val="22"/>
          <w:szCs w:val="22"/>
        </w:rPr>
        <w:t>obj</w:t>
      </w:r>
      <w:r>
        <w:rPr>
          <w:rFonts w:ascii="Courier New" w:hAnsi="Courier New" w:cs="Courier New"/>
          <w:i/>
          <w:iCs/>
          <w:color w:val="808080"/>
          <w:sz w:val="22"/>
          <w:szCs w:val="22"/>
        </w:rPr>
        <w:t>的一个软引用</w:t>
      </w:r>
      <w:r>
        <w:rPr>
          <w:rFonts w:ascii="Courier New" w:hAnsi="Courier New" w:cs="Courier New"/>
          <w:i/>
          <w:iCs/>
          <w:color w:val="808080"/>
          <w:sz w:val="22"/>
          <w:szCs w:val="22"/>
        </w:rPr>
        <w:br/>
        <w:t xml:space="preserve">   </w:t>
      </w:r>
      <w:r>
        <w:rPr>
          <w:rFonts w:ascii="Courier New" w:hAnsi="Courier New" w:cs="Courier New"/>
          <w:color w:val="000000"/>
          <w:sz w:val="22"/>
          <w:szCs w:val="22"/>
        </w:rPr>
        <w:t xml:space="preserve">SoftReference&lt;Object&gt; sf = </w:t>
      </w:r>
      <w:r>
        <w:rPr>
          <w:rFonts w:ascii="Courier New" w:hAnsi="Courier New" w:cs="Courier New"/>
          <w:b/>
          <w:bCs/>
          <w:color w:val="000080"/>
          <w:sz w:val="22"/>
          <w:szCs w:val="22"/>
        </w:rPr>
        <w:t xml:space="preserve">new </w:t>
      </w:r>
      <w:r>
        <w:rPr>
          <w:rFonts w:ascii="Courier New" w:hAnsi="Courier New" w:cs="Courier New"/>
          <w:color w:val="000000"/>
          <w:sz w:val="22"/>
          <w:szCs w:val="22"/>
        </w:rPr>
        <w:t>SoftReference&lt;&gt;(obj);</w:t>
      </w:r>
      <w:r>
        <w:rPr>
          <w:rFonts w:ascii="Courier New" w:hAnsi="Courier New" w:cs="Courier New"/>
          <w:color w:val="000000"/>
          <w:sz w:val="22"/>
          <w:szCs w:val="22"/>
        </w:rPr>
        <w:br/>
        <w:t xml:space="preserve">   obj = </w:t>
      </w:r>
      <w:r>
        <w:rPr>
          <w:rFonts w:ascii="Courier New" w:hAnsi="Courier New" w:cs="Courier New"/>
          <w:b/>
          <w:bCs/>
          <w:color w:val="000080"/>
          <w:sz w:val="22"/>
          <w:szCs w:val="22"/>
        </w:rPr>
        <w:t>null</w:t>
      </w:r>
      <w:r>
        <w:rPr>
          <w:rFonts w:ascii="Courier New" w:hAnsi="Courier New" w:cs="Courier New"/>
          <w:color w:val="000000"/>
          <w:sz w:val="22"/>
          <w:szCs w:val="22"/>
        </w:rPr>
        <w:t>;</w:t>
      </w:r>
      <w:r>
        <w:rPr>
          <w:rFonts w:ascii="Courier New" w:hAnsi="Courier New" w:cs="Courier New"/>
          <w:color w:val="000000"/>
          <w:sz w:val="22"/>
          <w:szCs w:val="22"/>
        </w:rPr>
        <w:br/>
        <w:t xml:space="preserve">   </w:t>
      </w:r>
      <w:r>
        <w:rPr>
          <w:rFonts w:ascii="Courier New" w:hAnsi="Courier New" w:cs="Courier New"/>
          <w:i/>
          <w:iCs/>
          <w:color w:val="808080"/>
          <w:sz w:val="22"/>
          <w:szCs w:val="22"/>
        </w:rPr>
        <w:t>//</w:t>
      </w:r>
      <w:r>
        <w:rPr>
          <w:rFonts w:ascii="Courier New" w:hAnsi="Courier New" w:cs="Courier New"/>
          <w:i/>
          <w:iCs/>
          <w:color w:val="808080"/>
          <w:sz w:val="22"/>
          <w:szCs w:val="22"/>
        </w:rPr>
        <w:t>取到这个对象，当这个对象被标记为需要回收的对象时，返回</w:t>
      </w:r>
      <w:r>
        <w:rPr>
          <w:rFonts w:ascii="Courier New" w:hAnsi="Courier New" w:cs="Courier New"/>
          <w:i/>
          <w:iCs/>
          <w:color w:val="808080"/>
          <w:sz w:val="22"/>
          <w:szCs w:val="22"/>
        </w:rPr>
        <w:t>null</w:t>
      </w:r>
      <w:r>
        <w:rPr>
          <w:rFonts w:ascii="Courier New" w:hAnsi="Courier New" w:cs="Courier New"/>
          <w:i/>
          <w:iCs/>
          <w:color w:val="808080"/>
          <w:sz w:val="22"/>
          <w:szCs w:val="22"/>
        </w:rPr>
        <w:br/>
        <w:t xml:space="preserve">   </w:t>
      </w:r>
      <w:r>
        <w:rPr>
          <w:rFonts w:ascii="Courier New" w:hAnsi="Courier New" w:cs="Courier New"/>
          <w:color w:val="000000"/>
          <w:sz w:val="22"/>
          <w:szCs w:val="22"/>
        </w:rPr>
        <w:t>Object o = sf.get();</w:t>
      </w:r>
      <w:r>
        <w:rPr>
          <w:rFonts w:ascii="Courier New" w:hAnsi="Courier New" w:cs="Courier New"/>
          <w:color w:val="000000"/>
          <w:sz w:val="22"/>
          <w:szCs w:val="22"/>
        </w:rPr>
        <w:br/>
        <w:t xml:space="preserve">   System.</w:t>
      </w:r>
      <w:r>
        <w:rPr>
          <w:rFonts w:ascii="Courier New" w:hAnsi="Courier New" w:cs="Courier New"/>
          <w:b/>
          <w:bCs/>
          <w:i/>
          <w:iCs/>
          <w:color w:val="660E7A"/>
          <w:sz w:val="22"/>
          <w:szCs w:val="22"/>
        </w:rPr>
        <w:t>out</w:t>
      </w:r>
      <w:r>
        <w:rPr>
          <w:rFonts w:ascii="Courier New" w:hAnsi="Courier New" w:cs="Courier New"/>
          <w:color w:val="000000"/>
          <w:sz w:val="22"/>
          <w:szCs w:val="22"/>
        </w:rPr>
        <w:t>.println(o);</w:t>
      </w:r>
      <w:r>
        <w:rPr>
          <w:rFonts w:ascii="Courier New" w:hAnsi="Courier New" w:cs="Courier New"/>
          <w:color w:val="000000"/>
          <w:sz w:val="22"/>
          <w:szCs w:val="22"/>
        </w:rPr>
        <w:br/>
        <w:t>}</w:t>
      </w:r>
    </w:p>
    <w:p w14:paraId="606B4DD3" w14:textId="2248D4E4" w:rsidR="00A34F40" w:rsidRDefault="00A34F40" w:rsidP="003D1D4F">
      <w:pPr>
        <w:pStyle w:val="a"/>
      </w:pPr>
      <w:r w:rsidRPr="001B6ABE">
        <w:rPr>
          <w:rFonts w:hint="eastAsia"/>
          <w:highlight w:val="yellow"/>
        </w:rPr>
        <w:t>软引用可以和一个引用队列（</w:t>
      </w:r>
      <w:r w:rsidRPr="001B6ABE">
        <w:rPr>
          <w:rFonts w:hint="eastAsia"/>
          <w:highlight w:val="yellow"/>
        </w:rPr>
        <w:t>ReferenceQueue</w:t>
      </w:r>
      <w:r w:rsidRPr="001B6ABE">
        <w:rPr>
          <w:rFonts w:hint="eastAsia"/>
          <w:highlight w:val="yellow"/>
        </w:rPr>
        <w:t>）联合使用</w:t>
      </w:r>
      <w:r>
        <w:rPr>
          <w:rFonts w:hint="eastAsia"/>
        </w:rPr>
        <w:t>，如果软引用所引用的对象被垃圾回收，</w:t>
      </w:r>
      <w:r>
        <w:rPr>
          <w:rFonts w:hint="eastAsia"/>
        </w:rPr>
        <w:t>Java</w:t>
      </w:r>
      <w:r>
        <w:rPr>
          <w:rFonts w:hint="eastAsia"/>
        </w:rPr>
        <w:t>虚拟机就会把这个软引用加入到与之关联的引用队列中。</w:t>
      </w:r>
    </w:p>
    <w:p w14:paraId="1A1CF0C2" w14:textId="77777777" w:rsidR="009D67BE" w:rsidRDefault="009D67BE" w:rsidP="003D1D4F">
      <w:pPr>
        <w:pStyle w:val="a"/>
      </w:pPr>
    </w:p>
    <w:p w14:paraId="7EB1F67E" w14:textId="406B04B7" w:rsidR="00C37796" w:rsidRPr="00ED55D5" w:rsidRDefault="00C37796" w:rsidP="003D1D4F">
      <w:pPr>
        <w:pStyle w:val="a"/>
        <w:rPr>
          <w:highlight w:val="yellow"/>
        </w:rPr>
      </w:pPr>
      <w:r w:rsidRPr="00ED55D5">
        <w:rPr>
          <w:rFonts w:hint="eastAsia"/>
          <w:highlight w:val="yellow"/>
        </w:rPr>
        <w:lastRenderedPageBreak/>
        <w:t>弱引用</w:t>
      </w:r>
      <w:r w:rsidR="00F43EBE" w:rsidRPr="00ED55D5">
        <w:rPr>
          <w:rFonts w:hint="eastAsia"/>
          <w:highlight w:val="yellow"/>
        </w:rPr>
        <w:t>（</w:t>
      </w:r>
      <w:r w:rsidR="00F43EBE" w:rsidRPr="00ED55D5">
        <w:rPr>
          <w:rFonts w:hint="eastAsia"/>
          <w:highlight w:val="yellow"/>
        </w:rPr>
        <w:t>Weak</w:t>
      </w:r>
      <w:r w:rsidR="00F43EBE" w:rsidRPr="00ED55D5">
        <w:rPr>
          <w:highlight w:val="yellow"/>
        </w:rPr>
        <w:t>R</w:t>
      </w:r>
      <w:r w:rsidR="00F43EBE" w:rsidRPr="00ED55D5">
        <w:rPr>
          <w:rFonts w:hint="eastAsia"/>
          <w:highlight w:val="yellow"/>
        </w:rPr>
        <w:t>eference</w:t>
      </w:r>
      <w:r w:rsidR="00F43EBE" w:rsidRPr="00ED55D5">
        <w:rPr>
          <w:rFonts w:hint="eastAsia"/>
          <w:highlight w:val="yellow"/>
        </w:rPr>
        <w:t>）</w:t>
      </w:r>
    </w:p>
    <w:p w14:paraId="53F36B58" w14:textId="71B458C9" w:rsidR="00F43EBE" w:rsidRDefault="00F43EBE" w:rsidP="003D1D4F">
      <w:pPr>
        <w:pStyle w:val="a"/>
      </w:pPr>
      <w:r>
        <w:rPr>
          <w:rFonts w:hint="eastAsia"/>
        </w:rPr>
        <w:t>如果一个对象只具有弱引用，那就类似于可有可无的生活用品。</w:t>
      </w:r>
      <w:r w:rsidRPr="00D5561A">
        <w:rPr>
          <w:rFonts w:hint="eastAsia"/>
          <w:color w:val="0070C0"/>
          <w:u w:val="single"/>
        </w:rPr>
        <w:t>弱引用与软引用的区别在于：只具有弱引用的对象拥有更短暂的生命周期</w:t>
      </w:r>
      <w:r>
        <w:rPr>
          <w:rFonts w:hint="eastAsia"/>
        </w:rPr>
        <w:t>。在垃圾回收器线程扫描它</w:t>
      </w:r>
      <w:r>
        <w:t>所管辖的内存区域的过程中，</w:t>
      </w:r>
      <w:r w:rsidRPr="00DB6593">
        <w:rPr>
          <w:color w:val="0070C0"/>
          <w:u w:val="single"/>
        </w:rPr>
        <w:t>一旦发现了只具有弱引用的对象，不管当前内存空间足够与否，都会回收它的内存</w:t>
      </w:r>
      <w:r>
        <w:t>。不过，由于垃圾回收器是一个优先级很低的线程，因此不一定会很快发现那些只具有弱引用的对象。</w:t>
      </w:r>
    </w:p>
    <w:p w14:paraId="32B06845" w14:textId="77777777" w:rsidR="006C27F8" w:rsidRDefault="006C27F8" w:rsidP="006C27F8">
      <w:pPr>
        <w:pStyle w:val="HTML"/>
        <w:shd w:val="clear" w:color="auto" w:fill="E7E6E6" w:themeFill="background2"/>
        <w:ind w:left="420"/>
        <w:rPr>
          <w:rFonts w:ascii="Courier New" w:hAnsi="Courier New" w:cs="Courier New"/>
          <w:color w:val="808000"/>
          <w:sz w:val="22"/>
          <w:szCs w:val="22"/>
        </w:rPr>
      </w:pPr>
    </w:p>
    <w:p w14:paraId="3C69F219" w14:textId="407DBC5F" w:rsidR="00F43EBE" w:rsidRPr="006C27F8" w:rsidRDefault="006C27F8" w:rsidP="006C27F8">
      <w:pPr>
        <w:pStyle w:val="HTML"/>
        <w:shd w:val="clear" w:color="auto" w:fill="E7E6E6" w:themeFill="background2"/>
        <w:ind w:left="420"/>
        <w:rPr>
          <w:rFonts w:ascii="Courier New" w:hAnsi="Courier New" w:cs="Courier New"/>
          <w:color w:val="000000"/>
          <w:sz w:val="22"/>
          <w:szCs w:val="22"/>
        </w:rPr>
      </w:pPr>
      <w:r>
        <w:rPr>
          <w:rFonts w:ascii="Courier New" w:hAnsi="Courier New" w:cs="Courier New"/>
          <w:color w:val="808000"/>
          <w:sz w:val="22"/>
          <w:szCs w:val="22"/>
        </w:rPr>
        <w:t>@Test</w:t>
      </w:r>
      <w:r>
        <w:rPr>
          <w:rFonts w:ascii="Courier New" w:hAnsi="Courier New" w:cs="Courier New"/>
          <w:color w:val="808000"/>
          <w:sz w:val="22"/>
          <w:szCs w:val="22"/>
        </w:rPr>
        <w:br/>
      </w:r>
      <w:r>
        <w:rPr>
          <w:rFonts w:ascii="Courier New" w:hAnsi="Courier New" w:cs="Courier New"/>
          <w:b/>
          <w:bCs/>
          <w:color w:val="000080"/>
          <w:sz w:val="22"/>
          <w:szCs w:val="22"/>
        </w:rPr>
        <w:t xml:space="preserve">public void </w:t>
      </w:r>
      <w:r>
        <w:rPr>
          <w:rFonts w:ascii="Courier New" w:hAnsi="Courier New" w:cs="Courier New"/>
          <w:color w:val="000000"/>
          <w:sz w:val="22"/>
          <w:szCs w:val="22"/>
        </w:rPr>
        <w:t>test03() {</w:t>
      </w:r>
      <w:r>
        <w:rPr>
          <w:rFonts w:ascii="Courier New" w:hAnsi="Courier New" w:cs="Courier New"/>
          <w:color w:val="000000"/>
          <w:sz w:val="22"/>
          <w:szCs w:val="22"/>
        </w:rPr>
        <w:br/>
        <w:t xml:space="preserve">   Object obj = </w:t>
      </w:r>
      <w:r>
        <w:rPr>
          <w:rFonts w:ascii="Courier New" w:hAnsi="Courier New" w:cs="Courier New"/>
          <w:b/>
          <w:bCs/>
          <w:color w:val="000080"/>
          <w:sz w:val="22"/>
          <w:szCs w:val="22"/>
        </w:rPr>
        <w:t xml:space="preserve">new </w:t>
      </w:r>
      <w:r>
        <w:rPr>
          <w:rFonts w:ascii="Courier New" w:hAnsi="Courier New" w:cs="Courier New"/>
          <w:color w:val="000000"/>
          <w:sz w:val="22"/>
          <w:szCs w:val="22"/>
        </w:rPr>
        <w:t>Object();</w:t>
      </w:r>
      <w:r>
        <w:rPr>
          <w:rFonts w:ascii="Courier New" w:hAnsi="Courier New" w:cs="Courier New"/>
          <w:color w:val="000000"/>
          <w:sz w:val="22"/>
          <w:szCs w:val="22"/>
        </w:rPr>
        <w:br/>
        <w:t xml:space="preserve">   </w:t>
      </w:r>
      <w:r>
        <w:rPr>
          <w:rFonts w:ascii="Courier New" w:hAnsi="Courier New" w:cs="Courier New"/>
          <w:i/>
          <w:iCs/>
          <w:color w:val="808080"/>
          <w:sz w:val="22"/>
          <w:szCs w:val="22"/>
        </w:rPr>
        <w:t>//wf</w:t>
      </w:r>
      <w:r>
        <w:rPr>
          <w:rFonts w:ascii="Courier New" w:hAnsi="Courier New" w:cs="Courier New"/>
          <w:i/>
          <w:iCs/>
          <w:color w:val="808080"/>
          <w:sz w:val="22"/>
          <w:szCs w:val="22"/>
        </w:rPr>
        <w:t>是对</w:t>
      </w:r>
      <w:r>
        <w:rPr>
          <w:rFonts w:ascii="Courier New" w:hAnsi="Courier New" w:cs="Courier New"/>
          <w:i/>
          <w:iCs/>
          <w:color w:val="808080"/>
          <w:sz w:val="22"/>
          <w:szCs w:val="22"/>
        </w:rPr>
        <w:t>obj</w:t>
      </w:r>
      <w:r>
        <w:rPr>
          <w:rFonts w:ascii="Courier New" w:hAnsi="Courier New" w:cs="Courier New"/>
          <w:i/>
          <w:iCs/>
          <w:color w:val="808080"/>
          <w:sz w:val="22"/>
          <w:szCs w:val="22"/>
        </w:rPr>
        <w:t>的一个软引用</w:t>
      </w:r>
      <w:r>
        <w:rPr>
          <w:rFonts w:ascii="Courier New" w:hAnsi="Courier New" w:cs="Courier New"/>
          <w:i/>
          <w:iCs/>
          <w:color w:val="808080"/>
          <w:sz w:val="22"/>
          <w:szCs w:val="22"/>
        </w:rPr>
        <w:br/>
        <w:t xml:space="preserve">   </w:t>
      </w:r>
      <w:r>
        <w:rPr>
          <w:rFonts w:ascii="Courier New" w:hAnsi="Courier New" w:cs="Courier New"/>
          <w:color w:val="000000"/>
          <w:sz w:val="22"/>
          <w:szCs w:val="22"/>
        </w:rPr>
        <w:t xml:space="preserve">WeakReference&lt;Object&gt; wf = </w:t>
      </w:r>
      <w:r>
        <w:rPr>
          <w:rFonts w:ascii="Courier New" w:hAnsi="Courier New" w:cs="Courier New"/>
          <w:b/>
          <w:bCs/>
          <w:color w:val="000080"/>
          <w:sz w:val="22"/>
          <w:szCs w:val="22"/>
        </w:rPr>
        <w:t xml:space="preserve">new </w:t>
      </w:r>
      <w:r>
        <w:rPr>
          <w:rFonts w:ascii="Courier New" w:hAnsi="Courier New" w:cs="Courier New"/>
          <w:color w:val="000000"/>
          <w:sz w:val="22"/>
          <w:szCs w:val="22"/>
        </w:rPr>
        <w:t>WeakReference&lt;&gt;(obj);</w:t>
      </w:r>
      <w:r>
        <w:rPr>
          <w:rFonts w:ascii="Courier New" w:hAnsi="Courier New" w:cs="Courier New"/>
          <w:color w:val="000000"/>
          <w:sz w:val="22"/>
          <w:szCs w:val="22"/>
        </w:rPr>
        <w:br/>
        <w:t xml:space="preserve">   obj = </w:t>
      </w:r>
      <w:r>
        <w:rPr>
          <w:rFonts w:ascii="Courier New" w:hAnsi="Courier New" w:cs="Courier New"/>
          <w:b/>
          <w:bCs/>
          <w:color w:val="000080"/>
          <w:sz w:val="22"/>
          <w:szCs w:val="22"/>
        </w:rPr>
        <w:t>null</w:t>
      </w:r>
      <w:r>
        <w:rPr>
          <w:rFonts w:ascii="Courier New" w:hAnsi="Courier New" w:cs="Courier New"/>
          <w:color w:val="000000"/>
          <w:sz w:val="22"/>
          <w:szCs w:val="22"/>
        </w:rPr>
        <w:t>;</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i/>
          <w:iCs/>
          <w:color w:val="808080"/>
          <w:sz w:val="22"/>
          <w:szCs w:val="22"/>
        </w:rPr>
        <w:t>//</w:t>
      </w:r>
      <w:r>
        <w:rPr>
          <w:rFonts w:ascii="Courier New" w:hAnsi="Courier New" w:cs="Courier New"/>
          <w:i/>
          <w:iCs/>
          <w:color w:val="808080"/>
          <w:sz w:val="22"/>
          <w:szCs w:val="22"/>
        </w:rPr>
        <w:t>取到这个对象，当这个对象被标记为需要回收的对象时，返回</w:t>
      </w:r>
      <w:r>
        <w:rPr>
          <w:rFonts w:ascii="Courier New" w:hAnsi="Courier New" w:cs="Courier New"/>
          <w:i/>
          <w:iCs/>
          <w:color w:val="808080"/>
          <w:sz w:val="22"/>
          <w:szCs w:val="22"/>
        </w:rPr>
        <w:t>null</w:t>
      </w:r>
      <w:r>
        <w:rPr>
          <w:rFonts w:ascii="Courier New" w:hAnsi="Courier New" w:cs="Courier New"/>
          <w:i/>
          <w:iCs/>
          <w:color w:val="808080"/>
          <w:sz w:val="22"/>
          <w:szCs w:val="22"/>
        </w:rPr>
        <w:br/>
        <w:t xml:space="preserve">   </w:t>
      </w:r>
      <w:r>
        <w:rPr>
          <w:rFonts w:ascii="Courier New" w:hAnsi="Courier New" w:cs="Courier New"/>
          <w:color w:val="000000"/>
          <w:sz w:val="22"/>
          <w:szCs w:val="22"/>
        </w:rPr>
        <w:t>Object o = wf.get();</w:t>
      </w:r>
      <w:r>
        <w:rPr>
          <w:rFonts w:ascii="Courier New" w:hAnsi="Courier New" w:cs="Courier New"/>
          <w:color w:val="000000"/>
          <w:sz w:val="22"/>
          <w:szCs w:val="22"/>
        </w:rPr>
        <w:br/>
        <w:t xml:space="preserve">   System.</w:t>
      </w:r>
      <w:r>
        <w:rPr>
          <w:rFonts w:ascii="Courier New" w:hAnsi="Courier New" w:cs="Courier New"/>
          <w:b/>
          <w:bCs/>
          <w:i/>
          <w:iCs/>
          <w:color w:val="660E7A"/>
          <w:sz w:val="22"/>
          <w:szCs w:val="22"/>
        </w:rPr>
        <w:t>out</w:t>
      </w:r>
      <w:r>
        <w:rPr>
          <w:rFonts w:ascii="Courier New" w:hAnsi="Courier New" w:cs="Courier New"/>
          <w:color w:val="000000"/>
          <w:sz w:val="22"/>
          <w:szCs w:val="22"/>
        </w:rPr>
        <w:t>.println(o);</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i/>
          <w:iCs/>
          <w:color w:val="808080"/>
          <w:sz w:val="22"/>
          <w:szCs w:val="22"/>
        </w:rPr>
        <w:t>//</w:t>
      </w:r>
      <w:r>
        <w:rPr>
          <w:rFonts w:ascii="Courier New" w:hAnsi="Courier New" w:cs="Courier New"/>
          <w:i/>
          <w:iCs/>
          <w:color w:val="808080"/>
          <w:sz w:val="22"/>
          <w:szCs w:val="22"/>
        </w:rPr>
        <w:t>返回是否被垃圾回收器标记为即将回收的垃圾</w:t>
      </w:r>
      <w:r>
        <w:rPr>
          <w:rFonts w:ascii="Courier New" w:hAnsi="Courier New" w:cs="Courier New"/>
          <w:i/>
          <w:iCs/>
          <w:color w:val="808080"/>
          <w:sz w:val="22"/>
          <w:szCs w:val="22"/>
        </w:rPr>
        <w:br/>
        <w:t xml:space="preserve">   </w:t>
      </w:r>
      <w:r>
        <w:rPr>
          <w:rFonts w:ascii="Courier New" w:hAnsi="Courier New" w:cs="Courier New"/>
          <w:b/>
          <w:bCs/>
          <w:color w:val="000080"/>
          <w:sz w:val="22"/>
          <w:szCs w:val="22"/>
        </w:rPr>
        <w:t xml:space="preserve">boolean </w:t>
      </w:r>
      <w:r>
        <w:rPr>
          <w:rFonts w:ascii="Courier New" w:hAnsi="Courier New" w:cs="Courier New"/>
          <w:color w:val="000000"/>
          <w:sz w:val="22"/>
          <w:szCs w:val="22"/>
        </w:rPr>
        <w:t>enqueued = wf.isEnqueued();</w:t>
      </w:r>
      <w:r>
        <w:rPr>
          <w:rFonts w:ascii="Courier New" w:hAnsi="Courier New" w:cs="Courier New"/>
          <w:color w:val="000000"/>
          <w:sz w:val="22"/>
          <w:szCs w:val="22"/>
        </w:rPr>
        <w:br/>
        <w:t xml:space="preserve">   System.</w:t>
      </w:r>
      <w:r>
        <w:rPr>
          <w:rFonts w:ascii="Courier New" w:hAnsi="Courier New" w:cs="Courier New"/>
          <w:b/>
          <w:bCs/>
          <w:i/>
          <w:iCs/>
          <w:color w:val="660E7A"/>
          <w:sz w:val="22"/>
          <w:szCs w:val="22"/>
        </w:rPr>
        <w:t>out</w:t>
      </w:r>
      <w:r>
        <w:rPr>
          <w:rFonts w:ascii="Courier New" w:hAnsi="Courier New" w:cs="Courier New"/>
          <w:color w:val="000000"/>
          <w:sz w:val="22"/>
          <w:szCs w:val="22"/>
        </w:rPr>
        <w:t>.println(enqueued);</w:t>
      </w:r>
      <w:r>
        <w:rPr>
          <w:rFonts w:ascii="Courier New" w:hAnsi="Courier New" w:cs="Courier New"/>
          <w:color w:val="000000"/>
          <w:sz w:val="22"/>
          <w:szCs w:val="22"/>
        </w:rPr>
        <w:br/>
        <w:t>}</w:t>
      </w:r>
    </w:p>
    <w:p w14:paraId="0B54A82B" w14:textId="47798ED6" w:rsidR="00013C6D" w:rsidRDefault="00F43EBE" w:rsidP="003D1D4F">
      <w:pPr>
        <w:pStyle w:val="a"/>
      </w:pPr>
      <w:r w:rsidRPr="001B6ABE">
        <w:rPr>
          <w:rFonts w:hint="eastAsia"/>
          <w:highlight w:val="yellow"/>
        </w:rPr>
        <w:t>弱引用可以和一个引用队列（</w:t>
      </w:r>
      <w:r w:rsidRPr="001B6ABE">
        <w:rPr>
          <w:highlight w:val="yellow"/>
        </w:rPr>
        <w:t>ReferenceQueue</w:t>
      </w:r>
      <w:r w:rsidRPr="001B6ABE">
        <w:rPr>
          <w:highlight w:val="yellow"/>
        </w:rPr>
        <w:t>）联合使用</w:t>
      </w:r>
      <w:r>
        <w:t>，如果弱引用所引用的对象被垃圾回收，</w:t>
      </w:r>
      <w:r>
        <w:t>Java</w:t>
      </w:r>
      <w:r>
        <w:t>虚拟机就会把这个弱引用加入到与之关联的引用队列中。</w:t>
      </w:r>
    </w:p>
    <w:p w14:paraId="5357DAA0" w14:textId="22143C31" w:rsidR="00C37796" w:rsidRPr="0069209C" w:rsidRDefault="00C37796" w:rsidP="003D1D4F">
      <w:pPr>
        <w:pStyle w:val="a"/>
        <w:rPr>
          <w:highlight w:val="yellow"/>
        </w:rPr>
      </w:pPr>
      <w:r w:rsidRPr="0069209C">
        <w:rPr>
          <w:rFonts w:hint="eastAsia"/>
          <w:highlight w:val="yellow"/>
        </w:rPr>
        <w:t>虚引用</w:t>
      </w:r>
      <w:r w:rsidR="007C34D9">
        <w:rPr>
          <w:rFonts w:hint="eastAsia"/>
          <w:highlight w:val="yellow"/>
        </w:rPr>
        <w:t>（</w:t>
      </w:r>
      <w:r w:rsidR="007C34D9">
        <w:rPr>
          <w:rFonts w:hint="eastAsia"/>
          <w:highlight w:val="yellow"/>
        </w:rPr>
        <w:t>PhantomReference</w:t>
      </w:r>
      <w:r w:rsidR="007C34D9">
        <w:rPr>
          <w:rFonts w:hint="eastAsia"/>
          <w:highlight w:val="yellow"/>
        </w:rPr>
        <w:t>）</w:t>
      </w:r>
    </w:p>
    <w:p w14:paraId="32AEC3F5" w14:textId="3E17F584" w:rsidR="008B2387" w:rsidRDefault="008B2387" w:rsidP="003D1D4F">
      <w:pPr>
        <w:pStyle w:val="a"/>
      </w:pPr>
      <w:r>
        <w:t>与其他几种引用都不同，</w:t>
      </w:r>
      <w:r w:rsidRPr="006C3E46">
        <w:rPr>
          <w:color w:val="0070C0"/>
          <w:u w:val="single"/>
        </w:rPr>
        <w:t>虚引用并不会决定对象的生命周期</w:t>
      </w:r>
      <w:r>
        <w:t>。如果一个对象仅持有虚引用，那么它就和没有任何引用一样，在任何时候都可能被垃圾回收。</w:t>
      </w:r>
    </w:p>
    <w:p w14:paraId="75A049F2" w14:textId="77777777" w:rsidR="008B2387" w:rsidRDefault="008B2387" w:rsidP="003D1D4F">
      <w:pPr>
        <w:pStyle w:val="a"/>
      </w:pPr>
    </w:p>
    <w:p w14:paraId="2141AEBE" w14:textId="77777777" w:rsidR="008B2387" w:rsidRDefault="008B2387" w:rsidP="003D1D4F">
      <w:pPr>
        <w:pStyle w:val="a"/>
      </w:pPr>
      <w:r w:rsidRPr="002F6DC8">
        <w:rPr>
          <w:rFonts w:hint="eastAsia"/>
          <w:highlight w:val="yellow"/>
        </w:rPr>
        <w:t>虚引用主要用来跟踪对象被垃圾回收的活动</w:t>
      </w:r>
      <w:r>
        <w:rPr>
          <w:rFonts w:hint="eastAsia"/>
        </w:rPr>
        <w:t>。</w:t>
      </w:r>
    </w:p>
    <w:p w14:paraId="6FD9832A" w14:textId="77777777" w:rsidR="008B2387" w:rsidRDefault="008B2387" w:rsidP="003D1D4F">
      <w:pPr>
        <w:pStyle w:val="a"/>
      </w:pPr>
    </w:p>
    <w:p w14:paraId="0689E1CA" w14:textId="6DBB6C9B" w:rsidR="008B2387" w:rsidRDefault="008B2387" w:rsidP="003D1D4F">
      <w:pPr>
        <w:pStyle w:val="a"/>
      </w:pPr>
      <w:r w:rsidRPr="002732C8">
        <w:rPr>
          <w:rFonts w:hint="eastAsia"/>
          <w:color w:val="0070C0"/>
          <w:u w:val="single"/>
        </w:rPr>
        <w:t>虚引用与软引用和弱引用的一个区别在于：</w:t>
      </w:r>
      <w:r w:rsidRPr="002732C8">
        <w:rPr>
          <w:color w:val="0070C0"/>
          <w:u w:val="single"/>
        </w:rPr>
        <w:t>虚引用必须和引用队列（</w:t>
      </w:r>
      <w:r w:rsidRPr="002732C8">
        <w:rPr>
          <w:color w:val="0070C0"/>
          <w:u w:val="single"/>
        </w:rPr>
        <w:t>ReferenceQueue</w:t>
      </w:r>
      <w:r w:rsidRPr="002732C8">
        <w:rPr>
          <w:color w:val="0070C0"/>
          <w:u w:val="single"/>
        </w:rPr>
        <w:t>）联合使用</w:t>
      </w:r>
      <w:r>
        <w:t>。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w:t>
      </w:r>
      <w:r>
        <w:lastRenderedPageBreak/>
        <w:t>入到引用队列，那么就可以在所引用的对象的内存被回收之前采取必要的行动。</w:t>
      </w:r>
    </w:p>
    <w:p w14:paraId="26342367" w14:textId="77777777" w:rsidR="00B1438B" w:rsidRDefault="00B1438B" w:rsidP="00B1438B">
      <w:pPr>
        <w:pStyle w:val="HTML"/>
        <w:shd w:val="clear" w:color="auto" w:fill="E7E6E6" w:themeFill="background2"/>
        <w:ind w:left="420"/>
        <w:rPr>
          <w:rFonts w:ascii="Courier New" w:hAnsi="Courier New" w:cs="Courier New"/>
          <w:color w:val="808000"/>
          <w:sz w:val="22"/>
          <w:szCs w:val="22"/>
        </w:rPr>
      </w:pPr>
    </w:p>
    <w:p w14:paraId="72A7BBDA" w14:textId="6BC6017E" w:rsidR="008B2387" w:rsidRPr="00B1438B" w:rsidRDefault="00B1438B" w:rsidP="00B1438B">
      <w:pPr>
        <w:pStyle w:val="HTML"/>
        <w:shd w:val="clear" w:color="auto" w:fill="E7E6E6" w:themeFill="background2"/>
        <w:ind w:left="420"/>
        <w:rPr>
          <w:rFonts w:ascii="Courier New" w:hAnsi="Courier New" w:cs="Courier New"/>
          <w:color w:val="000000"/>
          <w:sz w:val="22"/>
          <w:szCs w:val="22"/>
        </w:rPr>
      </w:pPr>
      <w:r>
        <w:rPr>
          <w:rFonts w:ascii="Courier New" w:hAnsi="Courier New" w:cs="Courier New"/>
          <w:color w:val="808000"/>
          <w:sz w:val="22"/>
          <w:szCs w:val="22"/>
        </w:rPr>
        <w:t>@Test</w:t>
      </w:r>
      <w:r>
        <w:rPr>
          <w:rFonts w:ascii="Courier New" w:hAnsi="Courier New" w:cs="Courier New"/>
          <w:color w:val="808000"/>
          <w:sz w:val="22"/>
          <w:szCs w:val="22"/>
        </w:rPr>
        <w:br/>
      </w:r>
      <w:r>
        <w:rPr>
          <w:rFonts w:ascii="Courier New" w:hAnsi="Courier New" w:cs="Courier New"/>
          <w:b/>
          <w:bCs/>
          <w:color w:val="000080"/>
          <w:sz w:val="22"/>
          <w:szCs w:val="22"/>
        </w:rPr>
        <w:t xml:space="preserve">public void </w:t>
      </w:r>
      <w:r>
        <w:rPr>
          <w:rFonts w:ascii="Courier New" w:hAnsi="Courier New" w:cs="Courier New"/>
          <w:color w:val="000000"/>
          <w:sz w:val="22"/>
          <w:szCs w:val="22"/>
        </w:rPr>
        <w:t>test04() {</w:t>
      </w:r>
      <w:r>
        <w:rPr>
          <w:rFonts w:ascii="Courier New" w:hAnsi="Courier New" w:cs="Courier New"/>
          <w:color w:val="000000"/>
          <w:sz w:val="22"/>
          <w:szCs w:val="22"/>
        </w:rPr>
        <w:br/>
        <w:t xml:space="preserve">   Object obj = </w:t>
      </w:r>
      <w:r>
        <w:rPr>
          <w:rFonts w:ascii="Courier New" w:hAnsi="Courier New" w:cs="Courier New"/>
          <w:b/>
          <w:bCs/>
          <w:color w:val="000080"/>
          <w:sz w:val="22"/>
          <w:szCs w:val="22"/>
        </w:rPr>
        <w:t xml:space="preserve">new </w:t>
      </w:r>
      <w:r>
        <w:rPr>
          <w:rFonts w:ascii="Courier New" w:hAnsi="Courier New" w:cs="Courier New"/>
          <w:color w:val="000000"/>
          <w:sz w:val="22"/>
          <w:szCs w:val="22"/>
        </w:rPr>
        <w:t>Object();</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i/>
          <w:iCs/>
          <w:color w:val="808080"/>
          <w:sz w:val="22"/>
          <w:szCs w:val="22"/>
        </w:rPr>
        <w:t>//</w:t>
      </w:r>
      <w:r>
        <w:rPr>
          <w:rFonts w:ascii="Courier New" w:hAnsi="Courier New" w:cs="Courier New"/>
          <w:i/>
          <w:iCs/>
          <w:color w:val="808080"/>
          <w:sz w:val="22"/>
          <w:szCs w:val="22"/>
        </w:rPr>
        <w:t>引用队列</w:t>
      </w:r>
      <w:r>
        <w:rPr>
          <w:rFonts w:ascii="Courier New" w:hAnsi="Courier New" w:cs="Courier New"/>
          <w:i/>
          <w:iCs/>
          <w:color w:val="808080"/>
          <w:sz w:val="22"/>
          <w:szCs w:val="22"/>
        </w:rPr>
        <w:br/>
        <w:t xml:space="preserve">   </w:t>
      </w:r>
      <w:r>
        <w:rPr>
          <w:rFonts w:ascii="Courier New" w:hAnsi="Courier New" w:cs="Courier New"/>
          <w:color w:val="000000"/>
          <w:sz w:val="22"/>
          <w:szCs w:val="22"/>
        </w:rPr>
        <w:t xml:space="preserve">ReferenceQueue&lt;Object&gt; queue = </w:t>
      </w:r>
      <w:r>
        <w:rPr>
          <w:rFonts w:ascii="Courier New" w:hAnsi="Courier New" w:cs="Courier New"/>
          <w:b/>
          <w:bCs/>
          <w:color w:val="000080"/>
          <w:sz w:val="22"/>
          <w:szCs w:val="22"/>
        </w:rPr>
        <w:t xml:space="preserve">new </w:t>
      </w:r>
      <w:r>
        <w:rPr>
          <w:rFonts w:ascii="Courier New" w:hAnsi="Courier New" w:cs="Courier New"/>
          <w:color w:val="000000"/>
          <w:sz w:val="22"/>
          <w:szCs w:val="22"/>
        </w:rPr>
        <w:t>ReferenceQueue&lt;&gt;();</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i/>
          <w:iCs/>
          <w:color w:val="808080"/>
          <w:sz w:val="22"/>
          <w:szCs w:val="22"/>
        </w:rPr>
        <w:t>//pf</w:t>
      </w:r>
      <w:r>
        <w:rPr>
          <w:rFonts w:ascii="Courier New" w:hAnsi="Courier New" w:cs="Courier New"/>
          <w:i/>
          <w:iCs/>
          <w:color w:val="808080"/>
          <w:sz w:val="22"/>
          <w:szCs w:val="22"/>
        </w:rPr>
        <w:t>是对</w:t>
      </w:r>
      <w:r>
        <w:rPr>
          <w:rFonts w:ascii="Courier New" w:hAnsi="Courier New" w:cs="Courier New"/>
          <w:i/>
          <w:iCs/>
          <w:color w:val="808080"/>
          <w:sz w:val="22"/>
          <w:szCs w:val="22"/>
        </w:rPr>
        <w:t>obj</w:t>
      </w:r>
      <w:r>
        <w:rPr>
          <w:rFonts w:ascii="Courier New" w:hAnsi="Courier New" w:cs="Courier New"/>
          <w:i/>
          <w:iCs/>
          <w:color w:val="808080"/>
          <w:sz w:val="22"/>
          <w:szCs w:val="22"/>
        </w:rPr>
        <w:t>的一个虚引用</w:t>
      </w:r>
      <w:r>
        <w:rPr>
          <w:rFonts w:ascii="Courier New" w:hAnsi="Courier New" w:cs="Courier New"/>
          <w:i/>
          <w:iCs/>
          <w:color w:val="808080"/>
          <w:sz w:val="22"/>
          <w:szCs w:val="22"/>
        </w:rPr>
        <w:br/>
        <w:t xml:space="preserve">   </w:t>
      </w:r>
      <w:r>
        <w:rPr>
          <w:rFonts w:ascii="Courier New" w:hAnsi="Courier New" w:cs="Courier New"/>
          <w:color w:val="000000"/>
          <w:sz w:val="22"/>
          <w:szCs w:val="22"/>
        </w:rPr>
        <w:t xml:space="preserve">PhantomReference&lt;Object&gt; pf = </w:t>
      </w:r>
      <w:r>
        <w:rPr>
          <w:rFonts w:ascii="Courier New" w:hAnsi="Courier New" w:cs="Courier New"/>
          <w:b/>
          <w:bCs/>
          <w:color w:val="000080"/>
          <w:sz w:val="22"/>
          <w:szCs w:val="22"/>
        </w:rPr>
        <w:t xml:space="preserve">new </w:t>
      </w:r>
      <w:r>
        <w:rPr>
          <w:rFonts w:ascii="Courier New" w:hAnsi="Courier New" w:cs="Courier New"/>
          <w:color w:val="000000"/>
          <w:sz w:val="22"/>
          <w:szCs w:val="22"/>
        </w:rPr>
        <w:t>PhantomReference&lt;&gt;(obj, queue);</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i/>
          <w:iCs/>
          <w:color w:val="808080"/>
          <w:sz w:val="22"/>
          <w:szCs w:val="22"/>
        </w:rPr>
        <w:t>//</w:t>
      </w:r>
      <w:r>
        <w:rPr>
          <w:rFonts w:ascii="Courier New" w:hAnsi="Courier New" w:cs="Courier New"/>
          <w:i/>
          <w:iCs/>
          <w:color w:val="808080"/>
          <w:sz w:val="22"/>
          <w:szCs w:val="22"/>
        </w:rPr>
        <w:t>永远返回</w:t>
      </w:r>
      <w:r>
        <w:rPr>
          <w:rFonts w:ascii="Courier New" w:hAnsi="Courier New" w:cs="Courier New"/>
          <w:i/>
          <w:iCs/>
          <w:color w:val="808080"/>
          <w:sz w:val="22"/>
          <w:szCs w:val="22"/>
        </w:rPr>
        <w:t>null</w:t>
      </w:r>
      <w:r>
        <w:rPr>
          <w:rFonts w:ascii="Courier New" w:hAnsi="Courier New" w:cs="Courier New"/>
          <w:i/>
          <w:iCs/>
          <w:color w:val="808080"/>
          <w:sz w:val="22"/>
          <w:szCs w:val="22"/>
        </w:rPr>
        <w:br/>
        <w:t xml:space="preserve">   </w:t>
      </w:r>
      <w:r>
        <w:rPr>
          <w:rFonts w:ascii="Courier New" w:hAnsi="Courier New" w:cs="Courier New"/>
          <w:color w:val="000000"/>
          <w:sz w:val="22"/>
          <w:szCs w:val="22"/>
        </w:rPr>
        <w:t>Object o = pf.get();</w:t>
      </w:r>
      <w:r>
        <w:rPr>
          <w:rFonts w:ascii="Courier New" w:hAnsi="Courier New" w:cs="Courier New"/>
          <w:color w:val="000000"/>
          <w:sz w:val="22"/>
          <w:szCs w:val="22"/>
        </w:rPr>
        <w:br/>
        <w:t xml:space="preserve">   System.</w:t>
      </w:r>
      <w:r>
        <w:rPr>
          <w:rFonts w:ascii="Courier New" w:hAnsi="Courier New" w:cs="Courier New"/>
          <w:b/>
          <w:bCs/>
          <w:i/>
          <w:iCs/>
          <w:color w:val="660E7A"/>
          <w:sz w:val="22"/>
          <w:szCs w:val="22"/>
        </w:rPr>
        <w:t>out</w:t>
      </w:r>
      <w:r>
        <w:rPr>
          <w:rFonts w:ascii="Courier New" w:hAnsi="Courier New" w:cs="Courier New"/>
          <w:color w:val="000000"/>
          <w:sz w:val="22"/>
          <w:szCs w:val="22"/>
        </w:rPr>
        <w:t>.println(o);</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i/>
          <w:iCs/>
          <w:color w:val="808080"/>
          <w:sz w:val="22"/>
          <w:szCs w:val="22"/>
        </w:rPr>
        <w:t>//</w:t>
      </w:r>
      <w:r>
        <w:rPr>
          <w:rFonts w:ascii="Courier New" w:hAnsi="Courier New" w:cs="Courier New"/>
          <w:i/>
          <w:iCs/>
          <w:color w:val="808080"/>
          <w:sz w:val="22"/>
          <w:szCs w:val="22"/>
        </w:rPr>
        <w:t>返回是否从内存中已经删除</w:t>
      </w:r>
      <w:r>
        <w:rPr>
          <w:rFonts w:ascii="Courier New" w:hAnsi="Courier New" w:cs="Courier New"/>
          <w:i/>
          <w:iCs/>
          <w:color w:val="808080"/>
          <w:sz w:val="22"/>
          <w:szCs w:val="22"/>
        </w:rPr>
        <w:br/>
        <w:t xml:space="preserve">   </w:t>
      </w:r>
      <w:r>
        <w:rPr>
          <w:rFonts w:ascii="Courier New" w:hAnsi="Courier New" w:cs="Courier New"/>
          <w:b/>
          <w:bCs/>
          <w:color w:val="000080"/>
          <w:sz w:val="22"/>
          <w:szCs w:val="22"/>
        </w:rPr>
        <w:t xml:space="preserve">boolean </w:t>
      </w:r>
      <w:r>
        <w:rPr>
          <w:rFonts w:ascii="Courier New" w:hAnsi="Courier New" w:cs="Courier New"/>
          <w:color w:val="000000"/>
          <w:sz w:val="22"/>
          <w:szCs w:val="22"/>
        </w:rPr>
        <w:t>enqueued = pf.isEnqueued();</w:t>
      </w:r>
      <w:r>
        <w:rPr>
          <w:rFonts w:ascii="Courier New" w:hAnsi="Courier New" w:cs="Courier New"/>
          <w:color w:val="000000"/>
          <w:sz w:val="22"/>
          <w:szCs w:val="22"/>
        </w:rPr>
        <w:br/>
        <w:t xml:space="preserve">   System.</w:t>
      </w:r>
      <w:r>
        <w:rPr>
          <w:rFonts w:ascii="Courier New" w:hAnsi="Courier New" w:cs="Courier New"/>
          <w:b/>
          <w:bCs/>
          <w:i/>
          <w:iCs/>
          <w:color w:val="660E7A"/>
          <w:sz w:val="22"/>
          <w:szCs w:val="22"/>
        </w:rPr>
        <w:t>out</w:t>
      </w:r>
      <w:r>
        <w:rPr>
          <w:rFonts w:ascii="Courier New" w:hAnsi="Courier New" w:cs="Courier New"/>
          <w:color w:val="000000"/>
          <w:sz w:val="22"/>
          <w:szCs w:val="22"/>
        </w:rPr>
        <w:t>.println(enqueued);</w:t>
      </w:r>
      <w:r>
        <w:rPr>
          <w:rFonts w:ascii="Courier New" w:hAnsi="Courier New" w:cs="Courier New"/>
          <w:color w:val="000000"/>
          <w:sz w:val="22"/>
          <w:szCs w:val="22"/>
        </w:rPr>
        <w:br/>
        <w:t>}</w:t>
      </w:r>
    </w:p>
    <w:p w14:paraId="6C026CA2" w14:textId="77777777" w:rsidR="00B1438B" w:rsidRDefault="00B1438B" w:rsidP="003D1D4F">
      <w:pPr>
        <w:pStyle w:val="a"/>
      </w:pPr>
    </w:p>
    <w:p w14:paraId="71C23DE8" w14:textId="53EA14B3" w:rsidR="00AB3C20" w:rsidRDefault="008B2387" w:rsidP="003D1D4F">
      <w:pPr>
        <w:pStyle w:val="a"/>
      </w:pPr>
      <w:r>
        <w:rPr>
          <w:rFonts w:hint="eastAsia"/>
        </w:rPr>
        <w:t>特别注意，在程序设计中一般很少使用弱引用与虚引用，</w:t>
      </w:r>
      <w:r w:rsidRPr="001D2EEF">
        <w:rPr>
          <w:rFonts w:hint="eastAsia"/>
        </w:rPr>
        <w:t>使用软引用的情况较多，这是因为</w:t>
      </w:r>
      <w:r w:rsidRPr="00A3682E">
        <w:rPr>
          <w:rFonts w:hint="eastAsia"/>
        </w:rPr>
        <w:t>软引用可以加速</w:t>
      </w:r>
      <w:r w:rsidRPr="00A3682E">
        <w:t>JVM</w:t>
      </w:r>
      <w:r w:rsidRPr="00A3682E">
        <w:t>对垃圾内存的回收速度，可以维护系统的运行安全，防止内存溢出（</w:t>
      </w:r>
      <w:r w:rsidRPr="00A3682E">
        <w:t>OutOfMemory</w:t>
      </w:r>
      <w:r w:rsidRPr="00A3682E">
        <w:t>）等问题的产生</w:t>
      </w:r>
      <w:r>
        <w:t>。</w:t>
      </w:r>
    </w:p>
    <w:p w14:paraId="1BD746AF" w14:textId="2CBF737A" w:rsidR="001D2EEF" w:rsidRDefault="001D2EEF" w:rsidP="001D2EEF"/>
    <w:p w14:paraId="47BDE93C" w14:textId="35D9BC9B" w:rsidR="001D2EEF" w:rsidRDefault="0021336F" w:rsidP="00AA354C">
      <w:pPr>
        <w:pStyle w:val="3"/>
      </w:pPr>
      <w:r>
        <w:rPr>
          <w:rFonts w:hint="eastAsia"/>
        </w:rPr>
        <w:t>2</w:t>
      </w:r>
      <w:r>
        <w:t>.5</w:t>
      </w:r>
      <w:r>
        <w:rPr>
          <w:rFonts w:hint="eastAsia"/>
        </w:rPr>
        <w:t>不可达的对象并非“非死不可”</w:t>
      </w:r>
    </w:p>
    <w:p w14:paraId="29D18B62" w14:textId="508F4BD2" w:rsidR="006707B4" w:rsidRDefault="006707B4" w:rsidP="006707B4">
      <w:r>
        <w:rPr>
          <w:rFonts w:hint="eastAsia"/>
        </w:rPr>
        <w:t>即使在可达性分析法中不可达的对象，也并非是“非死不可”的，这时候它们暂时处于“缓刑阶段”，</w:t>
      </w:r>
      <w:r w:rsidRPr="003F4652">
        <w:rPr>
          <w:rFonts w:hint="eastAsia"/>
          <w:color w:val="0070C0"/>
          <w:u w:val="single"/>
        </w:rPr>
        <w:t>要真正宣告一个对象死亡，至少要经历两次标记过程</w:t>
      </w:r>
      <w:r>
        <w:rPr>
          <w:rFonts w:hint="eastAsia"/>
        </w:rPr>
        <w:t>；可达性分析法中不可达的对象被第一次标记并且进行一次筛选，筛选的条件是此对象是否有必要执行</w:t>
      </w:r>
      <w:r>
        <w:t>finalize</w:t>
      </w:r>
      <w:r>
        <w:t>方法。当对象没有覆盖</w:t>
      </w:r>
      <w:r>
        <w:t>finalize</w:t>
      </w:r>
      <w:r>
        <w:t>方法，或</w:t>
      </w:r>
      <w:r>
        <w:t>finalize</w:t>
      </w:r>
      <w:r>
        <w:t>方法已经被虚拟机调用过时，虚拟机将这两种情况视为没有必要执行。</w:t>
      </w:r>
    </w:p>
    <w:p w14:paraId="66DCEDFD" w14:textId="77777777" w:rsidR="006707B4" w:rsidRDefault="006707B4" w:rsidP="006707B4"/>
    <w:p w14:paraId="7D255428" w14:textId="2145665B" w:rsidR="0021336F" w:rsidRDefault="006707B4" w:rsidP="006707B4">
      <w:r>
        <w:rPr>
          <w:rFonts w:hint="eastAsia"/>
        </w:rPr>
        <w:t>被判定为需要执行的对象将会被放在一个队列中进行第二次标记，除非这个对象与引用链上的任何一个对象建立关联，否则就会被真的回收。</w:t>
      </w:r>
    </w:p>
    <w:p w14:paraId="7E746C2C" w14:textId="5366E040" w:rsidR="003F4652" w:rsidRDefault="003F4652" w:rsidP="006707B4"/>
    <w:p w14:paraId="2CB5D24A" w14:textId="12771BE8" w:rsidR="003F4652" w:rsidRDefault="003F4652" w:rsidP="00804C50">
      <w:pPr>
        <w:pStyle w:val="3"/>
      </w:pPr>
      <w:r>
        <w:rPr>
          <w:rFonts w:hint="eastAsia"/>
        </w:rPr>
        <w:t>2</w:t>
      </w:r>
      <w:r>
        <w:t>.5</w:t>
      </w:r>
      <w:r>
        <w:rPr>
          <w:rFonts w:hint="eastAsia"/>
        </w:rPr>
        <w:t>如何判断一个常量是废弃常量</w:t>
      </w:r>
    </w:p>
    <w:p w14:paraId="7E7642DB" w14:textId="5A3A1C3A" w:rsidR="00804C50" w:rsidRDefault="002E627C" w:rsidP="00804C50">
      <w:r>
        <w:rPr>
          <w:rFonts w:hint="eastAsia"/>
        </w:rPr>
        <w:t>运行时常量池主要回收的是废弃的常量。那么，我们如何判断一个常量是废弃常量呢？</w:t>
      </w:r>
    </w:p>
    <w:p w14:paraId="0259C9F2" w14:textId="49A4F978" w:rsidR="0058571A" w:rsidRDefault="0058571A" w:rsidP="00804C50"/>
    <w:p w14:paraId="4C59219A" w14:textId="22A960F4" w:rsidR="0001115A" w:rsidRDefault="0001115A" w:rsidP="0001115A">
      <w:r w:rsidRPr="009675F7">
        <w:rPr>
          <w:rFonts w:hint="eastAsia"/>
          <w:color w:val="0070C0"/>
          <w:u w:val="single"/>
        </w:rPr>
        <w:t>假如在常量池中存在字符串</w:t>
      </w:r>
      <w:r w:rsidRPr="009675F7">
        <w:rPr>
          <w:color w:val="0070C0"/>
          <w:u w:val="single"/>
        </w:rPr>
        <w:t>"abc"</w:t>
      </w:r>
      <w:r w:rsidRPr="009675F7">
        <w:rPr>
          <w:color w:val="0070C0"/>
          <w:u w:val="single"/>
        </w:rPr>
        <w:t>，如果当前没有任何</w:t>
      </w:r>
      <w:r w:rsidRPr="009675F7">
        <w:rPr>
          <w:color w:val="0070C0"/>
          <w:u w:val="single"/>
        </w:rPr>
        <w:t>String</w:t>
      </w:r>
      <w:r w:rsidRPr="009675F7">
        <w:rPr>
          <w:color w:val="0070C0"/>
          <w:u w:val="single"/>
        </w:rPr>
        <w:t>对象引用该字符串常量的话，就说明常量</w:t>
      </w:r>
      <w:r w:rsidRPr="009675F7">
        <w:rPr>
          <w:color w:val="0070C0"/>
          <w:u w:val="single"/>
        </w:rPr>
        <w:t>"abc"</w:t>
      </w:r>
      <w:r w:rsidRPr="009675F7">
        <w:rPr>
          <w:color w:val="0070C0"/>
          <w:u w:val="single"/>
        </w:rPr>
        <w:t>就是废弃常量</w:t>
      </w:r>
      <w:r>
        <w:t>，如果这时发生内存回收的话而且有必要的话，</w:t>
      </w:r>
      <w:r>
        <w:t>"abc"</w:t>
      </w:r>
      <w:r>
        <w:t>就会被系统清理出常量池。</w:t>
      </w:r>
    </w:p>
    <w:p w14:paraId="126AFAF9" w14:textId="77777777" w:rsidR="0001115A" w:rsidRDefault="0001115A" w:rsidP="0001115A"/>
    <w:p w14:paraId="59033F0B" w14:textId="434DF8F5" w:rsidR="0058571A" w:rsidRDefault="0001115A" w:rsidP="0001115A">
      <w:r>
        <w:rPr>
          <w:rFonts w:hint="eastAsia"/>
        </w:rPr>
        <w:t>注意：</w:t>
      </w:r>
      <w:r>
        <w:t>JDK1.7</w:t>
      </w:r>
      <w:r>
        <w:t>及之后版本的</w:t>
      </w:r>
      <w:r>
        <w:t>JVM</w:t>
      </w:r>
      <w:r>
        <w:t>已经将运行时常量池从方法区中移了出来，在</w:t>
      </w:r>
      <w:r>
        <w:t>Java</w:t>
      </w:r>
      <w:r>
        <w:t>堆（</w:t>
      </w:r>
      <w:r>
        <w:t>Heap</w:t>
      </w:r>
      <w:r>
        <w:t>）中开辟了一块区域存放运行时常量池。</w:t>
      </w:r>
    </w:p>
    <w:p w14:paraId="2154B61C" w14:textId="49DB0140" w:rsidR="001A1A68" w:rsidRDefault="001A1A68" w:rsidP="0001115A"/>
    <w:p w14:paraId="7329B9CA" w14:textId="5F6C72BE" w:rsidR="00943AA9" w:rsidRPr="00943AA9" w:rsidRDefault="0041161E" w:rsidP="00943AA9">
      <w:pPr>
        <w:pStyle w:val="3"/>
      </w:pPr>
      <w:r>
        <w:rPr>
          <w:rFonts w:hint="eastAsia"/>
        </w:rPr>
        <w:t>2</w:t>
      </w:r>
      <w:r>
        <w:t>.6</w:t>
      </w:r>
      <w:r>
        <w:rPr>
          <w:rFonts w:hint="eastAsia"/>
        </w:rPr>
        <w:t>如何判断一个类是无用的类</w:t>
      </w:r>
    </w:p>
    <w:p w14:paraId="1BBADF56" w14:textId="020D8F2A" w:rsidR="0041161E" w:rsidRDefault="006269B6" w:rsidP="0001115A">
      <w:r w:rsidRPr="005945E3">
        <w:rPr>
          <w:rFonts w:hint="eastAsia"/>
          <w:highlight w:val="yellow"/>
        </w:rPr>
        <w:t>方法区主要回收的是无用的类</w:t>
      </w:r>
      <w:r>
        <w:rPr>
          <w:rFonts w:hint="eastAsia"/>
        </w:rPr>
        <w:t>，那么如何判断一个类是无用的类呢？</w:t>
      </w:r>
    </w:p>
    <w:p w14:paraId="5D3A0151" w14:textId="15517013" w:rsidR="006269B6" w:rsidRDefault="006269B6" w:rsidP="0001115A"/>
    <w:p w14:paraId="53616DED" w14:textId="2A84A4C0" w:rsidR="006269B6" w:rsidRDefault="006269B6" w:rsidP="006269B6">
      <w:r>
        <w:rPr>
          <w:rFonts w:hint="eastAsia"/>
        </w:rPr>
        <w:t>判定一个常量是否是“废弃常量”比较简单，而要判定一个类是否是“无用的类”的条件则相对苛刻许多。</w:t>
      </w:r>
      <w:r w:rsidRPr="008676AF">
        <w:rPr>
          <w:rFonts w:hint="eastAsia"/>
          <w:highlight w:val="yellow"/>
        </w:rPr>
        <w:t>类需要同时满足下面</w:t>
      </w:r>
      <w:r w:rsidRPr="008676AF">
        <w:rPr>
          <w:highlight w:val="yellow"/>
        </w:rPr>
        <w:t>3</w:t>
      </w:r>
      <w:r w:rsidRPr="008676AF">
        <w:rPr>
          <w:highlight w:val="yellow"/>
        </w:rPr>
        <w:t>个条件才能算是</w:t>
      </w:r>
      <w:r w:rsidRPr="008676AF">
        <w:rPr>
          <w:highlight w:val="yellow"/>
        </w:rPr>
        <w:t>“</w:t>
      </w:r>
      <w:r w:rsidRPr="008676AF">
        <w:rPr>
          <w:highlight w:val="yellow"/>
        </w:rPr>
        <w:t>无用的类</w:t>
      </w:r>
      <w:r w:rsidRPr="008676AF">
        <w:rPr>
          <w:highlight w:val="yellow"/>
        </w:rPr>
        <w:t>”</w:t>
      </w:r>
      <w:r>
        <w:t>：</w:t>
      </w:r>
    </w:p>
    <w:p w14:paraId="5BC2F8A9" w14:textId="318B0853" w:rsidR="006269B6" w:rsidRDefault="006269B6" w:rsidP="003D1D4F">
      <w:pPr>
        <w:pStyle w:val="a"/>
        <w:numPr>
          <w:ilvl w:val="0"/>
          <w:numId w:val="4"/>
        </w:numPr>
      </w:pPr>
      <w:r>
        <w:rPr>
          <w:rFonts w:hint="eastAsia"/>
        </w:rPr>
        <w:t>该类所有的实例都已经被回收，也就是</w:t>
      </w:r>
      <w:r w:rsidRPr="00283435">
        <w:rPr>
          <w:color w:val="0070C0"/>
          <w:u w:val="single"/>
        </w:rPr>
        <w:t>Java</w:t>
      </w:r>
      <w:r w:rsidRPr="00283435">
        <w:rPr>
          <w:color w:val="0070C0"/>
          <w:u w:val="single"/>
        </w:rPr>
        <w:t>堆中不存在该类的任何实例</w:t>
      </w:r>
      <w:r>
        <w:t>。</w:t>
      </w:r>
    </w:p>
    <w:p w14:paraId="5FF160B8" w14:textId="77777777" w:rsidR="00B078ED" w:rsidRDefault="006269B6" w:rsidP="003D1D4F">
      <w:pPr>
        <w:pStyle w:val="a"/>
        <w:numPr>
          <w:ilvl w:val="0"/>
          <w:numId w:val="4"/>
        </w:numPr>
      </w:pPr>
      <w:r w:rsidRPr="00283435">
        <w:rPr>
          <w:rFonts w:hint="eastAsia"/>
        </w:rPr>
        <w:t>加载该类的</w:t>
      </w:r>
      <w:r w:rsidRPr="00283435">
        <w:t>ClassLoader</w:t>
      </w:r>
      <w:r w:rsidRPr="00283435">
        <w:t>已经被回收</w:t>
      </w:r>
      <w:r>
        <w:t>。</w:t>
      </w:r>
    </w:p>
    <w:p w14:paraId="279B22CC" w14:textId="7655515E" w:rsidR="006269B6" w:rsidRDefault="006269B6" w:rsidP="003D1D4F">
      <w:pPr>
        <w:pStyle w:val="a"/>
        <w:numPr>
          <w:ilvl w:val="0"/>
          <w:numId w:val="4"/>
        </w:numPr>
      </w:pPr>
      <w:r w:rsidRPr="007C5981">
        <w:rPr>
          <w:rFonts w:hint="eastAsia"/>
        </w:rPr>
        <w:t>该类对应的</w:t>
      </w:r>
      <w:r w:rsidRPr="007C5981">
        <w:t>java.lang.Class</w:t>
      </w:r>
      <w:r w:rsidRPr="007C5981">
        <w:t>对象没有在任何地方被引用</w:t>
      </w:r>
      <w:r>
        <w:t>，无法在任何地方通过反射访问该类的方法。</w:t>
      </w:r>
    </w:p>
    <w:p w14:paraId="421F818D" w14:textId="77777777" w:rsidR="001278AA" w:rsidRDefault="001278AA" w:rsidP="001278AA"/>
    <w:p w14:paraId="704545BE" w14:textId="6AC50542" w:rsidR="006269B6" w:rsidRDefault="006269B6" w:rsidP="005B5140">
      <w:r>
        <w:rPr>
          <w:rFonts w:hint="eastAsia"/>
        </w:rPr>
        <w:t>虚拟机可以对满足上述</w:t>
      </w:r>
      <w:r>
        <w:t>3</w:t>
      </w:r>
      <w:r>
        <w:t>个条件的无用类进行回收，这里说的仅仅是</w:t>
      </w:r>
      <w:r>
        <w:t>“</w:t>
      </w:r>
      <w:r>
        <w:t>可以</w:t>
      </w:r>
      <w:r>
        <w:t>”</w:t>
      </w:r>
      <w:r>
        <w:t>，而</w:t>
      </w:r>
      <w:r>
        <w:lastRenderedPageBreak/>
        <w:t>并不是和对象一样不使用了就会必然被回收。</w:t>
      </w:r>
    </w:p>
    <w:p w14:paraId="2367A4C6" w14:textId="5A28F3B4" w:rsidR="00CE5AA3" w:rsidRDefault="00CE5AA3" w:rsidP="00CE5AA3"/>
    <w:p w14:paraId="701A2DEF" w14:textId="67B0999E" w:rsidR="00CE5AA3" w:rsidRDefault="00CE5AA3" w:rsidP="00CE5AA3">
      <w:pPr>
        <w:pStyle w:val="2"/>
      </w:pPr>
      <w:r>
        <w:t>3</w:t>
      </w:r>
      <w:r>
        <w:rPr>
          <w:rFonts w:hint="eastAsia"/>
        </w:rPr>
        <w:t>．垃圾收集算法</w:t>
      </w:r>
    </w:p>
    <w:p w14:paraId="7D0231F7" w14:textId="01016ED3" w:rsidR="00CE5AA3" w:rsidRDefault="00854AE5" w:rsidP="00CE5AA3">
      <w:r>
        <w:rPr>
          <w:noProof/>
        </w:rPr>
        <w:drawing>
          <wp:inline distT="0" distB="0" distL="0" distR="0" wp14:anchorId="3B4E8407" wp14:editId="4E2BCA6C">
            <wp:extent cx="3871295" cy="2758679"/>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1295" cy="2758679"/>
                    </a:xfrm>
                    <a:prstGeom prst="rect">
                      <a:avLst/>
                    </a:prstGeom>
                  </pic:spPr>
                </pic:pic>
              </a:graphicData>
            </a:graphic>
          </wp:inline>
        </w:drawing>
      </w:r>
    </w:p>
    <w:p w14:paraId="2F05431C" w14:textId="6E9B30B5" w:rsidR="00854AE5" w:rsidRDefault="00854AE5" w:rsidP="00854AE5"/>
    <w:p w14:paraId="52A88863" w14:textId="710CDE50" w:rsidR="00A71885" w:rsidRDefault="00A71885" w:rsidP="00A71885">
      <w:pPr>
        <w:pStyle w:val="3"/>
      </w:pPr>
      <w:r>
        <w:rPr>
          <w:rFonts w:hint="eastAsia"/>
        </w:rPr>
        <w:t>3</w:t>
      </w:r>
      <w:r>
        <w:t>.1</w:t>
      </w:r>
      <w:r>
        <w:rPr>
          <w:rFonts w:hint="eastAsia"/>
        </w:rPr>
        <w:t>标记</w:t>
      </w:r>
      <w:r>
        <w:rPr>
          <w:rFonts w:hint="eastAsia"/>
        </w:rPr>
        <w:t>-</w:t>
      </w:r>
      <w:r>
        <w:rPr>
          <w:rFonts w:hint="eastAsia"/>
        </w:rPr>
        <w:t>清除算法</w:t>
      </w:r>
    </w:p>
    <w:p w14:paraId="15B9A597" w14:textId="1E3D68E4" w:rsidR="00A71885" w:rsidRDefault="00304C25" w:rsidP="00A71885">
      <w:r>
        <w:rPr>
          <w:rFonts w:hint="eastAsia"/>
        </w:rPr>
        <w:t>算法分为“</w:t>
      </w:r>
      <w:r w:rsidRPr="00CE69CE">
        <w:rPr>
          <w:rFonts w:hint="eastAsia"/>
          <w:highlight w:val="yellow"/>
        </w:rPr>
        <w:t>标记</w:t>
      </w:r>
      <w:r>
        <w:rPr>
          <w:rFonts w:hint="eastAsia"/>
        </w:rPr>
        <w:t>”和“</w:t>
      </w:r>
      <w:r w:rsidRPr="00CE69CE">
        <w:rPr>
          <w:rFonts w:hint="eastAsia"/>
          <w:highlight w:val="yellow"/>
        </w:rPr>
        <w:t>清除</w:t>
      </w:r>
      <w:r>
        <w:rPr>
          <w:rFonts w:hint="eastAsia"/>
        </w:rPr>
        <w:t>”阶段：</w:t>
      </w:r>
      <w:r w:rsidR="001C648A">
        <w:rPr>
          <w:rFonts w:hint="eastAsia"/>
        </w:rPr>
        <w:t>首先标记出所需要回收的对象，在标记完成后统一回收所有</w:t>
      </w:r>
      <w:r w:rsidR="00957BDA">
        <w:rPr>
          <w:rFonts w:hint="eastAsia"/>
        </w:rPr>
        <w:t>被标记的对象。它是最基础的收集算法，效率也很高，但是会带来两个明显的问题：</w:t>
      </w:r>
    </w:p>
    <w:p w14:paraId="34EDBF7B" w14:textId="7D1AFF96" w:rsidR="00957BDA" w:rsidRDefault="00957BDA" w:rsidP="003D1D4F">
      <w:pPr>
        <w:pStyle w:val="a"/>
        <w:numPr>
          <w:ilvl w:val="0"/>
          <w:numId w:val="5"/>
        </w:numPr>
      </w:pPr>
      <w:r>
        <w:rPr>
          <w:rFonts w:hint="eastAsia"/>
        </w:rPr>
        <w:t>效率问题</w:t>
      </w:r>
    </w:p>
    <w:p w14:paraId="3CBACD54" w14:textId="54940BFC" w:rsidR="00E024EA" w:rsidRDefault="00957BDA" w:rsidP="003D1D4F">
      <w:pPr>
        <w:pStyle w:val="a"/>
        <w:numPr>
          <w:ilvl w:val="0"/>
          <w:numId w:val="5"/>
        </w:numPr>
      </w:pPr>
      <w:r>
        <w:rPr>
          <w:rFonts w:hint="eastAsia"/>
        </w:rPr>
        <w:t>空间问题（</w:t>
      </w:r>
      <w:r w:rsidR="00201312" w:rsidRPr="0052347E">
        <w:rPr>
          <w:rFonts w:hint="eastAsia"/>
        </w:rPr>
        <w:t>标记清除后会产生大量不连续的碎片</w:t>
      </w:r>
      <w:r>
        <w:rPr>
          <w:rFonts w:hint="eastAsia"/>
        </w:rPr>
        <w:t>）</w:t>
      </w:r>
    </w:p>
    <w:p w14:paraId="10A6F08E" w14:textId="0C04FBA4" w:rsidR="0052347E" w:rsidRDefault="0052347E" w:rsidP="00E024EA">
      <w:r>
        <w:rPr>
          <w:noProof/>
        </w:rPr>
        <w:lastRenderedPageBreak/>
        <w:drawing>
          <wp:inline distT="0" distB="0" distL="0" distR="0" wp14:anchorId="5A536E37" wp14:editId="07F47106">
            <wp:extent cx="5271468" cy="3337531"/>
            <wp:effectExtent l="0" t="0" r="5715" b="0"/>
            <wp:docPr id="12" name="图片 12" descr="æ è®°-æ¸é¤ç®æ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æ è®°-æ¸é¤ç®æ³"/>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683" cy="3370590"/>
                    </a:xfrm>
                    <a:prstGeom prst="rect">
                      <a:avLst/>
                    </a:prstGeom>
                    <a:noFill/>
                    <a:ln>
                      <a:noFill/>
                    </a:ln>
                  </pic:spPr>
                </pic:pic>
              </a:graphicData>
            </a:graphic>
          </wp:inline>
        </w:drawing>
      </w:r>
    </w:p>
    <w:p w14:paraId="36368617" w14:textId="5D7975F1" w:rsidR="004C08DC" w:rsidRDefault="004C08DC" w:rsidP="004C08DC"/>
    <w:p w14:paraId="17AE90AB" w14:textId="3FE53C0E" w:rsidR="00CD6F7D" w:rsidRDefault="00CD6F7D" w:rsidP="00CD6F7D">
      <w:pPr>
        <w:pStyle w:val="3"/>
      </w:pPr>
      <w:r>
        <w:rPr>
          <w:rFonts w:hint="eastAsia"/>
        </w:rPr>
        <w:t>3</w:t>
      </w:r>
      <w:r>
        <w:t>.2</w:t>
      </w:r>
      <w:r>
        <w:rPr>
          <w:rFonts w:hint="eastAsia"/>
        </w:rPr>
        <w:t>复制算法</w:t>
      </w:r>
    </w:p>
    <w:p w14:paraId="583DC4B1" w14:textId="2486DC17" w:rsidR="00CD6F7D" w:rsidRDefault="0071600B" w:rsidP="004C08DC">
      <w:r w:rsidRPr="0071600B">
        <w:rPr>
          <w:rFonts w:hint="eastAsia"/>
        </w:rPr>
        <w:t>为了</w:t>
      </w:r>
      <w:r w:rsidRPr="008F6592">
        <w:rPr>
          <w:rFonts w:hint="eastAsia"/>
          <w:highlight w:val="yellow"/>
        </w:rPr>
        <w:t>解决效率问题</w:t>
      </w:r>
      <w:r w:rsidRPr="0071600B">
        <w:rPr>
          <w:rFonts w:hint="eastAsia"/>
        </w:rPr>
        <w:t>，“复制”收集算法出现了。它可以</w:t>
      </w:r>
      <w:r w:rsidRPr="00B62CF3">
        <w:rPr>
          <w:rFonts w:hint="eastAsia"/>
          <w:color w:val="0070C0"/>
          <w:u w:val="single"/>
        </w:rPr>
        <w:t>将内存分为大小相同的两块，每次使用其中的一块。当这一块的内存使用完后，就将还存活的对象复制到另一块去，然后再把使用的空间一次清理掉</w:t>
      </w:r>
      <w:r w:rsidRPr="0071600B">
        <w:rPr>
          <w:rFonts w:hint="eastAsia"/>
        </w:rPr>
        <w:t>。这样就使每次的内存回收都是对内存区间的一半进行回收。</w:t>
      </w:r>
    </w:p>
    <w:p w14:paraId="64B61D12" w14:textId="1B972955" w:rsidR="00645F81" w:rsidRDefault="00645F81" w:rsidP="004C08DC">
      <w:r>
        <w:rPr>
          <w:noProof/>
        </w:rPr>
        <w:drawing>
          <wp:inline distT="0" distB="0" distL="0" distR="0" wp14:anchorId="281638EE" wp14:editId="5D4A7C2E">
            <wp:extent cx="5272792" cy="3525704"/>
            <wp:effectExtent l="0" t="0" r="4445" b="0"/>
            <wp:docPr id="13" name="图片 13" descr="å¤å¶ç®æ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å¤å¶ç®æ³"/>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483" cy="3572972"/>
                    </a:xfrm>
                    <a:prstGeom prst="rect">
                      <a:avLst/>
                    </a:prstGeom>
                    <a:noFill/>
                    <a:ln>
                      <a:noFill/>
                    </a:ln>
                  </pic:spPr>
                </pic:pic>
              </a:graphicData>
            </a:graphic>
          </wp:inline>
        </w:drawing>
      </w:r>
    </w:p>
    <w:p w14:paraId="111957C1" w14:textId="78212B54" w:rsidR="00B62CF3" w:rsidRDefault="00B62CF3" w:rsidP="004C08DC"/>
    <w:p w14:paraId="2B883306" w14:textId="22F18B32" w:rsidR="00E57C54" w:rsidRDefault="00E57C54" w:rsidP="00E57C54">
      <w:pPr>
        <w:pStyle w:val="3"/>
      </w:pPr>
      <w:r>
        <w:rPr>
          <w:rFonts w:hint="eastAsia"/>
        </w:rPr>
        <w:t>3</w:t>
      </w:r>
      <w:r>
        <w:t>.3</w:t>
      </w:r>
      <w:r>
        <w:rPr>
          <w:rFonts w:hint="eastAsia"/>
        </w:rPr>
        <w:t>标记</w:t>
      </w:r>
      <w:r>
        <w:rPr>
          <w:rFonts w:hint="eastAsia"/>
        </w:rPr>
        <w:t>-</w:t>
      </w:r>
      <w:r>
        <w:rPr>
          <w:rFonts w:hint="eastAsia"/>
        </w:rPr>
        <w:t>整理算法</w:t>
      </w:r>
    </w:p>
    <w:p w14:paraId="2775D1AF" w14:textId="3734AA5E" w:rsidR="0025152D" w:rsidRDefault="001B6313" w:rsidP="0025152D">
      <w:r>
        <w:rPr>
          <w:rFonts w:hint="eastAsia"/>
        </w:rPr>
        <w:t>根据老年代的特点出的一种标记算法，标记过程仍然与“标记</w:t>
      </w:r>
      <w:r>
        <w:rPr>
          <w:rFonts w:hint="eastAsia"/>
        </w:rPr>
        <w:t>-</w:t>
      </w:r>
      <w:r>
        <w:rPr>
          <w:rFonts w:hint="eastAsia"/>
        </w:rPr>
        <w:t>清除”算法一样，但后续步骤不是直接对可回收对象回收，而是</w:t>
      </w:r>
      <w:r w:rsidRPr="006A1542">
        <w:rPr>
          <w:rFonts w:hint="eastAsia"/>
          <w:color w:val="0070C0"/>
          <w:u w:val="single"/>
        </w:rPr>
        <w:t>让所有存活的对象向一端移动，然后直接清理掉端便捷以外的内存</w:t>
      </w:r>
      <w:r>
        <w:rPr>
          <w:rFonts w:hint="eastAsia"/>
        </w:rPr>
        <w:t>。</w:t>
      </w:r>
    </w:p>
    <w:p w14:paraId="7A78A6F8" w14:textId="3167102F" w:rsidR="0085248C" w:rsidRDefault="00A27A4D" w:rsidP="0025152D">
      <w:r>
        <w:rPr>
          <w:noProof/>
        </w:rPr>
        <w:drawing>
          <wp:inline distT="0" distB="0" distL="0" distR="0" wp14:anchorId="085D529D" wp14:editId="6C44B157">
            <wp:extent cx="5274310" cy="2809240"/>
            <wp:effectExtent l="0" t="0" r="2540" b="0"/>
            <wp:docPr id="3" name="图片 3" descr="æ è®°-æ´çç®æ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 è®°-æ´çç®æ³"/>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59E496A4" w14:textId="111D20B0" w:rsidR="007D0B43" w:rsidRDefault="007D0B43" w:rsidP="0025152D"/>
    <w:p w14:paraId="257BB3DD" w14:textId="1287142E" w:rsidR="00354425" w:rsidRDefault="00354425" w:rsidP="00354425">
      <w:pPr>
        <w:pStyle w:val="3"/>
      </w:pPr>
      <w:r>
        <w:rPr>
          <w:rFonts w:hint="eastAsia"/>
        </w:rPr>
        <w:t>3</w:t>
      </w:r>
      <w:r>
        <w:t>.4</w:t>
      </w:r>
      <w:r>
        <w:rPr>
          <w:rFonts w:hint="eastAsia"/>
        </w:rPr>
        <w:t>分代收集算法</w:t>
      </w:r>
    </w:p>
    <w:p w14:paraId="2856B060" w14:textId="77777777" w:rsidR="00354425" w:rsidRDefault="00354425" w:rsidP="00354425">
      <w:r>
        <w:rPr>
          <w:rFonts w:hint="eastAsia"/>
        </w:rPr>
        <w:t>当前虚拟机的垃圾收集都采用分代收集算法，这种算法没有什么新的思想，只是根据对象存活周期的不同将内存分为几块。</w:t>
      </w:r>
      <w:r w:rsidRPr="004C7F55">
        <w:rPr>
          <w:rFonts w:hint="eastAsia"/>
          <w:color w:val="0070C0"/>
          <w:u w:val="single"/>
        </w:rPr>
        <w:t>一般将</w:t>
      </w:r>
      <w:r w:rsidRPr="004C7F55">
        <w:rPr>
          <w:color w:val="0070C0"/>
          <w:u w:val="single"/>
        </w:rPr>
        <w:t>java</w:t>
      </w:r>
      <w:r w:rsidRPr="004C7F55">
        <w:rPr>
          <w:color w:val="0070C0"/>
          <w:u w:val="single"/>
        </w:rPr>
        <w:t>堆分为新生代和老年代，这样我们就可以根据各个年代的特点选择合适的垃圾收集算法</w:t>
      </w:r>
      <w:r>
        <w:t>。</w:t>
      </w:r>
    </w:p>
    <w:p w14:paraId="20B90EAC" w14:textId="77777777" w:rsidR="00354425" w:rsidRDefault="00354425" w:rsidP="00354425"/>
    <w:p w14:paraId="76748E02" w14:textId="77777777" w:rsidR="00354425" w:rsidRDefault="00354425" w:rsidP="00354425">
      <w:r w:rsidRPr="00CC036E">
        <w:rPr>
          <w:rFonts w:hint="eastAsia"/>
          <w:color w:val="0070C0"/>
          <w:u w:val="single"/>
        </w:rPr>
        <w:t>比如在新生代中，每次收集都会有大量对象死去，所以可以选择复制算法，只需要付出少量对象的复制成本就可以完成每次垃圾收集。而老年代的对象存活几率是比较高的，而且没有额外的空间对它进行分配担保，所以我们必须选择“标记</w:t>
      </w:r>
      <w:r w:rsidRPr="00CC036E">
        <w:rPr>
          <w:color w:val="0070C0"/>
          <w:u w:val="single"/>
        </w:rPr>
        <w:t>-</w:t>
      </w:r>
      <w:r w:rsidRPr="00CC036E">
        <w:rPr>
          <w:color w:val="0070C0"/>
          <w:u w:val="single"/>
        </w:rPr>
        <w:t>清除</w:t>
      </w:r>
      <w:r w:rsidRPr="00CC036E">
        <w:rPr>
          <w:color w:val="0070C0"/>
          <w:u w:val="single"/>
        </w:rPr>
        <w:t>”</w:t>
      </w:r>
      <w:r w:rsidRPr="00CC036E">
        <w:rPr>
          <w:color w:val="0070C0"/>
          <w:u w:val="single"/>
        </w:rPr>
        <w:t>或</w:t>
      </w:r>
      <w:r w:rsidRPr="00CC036E">
        <w:rPr>
          <w:color w:val="0070C0"/>
          <w:u w:val="single"/>
        </w:rPr>
        <w:t>“</w:t>
      </w:r>
      <w:r w:rsidRPr="00CC036E">
        <w:rPr>
          <w:color w:val="0070C0"/>
          <w:u w:val="single"/>
        </w:rPr>
        <w:t>标记</w:t>
      </w:r>
      <w:r w:rsidRPr="00CC036E">
        <w:rPr>
          <w:color w:val="0070C0"/>
          <w:u w:val="single"/>
        </w:rPr>
        <w:t>-</w:t>
      </w:r>
      <w:r w:rsidRPr="00CC036E">
        <w:rPr>
          <w:color w:val="0070C0"/>
          <w:u w:val="single"/>
        </w:rPr>
        <w:t>整理</w:t>
      </w:r>
      <w:r w:rsidRPr="00CC036E">
        <w:rPr>
          <w:color w:val="0070C0"/>
          <w:u w:val="single"/>
        </w:rPr>
        <w:t>”</w:t>
      </w:r>
      <w:r w:rsidRPr="00CC036E">
        <w:rPr>
          <w:color w:val="0070C0"/>
          <w:u w:val="single"/>
        </w:rPr>
        <w:t>算法进行垃圾收集</w:t>
      </w:r>
      <w:r>
        <w:t>。</w:t>
      </w:r>
    </w:p>
    <w:p w14:paraId="7078E566" w14:textId="77777777" w:rsidR="00354425" w:rsidRDefault="00354425" w:rsidP="00354425"/>
    <w:p w14:paraId="690571DD" w14:textId="04158213" w:rsidR="00354425" w:rsidRDefault="00354425" w:rsidP="00354425">
      <w:r>
        <w:rPr>
          <w:rFonts w:hint="eastAsia"/>
        </w:rPr>
        <w:lastRenderedPageBreak/>
        <w:t>延伸面试问题：</w:t>
      </w:r>
      <w:r>
        <w:t>HotSpot</w:t>
      </w:r>
      <w:r>
        <w:t>为什么要分为新生代和老年代？</w:t>
      </w:r>
    </w:p>
    <w:p w14:paraId="10EE1636" w14:textId="21E4B13F" w:rsidR="00354425" w:rsidRDefault="00CC036E" w:rsidP="00354425">
      <w:r>
        <w:rPr>
          <w:rFonts w:hint="eastAsia"/>
        </w:rPr>
        <w:t>答：</w:t>
      </w:r>
      <w:r w:rsidR="00C5796A">
        <w:rPr>
          <w:rFonts w:hint="eastAsia"/>
        </w:rPr>
        <w:t>分代收集算法。</w:t>
      </w:r>
      <w:r>
        <w:rPr>
          <w:rFonts w:hint="eastAsia"/>
        </w:rPr>
        <w:t>根据各个年代的</w:t>
      </w:r>
      <w:r w:rsidR="00D36D2B">
        <w:rPr>
          <w:rFonts w:hint="eastAsia"/>
        </w:rPr>
        <w:t>特点选择合适的垃圾收集算法。</w:t>
      </w:r>
    </w:p>
    <w:p w14:paraId="29BDBDC6" w14:textId="77777777" w:rsidR="00CC036E" w:rsidRDefault="00CC036E" w:rsidP="00354425">
      <w:pPr>
        <w:rPr>
          <w:rFonts w:hint="eastAsia"/>
        </w:rPr>
      </w:pPr>
    </w:p>
    <w:p w14:paraId="631DE58D" w14:textId="1766B6E5" w:rsidR="00354425" w:rsidRDefault="00354425" w:rsidP="00354425">
      <w:r>
        <w:rPr>
          <w:rFonts w:hint="eastAsia"/>
        </w:rPr>
        <w:t>根据上面的对分代收集算法的介绍回答。</w:t>
      </w:r>
    </w:p>
    <w:p w14:paraId="5A83261D" w14:textId="745A05D7" w:rsidR="00635FA5" w:rsidRDefault="00635FA5" w:rsidP="00354425"/>
    <w:p w14:paraId="3C9F0B1B" w14:textId="17315ABC" w:rsidR="00635FA5" w:rsidRDefault="00635FA5" w:rsidP="00635FA5">
      <w:pPr>
        <w:pStyle w:val="2"/>
      </w:pPr>
      <w:r>
        <w:rPr>
          <w:rFonts w:hint="eastAsia"/>
        </w:rPr>
        <w:t>4</w:t>
      </w:r>
      <w:r>
        <w:rPr>
          <w:rFonts w:hint="eastAsia"/>
        </w:rPr>
        <w:t>．垃圾收集器</w:t>
      </w:r>
    </w:p>
    <w:p w14:paraId="5B72AE8B" w14:textId="518F7C9D" w:rsidR="00635FA5" w:rsidRDefault="00217D17" w:rsidP="00635FA5">
      <w:r>
        <w:rPr>
          <w:noProof/>
        </w:rPr>
        <w:drawing>
          <wp:inline distT="0" distB="0" distL="0" distR="0" wp14:anchorId="0B71F389" wp14:editId="2D9894C1">
            <wp:extent cx="3627434" cy="31092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7434" cy="3109229"/>
                    </a:xfrm>
                    <a:prstGeom prst="rect">
                      <a:avLst/>
                    </a:prstGeom>
                  </pic:spPr>
                </pic:pic>
              </a:graphicData>
            </a:graphic>
          </wp:inline>
        </w:drawing>
      </w:r>
    </w:p>
    <w:p w14:paraId="41081662" w14:textId="77777777" w:rsidR="00D21A33" w:rsidRDefault="00D21A33" w:rsidP="00D21A33">
      <w:r w:rsidRPr="005D5E7D">
        <w:rPr>
          <w:rFonts w:hint="eastAsia"/>
          <w:highlight w:val="yellow"/>
        </w:rPr>
        <w:t>如果说收集算法是内存回收的方法论，那么垃圾收集器就是内存回收的具体实现</w:t>
      </w:r>
      <w:r>
        <w:rPr>
          <w:rFonts w:hint="eastAsia"/>
        </w:rPr>
        <w:t>。</w:t>
      </w:r>
    </w:p>
    <w:p w14:paraId="6E4F8CAF" w14:textId="77777777" w:rsidR="00D21A33" w:rsidRDefault="00D21A33" w:rsidP="00D21A33"/>
    <w:p w14:paraId="08AC7E56" w14:textId="5ED0A459" w:rsidR="00217D17" w:rsidRDefault="00D21A33" w:rsidP="00D21A33">
      <w:r>
        <w:rPr>
          <w:rFonts w:hint="eastAsia"/>
        </w:rPr>
        <w:t>虽然我们对各个收集器进行比较，但并非要挑选出一个最好的收集器。因为知道现在为止还没有最好的垃圾收集器出现，更加没有万能的垃圾收集器，我们能做的就是根据具体应用场景选择适合自己的垃圾收集器。试想一下：如果有一种四海之内、任何场景下都适用的完美收集器存在，那么我们的</w:t>
      </w:r>
      <w:r>
        <w:t>HotSpot</w:t>
      </w:r>
      <w:r>
        <w:t>虚拟机就不会实现那么多不同的垃圾收集器了。</w:t>
      </w:r>
    </w:p>
    <w:p w14:paraId="053DDC01" w14:textId="312DB488" w:rsidR="00042969" w:rsidRDefault="00042969" w:rsidP="00D21A33"/>
    <w:p w14:paraId="417398A7" w14:textId="4487349A" w:rsidR="00042969" w:rsidRDefault="00042969" w:rsidP="00042969">
      <w:pPr>
        <w:pStyle w:val="3"/>
      </w:pPr>
      <w:r>
        <w:rPr>
          <w:rFonts w:hint="eastAsia"/>
        </w:rPr>
        <w:t>4</w:t>
      </w:r>
      <w:r>
        <w:t>.1S</w:t>
      </w:r>
      <w:r>
        <w:rPr>
          <w:rFonts w:hint="eastAsia"/>
        </w:rPr>
        <w:t>erial</w:t>
      </w:r>
      <w:r>
        <w:rPr>
          <w:rFonts w:hint="eastAsia"/>
        </w:rPr>
        <w:t>收集器</w:t>
      </w:r>
    </w:p>
    <w:p w14:paraId="11F9D024" w14:textId="3CF14326" w:rsidR="00042969" w:rsidRDefault="002D1AB7" w:rsidP="00042969">
      <w:r w:rsidRPr="00C64020">
        <w:rPr>
          <w:highlight w:val="yellow"/>
        </w:rPr>
        <w:t>Serial</w:t>
      </w:r>
      <w:r w:rsidRPr="00C64020">
        <w:rPr>
          <w:highlight w:val="yellow"/>
        </w:rPr>
        <w:t>（串行）收集器</w:t>
      </w:r>
      <w:r w:rsidRPr="002D1AB7">
        <w:t>是最基本、历史最悠久的垃圾收集器了。大家看名字就知道</w:t>
      </w:r>
      <w:r w:rsidRPr="002D1AB7">
        <w:lastRenderedPageBreak/>
        <w:t>这个收集器</w:t>
      </w:r>
      <w:r w:rsidRPr="00C64020">
        <w:rPr>
          <w:color w:val="0070C0"/>
          <w:u w:val="single"/>
        </w:rPr>
        <w:t>是一个单线程收集器</w:t>
      </w:r>
      <w:r w:rsidRPr="002D1AB7">
        <w:t>了。它的</w:t>
      </w:r>
      <w:r w:rsidRPr="002D1AB7">
        <w:t>“</w:t>
      </w:r>
      <w:r w:rsidRPr="002D1AB7">
        <w:t>单线程</w:t>
      </w:r>
      <w:r w:rsidRPr="002D1AB7">
        <w:t>”</w:t>
      </w:r>
      <w:r w:rsidRPr="002D1AB7">
        <w:t>的意义不仅仅意味着它只会使用一条垃圾收集线程去完成垃圾收集工作，更重要的是</w:t>
      </w:r>
      <w:r w:rsidRPr="00F93255">
        <w:rPr>
          <w:color w:val="0070C0"/>
          <w:u w:val="single"/>
        </w:rPr>
        <w:t>它在进行垃圾收集工作的时候必须暂停其他所有的工作线程（</w:t>
      </w:r>
      <w:r w:rsidRPr="00F93255">
        <w:rPr>
          <w:color w:val="0070C0"/>
          <w:u w:val="single"/>
        </w:rPr>
        <w:t>"StopTheWorld"</w:t>
      </w:r>
      <w:r w:rsidRPr="00F93255">
        <w:rPr>
          <w:color w:val="0070C0"/>
          <w:u w:val="single"/>
        </w:rPr>
        <w:t>），直到它收集结束</w:t>
      </w:r>
      <w:r w:rsidRPr="002D1AB7">
        <w:t>。</w:t>
      </w:r>
    </w:p>
    <w:p w14:paraId="06E16AC7" w14:textId="33EBBAA7" w:rsidR="002D1AB7" w:rsidRDefault="00C64020" w:rsidP="00567E91">
      <w:pPr>
        <w:jc w:val="center"/>
      </w:pPr>
      <w:r>
        <w:rPr>
          <w:noProof/>
        </w:rPr>
        <w:drawing>
          <wp:inline distT="0" distB="0" distL="0" distR="0" wp14:anchorId="53161190" wp14:editId="6D0FD767">
            <wp:extent cx="3444875" cy="1970405"/>
            <wp:effectExtent l="0" t="0" r="3175" b="0"/>
            <wp:docPr id="8" name="图片 8" descr=" Serialæ¶é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erialæ¶é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875" cy="1970405"/>
                    </a:xfrm>
                    <a:prstGeom prst="rect">
                      <a:avLst/>
                    </a:prstGeom>
                    <a:noFill/>
                    <a:ln>
                      <a:noFill/>
                    </a:ln>
                  </pic:spPr>
                </pic:pic>
              </a:graphicData>
            </a:graphic>
          </wp:inline>
        </w:drawing>
      </w:r>
    </w:p>
    <w:p w14:paraId="75646ADD" w14:textId="481B35EB" w:rsidR="00F93255" w:rsidRDefault="00567E91" w:rsidP="00042969">
      <w:r w:rsidRPr="00567E91">
        <w:rPr>
          <w:rFonts w:hint="eastAsia"/>
          <w:highlight w:val="yellow"/>
        </w:rPr>
        <w:t>新生代采用复制算法，老年代采用标记</w:t>
      </w:r>
      <w:r w:rsidRPr="00567E91">
        <w:rPr>
          <w:highlight w:val="yellow"/>
        </w:rPr>
        <w:t>-</w:t>
      </w:r>
      <w:r w:rsidRPr="00567E91">
        <w:rPr>
          <w:highlight w:val="yellow"/>
        </w:rPr>
        <w:t>整理算法</w:t>
      </w:r>
      <w:r w:rsidRPr="00567E91">
        <w:t>。</w:t>
      </w:r>
    </w:p>
    <w:p w14:paraId="5780F55C" w14:textId="1EED8DC2" w:rsidR="00567E91" w:rsidRDefault="00567E91" w:rsidP="00567E91">
      <w:r>
        <w:rPr>
          <w:rFonts w:hint="eastAsia"/>
        </w:rPr>
        <w:t>虚拟机的设计者们当然知道</w:t>
      </w:r>
      <w:r>
        <w:t>StopTheWorld</w:t>
      </w:r>
      <w:r>
        <w:t>带来的不良用户体验，所以在后续的垃圾收集器设计中停顿时间在不断缩短（仍然还有停顿，寻找最优秀的垃圾收集器的过程仍然在继续）。</w:t>
      </w:r>
    </w:p>
    <w:p w14:paraId="0951A025" w14:textId="77777777" w:rsidR="00567E91" w:rsidRDefault="00567E91" w:rsidP="00567E91"/>
    <w:p w14:paraId="56F0526F" w14:textId="72EDACA9" w:rsidR="00567E91" w:rsidRDefault="00567E91" w:rsidP="00567E91">
      <w:r>
        <w:rPr>
          <w:rFonts w:hint="eastAsia"/>
        </w:rPr>
        <w:t>但是</w:t>
      </w:r>
      <w:r>
        <w:t>Serial</w:t>
      </w:r>
      <w:r>
        <w:t>收集器有没有优于其他垃圾收集器的地方呢？当然有，它</w:t>
      </w:r>
      <w:r w:rsidRPr="009B0B75">
        <w:t>简单而高效（与其他收集器的单线程相比）</w:t>
      </w:r>
      <w:r>
        <w:t>。</w:t>
      </w:r>
      <w:r w:rsidRPr="009B0B75">
        <w:rPr>
          <w:color w:val="0070C0"/>
          <w:u w:val="single"/>
        </w:rPr>
        <w:t>Serial</w:t>
      </w:r>
      <w:r w:rsidRPr="009B0B75">
        <w:rPr>
          <w:color w:val="0070C0"/>
          <w:u w:val="single"/>
        </w:rPr>
        <w:t>收集器由于没有线程交互的开销，自然可以获得很高的单线程收集效率</w:t>
      </w:r>
      <w:r>
        <w:t>。</w:t>
      </w:r>
      <w:r>
        <w:t>Serial</w:t>
      </w:r>
      <w:r>
        <w:t>收集器对于运行在</w:t>
      </w:r>
      <w:r>
        <w:t>Client</w:t>
      </w:r>
      <w:r>
        <w:t>模式下的虚拟机来说是个不错的选择。</w:t>
      </w:r>
    </w:p>
    <w:p w14:paraId="2305C3C3" w14:textId="2F33C6C3" w:rsidR="00862995" w:rsidRDefault="00862995" w:rsidP="00567E91"/>
    <w:p w14:paraId="705D0625" w14:textId="2660F793" w:rsidR="00862995" w:rsidRDefault="00862995" w:rsidP="00862995">
      <w:pPr>
        <w:pStyle w:val="3"/>
      </w:pPr>
      <w:r>
        <w:rPr>
          <w:rFonts w:hint="eastAsia"/>
        </w:rPr>
        <w:t>4</w:t>
      </w:r>
      <w:r>
        <w:t>.2P</w:t>
      </w:r>
      <w:r>
        <w:rPr>
          <w:rFonts w:hint="eastAsia"/>
        </w:rPr>
        <w:t>arNew</w:t>
      </w:r>
      <w:r>
        <w:rPr>
          <w:rFonts w:hint="eastAsia"/>
        </w:rPr>
        <w:t>收集器</w:t>
      </w:r>
    </w:p>
    <w:p w14:paraId="7C0BD79F" w14:textId="77777777" w:rsidR="00862995" w:rsidRDefault="00862995" w:rsidP="00862995">
      <w:r w:rsidRPr="00862995">
        <w:rPr>
          <w:highlight w:val="yellow"/>
        </w:rPr>
        <w:t>ParNew</w:t>
      </w:r>
      <w:r w:rsidRPr="00862995">
        <w:rPr>
          <w:highlight w:val="yellow"/>
        </w:rPr>
        <w:t>收集器</w:t>
      </w:r>
      <w:r>
        <w:t>其实就</w:t>
      </w:r>
      <w:r w:rsidRPr="00862995">
        <w:rPr>
          <w:color w:val="0070C0"/>
          <w:u w:val="single"/>
        </w:rPr>
        <w:t>是</w:t>
      </w:r>
      <w:r w:rsidRPr="00862995">
        <w:rPr>
          <w:color w:val="0070C0"/>
          <w:u w:val="single"/>
        </w:rPr>
        <w:t>Serial</w:t>
      </w:r>
      <w:r w:rsidRPr="00862995">
        <w:rPr>
          <w:color w:val="0070C0"/>
          <w:u w:val="single"/>
        </w:rPr>
        <w:t>收集器的多线程版本</w:t>
      </w:r>
      <w:r>
        <w:t>，除了使用多线程进行垃圾收集外，其余行为（控制参数、收集算法、回收策略等等）和</w:t>
      </w:r>
      <w:r>
        <w:t>Serial</w:t>
      </w:r>
      <w:r>
        <w:t>收集器完全一样。</w:t>
      </w:r>
    </w:p>
    <w:p w14:paraId="6D5BD855" w14:textId="77777777" w:rsidR="00862995" w:rsidRDefault="00862995" w:rsidP="00862995"/>
    <w:p w14:paraId="7106793F" w14:textId="18AA7CC7" w:rsidR="00862995" w:rsidRDefault="00862995" w:rsidP="00862995">
      <w:r w:rsidRPr="00862995">
        <w:rPr>
          <w:rFonts w:hint="eastAsia"/>
          <w:highlight w:val="yellow"/>
        </w:rPr>
        <w:t>新生代采用复制算法，老年代采用标记</w:t>
      </w:r>
      <w:r w:rsidRPr="00862995">
        <w:rPr>
          <w:highlight w:val="yellow"/>
        </w:rPr>
        <w:t>-</w:t>
      </w:r>
      <w:r w:rsidRPr="00862995">
        <w:rPr>
          <w:highlight w:val="yellow"/>
        </w:rPr>
        <w:t>整理算法</w:t>
      </w:r>
      <w:r>
        <w:t>。</w:t>
      </w:r>
    </w:p>
    <w:p w14:paraId="5F818B06" w14:textId="6C49B3CD" w:rsidR="00862995" w:rsidRDefault="00862995" w:rsidP="00862995">
      <w:pPr>
        <w:jc w:val="center"/>
      </w:pPr>
      <w:r>
        <w:rPr>
          <w:noProof/>
        </w:rPr>
        <w:lastRenderedPageBreak/>
        <w:drawing>
          <wp:inline distT="0" distB="0" distL="0" distR="0" wp14:anchorId="4959DF84" wp14:editId="4AEE90E7">
            <wp:extent cx="4090035" cy="2487930"/>
            <wp:effectExtent l="0" t="0" r="5715" b="7620"/>
            <wp:docPr id="15" name="图片 15" descr="ParNewæ¶é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Newæ¶éå¨"/>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0035" cy="2487930"/>
                    </a:xfrm>
                    <a:prstGeom prst="rect">
                      <a:avLst/>
                    </a:prstGeom>
                    <a:noFill/>
                    <a:ln>
                      <a:noFill/>
                    </a:ln>
                  </pic:spPr>
                </pic:pic>
              </a:graphicData>
            </a:graphic>
          </wp:inline>
        </w:drawing>
      </w:r>
    </w:p>
    <w:p w14:paraId="6283BA21" w14:textId="4745FA29" w:rsidR="00862995" w:rsidRDefault="00862995" w:rsidP="00862995">
      <w:r w:rsidRPr="00862995">
        <w:rPr>
          <w:rFonts w:hint="eastAsia"/>
        </w:rPr>
        <w:t>它是许多运行在</w:t>
      </w:r>
      <w:r w:rsidRPr="00862995">
        <w:t>Server</w:t>
      </w:r>
      <w:r w:rsidRPr="00862995">
        <w:t>模式下的虚拟机的首要选择，除了</w:t>
      </w:r>
      <w:r w:rsidRPr="00862995">
        <w:t>Serial</w:t>
      </w:r>
      <w:r w:rsidRPr="00862995">
        <w:t>收集器外，只有它能与</w:t>
      </w:r>
      <w:r w:rsidRPr="00862995">
        <w:t>CMS</w:t>
      </w:r>
      <w:r w:rsidRPr="00862995">
        <w:t>收集器（真正意义上的并发收集器，后面会介绍到）配合工作。</w:t>
      </w:r>
    </w:p>
    <w:p w14:paraId="629AE03E" w14:textId="6A999332" w:rsidR="00862995" w:rsidRDefault="00862995" w:rsidP="00862995"/>
    <w:p w14:paraId="20B0DBDA" w14:textId="322DB333" w:rsidR="00862995" w:rsidRDefault="00862995" w:rsidP="00862995">
      <w:r>
        <w:rPr>
          <w:rFonts w:hint="eastAsia"/>
        </w:rPr>
        <w:t>并行和并发概念补充：</w:t>
      </w:r>
    </w:p>
    <w:p w14:paraId="1E40709D" w14:textId="4758C26C" w:rsidR="00862995" w:rsidRDefault="00862995" w:rsidP="003D1D4F">
      <w:pPr>
        <w:pStyle w:val="a"/>
      </w:pPr>
      <w:r w:rsidRPr="00AB04D9">
        <w:rPr>
          <w:rFonts w:hint="eastAsia"/>
          <w:highlight w:val="yellow"/>
        </w:rPr>
        <w:t>并行（</w:t>
      </w:r>
      <w:r w:rsidRPr="00AB04D9">
        <w:rPr>
          <w:rFonts w:hint="eastAsia"/>
          <w:highlight w:val="yellow"/>
        </w:rPr>
        <w:t>Parallel</w:t>
      </w:r>
      <w:r w:rsidRPr="00AB04D9">
        <w:rPr>
          <w:rFonts w:hint="eastAsia"/>
          <w:highlight w:val="yellow"/>
        </w:rPr>
        <w:t>）</w:t>
      </w:r>
      <w:r>
        <w:rPr>
          <w:rFonts w:hint="eastAsia"/>
        </w:rPr>
        <w:t>：</w:t>
      </w:r>
      <w:r w:rsidR="00A3763B">
        <w:rPr>
          <w:rFonts w:hint="eastAsia"/>
        </w:rPr>
        <w:t>指</w:t>
      </w:r>
      <w:r>
        <w:rPr>
          <w:rFonts w:hint="eastAsia"/>
        </w:rPr>
        <w:t>多条垃圾收集线程并行工作，但此时用户线程仍然处于等待状态。</w:t>
      </w:r>
    </w:p>
    <w:p w14:paraId="2604B5C2" w14:textId="1BE31B8C" w:rsidR="00862995" w:rsidRDefault="00BC4FA3" w:rsidP="003D1D4F">
      <w:pPr>
        <w:pStyle w:val="a"/>
      </w:pPr>
      <w:r w:rsidRPr="00AB04D9">
        <w:rPr>
          <w:rFonts w:hint="eastAsia"/>
          <w:highlight w:val="yellow"/>
        </w:rPr>
        <w:t>并发（</w:t>
      </w:r>
      <w:r w:rsidRPr="00AB04D9">
        <w:rPr>
          <w:rFonts w:hint="eastAsia"/>
          <w:highlight w:val="yellow"/>
        </w:rPr>
        <w:t>Concurrent</w:t>
      </w:r>
      <w:r w:rsidRPr="00AB04D9">
        <w:rPr>
          <w:rFonts w:hint="eastAsia"/>
          <w:highlight w:val="yellow"/>
        </w:rPr>
        <w:t>）</w:t>
      </w:r>
      <w:r>
        <w:rPr>
          <w:rFonts w:hint="eastAsia"/>
        </w:rPr>
        <w:t>：指用户线程与垃圾收集线程同时执行（但不一定是并行，可能会交替执行），用户程序在继续运行，而垃圾收集器运行在另一个</w:t>
      </w:r>
      <w:r>
        <w:rPr>
          <w:rFonts w:hint="eastAsia"/>
        </w:rPr>
        <w:t>C</w:t>
      </w:r>
      <w:r>
        <w:t>PU</w:t>
      </w:r>
      <w:r>
        <w:rPr>
          <w:rFonts w:hint="eastAsia"/>
        </w:rPr>
        <w:t>上。</w:t>
      </w:r>
    </w:p>
    <w:p w14:paraId="72A490E3" w14:textId="2E575C29" w:rsidR="008A3197" w:rsidRDefault="008A3197" w:rsidP="008A3197"/>
    <w:p w14:paraId="687768EF" w14:textId="1D6D919E" w:rsidR="008A3197" w:rsidRDefault="008A3197" w:rsidP="008D121D">
      <w:pPr>
        <w:pStyle w:val="3"/>
      </w:pPr>
      <w:r>
        <w:rPr>
          <w:rFonts w:hint="eastAsia"/>
        </w:rPr>
        <w:t>4</w:t>
      </w:r>
      <w:r>
        <w:t>.3</w:t>
      </w:r>
      <w:r w:rsidR="003379D9">
        <w:t>P</w:t>
      </w:r>
      <w:r w:rsidR="003379D9">
        <w:rPr>
          <w:rFonts w:hint="eastAsia"/>
        </w:rPr>
        <w:t>arallel</w:t>
      </w:r>
      <w:r w:rsidR="003379D9">
        <w:t xml:space="preserve"> S</w:t>
      </w:r>
      <w:r w:rsidR="003379D9">
        <w:rPr>
          <w:rFonts w:hint="eastAsia"/>
        </w:rPr>
        <w:t>cavenge</w:t>
      </w:r>
      <w:r w:rsidR="003379D9">
        <w:rPr>
          <w:rFonts w:hint="eastAsia"/>
        </w:rPr>
        <w:t>收集器</w:t>
      </w:r>
    </w:p>
    <w:p w14:paraId="0F782EB2" w14:textId="30FFC392" w:rsidR="003379D9" w:rsidRDefault="008D121D" w:rsidP="008A3197">
      <w:r w:rsidRPr="00C962A8">
        <w:rPr>
          <w:highlight w:val="yellow"/>
        </w:rPr>
        <w:t>ParallelScavenge</w:t>
      </w:r>
      <w:r w:rsidRPr="00C962A8">
        <w:rPr>
          <w:highlight w:val="yellow"/>
        </w:rPr>
        <w:t>收集器</w:t>
      </w:r>
      <w:r w:rsidRPr="008D121D">
        <w:t>类似于</w:t>
      </w:r>
      <w:r w:rsidRPr="008D121D">
        <w:t>ParNew</w:t>
      </w:r>
      <w:r w:rsidRPr="008D121D">
        <w:t>收集器。那么它有什么特别之处呢？</w:t>
      </w:r>
    </w:p>
    <w:p w14:paraId="47560FDC" w14:textId="3FC250B2" w:rsidR="00EE55BD" w:rsidRPr="00EE55BD" w:rsidRDefault="00EE55BD" w:rsidP="00EE55BD">
      <w:pPr>
        <w:shd w:val="clear" w:color="auto" w:fill="E7E6E6" w:themeFill="background2"/>
        <w:rPr>
          <w:rFonts w:ascii="Courier New" w:hAnsi="Courier New" w:cs="Courier New"/>
        </w:rPr>
      </w:pPr>
      <w:r w:rsidRPr="00EE55BD">
        <w:rPr>
          <w:rFonts w:ascii="Courier New" w:hAnsi="Courier New" w:cs="Courier New"/>
        </w:rPr>
        <w:t xml:space="preserve">-XX:+UseParallelGC </w:t>
      </w:r>
    </w:p>
    <w:p w14:paraId="04BBDB8B" w14:textId="63BAF65A" w:rsidR="00EE55BD" w:rsidRPr="00EE55BD" w:rsidRDefault="00EE55BD" w:rsidP="001C5B26">
      <w:pPr>
        <w:shd w:val="clear" w:color="auto" w:fill="E7E6E6" w:themeFill="background2"/>
        <w:ind w:firstLine="420"/>
        <w:rPr>
          <w:rFonts w:ascii="Courier New" w:hAnsi="Courier New" w:cs="Courier New"/>
        </w:rPr>
      </w:pPr>
      <w:r w:rsidRPr="00EE55BD">
        <w:rPr>
          <w:rFonts w:ascii="Courier New" w:hAnsi="Courier New" w:cs="Courier New"/>
        </w:rPr>
        <w:t>使用</w:t>
      </w:r>
      <w:r w:rsidRPr="00EE55BD">
        <w:rPr>
          <w:rFonts w:ascii="Courier New" w:hAnsi="Courier New" w:cs="Courier New"/>
        </w:rPr>
        <w:t>Parallel</w:t>
      </w:r>
      <w:r w:rsidRPr="00EE55BD">
        <w:rPr>
          <w:rFonts w:ascii="Courier New" w:hAnsi="Courier New" w:cs="Courier New"/>
        </w:rPr>
        <w:t>收集器</w:t>
      </w:r>
      <w:r w:rsidRPr="00EE55BD">
        <w:rPr>
          <w:rFonts w:ascii="Courier New" w:hAnsi="Courier New" w:cs="Courier New"/>
        </w:rPr>
        <w:t>+</w:t>
      </w:r>
      <w:r w:rsidRPr="00EE55BD">
        <w:rPr>
          <w:rFonts w:ascii="Courier New" w:hAnsi="Courier New" w:cs="Courier New"/>
        </w:rPr>
        <w:t>老年代串行</w:t>
      </w:r>
    </w:p>
    <w:p w14:paraId="3AD22013" w14:textId="1689CE76" w:rsidR="00EE55BD" w:rsidRPr="00EE55BD" w:rsidRDefault="00EE55BD" w:rsidP="00EE55BD">
      <w:pPr>
        <w:shd w:val="clear" w:color="auto" w:fill="E7E6E6" w:themeFill="background2"/>
        <w:rPr>
          <w:rFonts w:ascii="Courier New" w:hAnsi="Courier New" w:cs="Courier New"/>
        </w:rPr>
      </w:pPr>
      <w:r w:rsidRPr="00EE55BD">
        <w:rPr>
          <w:rFonts w:ascii="Courier New" w:hAnsi="Courier New" w:cs="Courier New"/>
        </w:rPr>
        <w:t>-XX:+UseParallelOldGC</w:t>
      </w:r>
    </w:p>
    <w:p w14:paraId="5EFE8092" w14:textId="3C22EA09" w:rsidR="008D121D" w:rsidRDefault="00EE55BD" w:rsidP="001C5B26">
      <w:pPr>
        <w:shd w:val="clear" w:color="auto" w:fill="E7E6E6" w:themeFill="background2"/>
        <w:ind w:firstLine="420"/>
        <w:rPr>
          <w:rFonts w:ascii="Courier New" w:hAnsi="Courier New" w:cs="Courier New"/>
        </w:rPr>
      </w:pPr>
      <w:r w:rsidRPr="00EE55BD">
        <w:rPr>
          <w:rFonts w:ascii="Courier New" w:hAnsi="Courier New" w:cs="Courier New"/>
        </w:rPr>
        <w:t>使用</w:t>
      </w:r>
      <w:r w:rsidRPr="00EE55BD">
        <w:rPr>
          <w:rFonts w:ascii="Courier New" w:hAnsi="Courier New" w:cs="Courier New"/>
        </w:rPr>
        <w:t>Parallel</w:t>
      </w:r>
      <w:r w:rsidRPr="00EE55BD">
        <w:rPr>
          <w:rFonts w:ascii="Courier New" w:hAnsi="Courier New" w:cs="Courier New"/>
        </w:rPr>
        <w:t>收集器</w:t>
      </w:r>
      <w:r w:rsidRPr="00EE55BD">
        <w:rPr>
          <w:rFonts w:ascii="Courier New" w:hAnsi="Courier New" w:cs="Courier New"/>
        </w:rPr>
        <w:t>+</w:t>
      </w:r>
      <w:r w:rsidRPr="00EE55BD">
        <w:rPr>
          <w:rFonts w:ascii="Courier New" w:hAnsi="Courier New" w:cs="Courier New"/>
        </w:rPr>
        <w:t>老年代并行</w:t>
      </w:r>
    </w:p>
    <w:p w14:paraId="2279351C" w14:textId="32D89970" w:rsidR="00F87DBB" w:rsidRDefault="00F87DBB" w:rsidP="00F87DBB"/>
    <w:p w14:paraId="0375AB6B" w14:textId="763E5A7B" w:rsidR="00E55810" w:rsidRDefault="00E55810" w:rsidP="00E55810">
      <w:r>
        <w:lastRenderedPageBreak/>
        <w:t>ParallelScavenge</w:t>
      </w:r>
      <w:r>
        <w:t>收集器关注点是吞吐量（高效率的利用</w:t>
      </w:r>
      <w:r>
        <w:t>CPU</w:t>
      </w:r>
      <w:r>
        <w:t>）。</w:t>
      </w:r>
      <w:r>
        <w:t>CMS</w:t>
      </w:r>
      <w:r>
        <w:t>等垃圾收集器的关注点更多的是用户线程的停顿时间（提高用户体验）。所谓</w:t>
      </w:r>
      <w:r w:rsidRPr="00DD7697">
        <w:rPr>
          <w:color w:val="0070C0"/>
          <w:u w:val="single"/>
        </w:rPr>
        <w:t>吞吐量就是</w:t>
      </w:r>
      <w:r w:rsidRPr="00DD7697">
        <w:rPr>
          <w:color w:val="0070C0"/>
          <w:u w:val="single"/>
        </w:rPr>
        <w:t>CPU</w:t>
      </w:r>
      <w:r w:rsidRPr="00DD7697">
        <w:rPr>
          <w:color w:val="0070C0"/>
          <w:u w:val="single"/>
        </w:rPr>
        <w:t>中用于运行用户代码的时间与</w:t>
      </w:r>
      <w:r w:rsidRPr="00DD7697">
        <w:rPr>
          <w:color w:val="0070C0"/>
          <w:u w:val="single"/>
        </w:rPr>
        <w:t>CPU</w:t>
      </w:r>
      <w:r w:rsidRPr="00DD7697">
        <w:rPr>
          <w:color w:val="0070C0"/>
          <w:u w:val="single"/>
        </w:rPr>
        <w:t>总消耗时间的比值</w:t>
      </w:r>
      <w:r>
        <w:t>。</w:t>
      </w:r>
      <w:r>
        <w:t>ParallelScavenge</w:t>
      </w:r>
      <w:r>
        <w:t>收集器提供了很多参数供用户找到最合适的停顿时间或最大吞吐量，如果对于收集器运作不太了解的话，手工优化存在的话可以选择把内存管理优化交给虚拟机去完成也是一个不错的选择。</w:t>
      </w:r>
    </w:p>
    <w:p w14:paraId="543DE4B6" w14:textId="77777777" w:rsidR="00E55810" w:rsidRDefault="00E55810" w:rsidP="00E55810"/>
    <w:p w14:paraId="3A832146" w14:textId="24430384" w:rsidR="00E55810" w:rsidRDefault="00E55810" w:rsidP="00E55810">
      <w:r w:rsidRPr="00BE335D">
        <w:rPr>
          <w:rFonts w:hint="eastAsia"/>
          <w:highlight w:val="yellow"/>
        </w:rPr>
        <w:t>新生代采用复制算法，老年代采用标记</w:t>
      </w:r>
      <w:r w:rsidRPr="00BE335D">
        <w:rPr>
          <w:highlight w:val="yellow"/>
        </w:rPr>
        <w:t>-</w:t>
      </w:r>
      <w:r w:rsidRPr="00BE335D">
        <w:rPr>
          <w:highlight w:val="yellow"/>
        </w:rPr>
        <w:t>整理算法</w:t>
      </w:r>
      <w:r>
        <w:t>。</w:t>
      </w:r>
    </w:p>
    <w:p w14:paraId="39EA91C1" w14:textId="238F750C" w:rsidR="00BE335D" w:rsidRDefault="00BE335D" w:rsidP="00BE335D">
      <w:pPr>
        <w:jc w:val="center"/>
      </w:pPr>
      <w:r>
        <w:rPr>
          <w:noProof/>
        </w:rPr>
        <w:drawing>
          <wp:inline distT="0" distB="0" distL="0" distR="0" wp14:anchorId="1CE815E1" wp14:editId="0B82A9E9">
            <wp:extent cx="4090035" cy="2487930"/>
            <wp:effectExtent l="0" t="0" r="5715" b="7620"/>
            <wp:docPr id="16" name="图片 16" descr="ParNewæ¶é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Newæ¶éå¨"/>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0035" cy="2487930"/>
                    </a:xfrm>
                    <a:prstGeom prst="rect">
                      <a:avLst/>
                    </a:prstGeom>
                    <a:noFill/>
                    <a:ln>
                      <a:noFill/>
                    </a:ln>
                  </pic:spPr>
                </pic:pic>
              </a:graphicData>
            </a:graphic>
          </wp:inline>
        </w:drawing>
      </w:r>
    </w:p>
    <w:p w14:paraId="518A233A" w14:textId="30773DC7" w:rsidR="00BE335D" w:rsidRDefault="00BE335D" w:rsidP="00E55810"/>
    <w:p w14:paraId="6989D92D" w14:textId="1A7FC21E" w:rsidR="00BE335D" w:rsidRDefault="00BE335D" w:rsidP="00BE335D">
      <w:pPr>
        <w:pStyle w:val="3"/>
      </w:pPr>
      <w:r>
        <w:rPr>
          <w:rFonts w:hint="eastAsia"/>
        </w:rPr>
        <w:t>4</w:t>
      </w:r>
      <w:r>
        <w:t>.4S</w:t>
      </w:r>
      <w:r>
        <w:rPr>
          <w:rFonts w:hint="eastAsia"/>
        </w:rPr>
        <w:t>erial</w:t>
      </w:r>
      <w:r>
        <w:t xml:space="preserve"> O</w:t>
      </w:r>
      <w:r>
        <w:rPr>
          <w:rFonts w:hint="eastAsia"/>
        </w:rPr>
        <w:t>ld</w:t>
      </w:r>
      <w:r>
        <w:rPr>
          <w:rFonts w:hint="eastAsia"/>
        </w:rPr>
        <w:t>收集器</w:t>
      </w:r>
    </w:p>
    <w:p w14:paraId="3246AE66" w14:textId="079CE073" w:rsidR="00BE335D" w:rsidRDefault="00BE335D" w:rsidP="00BE335D">
      <w:r w:rsidRPr="00BE335D">
        <w:t>Serial</w:t>
      </w:r>
      <w:r w:rsidRPr="00BE335D">
        <w:t>收集器的老年代版本，它同样是一个单线程收集器。它主要有两大用途：一种用途是在</w:t>
      </w:r>
      <w:r w:rsidRPr="00BE335D">
        <w:t>JDK1.5</w:t>
      </w:r>
      <w:r w:rsidRPr="00BE335D">
        <w:t>以及以前的版本中与</w:t>
      </w:r>
      <w:r w:rsidRPr="00BE335D">
        <w:t>ParallelScavenge</w:t>
      </w:r>
      <w:r w:rsidRPr="00BE335D">
        <w:t>收集器搭配使用，另一种用途是作为</w:t>
      </w:r>
      <w:r w:rsidRPr="00BE335D">
        <w:t>CMS</w:t>
      </w:r>
      <w:r w:rsidRPr="00BE335D">
        <w:t>收集器的后备方案。</w:t>
      </w:r>
    </w:p>
    <w:p w14:paraId="285B558D" w14:textId="52EDB76C" w:rsidR="00E94D63" w:rsidRDefault="00E94D63" w:rsidP="00BE335D"/>
    <w:p w14:paraId="04A282BB" w14:textId="6DCCD27A" w:rsidR="00E94D63" w:rsidRDefault="00E94D63" w:rsidP="002A4ABD">
      <w:pPr>
        <w:pStyle w:val="3"/>
      </w:pPr>
      <w:r>
        <w:rPr>
          <w:rFonts w:hint="eastAsia"/>
        </w:rPr>
        <w:t>4</w:t>
      </w:r>
      <w:r>
        <w:t>.5CMS</w:t>
      </w:r>
      <w:r>
        <w:rPr>
          <w:rFonts w:hint="eastAsia"/>
        </w:rPr>
        <w:t>收集器</w:t>
      </w:r>
    </w:p>
    <w:p w14:paraId="403804E4" w14:textId="028D1C79" w:rsidR="003D37D4" w:rsidRDefault="003D37D4" w:rsidP="003D37D4">
      <w:r w:rsidRPr="00C962A8">
        <w:rPr>
          <w:highlight w:val="yellow"/>
        </w:rPr>
        <w:t>CMS</w:t>
      </w:r>
      <w:r w:rsidRPr="00C962A8">
        <w:rPr>
          <w:highlight w:val="yellow"/>
        </w:rPr>
        <w:t>（</w:t>
      </w:r>
      <w:r w:rsidRPr="00C962A8">
        <w:rPr>
          <w:highlight w:val="yellow"/>
        </w:rPr>
        <w:t>ConcurrentMarkSweep</w:t>
      </w:r>
      <w:r w:rsidRPr="00C962A8">
        <w:rPr>
          <w:highlight w:val="yellow"/>
        </w:rPr>
        <w:t>）收集器</w:t>
      </w:r>
      <w:r>
        <w:t>是</w:t>
      </w:r>
      <w:r w:rsidRPr="0028459E">
        <w:rPr>
          <w:color w:val="0070C0"/>
          <w:u w:val="single"/>
        </w:rPr>
        <w:t>一种以获取最短回收停顿时间为目标的</w:t>
      </w:r>
      <w:r w:rsidRPr="0028459E">
        <w:rPr>
          <w:color w:val="0070C0"/>
          <w:u w:val="single"/>
        </w:rPr>
        <w:lastRenderedPageBreak/>
        <w:t>收集器</w:t>
      </w:r>
      <w:r>
        <w:t>。它而非常符合在注重用户体验的应用上使用。</w:t>
      </w:r>
    </w:p>
    <w:p w14:paraId="40206F87" w14:textId="77777777" w:rsidR="003D37D4" w:rsidRDefault="003D37D4" w:rsidP="003D37D4"/>
    <w:p w14:paraId="37635992" w14:textId="7CA4B290" w:rsidR="003D37D4" w:rsidRDefault="003D37D4" w:rsidP="003D37D4">
      <w:r>
        <w:t>CMS</w:t>
      </w:r>
      <w:r>
        <w:t>收集器是</w:t>
      </w:r>
      <w:r>
        <w:t>HotSpot</w:t>
      </w:r>
      <w:r>
        <w:t>虚拟机第一款真正意义上的</w:t>
      </w:r>
      <w:r w:rsidRPr="0028459E">
        <w:rPr>
          <w:color w:val="0070C0"/>
          <w:u w:val="single"/>
        </w:rPr>
        <w:t>并发收集器</w:t>
      </w:r>
      <w:r>
        <w:t>，</w:t>
      </w:r>
      <w:r w:rsidRPr="0028459E">
        <w:rPr>
          <w:color w:val="0070C0"/>
          <w:u w:val="single"/>
        </w:rPr>
        <w:t>它第一次实现了让垃圾收集线程与用户线程（基本上）同时工作</w:t>
      </w:r>
      <w:r>
        <w:t>。</w:t>
      </w:r>
    </w:p>
    <w:p w14:paraId="79701379" w14:textId="77777777" w:rsidR="003D37D4" w:rsidRDefault="003D37D4" w:rsidP="003D37D4"/>
    <w:p w14:paraId="65B37D51" w14:textId="536F95DB" w:rsidR="002A4ABD" w:rsidRDefault="003D37D4" w:rsidP="003D37D4">
      <w:r>
        <w:rPr>
          <w:rFonts w:hint="eastAsia"/>
        </w:rPr>
        <w:t>从名字中的</w:t>
      </w:r>
      <w:r>
        <w:t>MarkSweep</w:t>
      </w:r>
      <w:r>
        <w:t>这两个词可以看出，</w:t>
      </w:r>
      <w:r>
        <w:t>CMS</w:t>
      </w:r>
      <w:r>
        <w:t>收集器是一种</w:t>
      </w:r>
      <w:r>
        <w:t>“</w:t>
      </w:r>
      <w:r w:rsidRPr="00563B35">
        <w:rPr>
          <w:highlight w:val="yellow"/>
        </w:rPr>
        <w:t>标记</w:t>
      </w:r>
      <w:r w:rsidRPr="00563B35">
        <w:rPr>
          <w:highlight w:val="yellow"/>
        </w:rPr>
        <w:t>-</w:t>
      </w:r>
      <w:r w:rsidRPr="00563B35">
        <w:rPr>
          <w:highlight w:val="yellow"/>
        </w:rPr>
        <w:t>清除</w:t>
      </w:r>
      <w:r>
        <w:t>”</w:t>
      </w:r>
      <w:r>
        <w:t>算法实现的，它的运作过程相比于前面几种垃圾收集器来说更加复杂一些。整个过程分为四个步骤：</w:t>
      </w:r>
    </w:p>
    <w:p w14:paraId="7AD4DCA7" w14:textId="644C340A" w:rsidR="003D37D4" w:rsidRDefault="00C81623" w:rsidP="003D1D4F">
      <w:pPr>
        <w:pStyle w:val="a"/>
      </w:pPr>
      <w:r w:rsidRPr="00563B35">
        <w:rPr>
          <w:rFonts w:hint="eastAsia"/>
          <w:highlight w:val="yellow"/>
        </w:rPr>
        <w:t>初始标记</w:t>
      </w:r>
      <w:r>
        <w:rPr>
          <w:rFonts w:hint="eastAsia"/>
        </w:rPr>
        <w:t>：暂停所有的其他线程，并记录下直接与</w:t>
      </w:r>
      <w:r>
        <w:rPr>
          <w:rFonts w:hint="eastAsia"/>
        </w:rPr>
        <w:t>root</w:t>
      </w:r>
      <w:r>
        <w:rPr>
          <w:rFonts w:hint="eastAsia"/>
        </w:rPr>
        <w:t>相连的对象，速度很快。</w:t>
      </w:r>
    </w:p>
    <w:p w14:paraId="41F2E39F" w14:textId="4FDF9720" w:rsidR="00C81623" w:rsidRDefault="00C81623" w:rsidP="003D1D4F">
      <w:pPr>
        <w:pStyle w:val="a"/>
      </w:pPr>
      <w:r w:rsidRPr="00563B35">
        <w:rPr>
          <w:rFonts w:hint="eastAsia"/>
          <w:highlight w:val="yellow"/>
        </w:rPr>
        <w:t>并发标记</w:t>
      </w:r>
      <w:r>
        <w:rPr>
          <w:rFonts w:hint="eastAsia"/>
        </w:rPr>
        <w:t>：同时开启</w:t>
      </w:r>
      <w:r>
        <w:rPr>
          <w:rFonts w:hint="eastAsia"/>
        </w:rPr>
        <w:t>G</w:t>
      </w:r>
      <w:r>
        <w:t>C</w:t>
      </w:r>
      <w:r>
        <w:rPr>
          <w:rFonts w:hint="eastAsia"/>
        </w:rPr>
        <w:t>和用户线程，用一个闭包结构区记录可达对象。但在这个阶段结束后，这个闭包结构并不能保证包含当前所有的可达对象。因为用户线程可能会不断的更新引用域，所有</w:t>
      </w:r>
      <w:r>
        <w:rPr>
          <w:rFonts w:hint="eastAsia"/>
        </w:rPr>
        <w:t>G</w:t>
      </w:r>
      <w:r>
        <w:t>C</w:t>
      </w:r>
      <w:r>
        <w:rPr>
          <w:rFonts w:hint="eastAsia"/>
        </w:rPr>
        <w:t>线程无法保证可达性分析的实时性。所以这个算法会跟踪记录这些发生引用更新的地方。</w:t>
      </w:r>
    </w:p>
    <w:p w14:paraId="68FAECBE" w14:textId="6B7D8482" w:rsidR="00C81623" w:rsidRDefault="00C81623" w:rsidP="003D1D4F">
      <w:pPr>
        <w:pStyle w:val="a"/>
      </w:pPr>
      <w:r w:rsidRPr="00563B35">
        <w:rPr>
          <w:rFonts w:hint="eastAsia"/>
          <w:highlight w:val="yellow"/>
        </w:rPr>
        <w:t>重新标记</w:t>
      </w:r>
      <w:r>
        <w:rPr>
          <w:rFonts w:hint="eastAsia"/>
        </w:rPr>
        <w:t>：重新标记阶段就是为了修正并发标记期间因为用户程序继续运行而导致标记产生变动的那一部分对象的标记记录，这个阶段的停顿时间一般会比初始标记阶段的时间稍长，远远比并发标记阶段时间短。</w:t>
      </w:r>
    </w:p>
    <w:p w14:paraId="607BDA57" w14:textId="579A55AE" w:rsidR="00C81623" w:rsidRDefault="00C81623" w:rsidP="003D1D4F">
      <w:pPr>
        <w:pStyle w:val="a"/>
      </w:pPr>
      <w:r w:rsidRPr="00563B35">
        <w:rPr>
          <w:rFonts w:hint="eastAsia"/>
          <w:highlight w:val="yellow"/>
        </w:rPr>
        <w:t>并发清除</w:t>
      </w:r>
      <w:r>
        <w:rPr>
          <w:rFonts w:hint="eastAsia"/>
        </w:rPr>
        <w:t>：开启用户线程，同时</w:t>
      </w:r>
      <w:r>
        <w:rPr>
          <w:rFonts w:hint="eastAsia"/>
        </w:rPr>
        <w:t>G</w:t>
      </w:r>
      <w:r>
        <w:t>C</w:t>
      </w:r>
      <w:r>
        <w:rPr>
          <w:rFonts w:hint="eastAsia"/>
        </w:rPr>
        <w:t>线程开始对</w:t>
      </w:r>
      <w:r w:rsidR="00785003">
        <w:rPr>
          <w:rFonts w:hint="eastAsia"/>
        </w:rPr>
        <w:t>被标记的区域做清扫。</w:t>
      </w:r>
    </w:p>
    <w:p w14:paraId="56D5EA72" w14:textId="7762693A" w:rsidR="00042C3A" w:rsidRDefault="00042C3A" w:rsidP="00042C3A">
      <w:r>
        <w:rPr>
          <w:noProof/>
        </w:rPr>
        <w:drawing>
          <wp:inline distT="0" distB="0" distL="0" distR="0" wp14:anchorId="3769880E" wp14:editId="6A206227">
            <wp:extent cx="5274310" cy="2486025"/>
            <wp:effectExtent l="0" t="0" r="2540" b="9525"/>
            <wp:docPr id="17" name="图片 17" descr="CMSåå¾æ¶é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Såå¾æ¶é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86025"/>
                    </a:xfrm>
                    <a:prstGeom prst="rect">
                      <a:avLst/>
                    </a:prstGeom>
                    <a:noFill/>
                    <a:ln>
                      <a:noFill/>
                    </a:ln>
                  </pic:spPr>
                </pic:pic>
              </a:graphicData>
            </a:graphic>
          </wp:inline>
        </w:drawing>
      </w:r>
    </w:p>
    <w:p w14:paraId="156BC7F7" w14:textId="03B6033E" w:rsidR="00042C3A" w:rsidRDefault="00042C3A" w:rsidP="00042C3A"/>
    <w:p w14:paraId="78A72315" w14:textId="5A6527F3" w:rsidR="008372EF" w:rsidRDefault="008372EF" w:rsidP="00042C3A">
      <w:r>
        <w:rPr>
          <w:rFonts w:hint="eastAsia"/>
        </w:rPr>
        <w:t>从它的名字就可以看出它是一款优秀的垃圾收集器，主要优点：并发收集、低停顿。但是它有下面三个明显的缺点：</w:t>
      </w:r>
    </w:p>
    <w:p w14:paraId="75BA6D17" w14:textId="3EC82E00" w:rsidR="008372EF" w:rsidRDefault="008372EF" w:rsidP="003D1D4F">
      <w:pPr>
        <w:pStyle w:val="a"/>
      </w:pPr>
      <w:r>
        <w:rPr>
          <w:rFonts w:hint="eastAsia"/>
        </w:rPr>
        <w:t>对</w:t>
      </w:r>
      <w:r>
        <w:rPr>
          <w:rFonts w:hint="eastAsia"/>
        </w:rPr>
        <w:t>C</w:t>
      </w:r>
      <w:r>
        <w:t>PU</w:t>
      </w:r>
      <w:r>
        <w:rPr>
          <w:rFonts w:hint="eastAsia"/>
        </w:rPr>
        <w:t>资源敏感；</w:t>
      </w:r>
    </w:p>
    <w:p w14:paraId="20998C65" w14:textId="54B35FB9" w:rsidR="008372EF" w:rsidRDefault="008372EF" w:rsidP="003D1D4F">
      <w:pPr>
        <w:pStyle w:val="a"/>
      </w:pPr>
      <w:r>
        <w:rPr>
          <w:rFonts w:hint="eastAsia"/>
        </w:rPr>
        <w:lastRenderedPageBreak/>
        <w:t>无法处理浮动垃圾；</w:t>
      </w:r>
    </w:p>
    <w:p w14:paraId="006C28DB" w14:textId="1C00008F" w:rsidR="008372EF" w:rsidRDefault="008372EF" w:rsidP="003D1D4F">
      <w:pPr>
        <w:pStyle w:val="a"/>
      </w:pPr>
      <w:r>
        <w:rPr>
          <w:rFonts w:hint="eastAsia"/>
        </w:rPr>
        <w:t>它使用的回收算法“标记</w:t>
      </w:r>
      <w:r>
        <w:rPr>
          <w:rFonts w:hint="eastAsia"/>
        </w:rPr>
        <w:t>-</w:t>
      </w:r>
      <w:r>
        <w:rPr>
          <w:rFonts w:hint="eastAsia"/>
        </w:rPr>
        <w:t>清除”算法会导致收集结束时会有大量空间碎片产生。</w:t>
      </w:r>
    </w:p>
    <w:p w14:paraId="47223AC0" w14:textId="0734B890" w:rsidR="008372EF" w:rsidRDefault="008372EF" w:rsidP="008372EF"/>
    <w:p w14:paraId="0C991381" w14:textId="27259228" w:rsidR="008372EF" w:rsidRDefault="008372EF" w:rsidP="00414C43">
      <w:pPr>
        <w:pStyle w:val="3"/>
      </w:pPr>
      <w:r>
        <w:rPr>
          <w:rFonts w:hint="eastAsia"/>
        </w:rPr>
        <w:t>4</w:t>
      </w:r>
      <w:r>
        <w:t>.7</w:t>
      </w:r>
      <w:r w:rsidR="00414C43">
        <w:t>G1</w:t>
      </w:r>
      <w:r w:rsidR="00414C43">
        <w:rPr>
          <w:rFonts w:hint="eastAsia"/>
        </w:rPr>
        <w:t>收集器</w:t>
      </w:r>
    </w:p>
    <w:p w14:paraId="5008ABFD" w14:textId="149B99AC" w:rsidR="00414C43" w:rsidRDefault="00414C43" w:rsidP="00414C43">
      <w:r w:rsidRPr="009659B0">
        <w:rPr>
          <w:highlight w:val="yellow"/>
        </w:rPr>
        <w:t>G1(Garbage-First)</w:t>
      </w:r>
      <w:r>
        <w:t>是</w:t>
      </w:r>
      <w:r w:rsidRPr="002E6780">
        <w:rPr>
          <w:color w:val="0070C0"/>
          <w:u w:val="single"/>
        </w:rPr>
        <w:t>一款面向服务器的垃圾收集器</w:t>
      </w:r>
      <w:r w:rsidRPr="002E6780">
        <w:rPr>
          <w:color w:val="0070C0"/>
          <w:u w:val="single"/>
        </w:rPr>
        <w:t>,</w:t>
      </w:r>
      <w:r w:rsidRPr="002E6780">
        <w:rPr>
          <w:color w:val="0070C0"/>
          <w:u w:val="single"/>
        </w:rPr>
        <w:t>主要针对配备多颗处理器及大容量内存的机器</w:t>
      </w:r>
      <w:r w:rsidR="002E6780">
        <w:rPr>
          <w:rFonts w:hint="eastAsia"/>
          <w:color w:val="0070C0"/>
          <w:u w:val="single"/>
        </w:rPr>
        <w:t>。</w:t>
      </w:r>
      <w:r w:rsidRPr="002E6780">
        <w:rPr>
          <w:color w:val="0070C0"/>
          <w:u w:val="single"/>
        </w:rPr>
        <w:t>以极高概率满足</w:t>
      </w:r>
      <w:r w:rsidRPr="002E6780">
        <w:rPr>
          <w:color w:val="0070C0"/>
          <w:u w:val="single"/>
        </w:rPr>
        <w:t>GC</w:t>
      </w:r>
      <w:r w:rsidRPr="002E6780">
        <w:rPr>
          <w:color w:val="0070C0"/>
          <w:u w:val="single"/>
        </w:rPr>
        <w:t>停顿时间要求的同时</w:t>
      </w:r>
      <w:r w:rsidR="002E6780">
        <w:rPr>
          <w:rFonts w:hint="eastAsia"/>
          <w:color w:val="0070C0"/>
          <w:u w:val="single"/>
        </w:rPr>
        <w:t>，</w:t>
      </w:r>
      <w:r w:rsidRPr="002E6780">
        <w:rPr>
          <w:color w:val="0070C0"/>
          <w:u w:val="single"/>
        </w:rPr>
        <w:t>还具备高吞吐量性能特征</w:t>
      </w:r>
      <w:r w:rsidR="002E6780">
        <w:rPr>
          <w:rFonts w:hint="eastAsia"/>
        </w:rPr>
        <w:t>。</w:t>
      </w:r>
    </w:p>
    <w:p w14:paraId="77BAD9C1" w14:textId="77777777" w:rsidR="00414C43" w:rsidRDefault="00414C43" w:rsidP="00414C43"/>
    <w:p w14:paraId="6764D1BC" w14:textId="03D98F01" w:rsidR="00414C43" w:rsidRDefault="00414C43" w:rsidP="00414C43">
      <w:r>
        <w:rPr>
          <w:rFonts w:hint="eastAsia"/>
        </w:rPr>
        <w:t>被视为</w:t>
      </w:r>
      <w:r>
        <w:t>JDK1.7</w:t>
      </w:r>
      <w:r>
        <w:t>中</w:t>
      </w:r>
      <w:r>
        <w:t>HotSpot</w:t>
      </w:r>
      <w:r>
        <w:t>虚拟机的一个重要进化特征。它具备</w:t>
      </w:r>
      <w:r w:rsidR="00D92FF6">
        <w:rPr>
          <w:rFonts w:hint="eastAsia"/>
        </w:rPr>
        <w:t>以</w:t>
      </w:r>
      <w:r>
        <w:t>下特点：</w:t>
      </w:r>
    </w:p>
    <w:p w14:paraId="1366D9FD" w14:textId="77777777" w:rsidR="003D1D4F" w:rsidRDefault="003D1D4F" w:rsidP="003D1D4F">
      <w:pPr>
        <w:pStyle w:val="a"/>
      </w:pPr>
      <w:r>
        <w:rPr>
          <w:rFonts w:hint="eastAsia"/>
        </w:rPr>
        <w:t>并行与并发：</w:t>
      </w:r>
      <w:r>
        <w:rPr>
          <w:rFonts w:hint="eastAsia"/>
        </w:rPr>
        <w:t>G</w:t>
      </w:r>
      <w:r>
        <w:t>1</w:t>
      </w:r>
      <w:r>
        <w:rPr>
          <w:rFonts w:hint="eastAsia"/>
        </w:rPr>
        <w:t>能充分利用</w:t>
      </w:r>
      <w:r>
        <w:rPr>
          <w:rFonts w:hint="eastAsia"/>
        </w:rPr>
        <w:t>C</w:t>
      </w:r>
      <w:r>
        <w:t>PU</w:t>
      </w:r>
      <w:r>
        <w:rPr>
          <w:rFonts w:hint="eastAsia"/>
        </w:rPr>
        <w:t>、多核环境下的硬件优势，使用多个</w:t>
      </w:r>
      <w:r>
        <w:rPr>
          <w:rFonts w:hint="eastAsia"/>
        </w:rPr>
        <w:t>C</w:t>
      </w:r>
      <w:r>
        <w:t>PU</w:t>
      </w:r>
      <w:r>
        <w:rPr>
          <w:rFonts w:hint="eastAsia"/>
        </w:rPr>
        <w:t>（</w:t>
      </w:r>
      <w:r>
        <w:rPr>
          <w:rFonts w:hint="eastAsia"/>
        </w:rPr>
        <w:t>C</w:t>
      </w:r>
      <w:r>
        <w:t>PU</w:t>
      </w:r>
      <w:r>
        <w:rPr>
          <w:rFonts w:hint="eastAsia"/>
        </w:rPr>
        <w:t>或者</w:t>
      </w:r>
      <w:r>
        <w:rPr>
          <w:rFonts w:hint="eastAsia"/>
        </w:rPr>
        <w:t>C</w:t>
      </w:r>
      <w:r>
        <w:t>PU</w:t>
      </w:r>
      <w:r>
        <w:rPr>
          <w:rFonts w:hint="eastAsia"/>
        </w:rPr>
        <w:t>核心）来</w:t>
      </w:r>
      <w:r>
        <w:rPr>
          <w:rFonts w:hint="eastAsia"/>
        </w:rPr>
        <w:t>缩短</w:t>
      </w:r>
      <w:r>
        <w:t>Stop-The-World</w:t>
      </w:r>
      <w:r>
        <w:t>停顿时间。部分其他收集器原本需要停顿</w:t>
      </w:r>
      <w:r>
        <w:t>Java</w:t>
      </w:r>
      <w:r>
        <w:t>线程执行的</w:t>
      </w:r>
      <w:r>
        <w:t>GC</w:t>
      </w:r>
      <w:r>
        <w:t>动作，</w:t>
      </w:r>
      <w:r>
        <w:t>G1</w:t>
      </w:r>
      <w:r>
        <w:t>收集器仍然可以通过并发的方式让</w:t>
      </w:r>
      <w:r>
        <w:t>java</w:t>
      </w:r>
      <w:r>
        <w:t>程序继续执行。</w:t>
      </w:r>
    </w:p>
    <w:p w14:paraId="6BC58963" w14:textId="77777777" w:rsidR="003D1D4F" w:rsidRDefault="003D1D4F" w:rsidP="003D1D4F">
      <w:pPr>
        <w:pStyle w:val="a"/>
      </w:pPr>
      <w:r>
        <w:rPr>
          <w:rFonts w:hint="eastAsia"/>
        </w:rPr>
        <w:t>分代收集：虽然</w:t>
      </w:r>
      <w:r>
        <w:t>G1</w:t>
      </w:r>
      <w:r>
        <w:t>可以不需要其他收集器配合就能独立管理整个</w:t>
      </w:r>
      <w:r>
        <w:t>GC</w:t>
      </w:r>
      <w:r>
        <w:t>堆，但是还是保留了分代的概念。</w:t>
      </w:r>
    </w:p>
    <w:p w14:paraId="143489F0" w14:textId="77777777" w:rsidR="003D1D4F" w:rsidRDefault="003D1D4F" w:rsidP="003D1D4F">
      <w:pPr>
        <w:pStyle w:val="a"/>
      </w:pPr>
      <w:r>
        <w:rPr>
          <w:rFonts w:hint="eastAsia"/>
        </w:rPr>
        <w:t>空间整合：与</w:t>
      </w:r>
      <w:r>
        <w:t>CMS</w:t>
      </w:r>
      <w:r>
        <w:t>的</w:t>
      </w:r>
      <w:r>
        <w:t>“</w:t>
      </w:r>
      <w:r>
        <w:t>标记</w:t>
      </w:r>
      <w:r>
        <w:t>--</w:t>
      </w:r>
      <w:r>
        <w:t>清理</w:t>
      </w:r>
      <w:r>
        <w:t>”</w:t>
      </w:r>
      <w:r>
        <w:t>算法不同，</w:t>
      </w:r>
      <w:r>
        <w:t>G1</w:t>
      </w:r>
      <w:r>
        <w:t>从整体来看是基于</w:t>
      </w:r>
      <w:r>
        <w:t>“</w:t>
      </w:r>
      <w:r>
        <w:t>标记整理</w:t>
      </w:r>
      <w:r>
        <w:t>”</w:t>
      </w:r>
      <w:r>
        <w:t>算法实现的收集器；从局部上来看是基于</w:t>
      </w:r>
      <w:r>
        <w:t>“</w:t>
      </w:r>
      <w:r>
        <w:t>复制</w:t>
      </w:r>
      <w:r>
        <w:t>”</w:t>
      </w:r>
      <w:r>
        <w:t>算法实现的。</w:t>
      </w:r>
    </w:p>
    <w:p w14:paraId="4C4FCE43" w14:textId="2048B4DB" w:rsidR="003D1D4F" w:rsidRDefault="003D1D4F" w:rsidP="003D1D4F">
      <w:pPr>
        <w:pStyle w:val="a"/>
      </w:pPr>
      <w:r>
        <w:rPr>
          <w:rFonts w:hint="eastAsia"/>
        </w:rPr>
        <w:t>可预测的停顿：这是</w:t>
      </w:r>
      <w:r>
        <w:t>G1</w:t>
      </w:r>
      <w:r>
        <w:t>相对于</w:t>
      </w:r>
      <w:r>
        <w:t>CMS</w:t>
      </w:r>
      <w:r>
        <w:t>的另一个大优势，降低停顿时间是</w:t>
      </w:r>
      <w:r>
        <w:t>G1</w:t>
      </w:r>
      <w:r>
        <w:t>和</w:t>
      </w:r>
      <w:r>
        <w:t>CMS</w:t>
      </w:r>
      <w:r>
        <w:t>共同的关注点，但</w:t>
      </w:r>
      <w:r>
        <w:t>G1</w:t>
      </w:r>
      <w:r>
        <w:t>除了追求低停顿外，还能建立可预测的停顿时间模型，能让使用者明确指定在一个长度为</w:t>
      </w:r>
      <w:r>
        <w:t>M</w:t>
      </w:r>
      <w:r>
        <w:t>毫秒的时间片段内。</w:t>
      </w:r>
    </w:p>
    <w:p w14:paraId="1498D9F8" w14:textId="54530148" w:rsidR="003D1D4F" w:rsidRDefault="003D1D4F" w:rsidP="003D1D4F"/>
    <w:p w14:paraId="3165588F" w14:textId="77777777" w:rsidR="003D1D4F" w:rsidRDefault="003D1D4F" w:rsidP="003D1D4F">
      <w:r>
        <w:t>G1</w:t>
      </w:r>
      <w:r>
        <w:t>收集器的运作大致分为以下几个步骤：</w:t>
      </w:r>
    </w:p>
    <w:p w14:paraId="180321F8" w14:textId="77777777" w:rsidR="003D1D4F" w:rsidRDefault="003D1D4F" w:rsidP="003D1D4F"/>
    <w:p w14:paraId="4B3AED87" w14:textId="77777777" w:rsidR="003D1D4F" w:rsidRDefault="003D1D4F" w:rsidP="003D1D4F">
      <w:pPr>
        <w:pStyle w:val="a"/>
      </w:pPr>
      <w:r>
        <w:rPr>
          <w:rFonts w:hint="eastAsia"/>
        </w:rPr>
        <w:t>初始标记</w:t>
      </w:r>
    </w:p>
    <w:p w14:paraId="2EB723FE" w14:textId="77777777" w:rsidR="003D1D4F" w:rsidRDefault="003D1D4F" w:rsidP="003D1D4F">
      <w:pPr>
        <w:pStyle w:val="a"/>
      </w:pPr>
      <w:r>
        <w:rPr>
          <w:rFonts w:hint="eastAsia"/>
        </w:rPr>
        <w:t>并发标记</w:t>
      </w:r>
    </w:p>
    <w:p w14:paraId="42EC99D8" w14:textId="77777777" w:rsidR="003D1D4F" w:rsidRDefault="003D1D4F" w:rsidP="003D1D4F">
      <w:pPr>
        <w:pStyle w:val="a"/>
      </w:pPr>
      <w:r>
        <w:rPr>
          <w:rFonts w:hint="eastAsia"/>
        </w:rPr>
        <w:t>最终标记</w:t>
      </w:r>
    </w:p>
    <w:p w14:paraId="09D6D3C1" w14:textId="77777777" w:rsidR="003D1D4F" w:rsidRDefault="003D1D4F" w:rsidP="003D1D4F">
      <w:pPr>
        <w:pStyle w:val="a"/>
      </w:pPr>
      <w:r>
        <w:rPr>
          <w:rFonts w:hint="eastAsia"/>
        </w:rPr>
        <w:t>筛选回收</w:t>
      </w:r>
    </w:p>
    <w:p w14:paraId="0F651501" w14:textId="11865641" w:rsidR="003D1D4F" w:rsidRPr="00414C43" w:rsidRDefault="003D1D4F" w:rsidP="003D1D4F">
      <w:pPr>
        <w:rPr>
          <w:rFonts w:hint="eastAsia"/>
        </w:rPr>
      </w:pPr>
      <w:r w:rsidRPr="00AB1640">
        <w:rPr>
          <w:color w:val="0070C0"/>
          <w:u w:val="single"/>
        </w:rPr>
        <w:t>G1</w:t>
      </w:r>
      <w:r w:rsidRPr="00AB1640">
        <w:rPr>
          <w:color w:val="0070C0"/>
          <w:u w:val="single"/>
        </w:rPr>
        <w:t>收集器在后台维护了一个优先列表，每次根据允许的收集时间，优先选择回收价值最大的</w:t>
      </w:r>
      <w:r w:rsidRPr="00AB1640">
        <w:rPr>
          <w:color w:val="0070C0"/>
          <w:u w:val="single"/>
        </w:rPr>
        <w:t>Region</w:t>
      </w:r>
      <w:r>
        <w:t>(</w:t>
      </w:r>
      <w:r>
        <w:t>这也就是它的名字</w:t>
      </w:r>
      <w:r>
        <w:t>Garbage-First</w:t>
      </w:r>
      <w:r>
        <w:t>的由来</w:t>
      </w:r>
      <w:r>
        <w:t>)</w:t>
      </w:r>
      <w:r>
        <w:t>。这种使用</w:t>
      </w:r>
      <w:r>
        <w:t>Region</w:t>
      </w:r>
      <w:r>
        <w:t>划分内存空间以及有优先级的</w:t>
      </w:r>
      <w:bookmarkStart w:id="0" w:name="_GoBack"/>
      <w:bookmarkEnd w:id="0"/>
      <w:r>
        <w:t>区域回收方式，保证了</w:t>
      </w:r>
      <w:r>
        <w:t>GF</w:t>
      </w:r>
      <w:r>
        <w:t>收集器在有限时间内可以尽可能高的收集效率（把内存化整为零）。</w:t>
      </w:r>
    </w:p>
    <w:sectPr w:rsidR="003D1D4F" w:rsidRPr="00414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04813"/>
    <w:multiLevelType w:val="hybridMultilevel"/>
    <w:tmpl w:val="A8C4DE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05962"/>
    <w:multiLevelType w:val="hybridMultilevel"/>
    <w:tmpl w:val="03506EA4"/>
    <w:lvl w:ilvl="0" w:tplc="FDEA7FF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713B52"/>
    <w:multiLevelType w:val="hybridMultilevel"/>
    <w:tmpl w:val="4008FD9E"/>
    <w:lvl w:ilvl="0" w:tplc="61D6E776">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CD7E26"/>
    <w:multiLevelType w:val="hybridMultilevel"/>
    <w:tmpl w:val="CDEA21C4"/>
    <w:lvl w:ilvl="0" w:tplc="D6FAC15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54193E"/>
    <w:multiLevelType w:val="hybridMultilevel"/>
    <w:tmpl w:val="53D224CC"/>
    <w:lvl w:ilvl="0" w:tplc="187A52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0452D3"/>
    <w:multiLevelType w:val="hybridMultilevel"/>
    <w:tmpl w:val="2322524E"/>
    <w:lvl w:ilvl="0" w:tplc="CE866C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14625B"/>
    <w:multiLevelType w:val="hybridMultilevel"/>
    <w:tmpl w:val="9488B722"/>
    <w:lvl w:ilvl="0" w:tplc="1BD080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6CC3810"/>
    <w:multiLevelType w:val="hybridMultilevel"/>
    <w:tmpl w:val="8E200B24"/>
    <w:lvl w:ilvl="0" w:tplc="A628DFC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0407D1"/>
    <w:multiLevelType w:val="hybridMultilevel"/>
    <w:tmpl w:val="6E984B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3"/>
  </w:num>
  <w:num w:numId="4">
    <w:abstractNumId w:val="8"/>
  </w:num>
  <w:num w:numId="5">
    <w:abstractNumId w:val="0"/>
  </w:num>
  <w:num w:numId="6">
    <w:abstractNumId w:val="5"/>
  </w:num>
  <w:num w:numId="7">
    <w:abstractNumId w:val="3"/>
    <w:lvlOverride w:ilvl="0">
      <w:startOverride w:val="1"/>
    </w:lvlOverride>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11"/>
    <w:rsid w:val="000068BD"/>
    <w:rsid w:val="0001115A"/>
    <w:rsid w:val="00013C6D"/>
    <w:rsid w:val="000162C1"/>
    <w:rsid w:val="000307F2"/>
    <w:rsid w:val="00042356"/>
    <w:rsid w:val="00042969"/>
    <w:rsid w:val="00042C3A"/>
    <w:rsid w:val="00053092"/>
    <w:rsid w:val="00061EA8"/>
    <w:rsid w:val="00071AF1"/>
    <w:rsid w:val="00076247"/>
    <w:rsid w:val="000A106D"/>
    <w:rsid w:val="000D6311"/>
    <w:rsid w:val="0012503D"/>
    <w:rsid w:val="001278AA"/>
    <w:rsid w:val="00141400"/>
    <w:rsid w:val="00184EF6"/>
    <w:rsid w:val="001A1A68"/>
    <w:rsid w:val="001B6313"/>
    <w:rsid w:val="001B6ABE"/>
    <w:rsid w:val="001C50A8"/>
    <w:rsid w:val="001C5B26"/>
    <w:rsid w:val="001C648A"/>
    <w:rsid w:val="001D2EEF"/>
    <w:rsid w:val="001F6A64"/>
    <w:rsid w:val="001F7CCB"/>
    <w:rsid w:val="00201312"/>
    <w:rsid w:val="0021040D"/>
    <w:rsid w:val="0021114E"/>
    <w:rsid w:val="0021336F"/>
    <w:rsid w:val="00217D17"/>
    <w:rsid w:val="002400F6"/>
    <w:rsid w:val="0025152D"/>
    <w:rsid w:val="00254BCA"/>
    <w:rsid w:val="00266F2B"/>
    <w:rsid w:val="00272B5E"/>
    <w:rsid w:val="002732C8"/>
    <w:rsid w:val="00280C5E"/>
    <w:rsid w:val="00283435"/>
    <w:rsid w:val="0028459E"/>
    <w:rsid w:val="00287675"/>
    <w:rsid w:val="002A4ABD"/>
    <w:rsid w:val="002D1AB7"/>
    <w:rsid w:val="002E0560"/>
    <w:rsid w:val="002E1622"/>
    <w:rsid w:val="002E627C"/>
    <w:rsid w:val="002E6780"/>
    <w:rsid w:val="002F6DC8"/>
    <w:rsid w:val="00304C25"/>
    <w:rsid w:val="003137F2"/>
    <w:rsid w:val="003379D9"/>
    <w:rsid w:val="003510FE"/>
    <w:rsid w:val="00354425"/>
    <w:rsid w:val="003765EA"/>
    <w:rsid w:val="00390FDE"/>
    <w:rsid w:val="003B4AFA"/>
    <w:rsid w:val="003D1D4F"/>
    <w:rsid w:val="003D36AC"/>
    <w:rsid w:val="003D37D4"/>
    <w:rsid w:val="003F4652"/>
    <w:rsid w:val="0041161E"/>
    <w:rsid w:val="00414C43"/>
    <w:rsid w:val="0043185A"/>
    <w:rsid w:val="00443BD3"/>
    <w:rsid w:val="00466872"/>
    <w:rsid w:val="00470B3B"/>
    <w:rsid w:val="004873D2"/>
    <w:rsid w:val="00487664"/>
    <w:rsid w:val="004C08DC"/>
    <w:rsid w:val="004C5F51"/>
    <w:rsid w:val="004C7F55"/>
    <w:rsid w:val="004F5210"/>
    <w:rsid w:val="004F5D0B"/>
    <w:rsid w:val="0050102A"/>
    <w:rsid w:val="0052347E"/>
    <w:rsid w:val="00531D0D"/>
    <w:rsid w:val="00563550"/>
    <w:rsid w:val="00563B35"/>
    <w:rsid w:val="00567E91"/>
    <w:rsid w:val="0057426E"/>
    <w:rsid w:val="0058571A"/>
    <w:rsid w:val="005945E3"/>
    <w:rsid w:val="005B2034"/>
    <w:rsid w:val="005B5140"/>
    <w:rsid w:val="005C0445"/>
    <w:rsid w:val="005D5E7D"/>
    <w:rsid w:val="005E2290"/>
    <w:rsid w:val="00603DAE"/>
    <w:rsid w:val="00615408"/>
    <w:rsid w:val="006269B6"/>
    <w:rsid w:val="00627264"/>
    <w:rsid w:val="00635FA5"/>
    <w:rsid w:val="00645F81"/>
    <w:rsid w:val="006707B4"/>
    <w:rsid w:val="0069209C"/>
    <w:rsid w:val="006978E1"/>
    <w:rsid w:val="006A1542"/>
    <w:rsid w:val="006A60A7"/>
    <w:rsid w:val="006B1871"/>
    <w:rsid w:val="006C27F8"/>
    <w:rsid w:val="006C3E46"/>
    <w:rsid w:val="006C41B3"/>
    <w:rsid w:val="006F1B3D"/>
    <w:rsid w:val="006F3B0E"/>
    <w:rsid w:val="006F7494"/>
    <w:rsid w:val="00700719"/>
    <w:rsid w:val="007011A4"/>
    <w:rsid w:val="0071600B"/>
    <w:rsid w:val="00742D8D"/>
    <w:rsid w:val="00785003"/>
    <w:rsid w:val="00792D88"/>
    <w:rsid w:val="007C34D9"/>
    <w:rsid w:val="007C5981"/>
    <w:rsid w:val="007D0B43"/>
    <w:rsid w:val="007D1F70"/>
    <w:rsid w:val="008023F0"/>
    <w:rsid w:val="00804C50"/>
    <w:rsid w:val="00824BE9"/>
    <w:rsid w:val="008372EF"/>
    <w:rsid w:val="0085248C"/>
    <w:rsid w:val="00854AE5"/>
    <w:rsid w:val="00862995"/>
    <w:rsid w:val="008676AF"/>
    <w:rsid w:val="00883E3F"/>
    <w:rsid w:val="008A3197"/>
    <w:rsid w:val="008B2387"/>
    <w:rsid w:val="008D121D"/>
    <w:rsid w:val="008F6592"/>
    <w:rsid w:val="00926643"/>
    <w:rsid w:val="0094336A"/>
    <w:rsid w:val="00943AA9"/>
    <w:rsid w:val="00943C89"/>
    <w:rsid w:val="00955053"/>
    <w:rsid w:val="00957BDA"/>
    <w:rsid w:val="009659B0"/>
    <w:rsid w:val="009664C1"/>
    <w:rsid w:val="009675F7"/>
    <w:rsid w:val="009B0B75"/>
    <w:rsid w:val="009C1C82"/>
    <w:rsid w:val="009D3476"/>
    <w:rsid w:val="009D67BE"/>
    <w:rsid w:val="009E0EFF"/>
    <w:rsid w:val="009E2B51"/>
    <w:rsid w:val="009F5A49"/>
    <w:rsid w:val="00A20B04"/>
    <w:rsid w:val="00A27A4D"/>
    <w:rsid w:val="00A34F40"/>
    <w:rsid w:val="00A3682E"/>
    <w:rsid w:val="00A3763B"/>
    <w:rsid w:val="00A45913"/>
    <w:rsid w:val="00A71885"/>
    <w:rsid w:val="00A80A95"/>
    <w:rsid w:val="00A94E6E"/>
    <w:rsid w:val="00AA354C"/>
    <w:rsid w:val="00AA5C01"/>
    <w:rsid w:val="00AB04D9"/>
    <w:rsid w:val="00AB1640"/>
    <w:rsid w:val="00AB3C20"/>
    <w:rsid w:val="00AC60DF"/>
    <w:rsid w:val="00AD2F61"/>
    <w:rsid w:val="00B01A09"/>
    <w:rsid w:val="00B030C2"/>
    <w:rsid w:val="00B078ED"/>
    <w:rsid w:val="00B1438B"/>
    <w:rsid w:val="00B405DD"/>
    <w:rsid w:val="00B42114"/>
    <w:rsid w:val="00B62CF3"/>
    <w:rsid w:val="00B87145"/>
    <w:rsid w:val="00BB4FB7"/>
    <w:rsid w:val="00BC35A9"/>
    <w:rsid w:val="00BC4FA3"/>
    <w:rsid w:val="00BE335D"/>
    <w:rsid w:val="00BF04A8"/>
    <w:rsid w:val="00C14A75"/>
    <w:rsid w:val="00C37796"/>
    <w:rsid w:val="00C5796A"/>
    <w:rsid w:val="00C57F8C"/>
    <w:rsid w:val="00C61A2C"/>
    <w:rsid w:val="00C64020"/>
    <w:rsid w:val="00C81623"/>
    <w:rsid w:val="00C962A8"/>
    <w:rsid w:val="00C96FD8"/>
    <w:rsid w:val="00CA2A73"/>
    <w:rsid w:val="00CC036E"/>
    <w:rsid w:val="00CD6F7D"/>
    <w:rsid w:val="00CD734D"/>
    <w:rsid w:val="00CE5AA3"/>
    <w:rsid w:val="00CE69CE"/>
    <w:rsid w:val="00CF4AA9"/>
    <w:rsid w:val="00D00657"/>
    <w:rsid w:val="00D0653F"/>
    <w:rsid w:val="00D10E4B"/>
    <w:rsid w:val="00D20304"/>
    <w:rsid w:val="00D21A33"/>
    <w:rsid w:val="00D33475"/>
    <w:rsid w:val="00D36D2B"/>
    <w:rsid w:val="00D37792"/>
    <w:rsid w:val="00D5561A"/>
    <w:rsid w:val="00D74F28"/>
    <w:rsid w:val="00D82926"/>
    <w:rsid w:val="00D86673"/>
    <w:rsid w:val="00D92FF6"/>
    <w:rsid w:val="00DA3E6F"/>
    <w:rsid w:val="00DB6593"/>
    <w:rsid w:val="00DC5C3D"/>
    <w:rsid w:val="00DD2E96"/>
    <w:rsid w:val="00DD7697"/>
    <w:rsid w:val="00E024EA"/>
    <w:rsid w:val="00E1091B"/>
    <w:rsid w:val="00E133A8"/>
    <w:rsid w:val="00E55810"/>
    <w:rsid w:val="00E57C54"/>
    <w:rsid w:val="00E72348"/>
    <w:rsid w:val="00E761BE"/>
    <w:rsid w:val="00E94D63"/>
    <w:rsid w:val="00EC03E0"/>
    <w:rsid w:val="00EC18AE"/>
    <w:rsid w:val="00ED55D5"/>
    <w:rsid w:val="00EE4309"/>
    <w:rsid w:val="00EE55BD"/>
    <w:rsid w:val="00EF793E"/>
    <w:rsid w:val="00F22265"/>
    <w:rsid w:val="00F3217C"/>
    <w:rsid w:val="00F36FAA"/>
    <w:rsid w:val="00F43EBE"/>
    <w:rsid w:val="00F46404"/>
    <w:rsid w:val="00F87DBB"/>
    <w:rsid w:val="00F93255"/>
    <w:rsid w:val="00FA5141"/>
    <w:rsid w:val="00FD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D1D"/>
  <w15:chartTrackingRefBased/>
  <w15:docId w15:val="{0FCC3A69-EAD4-4242-BA48-E41C256F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90FDE"/>
    <w:pPr>
      <w:widowControl w:val="0"/>
      <w:jc w:val="both"/>
    </w:pPr>
    <w:rPr>
      <w:rFonts w:eastAsia="宋体"/>
      <w:sz w:val="24"/>
      <w:szCs w:val="24"/>
    </w:rPr>
  </w:style>
  <w:style w:type="paragraph" w:styleId="1">
    <w:name w:val="heading 1"/>
    <w:basedOn w:val="a0"/>
    <w:next w:val="a0"/>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0"/>
    <w:next w:val="a0"/>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0"/>
    <w:next w:val="a0"/>
    <w:link w:val="30"/>
    <w:autoRedefine/>
    <w:uiPriority w:val="9"/>
    <w:unhideWhenUsed/>
    <w:qFormat/>
    <w:rsid w:val="00D0653F"/>
    <w:pPr>
      <w:keepNext/>
      <w:keepLines/>
      <w:spacing w:before="260" w:after="260" w:line="416"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0653F"/>
    <w:rPr>
      <w:rFonts w:eastAsia="黑体"/>
      <w:b/>
      <w:bCs/>
      <w:kern w:val="44"/>
      <w:sz w:val="30"/>
      <w:szCs w:val="44"/>
    </w:rPr>
  </w:style>
  <w:style w:type="character" w:customStyle="1" w:styleId="20">
    <w:name w:val="标题 2 字符"/>
    <w:basedOn w:val="a1"/>
    <w:link w:val="2"/>
    <w:uiPriority w:val="9"/>
    <w:rsid w:val="00D0653F"/>
    <w:rPr>
      <w:rFonts w:asciiTheme="majorHAnsi" w:eastAsia="黑体" w:hAnsiTheme="majorHAnsi" w:cstheme="majorBidi"/>
      <w:b/>
      <w:bCs/>
      <w:sz w:val="30"/>
      <w:szCs w:val="32"/>
    </w:rPr>
  </w:style>
  <w:style w:type="character" w:customStyle="1" w:styleId="30">
    <w:name w:val="标题 3 字符"/>
    <w:basedOn w:val="a1"/>
    <w:link w:val="3"/>
    <w:uiPriority w:val="9"/>
    <w:rsid w:val="00D0653F"/>
    <w:rPr>
      <w:rFonts w:eastAsia="宋体"/>
      <w:b/>
      <w:bCs/>
      <w:sz w:val="24"/>
      <w:szCs w:val="32"/>
    </w:rPr>
  </w:style>
  <w:style w:type="paragraph" w:styleId="a">
    <w:name w:val="List Paragraph"/>
    <w:basedOn w:val="a0"/>
    <w:autoRedefine/>
    <w:uiPriority w:val="34"/>
    <w:qFormat/>
    <w:rsid w:val="003D1D4F"/>
    <w:pPr>
      <w:numPr>
        <w:numId w:val="10"/>
      </w:numPr>
    </w:pPr>
  </w:style>
  <w:style w:type="paragraph" w:styleId="a4">
    <w:name w:val="Balloon Text"/>
    <w:basedOn w:val="a0"/>
    <w:link w:val="a5"/>
    <w:uiPriority w:val="99"/>
    <w:semiHidden/>
    <w:unhideWhenUsed/>
    <w:rsid w:val="004873D2"/>
    <w:rPr>
      <w:sz w:val="18"/>
      <w:szCs w:val="18"/>
    </w:rPr>
  </w:style>
  <w:style w:type="character" w:customStyle="1" w:styleId="a5">
    <w:name w:val="批注框文本 字符"/>
    <w:basedOn w:val="a1"/>
    <w:link w:val="a4"/>
    <w:uiPriority w:val="99"/>
    <w:semiHidden/>
    <w:rsid w:val="004873D2"/>
    <w:rPr>
      <w:rFonts w:eastAsia="宋体"/>
      <w:sz w:val="18"/>
      <w:szCs w:val="18"/>
    </w:rPr>
  </w:style>
  <w:style w:type="paragraph" w:styleId="HTML">
    <w:name w:val="HTML Preformatted"/>
    <w:basedOn w:val="a0"/>
    <w:link w:val="HTML0"/>
    <w:uiPriority w:val="99"/>
    <w:unhideWhenUsed/>
    <w:rsid w:val="00AA5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1"/>
    <w:link w:val="HTML"/>
    <w:uiPriority w:val="99"/>
    <w:rsid w:val="00AA5C0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6390">
      <w:bodyDiv w:val="1"/>
      <w:marLeft w:val="0"/>
      <w:marRight w:val="0"/>
      <w:marTop w:val="0"/>
      <w:marBottom w:val="0"/>
      <w:divBdr>
        <w:top w:val="none" w:sz="0" w:space="0" w:color="auto"/>
        <w:left w:val="none" w:sz="0" w:space="0" w:color="auto"/>
        <w:bottom w:val="none" w:sz="0" w:space="0" w:color="auto"/>
        <w:right w:val="none" w:sz="0" w:space="0" w:color="auto"/>
      </w:divBdr>
    </w:div>
    <w:div w:id="419375339">
      <w:bodyDiv w:val="1"/>
      <w:marLeft w:val="0"/>
      <w:marRight w:val="0"/>
      <w:marTop w:val="0"/>
      <w:marBottom w:val="0"/>
      <w:divBdr>
        <w:top w:val="none" w:sz="0" w:space="0" w:color="auto"/>
        <w:left w:val="none" w:sz="0" w:space="0" w:color="auto"/>
        <w:bottom w:val="none" w:sz="0" w:space="0" w:color="auto"/>
        <w:right w:val="none" w:sz="0" w:space="0" w:color="auto"/>
      </w:divBdr>
    </w:div>
    <w:div w:id="498885342">
      <w:bodyDiv w:val="1"/>
      <w:marLeft w:val="0"/>
      <w:marRight w:val="0"/>
      <w:marTop w:val="0"/>
      <w:marBottom w:val="0"/>
      <w:divBdr>
        <w:top w:val="none" w:sz="0" w:space="0" w:color="auto"/>
        <w:left w:val="none" w:sz="0" w:space="0" w:color="auto"/>
        <w:bottom w:val="none" w:sz="0" w:space="0" w:color="auto"/>
        <w:right w:val="none" w:sz="0" w:space="0" w:color="auto"/>
      </w:divBdr>
    </w:div>
    <w:div w:id="516968913">
      <w:bodyDiv w:val="1"/>
      <w:marLeft w:val="0"/>
      <w:marRight w:val="0"/>
      <w:marTop w:val="0"/>
      <w:marBottom w:val="0"/>
      <w:divBdr>
        <w:top w:val="none" w:sz="0" w:space="0" w:color="auto"/>
        <w:left w:val="none" w:sz="0" w:space="0" w:color="auto"/>
        <w:bottom w:val="none" w:sz="0" w:space="0" w:color="auto"/>
        <w:right w:val="none" w:sz="0" w:space="0" w:color="auto"/>
      </w:divBdr>
    </w:div>
    <w:div w:id="1159688876">
      <w:bodyDiv w:val="1"/>
      <w:marLeft w:val="0"/>
      <w:marRight w:val="0"/>
      <w:marTop w:val="0"/>
      <w:marBottom w:val="0"/>
      <w:divBdr>
        <w:top w:val="none" w:sz="0" w:space="0" w:color="auto"/>
        <w:left w:val="none" w:sz="0" w:space="0" w:color="auto"/>
        <w:bottom w:val="none" w:sz="0" w:space="0" w:color="auto"/>
        <w:right w:val="none" w:sz="0" w:space="0" w:color="auto"/>
      </w:divBdr>
    </w:div>
    <w:div w:id="1478378667">
      <w:bodyDiv w:val="1"/>
      <w:marLeft w:val="0"/>
      <w:marRight w:val="0"/>
      <w:marTop w:val="0"/>
      <w:marBottom w:val="0"/>
      <w:divBdr>
        <w:top w:val="none" w:sz="0" w:space="0" w:color="auto"/>
        <w:left w:val="none" w:sz="0" w:space="0" w:color="auto"/>
        <w:bottom w:val="none" w:sz="0" w:space="0" w:color="auto"/>
        <w:right w:val="none" w:sz="0" w:space="0" w:color="auto"/>
      </w:divBdr>
    </w:div>
    <w:div w:id="1527334002">
      <w:bodyDiv w:val="1"/>
      <w:marLeft w:val="0"/>
      <w:marRight w:val="0"/>
      <w:marTop w:val="0"/>
      <w:marBottom w:val="0"/>
      <w:divBdr>
        <w:top w:val="none" w:sz="0" w:space="0" w:color="auto"/>
        <w:left w:val="none" w:sz="0" w:space="0" w:color="auto"/>
        <w:bottom w:val="none" w:sz="0" w:space="0" w:color="auto"/>
        <w:right w:val="none" w:sz="0" w:space="0" w:color="auto"/>
      </w:divBdr>
    </w:div>
    <w:div w:id="19177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21</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189</cp:revision>
  <dcterms:created xsi:type="dcterms:W3CDTF">2019-04-08T00:18:00Z</dcterms:created>
  <dcterms:modified xsi:type="dcterms:W3CDTF">2019-04-09T01:39:00Z</dcterms:modified>
</cp:coreProperties>
</file>