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Internet上的主机有两种方式表示地址：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域名（hostName）：</w:t>
      </w:r>
      <w:r>
        <w:rPr>
          <w:rFonts w:hint="eastAsia" w:ascii="微软雅黑" w:hAnsi="微软雅黑" w:eastAsia="微软雅黑" w:cs="微软雅黑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"http://www.baidu.com" </w:instrText>
      </w:r>
      <w:r>
        <w:rPr>
          <w:rFonts w:hint="eastAsia" w:ascii="微软雅黑" w:hAnsi="微软雅黑" w:eastAsia="微软雅黑" w:cs="微软雅黑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www.baidu.com</w:t>
      </w:r>
      <w:r>
        <w:rPr>
          <w:rFonts w:hint="eastAsia" w:ascii="微软雅黑" w:hAnsi="微软雅黑" w:eastAsia="微软雅黑" w:cs="微软雅黑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IP地址（hostAddress）：202.108.35.210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32"/>
          <w:u w:val="single"/>
          <w:lang w:val="en-US" w:eastAsia="zh-CN"/>
        </w:rPr>
        <w:t>InetAddress类主要表示IP地址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，两个子类：Inet4Address、Inet6Address。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32"/>
          <w:u w:val="single"/>
          <w:lang w:val="en-US" w:eastAsia="zh-CN"/>
        </w:rPr>
        <w:t>Inet6Address类对象含有一个Internet主机地址的域名和IP地址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"http://www.baidu.com" </w:instrTex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www.baidu.com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和202.108.35.210。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域名容易记忆，当在连接网络时输入一个主机名的域名后，域名服务器（DNS）负责将域名转化为IP地址，这样才能和主机建立连接。——域名解析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749800" cy="3092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InetAddress类没有提供公共的构造器，而是提供了如下两个静态方法来获取InetAddress实例。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InetAddress提供如下几个常用方法：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//创建InetAddress对象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InetAddress inet = InetAddress.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getByName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"www.atguigu.com"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//inet = InetAddress.getByName("49.79.239.101");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.println(inet);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//获取IP地址对于的域名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.println(inet.getHostName());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//获取IP地址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.println(inet.getHostAddress());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获取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本机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的IP</w:t>
      </w:r>
      <w:bookmarkStart w:id="0" w:name="_GoBack"/>
      <w:bookmarkEnd w:id="0"/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InetAddress inet1 = InetAddress.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getLocalHost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.println(inet1);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.println(inet1.getHostName());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.println(inet1.getHostAddress());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97259E"/>
    <w:multiLevelType w:val="singleLevel"/>
    <w:tmpl w:val="FC9725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5A40F97"/>
    <w:multiLevelType w:val="singleLevel"/>
    <w:tmpl w:val="35A40F9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FEB6C30"/>
    <w:multiLevelType w:val="multilevel"/>
    <w:tmpl w:val="3FEB6C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D0D3A"/>
    <w:rsid w:val="0A5A3C2A"/>
    <w:rsid w:val="146B25D1"/>
    <w:rsid w:val="1C9E2592"/>
    <w:rsid w:val="20603543"/>
    <w:rsid w:val="20B01CF8"/>
    <w:rsid w:val="22736DD4"/>
    <w:rsid w:val="283830EE"/>
    <w:rsid w:val="33AE642D"/>
    <w:rsid w:val="3437399C"/>
    <w:rsid w:val="3CF166A6"/>
    <w:rsid w:val="4B4A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2019-01-24T07:06:48Z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