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322A9" w14:textId="0D889F32" w:rsidR="009752B1" w:rsidRDefault="00E832A6" w:rsidP="00E832A6">
      <w:pPr>
        <w:pStyle w:val="3"/>
        <w:numPr>
          <w:ilvl w:val="0"/>
          <w:numId w:val="1"/>
        </w:numPr>
      </w:pPr>
      <w:r>
        <w:rPr>
          <w:rFonts w:hint="eastAsia"/>
        </w:rPr>
        <w:t>软件测试技术包括哪些</w:t>
      </w:r>
    </w:p>
    <w:p w14:paraId="6B328E43" w14:textId="13C4499A" w:rsidR="00E832A6" w:rsidRDefault="00B03CC4" w:rsidP="00B03CC4">
      <w:pPr>
        <w:pStyle w:val="a3"/>
        <w:numPr>
          <w:ilvl w:val="0"/>
          <w:numId w:val="2"/>
        </w:numPr>
        <w:ind w:firstLineChars="0"/>
      </w:pPr>
      <w:r w:rsidRPr="0056604D">
        <w:rPr>
          <w:rFonts w:hint="eastAsia"/>
          <w:highlight w:val="yellow"/>
        </w:rPr>
        <w:t>黑盒测试</w:t>
      </w:r>
    </w:p>
    <w:p w14:paraId="6C484394" w14:textId="0BDE0CDF" w:rsidR="00774610" w:rsidRDefault="00C2500B" w:rsidP="0077461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黑盒测试也称</w:t>
      </w:r>
      <w:r w:rsidRPr="0056604D">
        <w:rPr>
          <w:rFonts w:hint="eastAsia"/>
          <w:color w:val="FF0000"/>
          <w:u w:val="single"/>
        </w:rPr>
        <w:t>功能测试</w:t>
      </w:r>
      <w:r>
        <w:rPr>
          <w:rFonts w:hint="eastAsia"/>
        </w:rPr>
        <w:t>，它是通过测试来检测每个功能是否都能正常使用。</w:t>
      </w:r>
      <w:r w:rsidR="003E0758">
        <w:rPr>
          <w:rFonts w:hint="eastAsia"/>
        </w:rPr>
        <w:t>在测试中，把程序看作一个不能打开的黑盒子，在完全不考虑程序内部结构和内部特性的情况下，在程序接口进行测试，它只是检查程序功能是否按照需求规格说明书的规定正常使用，程序是否能适当地接收输入数据而产生正确的输出信息。黑盒测试着眼于程序外部结构，不考虑内部逻辑结构，主要针对</w:t>
      </w:r>
      <w:r w:rsidR="003E0758" w:rsidRPr="003E0758">
        <w:rPr>
          <w:rFonts w:hint="eastAsia"/>
          <w:color w:val="FF0000"/>
          <w:u w:val="single"/>
        </w:rPr>
        <w:t>软件界面</w:t>
      </w:r>
      <w:r w:rsidR="003E0758">
        <w:rPr>
          <w:rFonts w:hint="eastAsia"/>
        </w:rPr>
        <w:t>和</w:t>
      </w:r>
      <w:r w:rsidR="003E0758" w:rsidRPr="003E0758">
        <w:rPr>
          <w:rFonts w:hint="eastAsia"/>
          <w:color w:val="FF0000"/>
          <w:u w:val="single"/>
        </w:rPr>
        <w:t>软件功能</w:t>
      </w:r>
      <w:r w:rsidR="003E0758">
        <w:rPr>
          <w:rFonts w:hint="eastAsia"/>
        </w:rPr>
        <w:t>进行测试。黑盒测试是以</w:t>
      </w:r>
      <w:r w:rsidR="003E0758" w:rsidRPr="003E0758">
        <w:rPr>
          <w:rFonts w:hint="eastAsia"/>
          <w:color w:val="FF0000"/>
          <w:u w:val="single"/>
        </w:rPr>
        <w:t>用户的角度</w:t>
      </w:r>
      <w:r w:rsidR="003E0758">
        <w:rPr>
          <w:rFonts w:hint="eastAsia"/>
        </w:rPr>
        <w:t>，从输入数据与输出数据的对应关系出发进行测试。</w:t>
      </w:r>
    </w:p>
    <w:p w14:paraId="2FE6BDF0" w14:textId="2B556C2B" w:rsidR="00B03CC4" w:rsidRDefault="00B03CC4" w:rsidP="00B03CC4">
      <w:pPr>
        <w:pStyle w:val="a3"/>
        <w:numPr>
          <w:ilvl w:val="0"/>
          <w:numId w:val="2"/>
        </w:numPr>
        <w:ind w:firstLineChars="0"/>
      </w:pPr>
      <w:r w:rsidRPr="0053769E">
        <w:rPr>
          <w:rFonts w:hint="eastAsia"/>
          <w:highlight w:val="yellow"/>
        </w:rPr>
        <w:t>白盒测试</w:t>
      </w:r>
    </w:p>
    <w:p w14:paraId="07237A94" w14:textId="41E8CE81" w:rsidR="00774610" w:rsidRDefault="0056604D" w:rsidP="0077461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软件的白盒测试是对软件的过程性细节做细致的检查。这种方法是把测试对象看作一个打开的盒子，它允许测试人员利用程序内部的逻辑结构及有关信息，设计或选择测试用例，对程序所有逻辑路径进行测试。通过在不同点检查程序状态，确定实际状态是否与预期的状态一致。因此白盒测试又称为</w:t>
      </w:r>
      <w:r w:rsidRPr="0056604D">
        <w:rPr>
          <w:rFonts w:hint="eastAsia"/>
          <w:color w:val="FF0000"/>
          <w:u w:val="single"/>
        </w:rPr>
        <w:t>结构测试</w:t>
      </w:r>
      <w:r>
        <w:rPr>
          <w:rFonts w:hint="eastAsia"/>
        </w:rPr>
        <w:t>或</w:t>
      </w:r>
      <w:r w:rsidRPr="0056604D">
        <w:rPr>
          <w:rFonts w:hint="eastAsia"/>
          <w:color w:val="FF0000"/>
          <w:u w:val="single"/>
        </w:rPr>
        <w:t>逻辑驱动测试</w:t>
      </w:r>
      <w:r>
        <w:rPr>
          <w:rFonts w:hint="eastAsia"/>
        </w:rPr>
        <w:t>。白盒测试一般有专门的白盒测试人员测试。</w:t>
      </w:r>
    </w:p>
    <w:p w14:paraId="584786AD" w14:textId="2BE3A381" w:rsidR="00B03CC4" w:rsidRDefault="00B03CC4" w:rsidP="00B03CC4">
      <w:pPr>
        <w:pStyle w:val="a3"/>
        <w:numPr>
          <w:ilvl w:val="0"/>
          <w:numId w:val="2"/>
        </w:numPr>
        <w:ind w:firstLineChars="0"/>
      </w:pPr>
      <w:r w:rsidRPr="007C5A3A">
        <w:rPr>
          <w:rFonts w:hint="eastAsia"/>
          <w:highlight w:val="yellow"/>
        </w:rPr>
        <w:t>单元测试</w:t>
      </w:r>
    </w:p>
    <w:p w14:paraId="57045F68" w14:textId="292DAE5A" w:rsidR="00774610" w:rsidRDefault="003B0BBE" w:rsidP="00774610">
      <w:pPr>
        <w:pStyle w:val="a3"/>
        <w:ind w:left="420" w:firstLineChars="0" w:firstLine="0"/>
      </w:pPr>
      <w:r>
        <w:rPr>
          <w:rFonts w:hint="eastAsia"/>
        </w:rPr>
        <w:t>单元测试（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testing</w:t>
      </w:r>
      <w:r>
        <w:rPr>
          <w:rFonts w:hint="eastAsia"/>
        </w:rPr>
        <w:t>），是指对软件中的最小可测试单元进行检查和验证。对于单元测试中单元的含义，一般来说，要根据实际情况去判定其具体含义，如</w:t>
      </w:r>
      <w:r w:rsidRPr="007C5A3A">
        <w:rPr>
          <w:rFonts w:hint="eastAsia"/>
          <w:color w:val="FF0000"/>
          <w:u w:val="single"/>
        </w:rPr>
        <w:t>Java</w:t>
      </w:r>
      <w:r w:rsidRPr="007C5A3A">
        <w:rPr>
          <w:rFonts w:hint="eastAsia"/>
          <w:color w:val="FF0000"/>
          <w:u w:val="single"/>
        </w:rPr>
        <w:t>里单元指一个类</w:t>
      </w:r>
      <w:r>
        <w:rPr>
          <w:rFonts w:hint="eastAsia"/>
        </w:rPr>
        <w:t>。</w:t>
      </w:r>
      <w:r w:rsidR="007C5A3A">
        <w:rPr>
          <w:rFonts w:hint="eastAsia"/>
        </w:rPr>
        <w:t>总的来说，单元就是认为规定的最小的被测功能模块。单元测试是在软件开发过程中要进行的最低级别的测试活动，软件的独单元将在与程序的其他部分相隔离的情况下进行测试。单元测试一般由</w:t>
      </w:r>
      <w:r w:rsidR="007C5A3A" w:rsidRPr="007C5A3A">
        <w:rPr>
          <w:rFonts w:hint="eastAsia"/>
          <w:color w:val="FF0000"/>
          <w:u w:val="single"/>
        </w:rPr>
        <w:t>程序员自己完成</w:t>
      </w:r>
      <w:r w:rsidR="007C5A3A">
        <w:rPr>
          <w:rFonts w:hint="eastAsia"/>
        </w:rPr>
        <w:t>。并且测试完成之后需要提交单元测试报告。</w:t>
      </w:r>
    </w:p>
    <w:p w14:paraId="58868916" w14:textId="1F0F70CA" w:rsidR="007C5A3A" w:rsidRDefault="003110DB" w:rsidP="007C5A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压力测试</w:t>
      </w:r>
    </w:p>
    <w:p w14:paraId="2E66A796" w14:textId="56725E9B" w:rsidR="003110DB" w:rsidRDefault="003110DB" w:rsidP="003110DB">
      <w:pPr>
        <w:pStyle w:val="a3"/>
        <w:ind w:left="420" w:firstLineChars="0" w:firstLine="0"/>
      </w:pPr>
      <w:r>
        <w:rPr>
          <w:rFonts w:hint="eastAsia"/>
        </w:rPr>
        <w:t>压力测试属于性能测试的一部分，测试系统的最大负载情况。</w:t>
      </w:r>
    </w:p>
    <w:p w14:paraId="7CA432F4" w14:textId="34124020" w:rsidR="00DF012A" w:rsidRDefault="0023694C" w:rsidP="00DF01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其它测试</w:t>
      </w:r>
    </w:p>
    <w:p w14:paraId="3B32E83D" w14:textId="708D466D" w:rsidR="0021042C" w:rsidRDefault="0021042C" w:rsidP="0021042C">
      <w:pPr>
        <w:pStyle w:val="a3"/>
        <w:ind w:left="420" w:firstLineChars="0" w:firstLine="0"/>
      </w:pPr>
      <w:r>
        <w:rPr>
          <w:rFonts w:hint="eastAsia"/>
        </w:rPr>
        <w:t>易用性测试</w:t>
      </w:r>
    </w:p>
    <w:p w14:paraId="76D3A680" w14:textId="0DB39732" w:rsidR="0021042C" w:rsidRDefault="0021042C" w:rsidP="0021042C">
      <w:pPr>
        <w:pStyle w:val="a3"/>
        <w:ind w:left="420" w:firstLineChars="0" w:firstLine="0"/>
      </w:pPr>
      <w:r>
        <w:rPr>
          <w:rFonts w:hint="eastAsia"/>
        </w:rPr>
        <w:t>安全性测试</w:t>
      </w:r>
    </w:p>
    <w:p w14:paraId="3DBC1CAD" w14:textId="60F10851" w:rsidR="0021042C" w:rsidRDefault="0021042C" w:rsidP="0021042C">
      <w:pPr>
        <w:pStyle w:val="a3"/>
        <w:ind w:left="420" w:firstLineChars="0" w:firstLine="0"/>
      </w:pPr>
      <w:r>
        <w:lastRenderedPageBreak/>
        <w:t>…</w:t>
      </w:r>
    </w:p>
    <w:p w14:paraId="19D907F6" w14:textId="3613177F" w:rsidR="00BB586F" w:rsidRDefault="00BB586F" w:rsidP="00BB586F"/>
    <w:p w14:paraId="157946A5" w14:textId="269BC864" w:rsidR="00BB586F" w:rsidRDefault="00BB586F" w:rsidP="00BB586F">
      <w:pPr>
        <w:pStyle w:val="3"/>
        <w:numPr>
          <w:ilvl w:val="0"/>
          <w:numId w:val="1"/>
        </w:numPr>
      </w:pPr>
      <w:r>
        <w:rPr>
          <w:rFonts w:hint="eastAsia"/>
        </w:rPr>
        <w:t>常见软件测试相关工具</w:t>
      </w:r>
    </w:p>
    <w:p w14:paraId="5334AB48" w14:textId="67ADE5FB" w:rsidR="00BB586F" w:rsidRDefault="00BB586F" w:rsidP="00BB586F">
      <w:r>
        <w:rPr>
          <w:rFonts w:hint="eastAsia"/>
        </w:rPr>
        <w:t>软件错误管理工具</w:t>
      </w:r>
      <w:r w:rsidRPr="002520A8">
        <w:rPr>
          <w:rFonts w:hint="eastAsia"/>
          <w:color w:val="FF0000"/>
          <w:u w:val="single"/>
        </w:rPr>
        <w:t>Bugzilla</w:t>
      </w:r>
    </w:p>
    <w:p w14:paraId="155CC014" w14:textId="72874269" w:rsidR="00BB586F" w:rsidRDefault="00BB586F" w:rsidP="00BB586F">
      <w:r>
        <w:rPr>
          <w:rFonts w:hint="eastAsia"/>
        </w:rPr>
        <w:t>功能</w:t>
      </w:r>
      <w:bookmarkStart w:id="0" w:name="_GoBack"/>
      <w:bookmarkEnd w:id="0"/>
      <w:r>
        <w:rPr>
          <w:rFonts w:hint="eastAsia"/>
        </w:rPr>
        <w:t>测试工具</w:t>
      </w:r>
      <w:r w:rsidRPr="002520A8">
        <w:rPr>
          <w:rFonts w:hint="eastAsia"/>
          <w:color w:val="FF0000"/>
          <w:u w:val="single"/>
        </w:rPr>
        <w:t>WinRunner</w:t>
      </w:r>
    </w:p>
    <w:p w14:paraId="4A0BA437" w14:textId="7F1FCBDE" w:rsidR="00BB586F" w:rsidRDefault="00BB586F" w:rsidP="00BB586F">
      <w:r>
        <w:rPr>
          <w:rFonts w:hint="eastAsia"/>
        </w:rPr>
        <w:t>负载测试工具</w:t>
      </w:r>
      <w:r w:rsidRPr="002520A8">
        <w:rPr>
          <w:rFonts w:hint="eastAsia"/>
          <w:color w:val="FF0000"/>
          <w:u w:val="single"/>
        </w:rPr>
        <w:t>Load</w:t>
      </w:r>
      <w:r w:rsidRPr="002520A8">
        <w:rPr>
          <w:color w:val="FF0000"/>
          <w:u w:val="single"/>
        </w:rPr>
        <w:t>R</w:t>
      </w:r>
      <w:r w:rsidRPr="002520A8">
        <w:rPr>
          <w:rFonts w:hint="eastAsia"/>
          <w:color w:val="FF0000"/>
          <w:u w:val="single"/>
        </w:rPr>
        <w:t>unner</w:t>
      </w:r>
    </w:p>
    <w:p w14:paraId="01DCF16C" w14:textId="142673C2" w:rsidR="002520A8" w:rsidRDefault="002520A8" w:rsidP="00BB586F"/>
    <w:p w14:paraId="2233A3CF" w14:textId="77777777" w:rsidR="002520A8" w:rsidRPr="00BB586F" w:rsidRDefault="002520A8" w:rsidP="00BB586F">
      <w:pPr>
        <w:rPr>
          <w:rFonts w:hint="eastAsia"/>
        </w:rPr>
      </w:pPr>
    </w:p>
    <w:sectPr w:rsidR="002520A8" w:rsidRPr="00BB5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E7A2F"/>
    <w:multiLevelType w:val="hybridMultilevel"/>
    <w:tmpl w:val="DCDA4E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D1054"/>
    <w:multiLevelType w:val="hybridMultilevel"/>
    <w:tmpl w:val="7A9057B0"/>
    <w:lvl w:ilvl="0" w:tplc="B854E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48"/>
    <w:rsid w:val="001B6BB6"/>
    <w:rsid w:val="0021042C"/>
    <w:rsid w:val="0023694C"/>
    <w:rsid w:val="002520A8"/>
    <w:rsid w:val="003110DB"/>
    <w:rsid w:val="003B0BBE"/>
    <w:rsid w:val="003E0758"/>
    <w:rsid w:val="0053769E"/>
    <w:rsid w:val="0056604D"/>
    <w:rsid w:val="00774610"/>
    <w:rsid w:val="007C5A3A"/>
    <w:rsid w:val="009752B1"/>
    <w:rsid w:val="00AB2182"/>
    <w:rsid w:val="00B03CC4"/>
    <w:rsid w:val="00B83E6C"/>
    <w:rsid w:val="00BB586F"/>
    <w:rsid w:val="00C2500B"/>
    <w:rsid w:val="00DF012A"/>
    <w:rsid w:val="00E832A6"/>
    <w:rsid w:val="00F4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74BC"/>
  <w15:chartTrackingRefBased/>
  <w15:docId w15:val="{EBC9BBF9-F43F-412A-A4C0-127E1F7B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03C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15</cp:revision>
  <dcterms:created xsi:type="dcterms:W3CDTF">2019-06-08T01:05:00Z</dcterms:created>
  <dcterms:modified xsi:type="dcterms:W3CDTF">2019-06-10T01:08:00Z</dcterms:modified>
</cp:coreProperties>
</file>