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Pr="00E87FE2" w:rsidRDefault="00E87FE2" w:rsidP="00E87FE2">
      <w:pPr>
        <w:pStyle w:val="a4"/>
        <w:rPr>
          <w:rStyle w:val="a3"/>
        </w:rPr>
      </w:pPr>
      <w:r>
        <w:rPr>
          <w:rFonts w:hint="eastAsia"/>
        </w:rPr>
        <w:t>一、</w:t>
      </w:r>
      <w:r w:rsidR="0031277F">
        <w:rPr>
          <w:rFonts w:hint="eastAsia"/>
        </w:rPr>
        <w:t>数据库命令规范</w:t>
      </w:r>
    </w:p>
    <w:p w:rsidR="003A7DC4" w:rsidRDefault="00A74D50" w:rsidP="00A74D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所有数据库对象名称必须使用小写字母并用下划线分隔</w:t>
      </w:r>
      <w:r w:rsidR="009C66A8">
        <w:rPr>
          <w:rFonts w:hint="eastAsia"/>
        </w:rPr>
        <w:t>。</w:t>
      </w:r>
    </w:p>
    <w:p w:rsidR="00A74D50" w:rsidRDefault="00AC6CA1" w:rsidP="00A74D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所有数据库对象名称禁止使用MySQL保留关键字（</w:t>
      </w:r>
      <w:r w:rsidRPr="005C6C88">
        <w:rPr>
          <w:rFonts w:hint="eastAsia"/>
          <w:color w:val="FF0000"/>
          <w:u w:val="single"/>
        </w:rPr>
        <w:t>如果表名中包含关键字查询时，需要将其用单引号括起来</w:t>
      </w:r>
      <w:r>
        <w:rPr>
          <w:rFonts w:hint="eastAsia"/>
        </w:rPr>
        <w:t>）</w:t>
      </w:r>
      <w:r w:rsidR="009C66A8">
        <w:rPr>
          <w:rFonts w:hint="eastAsia"/>
        </w:rPr>
        <w:t>。</w:t>
      </w:r>
    </w:p>
    <w:p w:rsidR="005C6C88" w:rsidRDefault="005C6C88" w:rsidP="00A74D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数据库对象的命名要能做到见名识意，并且最</w:t>
      </w:r>
      <w:r w:rsidR="00F145D0">
        <w:rPr>
          <w:rFonts w:hint="eastAsia"/>
        </w:rPr>
        <w:t>多</w:t>
      </w:r>
      <w:r>
        <w:rPr>
          <w:rFonts w:hint="eastAsia"/>
        </w:rPr>
        <w:t>不要超过3</w:t>
      </w:r>
      <w:r>
        <w:t>2</w:t>
      </w:r>
      <w:r>
        <w:rPr>
          <w:rFonts w:hint="eastAsia"/>
        </w:rPr>
        <w:t>个字符。</w:t>
      </w:r>
    </w:p>
    <w:p w:rsidR="009C66A8" w:rsidRDefault="005F7136" w:rsidP="00A74D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临时库表必须以</w:t>
      </w:r>
      <w:r w:rsidRPr="004E0B3D">
        <w:rPr>
          <w:rFonts w:hint="eastAsia"/>
          <w:color w:val="FF0000"/>
          <w:u w:val="single"/>
        </w:rPr>
        <w:t>temp</w:t>
      </w:r>
      <w:r w:rsidRPr="004E0B3D">
        <w:rPr>
          <w:color w:val="FF0000"/>
          <w:u w:val="single"/>
        </w:rPr>
        <w:t>_</w:t>
      </w:r>
      <w:r w:rsidRPr="004E0B3D">
        <w:rPr>
          <w:rFonts w:hint="eastAsia"/>
          <w:color w:val="FF0000"/>
          <w:u w:val="single"/>
        </w:rPr>
        <w:t>为前缀并以日期为后缀</w:t>
      </w:r>
      <w:r>
        <w:rPr>
          <w:rFonts w:hint="eastAsia"/>
        </w:rPr>
        <w:t>，备份表必须以</w:t>
      </w:r>
      <w:r w:rsidRPr="004E0B3D">
        <w:rPr>
          <w:rFonts w:hint="eastAsia"/>
          <w:color w:val="FF0000"/>
          <w:u w:val="single"/>
        </w:rPr>
        <w:t>bak</w:t>
      </w:r>
      <w:r w:rsidRPr="004E0B3D">
        <w:rPr>
          <w:color w:val="FF0000"/>
          <w:u w:val="single"/>
        </w:rPr>
        <w:t>_</w:t>
      </w:r>
      <w:r w:rsidRPr="004E0B3D">
        <w:rPr>
          <w:rFonts w:hint="eastAsia"/>
          <w:color w:val="FF0000"/>
          <w:u w:val="single"/>
        </w:rPr>
        <w:t>为前缀并以日期（时间戳）为后缀</w:t>
      </w:r>
      <w:r>
        <w:rPr>
          <w:rFonts w:hint="eastAsia"/>
        </w:rPr>
        <w:t>。</w:t>
      </w:r>
    </w:p>
    <w:p w:rsidR="005F7136" w:rsidRDefault="004E0B3D" w:rsidP="00A74D5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所有存储相同数据的列名和列类型必须一致</w:t>
      </w:r>
      <w:r w:rsidR="000F76B7">
        <w:rPr>
          <w:rFonts w:hint="eastAsia"/>
        </w:rPr>
        <w:t>（</w:t>
      </w:r>
      <w:r w:rsidR="000F76B7" w:rsidRPr="00395CEA">
        <w:rPr>
          <w:rFonts w:hint="eastAsia"/>
          <w:color w:val="FF0000"/>
          <w:u w:val="single"/>
        </w:rPr>
        <w:t>一般作为关联列，如果查询时关联列类型不一致会自动进行数据类型隐式转换，会造成列上的索引失效，导致查询效率降低</w:t>
      </w:r>
      <w:r w:rsidR="000F76B7">
        <w:rPr>
          <w:rFonts w:hint="eastAsia"/>
        </w:rPr>
        <w:t>）</w:t>
      </w:r>
    </w:p>
    <w:p w:rsidR="003A7DC4" w:rsidRDefault="003A7DC4"/>
    <w:p w:rsidR="003A7DC4" w:rsidRDefault="00395CEA" w:rsidP="00395CEA">
      <w:pPr>
        <w:pStyle w:val="a4"/>
      </w:pPr>
      <w:r>
        <w:rPr>
          <w:rFonts w:hint="eastAsia"/>
        </w:rPr>
        <w:t>二、数据库基本设计规范</w:t>
      </w:r>
    </w:p>
    <w:p w:rsidR="003A7DC4" w:rsidRDefault="004674EF" w:rsidP="004674EF">
      <w:pPr>
        <w:pStyle w:val="4"/>
      </w:pPr>
      <w:r>
        <w:rPr>
          <w:rFonts w:hint="eastAsia"/>
        </w:rPr>
        <w:t>1、所有表必须使用InnoDB存储引擎</w:t>
      </w:r>
    </w:p>
    <w:p w:rsidR="003A7DC4" w:rsidRDefault="004674EF">
      <w:r>
        <w:rPr>
          <w:rFonts w:hint="eastAsia"/>
        </w:rPr>
        <w:t>没有特殊要求的情况下，所有表必须使用InnoDB存储引擎。</w:t>
      </w:r>
    </w:p>
    <w:p w:rsidR="004674EF" w:rsidRDefault="004674EF"/>
    <w:p w:rsidR="004674EF" w:rsidRDefault="004674EF" w:rsidP="004674EF">
      <w:pPr>
        <w:pStyle w:val="4"/>
      </w:pPr>
      <w:r>
        <w:rPr>
          <w:rFonts w:hint="eastAsia"/>
        </w:rPr>
        <w:t>2、数据库和表的字符集统一使用U</w:t>
      </w:r>
      <w:r>
        <w:t>TF-8</w:t>
      </w:r>
    </w:p>
    <w:p w:rsidR="003A7DC4" w:rsidRDefault="004132C6">
      <w:r>
        <w:rPr>
          <w:rFonts w:hint="eastAsia"/>
        </w:rPr>
        <w:t>兼容性更好，统一字符集可以避免由于字符集转换产生的乱码，不同的字符集进行比较前需要进行转换会造成索引失效，</w:t>
      </w:r>
      <w:r w:rsidRPr="006F5F4C">
        <w:rPr>
          <w:rFonts w:hint="eastAsia"/>
          <w:color w:val="FF0000"/>
          <w:u w:val="single"/>
        </w:rPr>
        <w:t>如果数据库中有存储emoji表情的需要，字符集需要采用utf8mb</w:t>
      </w:r>
      <w:r w:rsidRPr="006F5F4C">
        <w:rPr>
          <w:color w:val="FF0000"/>
          <w:u w:val="single"/>
        </w:rPr>
        <w:t>4</w:t>
      </w:r>
      <w:r w:rsidRPr="006F5F4C">
        <w:rPr>
          <w:rFonts w:hint="eastAsia"/>
          <w:color w:val="FF0000"/>
          <w:u w:val="single"/>
        </w:rPr>
        <w:t>字符集</w:t>
      </w:r>
      <w:r>
        <w:rPr>
          <w:rFonts w:hint="eastAsia"/>
        </w:rPr>
        <w:t>。</w:t>
      </w:r>
    </w:p>
    <w:p w:rsidR="003A7DC4" w:rsidRDefault="003A7DC4"/>
    <w:p w:rsidR="003A7DC4" w:rsidRDefault="006F5F4C" w:rsidP="006F5F4C">
      <w:pPr>
        <w:pStyle w:val="4"/>
      </w:pPr>
      <w:r>
        <w:rPr>
          <w:rFonts w:hint="eastAsia"/>
        </w:rPr>
        <w:t>3、所有表和字段都需要添加注解</w:t>
      </w:r>
    </w:p>
    <w:p w:rsidR="003A7DC4" w:rsidRDefault="000858C2">
      <w:r>
        <w:rPr>
          <w:rFonts w:hint="eastAsia"/>
        </w:rPr>
        <w:t>使用comment从句添加表和列的备注，从一开始就进行数据字典的维护。</w:t>
      </w:r>
    </w:p>
    <w:p w:rsidR="003A7DC4" w:rsidRPr="00F70AAC" w:rsidRDefault="003A7DC4"/>
    <w:p w:rsidR="003A7DC4" w:rsidRDefault="00F70AAC" w:rsidP="006E6A63">
      <w:pPr>
        <w:pStyle w:val="4"/>
      </w:pPr>
      <w:r>
        <w:rPr>
          <w:rFonts w:hint="eastAsia"/>
        </w:rPr>
        <w:lastRenderedPageBreak/>
        <w:t>4、尽量控制单表数据量的大小，建议控制在5</w:t>
      </w:r>
      <w:r>
        <w:t>00</w:t>
      </w:r>
      <w:r>
        <w:rPr>
          <w:rFonts w:hint="eastAsia"/>
        </w:rPr>
        <w:t>万以内</w:t>
      </w:r>
    </w:p>
    <w:p w:rsidR="003A7DC4" w:rsidRDefault="003744E6">
      <w:r>
        <w:rPr>
          <w:rFonts w:hint="eastAsia"/>
        </w:rPr>
        <w:t>5</w:t>
      </w:r>
      <w:r>
        <w:t>00</w:t>
      </w:r>
      <w:r>
        <w:rPr>
          <w:rFonts w:hint="eastAsia"/>
        </w:rPr>
        <w:t>万并不是MySQL数据库的限制，过大会造成修改表结构，备份，恢复都会有很大的问题。</w:t>
      </w:r>
      <w:r w:rsidR="00D060F2">
        <w:rPr>
          <w:rFonts w:hint="eastAsia"/>
        </w:rPr>
        <w:t>可以用历史数据归档（应用于日志数据），分库分表（应用于业务数据）等手段来控制数据量大小。</w:t>
      </w:r>
    </w:p>
    <w:p w:rsidR="003A7DC4" w:rsidRDefault="003A7DC4"/>
    <w:p w:rsidR="003A7DC4" w:rsidRDefault="00B81411" w:rsidP="00B81411">
      <w:pPr>
        <w:pStyle w:val="4"/>
      </w:pPr>
      <w:r>
        <w:rPr>
          <w:rFonts w:hint="eastAsia"/>
        </w:rPr>
        <w:t>5、谨慎使用MySQL分区表</w:t>
      </w:r>
    </w:p>
    <w:p w:rsidR="00B81411" w:rsidRDefault="00B81411" w:rsidP="00B814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分区表在物理上表现为多个文件，在逻辑上表现为一个表；</w:t>
      </w:r>
    </w:p>
    <w:p w:rsidR="00B81411" w:rsidRDefault="00B81411" w:rsidP="00B814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谨慎选择分区键，跨分区查询效率可能更低；</w:t>
      </w:r>
    </w:p>
    <w:p w:rsidR="00B81411" w:rsidRDefault="00B81411" w:rsidP="00B814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建议</w:t>
      </w:r>
      <w:r w:rsidRPr="005341BC">
        <w:rPr>
          <w:rFonts w:hint="eastAsia"/>
          <w:color w:val="FF0000"/>
          <w:u w:val="single"/>
        </w:rPr>
        <w:t>采用物理分表的</w:t>
      </w:r>
      <w:r w:rsidR="00E42455" w:rsidRPr="005341BC">
        <w:rPr>
          <w:rFonts w:hint="eastAsia"/>
          <w:color w:val="FF0000"/>
          <w:u w:val="single"/>
        </w:rPr>
        <w:t>方式</w:t>
      </w:r>
      <w:r w:rsidRPr="005341BC">
        <w:rPr>
          <w:rFonts w:hint="eastAsia"/>
          <w:color w:val="FF0000"/>
          <w:u w:val="single"/>
        </w:rPr>
        <w:t>管理大数据</w:t>
      </w:r>
      <w:r w:rsidR="00701DFF">
        <w:rPr>
          <w:rFonts w:hint="eastAsia"/>
        </w:rPr>
        <w:t>。</w:t>
      </w:r>
    </w:p>
    <w:p w:rsidR="003A7DC4" w:rsidRPr="00E42455" w:rsidRDefault="003A7DC4"/>
    <w:p w:rsidR="003A7DC4" w:rsidRDefault="00270E7E" w:rsidP="00636227">
      <w:pPr>
        <w:pStyle w:val="4"/>
      </w:pPr>
      <w:r>
        <w:rPr>
          <w:rFonts w:hint="eastAsia"/>
        </w:rPr>
        <w:t>6、尽量做到冷热数据分离，减少表的宽度</w:t>
      </w:r>
    </w:p>
    <w:p w:rsidR="003A7DC4" w:rsidRDefault="000666B6">
      <w:r>
        <w:rPr>
          <w:rFonts w:hint="eastAsia"/>
        </w:rPr>
        <w:t>MySQL限制每个表最多存储4</w:t>
      </w:r>
      <w:r>
        <w:t>096</w:t>
      </w:r>
      <w:r>
        <w:rPr>
          <w:rFonts w:hint="eastAsia"/>
        </w:rPr>
        <w:t>列，并且每一行数据的大小不能超过6</w:t>
      </w:r>
      <w:r>
        <w:t>5535</w:t>
      </w:r>
      <w:r>
        <w:rPr>
          <w:rFonts w:hint="eastAsia"/>
        </w:rPr>
        <w:t>字节。</w:t>
      </w:r>
    </w:p>
    <w:p w:rsidR="00E85CED" w:rsidRDefault="00E85CED"/>
    <w:p w:rsidR="00E85CED" w:rsidRDefault="00836ADD" w:rsidP="00836A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减少磁盘</w:t>
      </w:r>
      <w:r>
        <w:t>I/O</w:t>
      </w:r>
      <w:r>
        <w:rPr>
          <w:rFonts w:hint="eastAsia"/>
        </w:rPr>
        <w:t>，保证数据的内存缓存命中率（表越宽，把表装载进内存缓冲池时所占用的内存也就越大，也会消耗更多的I</w:t>
      </w:r>
      <w:r>
        <w:t>/O</w:t>
      </w:r>
      <w:r>
        <w:rPr>
          <w:rFonts w:hint="eastAsia"/>
        </w:rPr>
        <w:t>）；</w:t>
      </w:r>
    </w:p>
    <w:p w:rsidR="00836ADD" w:rsidRDefault="00836ADD" w:rsidP="00836A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更有效的利用缓存，避免读入无用的冷数据；</w:t>
      </w:r>
    </w:p>
    <w:p w:rsidR="00836ADD" w:rsidRDefault="00836ADD" w:rsidP="00836AD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经常一起使用的列放到一个表中（避免更多的关联操作）。</w:t>
      </w:r>
    </w:p>
    <w:p w:rsidR="00E85CED" w:rsidRDefault="00E85CED"/>
    <w:p w:rsidR="00E85CED" w:rsidRPr="00CD26DD" w:rsidRDefault="00CD26DD" w:rsidP="00CD26DD">
      <w:pPr>
        <w:pStyle w:val="4"/>
      </w:pPr>
      <w:r>
        <w:t>7</w:t>
      </w:r>
      <w:r>
        <w:rPr>
          <w:rFonts w:hint="eastAsia"/>
        </w:rPr>
        <w:t>、禁止在表中建立预留字段</w:t>
      </w:r>
    </w:p>
    <w:p w:rsidR="003A7DC4" w:rsidRDefault="00E70FA8" w:rsidP="00E70FA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预留字段的命名很难做到见名识义；</w:t>
      </w:r>
    </w:p>
    <w:p w:rsidR="00E70FA8" w:rsidRDefault="00E70FA8" w:rsidP="00E70FA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预留字段无法确认存储的数据类型，所以无法选择合适的类型；</w:t>
      </w:r>
    </w:p>
    <w:p w:rsidR="00E70FA8" w:rsidRDefault="00E70FA8" w:rsidP="00E70FA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对预留字段类型的修改，会对表进行锁定。</w:t>
      </w:r>
    </w:p>
    <w:p w:rsidR="003A7DC4" w:rsidRDefault="003A7DC4"/>
    <w:p w:rsidR="003A7DC4" w:rsidRPr="00185169" w:rsidRDefault="00185169" w:rsidP="00185169">
      <w:pPr>
        <w:pStyle w:val="4"/>
      </w:pPr>
      <w:r>
        <w:rPr>
          <w:rFonts w:hint="eastAsia"/>
        </w:rPr>
        <w:lastRenderedPageBreak/>
        <w:t>8、禁止在数据库存储图片，文件等大的二进制数据</w:t>
      </w:r>
    </w:p>
    <w:p w:rsidR="003A7DC4" w:rsidRDefault="001F5525">
      <w:r>
        <w:rPr>
          <w:rFonts w:hint="eastAsia"/>
        </w:rPr>
        <w:t>通常文件很大，会短时间内造成数据量快速增长，数据库进行数据库读取时，通常会进行大量的随机I</w:t>
      </w:r>
      <w:r>
        <w:t>/O</w:t>
      </w:r>
      <w:r>
        <w:rPr>
          <w:rFonts w:hint="eastAsia"/>
        </w:rPr>
        <w:t>操作，耗时久。</w:t>
      </w:r>
    </w:p>
    <w:p w:rsidR="001F5525" w:rsidRDefault="001F5525"/>
    <w:p w:rsidR="001F5525" w:rsidRDefault="001F5525">
      <w:r w:rsidRPr="00EC2CFB">
        <w:rPr>
          <w:rFonts w:hint="eastAsia"/>
          <w:color w:val="FF0000"/>
          <w:u w:val="single"/>
        </w:rPr>
        <w:t>通常存储于文件服务器，数据库只存储而文件地址信息</w:t>
      </w:r>
      <w:r>
        <w:rPr>
          <w:rFonts w:hint="eastAsia"/>
        </w:rPr>
        <w:t>。</w:t>
      </w:r>
    </w:p>
    <w:p w:rsidR="001F5525" w:rsidRDefault="001F5525"/>
    <w:p w:rsidR="001F5525" w:rsidRDefault="00726EA1" w:rsidP="00726EA1">
      <w:pPr>
        <w:pStyle w:val="4"/>
      </w:pPr>
      <w:r>
        <w:rPr>
          <w:rFonts w:hint="eastAsia"/>
        </w:rPr>
        <w:t>9、禁止在线上做数据库压力测试</w:t>
      </w:r>
    </w:p>
    <w:p w:rsidR="00726EA1" w:rsidRDefault="00726EA1"/>
    <w:p w:rsidR="00726EA1" w:rsidRDefault="00726EA1" w:rsidP="00726EA1">
      <w:pPr>
        <w:pStyle w:val="4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、禁止从开发环境，测试环境直接连接生产环境数据库</w:t>
      </w:r>
    </w:p>
    <w:p w:rsidR="00726EA1" w:rsidRDefault="00726EA1"/>
    <w:p w:rsidR="00726EA1" w:rsidRDefault="00726EA1" w:rsidP="00726EA1">
      <w:pPr>
        <w:pStyle w:val="a4"/>
      </w:pPr>
      <w:r>
        <w:rPr>
          <w:rFonts w:hint="eastAsia"/>
        </w:rPr>
        <w:t>三、数据库字段设计规范</w:t>
      </w:r>
    </w:p>
    <w:p w:rsidR="00726EA1" w:rsidRDefault="00726EA1" w:rsidP="00995AB8">
      <w:pPr>
        <w:pStyle w:val="4"/>
      </w:pPr>
      <w:r>
        <w:rPr>
          <w:rFonts w:hint="eastAsia"/>
        </w:rPr>
        <w:t>1、</w:t>
      </w:r>
      <w:r w:rsidR="00995AB8">
        <w:rPr>
          <w:rFonts w:hint="eastAsia"/>
        </w:rPr>
        <w:t>优先选择符合存储需要的最小的数据类型</w:t>
      </w:r>
    </w:p>
    <w:p w:rsidR="00726EA1" w:rsidRDefault="0024007D">
      <w:r>
        <w:rPr>
          <w:rFonts w:hint="eastAsia"/>
        </w:rPr>
        <w:t>原因：</w:t>
      </w:r>
    </w:p>
    <w:p w:rsidR="00726EA1" w:rsidRDefault="0024007D">
      <w:r>
        <w:rPr>
          <w:rFonts w:hint="eastAsia"/>
        </w:rPr>
        <w:t>列的字段越大，建立索引时所需要的空间也就越大，这样一页中所能存储的索引节点的数量也就越少，在遍历时所需要的I</w:t>
      </w:r>
      <w:r>
        <w:t>/O</w:t>
      </w:r>
      <w:r>
        <w:rPr>
          <w:rFonts w:hint="eastAsia"/>
        </w:rPr>
        <w:t>次数也就越多，索引的性能也就变差。</w:t>
      </w:r>
    </w:p>
    <w:p w:rsidR="00185169" w:rsidRDefault="00185169"/>
    <w:p w:rsidR="00185169" w:rsidRDefault="005E3BCD">
      <w:r>
        <w:rPr>
          <w:rFonts w:hint="eastAsia"/>
        </w:rPr>
        <w:t>方法：</w:t>
      </w:r>
    </w:p>
    <w:p w:rsidR="000A39F1" w:rsidRDefault="00160C8A" w:rsidP="000A39F1">
      <w:pPr>
        <w:pStyle w:val="a6"/>
        <w:numPr>
          <w:ilvl w:val="0"/>
          <w:numId w:val="6"/>
        </w:numPr>
        <w:ind w:firstLineChars="0"/>
      </w:pPr>
      <w:r w:rsidRPr="00590DE0">
        <w:rPr>
          <w:rFonts w:hint="eastAsia"/>
          <w:color w:val="FF0000"/>
          <w:u w:val="single"/>
        </w:rPr>
        <w:t>将字符串转换成数字类型存储</w:t>
      </w:r>
      <w:r>
        <w:rPr>
          <w:rFonts w:hint="eastAsia"/>
        </w:rPr>
        <w:t>，如：将I</w:t>
      </w:r>
      <w:r>
        <w:t>P</w:t>
      </w:r>
      <w:r>
        <w:rPr>
          <w:rFonts w:hint="eastAsia"/>
        </w:rPr>
        <w:t>地址转换成整形数据</w:t>
      </w:r>
      <w:r w:rsidR="00666711">
        <w:rPr>
          <w:rFonts w:hint="eastAsia"/>
        </w:rPr>
        <w:t>。</w:t>
      </w:r>
    </w:p>
    <w:p w:rsidR="00A337BD" w:rsidRDefault="00630A1D" w:rsidP="00A337BD">
      <w:pPr>
        <w:ind w:firstLine="420"/>
        <w:rPr>
          <w:rFonts w:hint="eastAsia"/>
        </w:rPr>
      </w:pPr>
      <w:r>
        <w:rPr>
          <w:rFonts w:hint="eastAsia"/>
        </w:rPr>
        <w:t>MySQL提供了两个方法来处理ip地址</w:t>
      </w:r>
      <w:r w:rsidR="00A337BD">
        <w:rPr>
          <w:rFonts w:hint="eastAsia"/>
        </w:rPr>
        <w:t>：</w:t>
      </w:r>
    </w:p>
    <w:p w:rsidR="00A337BD" w:rsidRDefault="00A337BD" w:rsidP="00A337BD">
      <w:pPr>
        <w:pStyle w:val="a6"/>
        <w:numPr>
          <w:ilvl w:val="0"/>
          <w:numId w:val="7"/>
        </w:numPr>
        <w:ind w:firstLineChars="0"/>
      </w:pPr>
      <w:r w:rsidRPr="007E02B8">
        <w:rPr>
          <w:rFonts w:hint="eastAsia"/>
          <w:highlight w:val="yellow"/>
        </w:rPr>
        <w:t>inet</w:t>
      </w:r>
      <w:r w:rsidRPr="007E02B8">
        <w:rPr>
          <w:highlight w:val="yellow"/>
        </w:rPr>
        <w:t>_aton</w:t>
      </w:r>
      <w:r w:rsidR="007E02B8">
        <w:rPr>
          <w:rFonts w:hint="eastAsia"/>
        </w:rPr>
        <w:t>把ip</w:t>
      </w:r>
      <w:r w:rsidR="00E64455">
        <w:rPr>
          <w:rFonts w:hint="eastAsia"/>
        </w:rPr>
        <w:t>转为无符号整形(</w:t>
      </w:r>
      <w:r w:rsidR="00E64455">
        <w:t>4-8</w:t>
      </w:r>
      <w:r w:rsidR="00892848">
        <w:rPr>
          <w:rFonts w:hint="eastAsia"/>
        </w:rPr>
        <w:t>位</w:t>
      </w:r>
      <w:r w:rsidR="00E64455">
        <w:t>)</w:t>
      </w:r>
    </w:p>
    <w:p w:rsidR="00BF2FFE" w:rsidRDefault="00D86B1E" w:rsidP="00BF2FF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D86B1E">
        <w:rPr>
          <w:rFonts w:hint="eastAsia"/>
          <w:highlight w:val="yellow"/>
        </w:rPr>
        <w:t>i</w:t>
      </w:r>
      <w:r w:rsidRPr="00D86B1E">
        <w:rPr>
          <w:highlight w:val="yellow"/>
        </w:rPr>
        <w:t>net_ntoa</w:t>
      </w:r>
      <w:r>
        <w:rPr>
          <w:rFonts w:hint="eastAsia"/>
        </w:rPr>
        <w:t>把整型的ip转为地址</w:t>
      </w:r>
    </w:p>
    <w:p w:rsidR="00822776" w:rsidRDefault="00822776" w:rsidP="00846807">
      <w:pPr>
        <w:shd w:val="clear" w:color="auto" w:fill="E7E6E6" w:themeFill="background2"/>
        <w:spacing w:line="240" w:lineRule="auto"/>
        <w:ind w:left="420"/>
      </w:pPr>
      <w:r>
        <w:rPr>
          <w:rFonts w:hint="eastAsia"/>
        </w:rPr>
        <w:t>插入数据前先用inet</w:t>
      </w:r>
      <w:r>
        <w:t>_aton</w:t>
      </w:r>
      <w:r>
        <w:rPr>
          <w:rFonts w:hint="eastAsia"/>
        </w:rPr>
        <w:t>把ip地址转为整型，可以节省空间，显示数据时，使用inet</w:t>
      </w:r>
      <w:r>
        <w:t>_ntoa</w:t>
      </w:r>
      <w:r>
        <w:rPr>
          <w:rFonts w:hint="eastAsia"/>
        </w:rPr>
        <w:t>把整型的ip转换为地址显示即可。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lastRenderedPageBreak/>
        <w:t xml:space="preserve">UPDATE vendors 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 xml:space="preserve">SET ip_address = INET_ATON( '192.168.75.55' ) 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>WHERE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ab/>
        <w:t>vend_id = 1001;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ab/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>SELECT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ab/>
        <w:t xml:space="preserve">INET_NTOA( ip_address ) 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>FROM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ab/>
        <w:t xml:space="preserve">vendors 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</w:pPr>
      <w:r>
        <w:t>WHERE</w:t>
      </w:r>
    </w:p>
    <w:p w:rsidR="00BF2FFE" w:rsidRDefault="00BF2FFE" w:rsidP="00846807">
      <w:pPr>
        <w:shd w:val="clear" w:color="auto" w:fill="E7E6E6" w:themeFill="background2"/>
        <w:spacing w:line="240" w:lineRule="auto"/>
        <w:ind w:left="420"/>
        <w:rPr>
          <w:rFonts w:hint="eastAsia"/>
        </w:rPr>
      </w:pPr>
      <w:r>
        <w:tab/>
        <w:t>vend_id = 1001;</w:t>
      </w:r>
    </w:p>
    <w:p w:rsidR="00C50338" w:rsidRDefault="00257C64" w:rsidP="000A39F1">
      <w:pPr>
        <w:pStyle w:val="a6"/>
        <w:numPr>
          <w:ilvl w:val="0"/>
          <w:numId w:val="6"/>
        </w:numPr>
        <w:ind w:firstLineChars="0"/>
      </w:pPr>
      <w:r w:rsidRPr="00ED51CF">
        <w:rPr>
          <w:rFonts w:hint="eastAsia"/>
          <w:color w:val="FF0000"/>
          <w:u w:val="single"/>
        </w:rPr>
        <w:t>对于非负型的数据（如自增I</w:t>
      </w:r>
      <w:r w:rsidRPr="00ED51CF">
        <w:rPr>
          <w:color w:val="FF0000"/>
          <w:u w:val="single"/>
        </w:rPr>
        <w:t>D</w:t>
      </w:r>
      <w:r w:rsidRPr="00ED51CF">
        <w:rPr>
          <w:rFonts w:hint="eastAsia"/>
          <w:color w:val="FF0000"/>
          <w:u w:val="single"/>
        </w:rPr>
        <w:t>，整形I</w:t>
      </w:r>
      <w:r w:rsidRPr="00ED51CF">
        <w:rPr>
          <w:color w:val="FF0000"/>
          <w:u w:val="single"/>
        </w:rPr>
        <w:t>P</w:t>
      </w:r>
      <w:r w:rsidRPr="00ED51CF">
        <w:rPr>
          <w:rFonts w:hint="eastAsia"/>
          <w:color w:val="FF0000"/>
          <w:u w:val="single"/>
        </w:rPr>
        <w:t>）来说，要优先使用无符号</w:t>
      </w:r>
      <w:r w:rsidR="00590DE0" w:rsidRPr="00ED51CF">
        <w:rPr>
          <w:rFonts w:hint="eastAsia"/>
          <w:color w:val="FF0000"/>
          <w:u w:val="single"/>
        </w:rPr>
        <w:t>整型来存储</w:t>
      </w:r>
      <w:r w:rsidR="00590DE0">
        <w:rPr>
          <w:rFonts w:hint="eastAsia"/>
        </w:rPr>
        <w:t>。</w:t>
      </w:r>
    </w:p>
    <w:p w:rsidR="005E3BCD" w:rsidRDefault="005E3BCD"/>
    <w:p w:rsidR="000A1B29" w:rsidRPr="000A1B29" w:rsidRDefault="00EF7465" w:rsidP="000A1B29">
      <w:pPr>
        <w:rPr>
          <w:rFonts w:hint="eastAsia"/>
          <w:u w:val="single"/>
        </w:rPr>
      </w:pPr>
      <w:r w:rsidRPr="00507072">
        <w:rPr>
          <w:rFonts w:hint="eastAsia"/>
          <w:color w:val="FF0000"/>
          <w:u w:val="single"/>
        </w:rPr>
        <w:t>无符号相对于有符号可以多出一倍的存储空间</w:t>
      </w:r>
      <w:r w:rsidR="00507072" w:rsidRPr="00507072">
        <w:rPr>
          <w:rFonts w:hint="eastAsia"/>
        </w:rPr>
        <w:t>。</w:t>
      </w:r>
    </w:p>
    <w:p w:rsidR="000A1B29" w:rsidRDefault="000A1B29" w:rsidP="000A1B29">
      <w:pPr>
        <w:shd w:val="clear" w:color="auto" w:fill="E7E6E6" w:themeFill="background2"/>
      </w:pPr>
      <w:r>
        <w:t>SIGNED</w:t>
      </w:r>
      <w:r w:rsidR="00EE0A2D">
        <w:tab/>
      </w:r>
      <w:r w:rsidR="00EE0A2D">
        <w:tab/>
      </w:r>
      <w:r>
        <w:t>INT</w:t>
      </w:r>
      <w:r w:rsidR="00EE0A2D">
        <w:tab/>
      </w:r>
      <w:r w:rsidR="00EE0A2D">
        <w:tab/>
      </w:r>
      <w:r>
        <w:t>-2147483648~2147483647</w:t>
      </w:r>
    </w:p>
    <w:p w:rsidR="005E3BCD" w:rsidRDefault="000A1B29" w:rsidP="000A1B29">
      <w:pPr>
        <w:shd w:val="clear" w:color="auto" w:fill="E7E6E6" w:themeFill="background2"/>
      </w:pPr>
      <w:r>
        <w:t>UNSIGNED</w:t>
      </w:r>
      <w:r w:rsidR="00EE0A2D">
        <w:tab/>
      </w:r>
      <w:r>
        <w:t>INT</w:t>
      </w:r>
      <w:r w:rsidR="00EE0A2D">
        <w:tab/>
      </w:r>
      <w:r w:rsidR="00EE0A2D">
        <w:tab/>
      </w:r>
      <w:r>
        <w:t>0~4294967295</w:t>
      </w:r>
    </w:p>
    <w:p w:rsidR="00B7459D" w:rsidRDefault="00B7459D"/>
    <w:p w:rsidR="00B7459D" w:rsidRDefault="006216A2">
      <w:pPr>
        <w:rPr>
          <w:rFonts w:hint="eastAsia"/>
        </w:rPr>
      </w:pPr>
      <w:r>
        <w:rPr>
          <w:rFonts w:hint="eastAsia"/>
        </w:rPr>
        <w:t>V</w:t>
      </w:r>
      <w:r>
        <w:t>ARCHAR(N)</w:t>
      </w:r>
      <w:r>
        <w:rPr>
          <w:rFonts w:hint="eastAsia"/>
        </w:rPr>
        <w:t>中的N代表的是字符数，而不是字节数，使用U</w:t>
      </w:r>
      <w:r>
        <w:t>TF-8</w:t>
      </w:r>
      <w:r>
        <w:rPr>
          <w:rFonts w:hint="eastAsia"/>
        </w:rPr>
        <w:t>存储2</w:t>
      </w:r>
      <w:r>
        <w:t>55</w:t>
      </w:r>
      <w:r>
        <w:rPr>
          <w:rFonts w:hint="eastAsia"/>
        </w:rPr>
        <w:t>个汉字Varchar</w:t>
      </w:r>
      <w:r>
        <w:t>(255)=765</w:t>
      </w:r>
      <w:r>
        <w:rPr>
          <w:rFonts w:hint="eastAsia"/>
        </w:rPr>
        <w:t>个字节。</w:t>
      </w:r>
      <w:r w:rsidR="00F41ED1">
        <w:rPr>
          <w:rFonts w:hint="eastAsia"/>
        </w:rPr>
        <w:t>过大的长度会消耗更多的内存。</w:t>
      </w:r>
    </w:p>
    <w:p w:rsidR="00B7459D" w:rsidRDefault="00B7459D"/>
    <w:p w:rsidR="00B7459D" w:rsidRDefault="007B4121" w:rsidP="000710A8">
      <w:pPr>
        <w:pStyle w:val="4"/>
        <w:rPr>
          <w:rFonts w:hint="eastAsia"/>
        </w:rPr>
      </w:pPr>
      <w:r>
        <w:rPr>
          <w:rFonts w:hint="eastAsia"/>
        </w:rPr>
        <w:t>2、避免使用T</w:t>
      </w:r>
      <w:r>
        <w:t>EXT,BLOB</w:t>
      </w:r>
      <w:r>
        <w:rPr>
          <w:rFonts w:hint="eastAsia"/>
        </w:rPr>
        <w:t>数据类型，最常见的T</w:t>
      </w:r>
      <w:r>
        <w:t>EXT</w:t>
      </w:r>
      <w:r>
        <w:rPr>
          <w:rFonts w:hint="eastAsia"/>
        </w:rPr>
        <w:t>类型可以存储6</w:t>
      </w:r>
      <w:r>
        <w:t>4</w:t>
      </w:r>
      <w:r>
        <w:rPr>
          <w:rFonts w:hint="eastAsia"/>
        </w:rPr>
        <w:t>k的数据</w:t>
      </w:r>
    </w:p>
    <w:p w:rsidR="00714AE7" w:rsidRDefault="00122C17" w:rsidP="00714AE7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建议把B</w:t>
      </w:r>
      <w:r>
        <w:t>LOB</w:t>
      </w:r>
      <w:r>
        <w:rPr>
          <w:rFonts w:hint="eastAsia"/>
        </w:rPr>
        <w:t>或是</w:t>
      </w:r>
      <w:r>
        <w:t>TEXT</w:t>
      </w:r>
      <w:r>
        <w:rPr>
          <w:rFonts w:hint="eastAsia"/>
        </w:rPr>
        <w:t>列分离到单独的扩展表中</w:t>
      </w:r>
    </w:p>
    <w:p w:rsidR="00714AE7" w:rsidRDefault="00714AE7" w:rsidP="006A5515">
      <w:pPr>
        <w:pStyle w:val="a6"/>
        <w:shd w:val="clear" w:color="auto" w:fill="E7E6E6" w:themeFill="background2"/>
        <w:ind w:left="420" w:firstLineChars="0" w:firstLine="0"/>
      </w:pPr>
      <w:r>
        <w:t>MySQL 内存临时表不支持 TEXT、BLOB 这样的大数据类型，如果查询中包含这样的数据，在排序等操作时，就不能使用内存临时表，必须使用磁盘临时表进行。而且对于这种数据，MySQL 还是要进行二次查询，会使 sql 性能变得很差，但是不是说一定不能使用这样的数据类型。</w:t>
      </w:r>
    </w:p>
    <w:p w:rsidR="00714AE7" w:rsidRDefault="00714AE7" w:rsidP="006A5515">
      <w:pPr>
        <w:pStyle w:val="a6"/>
        <w:shd w:val="clear" w:color="auto" w:fill="E7E6E6" w:themeFill="background2"/>
        <w:ind w:left="420" w:firstLine="480"/>
      </w:pPr>
    </w:p>
    <w:p w:rsidR="00714AE7" w:rsidRDefault="00714AE7" w:rsidP="006A5515">
      <w:pPr>
        <w:pStyle w:val="a6"/>
        <w:shd w:val="clear" w:color="auto" w:fill="E7E6E6" w:themeFill="background2"/>
        <w:ind w:left="420" w:firstLineChars="0" w:firstLine="0"/>
        <w:rPr>
          <w:rFonts w:hint="eastAsia"/>
        </w:rPr>
      </w:pPr>
      <w:r>
        <w:lastRenderedPageBreak/>
        <w:t>如果一定要使用，建议把 BLOB 或是 TEXT 列分离到单独的扩展表中，查询时一定不要使用 select * 而只需要取出必要的列，不需要 TEXT 列的数据时不要对该列进行查询。</w:t>
      </w:r>
    </w:p>
    <w:p w:rsidR="00122C17" w:rsidRDefault="00122C17" w:rsidP="000710A8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>或B</w:t>
      </w:r>
      <w:r>
        <w:t>LOB</w:t>
      </w:r>
      <w:r>
        <w:rPr>
          <w:rFonts w:hint="eastAsia"/>
        </w:rPr>
        <w:t>类型只能使用前缀索引</w:t>
      </w:r>
    </w:p>
    <w:p w:rsidR="00665A81" w:rsidRDefault="00E32D52" w:rsidP="0055143E">
      <w:pPr>
        <w:shd w:val="clear" w:color="auto" w:fill="E7E6E6" w:themeFill="background2"/>
        <w:ind w:left="420"/>
      </w:pPr>
      <w:r>
        <w:rPr>
          <w:rFonts w:hint="eastAsia"/>
        </w:rPr>
        <w:t>MySQL对索引字段长度是有限制的，所以T</w:t>
      </w:r>
      <w:r>
        <w:t>EXT</w:t>
      </w:r>
      <w:r>
        <w:rPr>
          <w:rFonts w:hint="eastAsia"/>
        </w:rPr>
        <w:t>类型只能使用前缀索引，并</w:t>
      </w:r>
    </w:p>
    <w:p w:rsidR="00B7459D" w:rsidRDefault="00E32D52" w:rsidP="0055143E">
      <w:pPr>
        <w:shd w:val="clear" w:color="auto" w:fill="E7E6E6" w:themeFill="background2"/>
        <w:ind w:left="420"/>
        <w:rPr>
          <w:rFonts w:hint="eastAsia"/>
        </w:rPr>
      </w:pPr>
      <w:r>
        <w:rPr>
          <w:rFonts w:hint="eastAsia"/>
        </w:rPr>
        <w:t>且</w:t>
      </w:r>
      <w:r>
        <w:t>TEXT</w:t>
      </w:r>
      <w:r>
        <w:rPr>
          <w:rFonts w:hint="eastAsia"/>
        </w:rPr>
        <w:t>列上是不能有默认值的。</w:t>
      </w:r>
    </w:p>
    <w:p w:rsidR="00B7459D" w:rsidRDefault="00B7459D"/>
    <w:p w:rsidR="00B7459D" w:rsidRDefault="00192258" w:rsidP="00192258">
      <w:pPr>
        <w:pStyle w:val="4"/>
        <w:rPr>
          <w:rFonts w:hint="eastAsia"/>
        </w:rPr>
      </w:pPr>
      <w:r>
        <w:rPr>
          <w:rFonts w:hint="eastAsia"/>
        </w:rPr>
        <w:t>3、避免使用</w:t>
      </w:r>
      <w:r>
        <w:t>ENUM</w:t>
      </w:r>
      <w:r>
        <w:rPr>
          <w:rFonts w:hint="eastAsia"/>
        </w:rPr>
        <w:t>类型</w:t>
      </w:r>
    </w:p>
    <w:p w:rsidR="005D2678" w:rsidRDefault="00C477D2" w:rsidP="005D267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修改E</w:t>
      </w:r>
      <w:r>
        <w:t>NUM</w:t>
      </w:r>
      <w:r>
        <w:rPr>
          <w:rFonts w:hint="eastAsia"/>
        </w:rPr>
        <w:t>值需要使用A</w:t>
      </w:r>
      <w:r>
        <w:t>LTER</w:t>
      </w:r>
      <w:r>
        <w:rPr>
          <w:rFonts w:hint="eastAsia"/>
        </w:rPr>
        <w:t>语句</w:t>
      </w:r>
    </w:p>
    <w:p w:rsidR="005D2678" w:rsidRDefault="0059143A" w:rsidP="005D267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E</w:t>
      </w:r>
      <w:r>
        <w:t>NUM</w:t>
      </w:r>
      <w:r>
        <w:rPr>
          <w:rFonts w:hint="eastAsia"/>
        </w:rPr>
        <w:t>类型的O</w:t>
      </w:r>
      <w:r>
        <w:t>RDER BY</w:t>
      </w:r>
      <w:r>
        <w:rPr>
          <w:rFonts w:hint="eastAsia"/>
        </w:rPr>
        <w:t>操作效率低，需要额外操作</w:t>
      </w:r>
    </w:p>
    <w:p w:rsidR="008F3813" w:rsidRDefault="00456A3B" w:rsidP="005D2678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禁止使用数值作为E</w:t>
      </w:r>
      <w:r>
        <w:t>NUM</w:t>
      </w:r>
      <w:r>
        <w:rPr>
          <w:rFonts w:hint="eastAsia"/>
        </w:rPr>
        <w:t>的枚举值。</w:t>
      </w:r>
    </w:p>
    <w:p w:rsidR="008F3813" w:rsidRPr="00F301D6" w:rsidRDefault="008F3813"/>
    <w:p w:rsidR="008F3813" w:rsidRDefault="00F301D6" w:rsidP="00C6432B">
      <w:pPr>
        <w:pStyle w:val="4"/>
        <w:rPr>
          <w:rFonts w:hint="eastAsia"/>
        </w:rPr>
      </w:pPr>
      <w:r>
        <w:rPr>
          <w:rFonts w:hint="eastAsia"/>
        </w:rPr>
        <w:t>4、尽可能把所有列定义为N</w:t>
      </w:r>
      <w:r>
        <w:t>OT NULL</w:t>
      </w:r>
    </w:p>
    <w:p w:rsidR="008F3813" w:rsidRDefault="00576183">
      <w:r>
        <w:rPr>
          <w:rFonts w:hint="eastAsia"/>
        </w:rPr>
        <w:t>原因：</w:t>
      </w:r>
    </w:p>
    <w:p w:rsidR="008F3813" w:rsidRDefault="0002614E" w:rsidP="0002614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索引N</w:t>
      </w:r>
      <w:r>
        <w:t>ULL</w:t>
      </w:r>
      <w:r>
        <w:rPr>
          <w:rFonts w:hint="eastAsia"/>
        </w:rPr>
        <w:t>列需要额外的空间来保存，所以要占用更多的空间</w:t>
      </w:r>
    </w:p>
    <w:p w:rsidR="0002614E" w:rsidRDefault="0002614E" w:rsidP="0002614E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进行比较和计算时要对</w:t>
      </w:r>
      <w:r>
        <w:t>NULL</w:t>
      </w:r>
      <w:r>
        <w:rPr>
          <w:rFonts w:hint="eastAsia"/>
        </w:rPr>
        <w:t>值做特别的处理</w:t>
      </w:r>
    </w:p>
    <w:p w:rsidR="008F3813" w:rsidRDefault="008F3813"/>
    <w:p w:rsidR="008F3813" w:rsidRDefault="00425346" w:rsidP="00425346">
      <w:pPr>
        <w:pStyle w:val="4"/>
      </w:pPr>
      <w:r>
        <w:rPr>
          <w:rFonts w:hint="eastAsia"/>
        </w:rPr>
        <w:t>5、使用T</w:t>
      </w:r>
      <w:r>
        <w:t>IMESTAMP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个字节）或D</w:t>
      </w:r>
      <w:r>
        <w:t>ATETIME</w:t>
      </w:r>
      <w:r>
        <w:rPr>
          <w:rFonts w:hint="eastAsia"/>
        </w:rPr>
        <w:t>类型（8个字节）存储时间</w:t>
      </w:r>
    </w:p>
    <w:p w:rsidR="008F3813" w:rsidRDefault="006A286A">
      <w:pPr>
        <w:rPr>
          <w:rFonts w:hint="eastAsia"/>
        </w:rPr>
      </w:pPr>
      <w:r>
        <w:rPr>
          <w:rFonts w:hint="eastAsia"/>
        </w:rPr>
        <w:t>T</w:t>
      </w:r>
      <w:r>
        <w:t>IMESTAMP</w:t>
      </w:r>
      <w:r>
        <w:rPr>
          <w:rFonts w:hint="eastAsia"/>
        </w:rPr>
        <w:t>存储的时间范围</w:t>
      </w:r>
      <w:r w:rsidRPr="00845762">
        <w:rPr>
          <w:rFonts w:hint="eastAsia"/>
          <w:color w:val="FF0000"/>
        </w:rPr>
        <w:t>1</w:t>
      </w:r>
      <w:r w:rsidRPr="00845762">
        <w:rPr>
          <w:color w:val="FF0000"/>
        </w:rPr>
        <w:t>970</w:t>
      </w:r>
      <w:r>
        <w:t>-01-01 00</w:t>
      </w:r>
      <w:r>
        <w:rPr>
          <w:rFonts w:hint="eastAsia"/>
        </w:rPr>
        <w:t>:</w:t>
      </w:r>
      <w:r>
        <w:t>00:01~</w:t>
      </w:r>
      <w:r w:rsidRPr="00845762">
        <w:rPr>
          <w:color w:val="FF0000"/>
        </w:rPr>
        <w:t>2038</w:t>
      </w:r>
      <w:r>
        <w:t>-01-19-03:14:07</w:t>
      </w:r>
      <w:r w:rsidR="00DB35FD">
        <w:rPr>
          <w:rFonts w:hint="eastAsia"/>
        </w:rPr>
        <w:t>，占用4字节和I</w:t>
      </w:r>
      <w:r w:rsidR="00DB35FD">
        <w:t>NT</w:t>
      </w:r>
      <w:r w:rsidR="00DB35FD">
        <w:rPr>
          <w:rFonts w:hint="eastAsia"/>
        </w:rPr>
        <w:t>相同，但比I</w:t>
      </w:r>
      <w:r w:rsidR="00DB35FD">
        <w:t>NT</w:t>
      </w:r>
      <w:r w:rsidR="00DB35FD">
        <w:rPr>
          <w:rFonts w:hint="eastAsia"/>
        </w:rPr>
        <w:t>可读性高。</w:t>
      </w:r>
    </w:p>
    <w:p w:rsidR="008F3813" w:rsidRDefault="008F3813">
      <w:pPr>
        <w:rPr>
          <w:rFonts w:hint="eastAsia"/>
        </w:rPr>
      </w:pPr>
    </w:p>
    <w:p w:rsidR="005E3BCD" w:rsidRDefault="005B4972">
      <w:r>
        <w:rPr>
          <w:rFonts w:hint="eastAsia"/>
        </w:rPr>
        <w:t>超出T</w:t>
      </w:r>
      <w:r>
        <w:t>IMESTAMP</w:t>
      </w:r>
      <w:r w:rsidR="009A4347">
        <w:rPr>
          <w:rFonts w:hint="eastAsia"/>
        </w:rPr>
        <w:t>取值范围的使用D</w:t>
      </w:r>
      <w:r w:rsidR="009A4347">
        <w:t>ATATIME</w:t>
      </w:r>
      <w:r w:rsidR="007A1D58">
        <w:rPr>
          <w:rFonts w:hint="eastAsia"/>
        </w:rPr>
        <w:t>类型存储</w:t>
      </w:r>
      <w:r w:rsidR="00B3275B">
        <w:rPr>
          <w:rFonts w:hint="eastAsia"/>
        </w:rPr>
        <w:t>。</w:t>
      </w:r>
    </w:p>
    <w:p w:rsidR="003E0178" w:rsidRDefault="003E0178"/>
    <w:p w:rsidR="003E0178" w:rsidRDefault="00F25DAA">
      <w:pPr>
        <w:rPr>
          <w:rFonts w:hint="eastAsia"/>
        </w:rPr>
      </w:pPr>
      <w:r>
        <w:rPr>
          <w:rFonts w:hint="eastAsia"/>
        </w:rPr>
        <w:lastRenderedPageBreak/>
        <w:t>用字符串存储日期类型的数据。</w:t>
      </w:r>
      <w:r>
        <w:rPr>
          <w:rFonts w:ascii="Apple Color Emoji" w:hAnsi="Apple Color Emoji" w:cs="Apple Color Emoji" w:hint="eastAsia"/>
        </w:rPr>
        <w:t>❌</w:t>
      </w:r>
    </w:p>
    <w:p w:rsidR="003E0178" w:rsidRDefault="00EE1226" w:rsidP="00290A4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无法用日期函数进行计算和比较</w:t>
      </w:r>
    </w:p>
    <w:p w:rsidR="00EE1226" w:rsidRDefault="00EE1226" w:rsidP="00290A42">
      <w:pPr>
        <w:pStyle w:val="a6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用字符串存储日期要占用更多的空间</w:t>
      </w:r>
    </w:p>
    <w:p w:rsidR="003E0178" w:rsidRDefault="003E0178"/>
    <w:p w:rsidR="003E0178" w:rsidRDefault="003C4D79" w:rsidP="003C4D79">
      <w:pPr>
        <w:pStyle w:val="4"/>
        <w:rPr>
          <w:rFonts w:hint="eastAsia"/>
        </w:rPr>
      </w:pPr>
      <w:r>
        <w:rPr>
          <w:rFonts w:hint="eastAsia"/>
        </w:rPr>
        <w:t>6、同财务相关的金额类数据必须使用decimal类型</w:t>
      </w:r>
    </w:p>
    <w:p w:rsidR="003E0178" w:rsidRDefault="005202EF" w:rsidP="005202E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非精准浮点：float，double</w:t>
      </w:r>
    </w:p>
    <w:p w:rsidR="005202EF" w:rsidRDefault="005202EF" w:rsidP="005202EF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精准浮点：decimal</w:t>
      </w:r>
    </w:p>
    <w:p w:rsidR="003E0178" w:rsidRDefault="003E0178"/>
    <w:p w:rsidR="004A7A6B" w:rsidRDefault="002E01BB">
      <w:pPr>
        <w:rPr>
          <w:rFonts w:hint="eastAsia"/>
        </w:rPr>
      </w:pPr>
      <w:r>
        <w:rPr>
          <w:rFonts w:hint="eastAsia"/>
        </w:rPr>
        <w:t>Decimal在计算时不会丢失精度</w:t>
      </w:r>
      <w:r w:rsidR="008F4885">
        <w:rPr>
          <w:rFonts w:hint="eastAsia"/>
        </w:rPr>
        <w:t>，占用空间由定义的宽度决定，</w:t>
      </w:r>
      <w:r w:rsidR="00517C80">
        <w:rPr>
          <w:rFonts w:hint="eastAsia"/>
        </w:rPr>
        <w:t>每4个字节可以存储9位数字，</w:t>
      </w:r>
      <w:r w:rsidR="00026B6F">
        <w:rPr>
          <w:rFonts w:hint="eastAsia"/>
        </w:rPr>
        <w:t>并且小数点要占用一个字节。</w:t>
      </w:r>
      <w:r w:rsidR="004A7A6B">
        <w:rPr>
          <w:rFonts w:hint="eastAsia"/>
        </w:rPr>
        <w:t>可用于存储比bigint更大的整型数据。</w:t>
      </w:r>
    </w:p>
    <w:p w:rsidR="003E0178" w:rsidRDefault="003E0178"/>
    <w:p w:rsidR="003E0178" w:rsidRDefault="00373BE5" w:rsidP="00373BE5">
      <w:pPr>
        <w:pStyle w:val="a4"/>
      </w:pPr>
      <w:r>
        <w:rPr>
          <w:rFonts w:hint="eastAsia"/>
        </w:rPr>
        <w:t>四、索引设计规范</w:t>
      </w:r>
    </w:p>
    <w:p w:rsidR="003E0178" w:rsidRPr="00A72A07" w:rsidRDefault="00A72A07" w:rsidP="0049759E">
      <w:pPr>
        <w:pStyle w:val="4"/>
        <w:rPr>
          <w:rFonts w:hint="eastAsia"/>
        </w:rPr>
      </w:pPr>
      <w:r>
        <w:t>1</w:t>
      </w:r>
      <w:r>
        <w:rPr>
          <w:rFonts w:hint="eastAsia"/>
        </w:rPr>
        <w:t>、限制每张表上的索引数量，建议单张表索引不超过5个</w:t>
      </w:r>
    </w:p>
    <w:p w:rsidR="003E0178" w:rsidRDefault="007A6190">
      <w:pPr>
        <w:rPr>
          <w:rFonts w:hint="eastAsia"/>
        </w:rPr>
      </w:pPr>
      <w:r w:rsidRPr="0084585B">
        <w:rPr>
          <w:rFonts w:hint="eastAsia"/>
          <w:color w:val="FF0000"/>
          <w:u w:val="single"/>
        </w:rPr>
        <w:t>索引可以增加查询效率，但同样也会降低插入和更新的效率</w:t>
      </w:r>
      <w:r>
        <w:rPr>
          <w:rFonts w:hint="eastAsia"/>
        </w:rPr>
        <w:t>，甚至有些情况下会降低查询效率。</w:t>
      </w:r>
    </w:p>
    <w:p w:rsidR="003A7DC4" w:rsidRDefault="003A7DC4"/>
    <w:p w:rsidR="000A524D" w:rsidRDefault="00296D41">
      <w:pPr>
        <w:rPr>
          <w:rFonts w:hint="eastAsia"/>
        </w:rPr>
      </w:pPr>
      <w:r>
        <w:rPr>
          <w:rFonts w:hint="eastAsia"/>
        </w:rPr>
        <w:t>MySQL优化器在选择如何优化查询时，会根据统一信息，对每个可以用到的索引来进行评估，以生成出一个最好的执行计划，</w:t>
      </w:r>
      <w:r w:rsidR="00CB02E4">
        <w:rPr>
          <w:rFonts w:hint="eastAsia"/>
        </w:rPr>
        <w:t>如果同时有很多个索引都可以用于查询，就会增加MySQL优化器生成执行计划的时间，同样会降低查询性能。</w:t>
      </w:r>
    </w:p>
    <w:p w:rsidR="0084585B" w:rsidRDefault="0084585B"/>
    <w:p w:rsidR="0084585B" w:rsidRDefault="00E82D03" w:rsidP="00894DA7">
      <w:pPr>
        <w:pStyle w:val="4"/>
        <w:rPr>
          <w:rFonts w:hint="eastAsia"/>
        </w:rPr>
      </w:pPr>
      <w:r>
        <w:rPr>
          <w:rFonts w:hint="eastAsia"/>
        </w:rPr>
        <w:lastRenderedPageBreak/>
        <w:t>2、</w:t>
      </w:r>
      <w:r w:rsidR="00894DA7">
        <w:rPr>
          <w:rFonts w:hint="eastAsia"/>
        </w:rPr>
        <w:t>禁止给表中的每一列都建立单独的索引</w:t>
      </w:r>
    </w:p>
    <w:p w:rsidR="0084585B" w:rsidRDefault="001B6827">
      <w:r w:rsidRPr="001B6827">
        <w:t>5.6 版本之前，一个 sql 只能使用到一个表中的一个索引，5.6 以后，虽然有了合并索引的优化方式，但是还是远远没有使用一个联合索引的查询方式好。</w:t>
      </w:r>
    </w:p>
    <w:p w:rsidR="0084585B" w:rsidRDefault="0084585B"/>
    <w:p w:rsidR="0084585B" w:rsidRDefault="00BD06CA" w:rsidP="00BD06CA">
      <w:pPr>
        <w:pStyle w:val="4"/>
        <w:rPr>
          <w:rFonts w:hint="eastAsia"/>
        </w:rPr>
      </w:pPr>
      <w:r>
        <w:rPr>
          <w:rFonts w:hint="eastAsia"/>
        </w:rPr>
        <w:t>3、每个InnoDB表必须有个主键</w:t>
      </w:r>
    </w:p>
    <w:p w:rsidR="0084585B" w:rsidRDefault="003662E4">
      <w:pPr>
        <w:rPr>
          <w:rFonts w:hint="eastAsia"/>
        </w:rPr>
      </w:pPr>
      <w:r>
        <w:rPr>
          <w:rFonts w:hint="eastAsia"/>
        </w:rPr>
        <w:t>InnoD</w:t>
      </w:r>
      <w:r>
        <w:t>B</w:t>
      </w:r>
      <w:r>
        <w:rPr>
          <w:rFonts w:hint="eastAsia"/>
        </w:rPr>
        <w:t>是一种索引组织表</w:t>
      </w:r>
      <w:r w:rsidR="002949AB">
        <w:rPr>
          <w:rFonts w:hint="eastAsia"/>
        </w:rPr>
        <w:t>，</w:t>
      </w:r>
      <w:r w:rsidR="000542FD">
        <w:rPr>
          <w:rFonts w:hint="eastAsia"/>
        </w:rPr>
        <w:t>数据的存储的逻辑顺序和索引的顺序是相同的。</w:t>
      </w:r>
      <w:r w:rsidR="006612B5">
        <w:rPr>
          <w:rFonts w:hint="eastAsia"/>
        </w:rPr>
        <w:t>每个表都可以有多个索引，但是</w:t>
      </w:r>
      <w:r w:rsidR="006612B5" w:rsidRPr="00D77334">
        <w:rPr>
          <w:rFonts w:hint="eastAsia"/>
          <w:color w:val="FF0000"/>
          <w:u w:val="single"/>
        </w:rPr>
        <w:t>表的存储顺序只能有一种</w:t>
      </w:r>
      <w:r w:rsidR="006612B5">
        <w:rPr>
          <w:rFonts w:hint="eastAsia"/>
        </w:rPr>
        <w:t>。</w:t>
      </w:r>
    </w:p>
    <w:p w:rsidR="00BD06CA" w:rsidRDefault="00BD06CA"/>
    <w:p w:rsidR="00BD06CA" w:rsidRDefault="00CB1C92">
      <w:r>
        <w:rPr>
          <w:rFonts w:hint="eastAsia"/>
        </w:rPr>
        <w:t>InnoDB是按照主键索引的顺序来组织表的。</w:t>
      </w:r>
    </w:p>
    <w:p w:rsidR="00BD06CA" w:rsidRDefault="00E92465" w:rsidP="00001E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不要使用更新频繁的列作为主键，不适用多列主键（相当于联合索引）</w:t>
      </w:r>
    </w:p>
    <w:p w:rsidR="005568CA" w:rsidRDefault="005568CA" w:rsidP="00001E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不要使用</w:t>
      </w:r>
      <w:r>
        <w:t>UUID</w:t>
      </w:r>
      <w:r>
        <w:rPr>
          <w:rFonts w:hint="eastAsia"/>
        </w:rPr>
        <w:t>，M</w:t>
      </w:r>
      <w:r>
        <w:t>D5</w:t>
      </w:r>
      <w:r>
        <w:rPr>
          <w:rFonts w:hint="eastAsia"/>
        </w:rPr>
        <w:t>，H</w:t>
      </w:r>
      <w:r>
        <w:t>ASH</w:t>
      </w:r>
      <w:r>
        <w:rPr>
          <w:rFonts w:hint="eastAsia"/>
        </w:rPr>
        <w:t>，字符串列作为主键（无法保证数据的顺序增长）</w:t>
      </w:r>
    </w:p>
    <w:p w:rsidR="00C35191" w:rsidRDefault="008C3386" w:rsidP="00001EEE">
      <w:pPr>
        <w:pStyle w:val="a6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主键建议使用自增</w:t>
      </w:r>
      <w:r>
        <w:t>ID</w:t>
      </w:r>
      <w:r>
        <w:rPr>
          <w:rFonts w:hint="eastAsia"/>
        </w:rPr>
        <w:t>值</w:t>
      </w:r>
    </w:p>
    <w:p w:rsidR="00BD06CA" w:rsidRDefault="00BD06CA"/>
    <w:p w:rsidR="00BD06CA" w:rsidRDefault="00704953" w:rsidP="00704953">
      <w:pPr>
        <w:pStyle w:val="4"/>
        <w:rPr>
          <w:rFonts w:hint="eastAsia"/>
        </w:rPr>
      </w:pPr>
      <w:r>
        <w:t>4</w:t>
      </w:r>
      <w:r>
        <w:rPr>
          <w:rFonts w:hint="eastAsia"/>
        </w:rPr>
        <w:t>、常见索引列建议</w:t>
      </w:r>
    </w:p>
    <w:p w:rsidR="00BD06CA" w:rsidRDefault="00D21A5B" w:rsidP="00AC5BF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出现在S</w:t>
      </w:r>
      <w:r>
        <w:t>ELECT</w:t>
      </w:r>
      <w:r>
        <w:rPr>
          <w:rFonts w:hint="eastAsia"/>
        </w:rPr>
        <w:t>、</w:t>
      </w:r>
      <w:r>
        <w:t>UPDATE</w:t>
      </w:r>
      <w:r>
        <w:rPr>
          <w:rFonts w:hint="eastAsia"/>
        </w:rPr>
        <w:t>、</w:t>
      </w:r>
      <w:r>
        <w:t>DELETE</w:t>
      </w:r>
      <w:r>
        <w:rPr>
          <w:rFonts w:hint="eastAsia"/>
        </w:rPr>
        <w:t>语句的</w:t>
      </w:r>
      <w:r w:rsidRPr="00B05338">
        <w:rPr>
          <w:rFonts w:hint="eastAsia"/>
          <w:color w:val="FF0000"/>
          <w:u w:val="single"/>
        </w:rPr>
        <w:t>W</w:t>
      </w:r>
      <w:r w:rsidRPr="00B05338">
        <w:rPr>
          <w:color w:val="FF0000"/>
          <w:u w:val="single"/>
        </w:rPr>
        <w:t>HERE</w:t>
      </w:r>
      <w:r w:rsidRPr="00B05338">
        <w:rPr>
          <w:rFonts w:hint="eastAsia"/>
          <w:color w:val="FF0000"/>
          <w:u w:val="single"/>
        </w:rPr>
        <w:t>从句中的列</w:t>
      </w:r>
      <w:r w:rsidR="00AC5BFA">
        <w:rPr>
          <w:rFonts w:hint="eastAsia"/>
        </w:rPr>
        <w:t>。</w:t>
      </w:r>
    </w:p>
    <w:p w:rsidR="00487069" w:rsidRDefault="004B7639" w:rsidP="00AC5BF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包含在</w:t>
      </w:r>
      <w:r w:rsidRPr="00E21EB0">
        <w:rPr>
          <w:rFonts w:hint="eastAsia"/>
          <w:color w:val="FF0000"/>
          <w:u w:val="single"/>
        </w:rPr>
        <w:t>O</w:t>
      </w:r>
      <w:r w:rsidRPr="00E21EB0">
        <w:rPr>
          <w:color w:val="FF0000"/>
          <w:u w:val="single"/>
        </w:rPr>
        <w:t>RDER BY</w:t>
      </w:r>
      <w:r w:rsidRPr="00E21EB0">
        <w:rPr>
          <w:rFonts w:hint="eastAsia"/>
          <w:color w:val="FF0000"/>
          <w:u w:val="single"/>
        </w:rPr>
        <w:t>、G</w:t>
      </w:r>
      <w:r w:rsidRPr="00E21EB0">
        <w:rPr>
          <w:color w:val="FF0000"/>
          <w:u w:val="single"/>
        </w:rPr>
        <w:t>ROUP BY</w:t>
      </w:r>
      <w:r w:rsidRPr="00E21EB0">
        <w:rPr>
          <w:rFonts w:hint="eastAsia"/>
          <w:color w:val="FF0000"/>
          <w:u w:val="single"/>
        </w:rPr>
        <w:t>、D</w:t>
      </w:r>
      <w:r w:rsidRPr="00E21EB0">
        <w:rPr>
          <w:color w:val="FF0000"/>
          <w:u w:val="single"/>
        </w:rPr>
        <w:t>ISTINCT</w:t>
      </w:r>
      <w:r w:rsidRPr="00E21EB0">
        <w:rPr>
          <w:rFonts w:hint="eastAsia"/>
          <w:color w:val="FF0000"/>
          <w:u w:val="single"/>
        </w:rPr>
        <w:t>中的字段</w:t>
      </w:r>
      <w:r w:rsidR="00BB0430">
        <w:rPr>
          <w:rFonts w:hint="eastAsia"/>
        </w:rPr>
        <w:t>。</w:t>
      </w:r>
    </w:p>
    <w:p w:rsidR="004B7639" w:rsidRDefault="004B7639" w:rsidP="00AC5BF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并不要将符合上述</w:t>
      </w:r>
      <w:r>
        <w:t>2</w:t>
      </w:r>
      <w:r>
        <w:rPr>
          <w:rFonts w:hint="eastAsia"/>
        </w:rPr>
        <w:t>条中的字段的列</w:t>
      </w:r>
      <w:r w:rsidR="001561F2">
        <w:rPr>
          <w:rFonts w:hint="eastAsia"/>
        </w:rPr>
        <w:t>都</w:t>
      </w:r>
      <w:r>
        <w:rPr>
          <w:rFonts w:hint="eastAsia"/>
        </w:rPr>
        <w:t>建立一个索引，通常将1、2中的字段建立联合索引效果更好。</w:t>
      </w:r>
    </w:p>
    <w:p w:rsidR="00E21EB0" w:rsidRDefault="00E21EB0" w:rsidP="00AC5BFA">
      <w:pPr>
        <w:pStyle w:val="a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多表</w:t>
      </w:r>
      <w:r w:rsidRPr="00A45656">
        <w:rPr>
          <w:rFonts w:hint="eastAsia"/>
          <w:color w:val="FF0000"/>
          <w:u w:val="single"/>
        </w:rPr>
        <w:t>join的关联列</w:t>
      </w:r>
      <w:r>
        <w:rPr>
          <w:rFonts w:hint="eastAsia"/>
        </w:rPr>
        <w:t>。</w:t>
      </w:r>
    </w:p>
    <w:p w:rsidR="00AC5BFA" w:rsidRDefault="00AC5BFA">
      <w:pPr>
        <w:rPr>
          <w:rFonts w:hint="eastAsia"/>
        </w:rPr>
      </w:pPr>
    </w:p>
    <w:p w:rsidR="00BD06CA" w:rsidRDefault="007F0156" w:rsidP="007F0156">
      <w:pPr>
        <w:pStyle w:val="4"/>
        <w:rPr>
          <w:rFonts w:hint="eastAsia"/>
        </w:rPr>
      </w:pPr>
      <w:r>
        <w:rPr>
          <w:rFonts w:hint="eastAsia"/>
        </w:rPr>
        <w:t>5、如何选择索引列的顺序</w:t>
      </w:r>
    </w:p>
    <w:p w:rsidR="00BD06CA" w:rsidRDefault="008F220E">
      <w:r>
        <w:rPr>
          <w:rFonts w:hint="eastAsia"/>
        </w:rPr>
        <w:t>建立索引的目的是：</w:t>
      </w:r>
      <w:r w:rsidR="00A45261">
        <w:rPr>
          <w:rFonts w:hint="eastAsia"/>
        </w:rPr>
        <w:t>希望通过索引进行数据查找，减少随机I</w:t>
      </w:r>
      <w:r w:rsidR="00A45261">
        <w:t>O</w:t>
      </w:r>
      <w:r w:rsidR="00A45261">
        <w:rPr>
          <w:rFonts w:hint="eastAsia"/>
        </w:rPr>
        <w:t>，增加查询性能，</w:t>
      </w:r>
      <w:r w:rsidR="00152B37">
        <w:rPr>
          <w:rFonts w:hint="eastAsia"/>
        </w:rPr>
        <w:t>索引能过滤出越少的数据，则从磁盘中读入的数据也就越少。</w:t>
      </w:r>
    </w:p>
    <w:p w:rsidR="009A208E" w:rsidRDefault="009A208E" w:rsidP="009A208E">
      <w:pPr>
        <w:pStyle w:val="a6"/>
        <w:numPr>
          <w:ilvl w:val="0"/>
          <w:numId w:val="15"/>
        </w:numPr>
        <w:ind w:firstLineChars="0"/>
      </w:pPr>
      <w:r w:rsidRPr="00D94C4A">
        <w:rPr>
          <w:rFonts w:hint="eastAsia"/>
          <w:color w:val="FF0000"/>
          <w:u w:val="single"/>
        </w:rPr>
        <w:lastRenderedPageBreak/>
        <w:t>区分度</w:t>
      </w:r>
      <w:r w:rsidR="00513A31" w:rsidRPr="00D94C4A">
        <w:rPr>
          <w:rFonts w:hint="eastAsia"/>
          <w:color w:val="FF0000"/>
          <w:u w:val="single"/>
        </w:rPr>
        <w:t>最</w:t>
      </w:r>
      <w:r w:rsidRPr="00D94C4A">
        <w:rPr>
          <w:rFonts w:hint="eastAsia"/>
          <w:color w:val="FF0000"/>
          <w:u w:val="single"/>
        </w:rPr>
        <w:t>高的放在联合索引的最左侧</w:t>
      </w:r>
      <w:r>
        <w:rPr>
          <w:rFonts w:hint="eastAsia"/>
        </w:rPr>
        <w:t>（区分度</w:t>
      </w:r>
      <w:r w:rsidR="007C4EFE">
        <w:rPr>
          <w:rFonts w:hint="eastAsia"/>
        </w:rPr>
        <w:t>=列中不同值的数量/列的总行数</w:t>
      </w:r>
      <w:r>
        <w:rPr>
          <w:rFonts w:hint="eastAsia"/>
        </w:rPr>
        <w:t>）</w:t>
      </w:r>
    </w:p>
    <w:p w:rsidR="00D94C4A" w:rsidRDefault="00D94C4A" w:rsidP="009A208E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尽量</w:t>
      </w:r>
      <w:r w:rsidRPr="002B0813">
        <w:rPr>
          <w:rFonts w:hint="eastAsia"/>
          <w:color w:val="FF0000"/>
          <w:u w:val="single"/>
        </w:rPr>
        <w:t>把字段长度小的列放在联合索引的最左侧</w:t>
      </w:r>
      <w:r>
        <w:rPr>
          <w:rFonts w:hint="eastAsia"/>
        </w:rPr>
        <w:t>（因为字段越小，一页能存储的数据量越大，I</w:t>
      </w:r>
      <w:r>
        <w:t>O</w:t>
      </w:r>
      <w:r>
        <w:rPr>
          <w:rFonts w:hint="eastAsia"/>
        </w:rPr>
        <w:t>性能也就越好）</w:t>
      </w:r>
    </w:p>
    <w:p w:rsidR="00BA30E7" w:rsidRDefault="002B0813" w:rsidP="009A208E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 w:rsidRPr="00563359">
        <w:rPr>
          <w:rFonts w:hint="eastAsia"/>
          <w:color w:val="FF0000"/>
          <w:u w:val="single"/>
        </w:rPr>
        <w:t>使用最频繁的列放到联合索引的左侧</w:t>
      </w:r>
      <w:r>
        <w:rPr>
          <w:rFonts w:hint="eastAsia"/>
        </w:rPr>
        <w:t>（这样可以比较少的建立一些索引）</w:t>
      </w:r>
    </w:p>
    <w:p w:rsidR="00BD06CA" w:rsidRDefault="00BD06CA"/>
    <w:p w:rsidR="00BD06CA" w:rsidRDefault="00D02C60" w:rsidP="00D2791B">
      <w:pPr>
        <w:pStyle w:val="4"/>
        <w:rPr>
          <w:rFonts w:hint="eastAsia"/>
        </w:rPr>
      </w:pPr>
      <w:r>
        <w:rPr>
          <w:rFonts w:hint="eastAsia"/>
        </w:rPr>
        <w:t>6、避免建立冗余索引和重复索引</w:t>
      </w:r>
    </w:p>
    <w:p w:rsidR="00BD06CA" w:rsidRDefault="00AB6041" w:rsidP="00AB6041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重复索引示例：primary</w:t>
      </w:r>
      <w:r>
        <w:t xml:space="preserve"> </w:t>
      </w:r>
      <w:r>
        <w:rPr>
          <w:rFonts w:hint="eastAsia"/>
        </w:rPr>
        <w:t>key</w:t>
      </w:r>
      <w:r>
        <w:t>(id)</w:t>
      </w:r>
      <w:r>
        <w:rPr>
          <w:rFonts w:hint="eastAsia"/>
        </w:rPr>
        <w:t>、</w:t>
      </w:r>
      <w:r>
        <w:t>index(id)</w:t>
      </w:r>
      <w:r>
        <w:rPr>
          <w:rFonts w:hint="eastAsia"/>
        </w:rPr>
        <w:t>、</w:t>
      </w:r>
      <w:r>
        <w:t>unique index(id)</w:t>
      </w:r>
    </w:p>
    <w:p w:rsidR="00AB6041" w:rsidRPr="00D2791B" w:rsidRDefault="00AB6041" w:rsidP="00AB6041">
      <w:pPr>
        <w:pStyle w:val="a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冗余索引示例：</w:t>
      </w:r>
      <w:r w:rsidR="00995CAB">
        <w:rPr>
          <w:rFonts w:hint="eastAsia"/>
        </w:rPr>
        <w:t>index</w:t>
      </w:r>
      <w:r w:rsidR="00995CAB">
        <w:t>(a,b,c)</w:t>
      </w:r>
      <w:r w:rsidR="00995CAB">
        <w:rPr>
          <w:rFonts w:hint="eastAsia"/>
        </w:rPr>
        <w:t>、index</w:t>
      </w:r>
      <w:r w:rsidR="00995CAB">
        <w:t>(a,b)</w:t>
      </w:r>
      <w:r w:rsidR="00495295">
        <w:rPr>
          <w:rFonts w:hint="eastAsia"/>
        </w:rPr>
        <w:t>、index</w:t>
      </w:r>
      <w:r w:rsidR="00495295">
        <w:t>(a)</w:t>
      </w:r>
    </w:p>
    <w:p w:rsidR="0084585B" w:rsidRDefault="0084585B">
      <w:pPr>
        <w:rPr>
          <w:rFonts w:hint="eastAsia"/>
        </w:rPr>
      </w:pPr>
    </w:p>
    <w:p w:rsidR="000A524D" w:rsidRDefault="00D23999" w:rsidP="00D23999">
      <w:pPr>
        <w:pStyle w:val="4"/>
        <w:rPr>
          <w:rFonts w:hint="eastAsia"/>
        </w:rPr>
      </w:pPr>
      <w:r>
        <w:rPr>
          <w:rFonts w:hint="eastAsia"/>
        </w:rPr>
        <w:t>7、对于频繁的查询优先考虑使用覆盖索引</w:t>
      </w:r>
    </w:p>
    <w:p w:rsidR="000A524D" w:rsidRDefault="008A3AE7">
      <w:r>
        <w:rPr>
          <w:rFonts w:hint="eastAsia"/>
        </w:rPr>
        <w:t>覆盖索引：就是包含了所有查询字段（where，select，order</w:t>
      </w:r>
      <w:r>
        <w:t xml:space="preserve"> </w:t>
      </w:r>
      <w:r>
        <w:rPr>
          <w:rFonts w:hint="eastAsia"/>
        </w:rPr>
        <w:t>by，group</w:t>
      </w:r>
      <w:r>
        <w:t xml:space="preserve"> </w:t>
      </w:r>
      <w:r>
        <w:rPr>
          <w:rFonts w:hint="eastAsia"/>
        </w:rPr>
        <w:t>by包含的字段）的索引。</w:t>
      </w:r>
    </w:p>
    <w:p w:rsidR="009C57E9" w:rsidRDefault="009C57E9"/>
    <w:p w:rsidR="009C57E9" w:rsidRDefault="00D9429D">
      <w:r>
        <w:rPr>
          <w:rFonts w:hint="eastAsia"/>
        </w:rPr>
        <w:t>好处：</w:t>
      </w:r>
    </w:p>
    <w:p w:rsidR="00433CD6" w:rsidRDefault="00D9429D" w:rsidP="00D9429D">
      <w:pPr>
        <w:pStyle w:val="a6"/>
        <w:numPr>
          <w:ilvl w:val="0"/>
          <w:numId w:val="17"/>
        </w:numPr>
        <w:ind w:firstLineChars="0"/>
      </w:pPr>
      <w:r w:rsidRPr="006128E0">
        <w:rPr>
          <w:rFonts w:hint="eastAsia"/>
          <w:color w:val="FF0000"/>
          <w:u w:val="single"/>
        </w:rPr>
        <w:t>避免InnoDB表进行索引的二次查询</w:t>
      </w:r>
      <w:r>
        <w:rPr>
          <w:rFonts w:hint="eastAsia"/>
        </w:rPr>
        <w:t>：</w:t>
      </w:r>
      <w:r>
        <w:t>I</w:t>
      </w:r>
      <w:r>
        <w:rPr>
          <w:rFonts w:hint="eastAsia"/>
        </w:rPr>
        <w:t>nnoDB是以聚集索引的顺序来存储的，对于InnoDB来说，二级索引在叶子节点中所保存的是行的主键信息，如果是用二级索引查询数据的话，在查找到相应的键值后，还要通过主键进行二次查询才能获取我们真实所需要的数据。而在覆盖索引中，二级索引是按键值</w:t>
      </w:r>
      <w:r w:rsidR="00433CD6">
        <w:rPr>
          <w:rFonts w:hint="eastAsia"/>
        </w:rPr>
        <w:t>中可以获取所有的数据，避免了对主键的二次查询，减少了I</w:t>
      </w:r>
      <w:r w:rsidR="00433CD6">
        <w:t>O</w:t>
      </w:r>
      <w:r w:rsidR="00433CD6">
        <w:rPr>
          <w:rFonts w:hint="eastAsia"/>
        </w:rPr>
        <w:t>操作，提升了查询效率。</w:t>
      </w:r>
    </w:p>
    <w:p w:rsidR="00D9429D" w:rsidRDefault="00433CD6" w:rsidP="00D9429D">
      <w:pPr>
        <w:pStyle w:val="a6"/>
        <w:numPr>
          <w:ilvl w:val="0"/>
          <w:numId w:val="17"/>
        </w:numPr>
        <w:ind w:firstLineChars="0"/>
        <w:rPr>
          <w:rFonts w:hint="eastAsia"/>
        </w:rPr>
      </w:pPr>
      <w:r w:rsidRPr="006128E0">
        <w:rPr>
          <w:rFonts w:hint="eastAsia"/>
          <w:color w:val="FF0000"/>
          <w:u w:val="single"/>
        </w:rPr>
        <w:t>可以把随机</w:t>
      </w:r>
      <w:r w:rsidRPr="006128E0">
        <w:rPr>
          <w:color w:val="FF0000"/>
          <w:u w:val="single"/>
        </w:rPr>
        <w:t>IO</w:t>
      </w:r>
      <w:r w:rsidRPr="006128E0">
        <w:rPr>
          <w:rFonts w:hint="eastAsia"/>
          <w:color w:val="FF0000"/>
          <w:u w:val="single"/>
        </w:rPr>
        <w:t>变成顺序I</w:t>
      </w:r>
      <w:r w:rsidRPr="006128E0">
        <w:rPr>
          <w:color w:val="FF0000"/>
          <w:u w:val="single"/>
        </w:rPr>
        <w:t>O</w:t>
      </w:r>
      <w:r w:rsidRPr="006128E0">
        <w:rPr>
          <w:rFonts w:hint="eastAsia"/>
          <w:color w:val="FF0000"/>
          <w:u w:val="single"/>
        </w:rPr>
        <w:t>加快查询效率</w:t>
      </w:r>
      <w:r>
        <w:rPr>
          <w:rFonts w:hint="eastAsia"/>
        </w:rPr>
        <w:t>；由于覆盖索引是按键值</w:t>
      </w:r>
      <w:r w:rsidR="00D9429D">
        <w:rPr>
          <w:rFonts w:hint="eastAsia"/>
        </w:rPr>
        <w:t>的顺序存储的，对于I</w:t>
      </w:r>
      <w:r w:rsidR="00D9429D">
        <w:t>O</w:t>
      </w:r>
      <w:r w:rsidR="00D9429D">
        <w:rPr>
          <w:rFonts w:hint="eastAsia"/>
        </w:rPr>
        <w:t>密集型的范围查找来说，对比随机从磁盘读取每一行的数据I</w:t>
      </w:r>
      <w:r w:rsidR="00D9429D">
        <w:t>O</w:t>
      </w:r>
      <w:r w:rsidR="00D9429D">
        <w:rPr>
          <w:rFonts w:hint="eastAsia"/>
        </w:rPr>
        <w:t>要少的多，因此利用覆盖索引在访问时也可以把磁盘的随机读取I</w:t>
      </w:r>
      <w:r w:rsidR="00D9429D">
        <w:t>O</w:t>
      </w:r>
      <w:r w:rsidR="00D9429D">
        <w:rPr>
          <w:rFonts w:hint="eastAsia"/>
        </w:rPr>
        <w:t>转变成索引查找的顺序I</w:t>
      </w:r>
      <w:r w:rsidR="00D9429D">
        <w:t>O</w:t>
      </w:r>
      <w:r w:rsidR="00D9429D">
        <w:rPr>
          <w:rFonts w:hint="eastAsia"/>
        </w:rPr>
        <w:t>。</w:t>
      </w:r>
    </w:p>
    <w:p w:rsidR="000A524D" w:rsidRDefault="000A524D"/>
    <w:p w:rsidR="00D02C60" w:rsidRDefault="00CE27C7" w:rsidP="00495302">
      <w:pPr>
        <w:pStyle w:val="4"/>
        <w:rPr>
          <w:rFonts w:hint="eastAsia"/>
        </w:rPr>
      </w:pPr>
      <w:r>
        <w:rPr>
          <w:rFonts w:hint="eastAsia"/>
        </w:rPr>
        <w:lastRenderedPageBreak/>
        <w:t>8、</w:t>
      </w:r>
      <w:r w:rsidR="00495302">
        <w:rPr>
          <w:rFonts w:hint="eastAsia"/>
        </w:rPr>
        <w:t>索引</w:t>
      </w:r>
      <w:r>
        <w:rPr>
          <w:rFonts w:hint="eastAsia"/>
        </w:rPr>
        <w:t>S</w:t>
      </w:r>
      <w:r>
        <w:t>ET</w:t>
      </w:r>
      <w:r w:rsidR="00495302">
        <w:rPr>
          <w:rFonts w:hint="eastAsia"/>
        </w:rPr>
        <w:t>规范</w:t>
      </w:r>
    </w:p>
    <w:p w:rsidR="00D02C60" w:rsidRDefault="005434DC">
      <w:pPr>
        <w:rPr>
          <w:rFonts w:hint="eastAsia"/>
        </w:rPr>
      </w:pPr>
      <w:r>
        <w:rPr>
          <w:rFonts w:hint="eastAsia"/>
        </w:rPr>
        <w:t>尽量避免使用外键约束</w:t>
      </w:r>
    </w:p>
    <w:p w:rsidR="00D02C60" w:rsidRDefault="0047356B" w:rsidP="0047356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不建议使用外键约束（foreign</w:t>
      </w:r>
      <w:r>
        <w:t xml:space="preserve"> </w:t>
      </w:r>
      <w:r>
        <w:rPr>
          <w:rFonts w:hint="eastAsia"/>
        </w:rPr>
        <w:t>key），但一定要</w:t>
      </w:r>
      <w:r w:rsidRPr="00C7748C">
        <w:rPr>
          <w:rFonts w:hint="eastAsia"/>
          <w:color w:val="FF0000"/>
          <w:u w:val="single"/>
        </w:rPr>
        <w:t>在表与表之间的关联键上建立索引</w:t>
      </w:r>
      <w:r>
        <w:rPr>
          <w:rFonts w:hint="eastAsia"/>
        </w:rPr>
        <w:t>。</w:t>
      </w:r>
    </w:p>
    <w:p w:rsidR="0047356B" w:rsidRDefault="00587B8D" w:rsidP="0047356B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外键可用于</w:t>
      </w:r>
      <w:bookmarkStart w:id="0" w:name="_GoBack"/>
      <w:bookmarkEnd w:id="0"/>
      <w:r>
        <w:rPr>
          <w:rFonts w:hint="eastAsia"/>
        </w:rPr>
        <w:t>保证数据的参照完整性，但建议在业务端实现</w:t>
      </w:r>
      <w:r w:rsidR="00A128A6">
        <w:rPr>
          <w:rFonts w:hint="eastAsia"/>
        </w:rPr>
        <w:t>。</w:t>
      </w:r>
    </w:p>
    <w:p w:rsidR="00C7748C" w:rsidRDefault="00C7748C" w:rsidP="0047356B">
      <w:pPr>
        <w:pStyle w:val="a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外键会影响父表和字表的写操作从而降低性能。</w:t>
      </w:r>
    </w:p>
    <w:p w:rsidR="00D02C60" w:rsidRDefault="00D02C60"/>
    <w:p w:rsidR="003A7DC4" w:rsidRPr="001E7C8D" w:rsidRDefault="003A7DC4" w:rsidP="001E7C8D">
      <w:pPr>
        <w:rPr>
          <w:rFonts w:hint="eastAsia"/>
        </w:rPr>
      </w:pPr>
    </w:p>
    <w:sectPr w:rsidR="003A7DC4" w:rsidRPr="001E7C8D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FA8"/>
    <w:multiLevelType w:val="hybridMultilevel"/>
    <w:tmpl w:val="6E7A9D22"/>
    <w:lvl w:ilvl="0" w:tplc="9FB67CB4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9E4EF5"/>
    <w:multiLevelType w:val="hybridMultilevel"/>
    <w:tmpl w:val="7444C7A4"/>
    <w:lvl w:ilvl="0" w:tplc="D0F866D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60AB0"/>
    <w:multiLevelType w:val="hybridMultilevel"/>
    <w:tmpl w:val="668A1E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55050D"/>
    <w:multiLevelType w:val="hybridMultilevel"/>
    <w:tmpl w:val="E1ECA2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B219B5"/>
    <w:multiLevelType w:val="hybridMultilevel"/>
    <w:tmpl w:val="C62AD9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414B54"/>
    <w:multiLevelType w:val="hybridMultilevel"/>
    <w:tmpl w:val="87DEE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78F07F7"/>
    <w:multiLevelType w:val="hybridMultilevel"/>
    <w:tmpl w:val="64FCB1C6"/>
    <w:lvl w:ilvl="0" w:tplc="9FB67CB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657058"/>
    <w:multiLevelType w:val="hybridMultilevel"/>
    <w:tmpl w:val="52EC84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7A723E"/>
    <w:multiLevelType w:val="hybridMultilevel"/>
    <w:tmpl w:val="6866A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B297E03"/>
    <w:multiLevelType w:val="hybridMultilevel"/>
    <w:tmpl w:val="E5300F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0652D1"/>
    <w:multiLevelType w:val="hybridMultilevel"/>
    <w:tmpl w:val="BDB444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575A0A"/>
    <w:multiLevelType w:val="hybridMultilevel"/>
    <w:tmpl w:val="ED5438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1CB3759"/>
    <w:multiLevelType w:val="hybridMultilevel"/>
    <w:tmpl w:val="0B040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706497"/>
    <w:multiLevelType w:val="hybridMultilevel"/>
    <w:tmpl w:val="906AC5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F70901"/>
    <w:multiLevelType w:val="hybridMultilevel"/>
    <w:tmpl w:val="58482D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D0574A"/>
    <w:multiLevelType w:val="hybridMultilevel"/>
    <w:tmpl w:val="E7BEE8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1C1584"/>
    <w:multiLevelType w:val="hybridMultilevel"/>
    <w:tmpl w:val="170EE6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D1277B4"/>
    <w:multiLevelType w:val="hybridMultilevel"/>
    <w:tmpl w:val="F1C0E9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0"/>
  </w:num>
  <w:num w:numId="5">
    <w:abstractNumId w:val="11"/>
  </w:num>
  <w:num w:numId="6">
    <w:abstractNumId w:val="1"/>
  </w:num>
  <w:num w:numId="7">
    <w:abstractNumId w:val="0"/>
  </w:num>
  <w:num w:numId="8">
    <w:abstractNumId w:val="9"/>
  </w:num>
  <w:num w:numId="9">
    <w:abstractNumId w:val="14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7"/>
  </w:num>
  <w:num w:numId="15">
    <w:abstractNumId w:val="3"/>
  </w:num>
  <w:num w:numId="16">
    <w:abstractNumId w:val="15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60"/>
    <w:rsid w:val="00001EEE"/>
    <w:rsid w:val="00005FA1"/>
    <w:rsid w:val="00010C88"/>
    <w:rsid w:val="00011777"/>
    <w:rsid w:val="0002614E"/>
    <w:rsid w:val="00026B6F"/>
    <w:rsid w:val="000542FD"/>
    <w:rsid w:val="000666B6"/>
    <w:rsid w:val="000710A8"/>
    <w:rsid w:val="000858C2"/>
    <w:rsid w:val="000A1B29"/>
    <w:rsid w:val="000A39F1"/>
    <w:rsid w:val="000A524D"/>
    <w:rsid w:val="000C0A7E"/>
    <w:rsid w:val="000F76B7"/>
    <w:rsid w:val="00122C17"/>
    <w:rsid w:val="00152B37"/>
    <w:rsid w:val="001561F2"/>
    <w:rsid w:val="00160C8A"/>
    <w:rsid w:val="00185169"/>
    <w:rsid w:val="00192258"/>
    <w:rsid w:val="001B6827"/>
    <w:rsid w:val="001C66AC"/>
    <w:rsid w:val="001E7C8D"/>
    <w:rsid w:val="001F5525"/>
    <w:rsid w:val="0024007D"/>
    <w:rsid w:val="00257C64"/>
    <w:rsid w:val="00270E7E"/>
    <w:rsid w:val="00290A42"/>
    <w:rsid w:val="002949AB"/>
    <w:rsid w:val="00296D41"/>
    <w:rsid w:val="002B0813"/>
    <w:rsid w:val="002B0860"/>
    <w:rsid w:val="002C1C3C"/>
    <w:rsid w:val="002E01BB"/>
    <w:rsid w:val="00301DDC"/>
    <w:rsid w:val="0031277F"/>
    <w:rsid w:val="003662E4"/>
    <w:rsid w:val="00373BE5"/>
    <w:rsid w:val="003744E6"/>
    <w:rsid w:val="00395CEA"/>
    <w:rsid w:val="003A7DC4"/>
    <w:rsid w:val="003C4D79"/>
    <w:rsid w:val="003E0178"/>
    <w:rsid w:val="003E47BA"/>
    <w:rsid w:val="004132C6"/>
    <w:rsid w:val="00425346"/>
    <w:rsid w:val="004303F1"/>
    <w:rsid w:val="00433CD6"/>
    <w:rsid w:val="004344E5"/>
    <w:rsid w:val="00456A3B"/>
    <w:rsid w:val="004674EF"/>
    <w:rsid w:val="0047356B"/>
    <w:rsid w:val="00487069"/>
    <w:rsid w:val="00495295"/>
    <w:rsid w:val="00495302"/>
    <w:rsid w:val="0049759E"/>
    <w:rsid w:val="00497B4E"/>
    <w:rsid w:val="004A7A6B"/>
    <w:rsid w:val="004B7639"/>
    <w:rsid w:val="004D2215"/>
    <w:rsid w:val="004E0B3D"/>
    <w:rsid w:val="00507072"/>
    <w:rsid w:val="00513A31"/>
    <w:rsid w:val="00517C80"/>
    <w:rsid w:val="005202EF"/>
    <w:rsid w:val="00526A7D"/>
    <w:rsid w:val="005341BC"/>
    <w:rsid w:val="005434DC"/>
    <w:rsid w:val="0055143E"/>
    <w:rsid w:val="005568CA"/>
    <w:rsid w:val="00563359"/>
    <w:rsid w:val="00576183"/>
    <w:rsid w:val="00587B8D"/>
    <w:rsid w:val="00590DE0"/>
    <w:rsid w:val="0059143A"/>
    <w:rsid w:val="005B4972"/>
    <w:rsid w:val="005C6C88"/>
    <w:rsid w:val="005D2678"/>
    <w:rsid w:val="005E3BCD"/>
    <w:rsid w:val="005F7136"/>
    <w:rsid w:val="006128E0"/>
    <w:rsid w:val="006216A2"/>
    <w:rsid w:val="00622154"/>
    <w:rsid w:val="0062791E"/>
    <w:rsid w:val="00630A1D"/>
    <w:rsid w:val="00636227"/>
    <w:rsid w:val="006612B5"/>
    <w:rsid w:val="00665A81"/>
    <w:rsid w:val="00666711"/>
    <w:rsid w:val="006A286A"/>
    <w:rsid w:val="006A5515"/>
    <w:rsid w:val="006A7BE1"/>
    <w:rsid w:val="006D3D4B"/>
    <w:rsid w:val="006E6A63"/>
    <w:rsid w:val="006F5F4C"/>
    <w:rsid w:val="00701DFF"/>
    <w:rsid w:val="00704953"/>
    <w:rsid w:val="00714AE7"/>
    <w:rsid w:val="00726EA1"/>
    <w:rsid w:val="00761E25"/>
    <w:rsid w:val="00763EB8"/>
    <w:rsid w:val="007A1D58"/>
    <w:rsid w:val="007A6190"/>
    <w:rsid w:val="007B4121"/>
    <w:rsid w:val="007C4EFE"/>
    <w:rsid w:val="007E02B8"/>
    <w:rsid w:val="007F0156"/>
    <w:rsid w:val="00822776"/>
    <w:rsid w:val="00831454"/>
    <w:rsid w:val="00836ADD"/>
    <w:rsid w:val="00845762"/>
    <w:rsid w:val="0084585B"/>
    <w:rsid w:val="00846807"/>
    <w:rsid w:val="00857C6C"/>
    <w:rsid w:val="00892848"/>
    <w:rsid w:val="00894DA7"/>
    <w:rsid w:val="008A3AE7"/>
    <w:rsid w:val="008C3386"/>
    <w:rsid w:val="008D6D2F"/>
    <w:rsid w:val="008F220E"/>
    <w:rsid w:val="008F3813"/>
    <w:rsid w:val="008F4885"/>
    <w:rsid w:val="00967660"/>
    <w:rsid w:val="00982268"/>
    <w:rsid w:val="00995AB8"/>
    <w:rsid w:val="00995CAB"/>
    <w:rsid w:val="009A02D0"/>
    <w:rsid w:val="009A208E"/>
    <w:rsid w:val="009A4347"/>
    <w:rsid w:val="009C57E9"/>
    <w:rsid w:val="009C66A8"/>
    <w:rsid w:val="00A128A6"/>
    <w:rsid w:val="00A337BD"/>
    <w:rsid w:val="00A45261"/>
    <w:rsid w:val="00A45656"/>
    <w:rsid w:val="00A72A07"/>
    <w:rsid w:val="00A74D50"/>
    <w:rsid w:val="00AB6041"/>
    <w:rsid w:val="00AC5BFA"/>
    <w:rsid w:val="00AC6CA1"/>
    <w:rsid w:val="00B05338"/>
    <w:rsid w:val="00B3275B"/>
    <w:rsid w:val="00B7459D"/>
    <w:rsid w:val="00B81411"/>
    <w:rsid w:val="00BA30E7"/>
    <w:rsid w:val="00BB0430"/>
    <w:rsid w:val="00BD06CA"/>
    <w:rsid w:val="00BF2FFE"/>
    <w:rsid w:val="00C26F3F"/>
    <w:rsid w:val="00C35191"/>
    <w:rsid w:val="00C477D2"/>
    <w:rsid w:val="00C50338"/>
    <w:rsid w:val="00C6432B"/>
    <w:rsid w:val="00C7748C"/>
    <w:rsid w:val="00C852AB"/>
    <w:rsid w:val="00C85D37"/>
    <w:rsid w:val="00CA354E"/>
    <w:rsid w:val="00CB02E4"/>
    <w:rsid w:val="00CB1C92"/>
    <w:rsid w:val="00CD255D"/>
    <w:rsid w:val="00CD26DD"/>
    <w:rsid w:val="00CE27C7"/>
    <w:rsid w:val="00CE6EF5"/>
    <w:rsid w:val="00D02C60"/>
    <w:rsid w:val="00D060F2"/>
    <w:rsid w:val="00D21A5B"/>
    <w:rsid w:val="00D23999"/>
    <w:rsid w:val="00D2791B"/>
    <w:rsid w:val="00D3705D"/>
    <w:rsid w:val="00D45595"/>
    <w:rsid w:val="00D77334"/>
    <w:rsid w:val="00D86B1E"/>
    <w:rsid w:val="00D9429D"/>
    <w:rsid w:val="00D94C4A"/>
    <w:rsid w:val="00DB35FD"/>
    <w:rsid w:val="00DF1DF6"/>
    <w:rsid w:val="00E21122"/>
    <w:rsid w:val="00E21EB0"/>
    <w:rsid w:val="00E32D52"/>
    <w:rsid w:val="00E36A04"/>
    <w:rsid w:val="00E42455"/>
    <w:rsid w:val="00E45E73"/>
    <w:rsid w:val="00E64455"/>
    <w:rsid w:val="00E70FA8"/>
    <w:rsid w:val="00E82D03"/>
    <w:rsid w:val="00E85CED"/>
    <w:rsid w:val="00E87FE2"/>
    <w:rsid w:val="00E92465"/>
    <w:rsid w:val="00EC2CFB"/>
    <w:rsid w:val="00ED51CF"/>
    <w:rsid w:val="00EE0A2D"/>
    <w:rsid w:val="00EE1226"/>
    <w:rsid w:val="00EE60D2"/>
    <w:rsid w:val="00EF7465"/>
    <w:rsid w:val="00F04AC1"/>
    <w:rsid w:val="00F051E6"/>
    <w:rsid w:val="00F145D0"/>
    <w:rsid w:val="00F25DAA"/>
    <w:rsid w:val="00F301D6"/>
    <w:rsid w:val="00F412F1"/>
    <w:rsid w:val="00F41ED1"/>
    <w:rsid w:val="00F61C18"/>
    <w:rsid w:val="00F70AAC"/>
    <w:rsid w:val="00F75985"/>
    <w:rsid w:val="00F95343"/>
    <w:rsid w:val="00F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D5E6"/>
  <w15:chartTrackingRefBased/>
  <w15:docId w15:val="{7A725D17-A972-A44E-8062-A58ABCBD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67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4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74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3">
    <w:name w:val="Book Title"/>
    <w:basedOn w:val="a0"/>
    <w:uiPriority w:val="33"/>
    <w:qFormat/>
    <w:rsid w:val="00E87FE2"/>
    <w:rPr>
      <w:b/>
      <w:bCs/>
      <w:i/>
      <w:iCs/>
      <w:spacing w:val="5"/>
    </w:rPr>
  </w:style>
  <w:style w:type="paragraph" w:styleId="a4">
    <w:name w:val="Title"/>
    <w:basedOn w:val="a"/>
    <w:next w:val="a"/>
    <w:link w:val="a5"/>
    <w:uiPriority w:val="10"/>
    <w:qFormat/>
    <w:rsid w:val="00E87F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87FE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A74D5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74E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74EF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74EF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201</cp:revision>
  <dcterms:created xsi:type="dcterms:W3CDTF">2020-03-27T08:55:00Z</dcterms:created>
  <dcterms:modified xsi:type="dcterms:W3CDTF">2020-03-28T07:49:00Z</dcterms:modified>
</cp:coreProperties>
</file>