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9633D2" w:rsidP="00420E83">
      <w:pPr>
        <w:pStyle w:val="4"/>
        <w:rPr>
          <w:rFonts w:hint="eastAsia"/>
        </w:rPr>
      </w:pPr>
      <w:r>
        <w:rPr>
          <w:rFonts w:hint="eastAsia"/>
        </w:rPr>
        <w:t>1、超1</w:t>
      </w:r>
      <w:r>
        <w:t>00</w:t>
      </w:r>
      <w:r>
        <w:rPr>
          <w:rFonts w:hint="eastAsia"/>
        </w:rPr>
        <w:t>万行的批量写（U</w:t>
      </w:r>
      <w:r>
        <w:t>PDATE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，</w:t>
      </w:r>
      <w:r>
        <w:t>INSERT</w:t>
      </w:r>
      <w:r>
        <w:rPr>
          <w:rFonts w:hint="eastAsia"/>
        </w:rPr>
        <w:t>）操作，要分批多次进行操作</w:t>
      </w:r>
    </w:p>
    <w:p w:rsidR="001D332B" w:rsidRDefault="00787244" w:rsidP="00787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大批量操作可能会造成严重的主从延迟</w:t>
      </w:r>
      <w:r w:rsidR="0008283E">
        <w:rPr>
          <w:rFonts w:hint="eastAsia"/>
        </w:rPr>
        <w:t>：</w:t>
      </w:r>
      <w:r w:rsidR="0008283E" w:rsidRPr="0008283E">
        <w:t>主从环境中,大批量操作可能会造成严重的主从延迟，大批量的写操作一般都需要执行一定长的时间， 而只有当主库上执行完成后，才会在其他从库上执行，所以会造成主库与从库长时间的延迟情况</w:t>
      </w:r>
      <w:r w:rsidR="0008283E">
        <w:rPr>
          <w:rFonts w:hint="eastAsia"/>
        </w:rPr>
        <w:t>。</w:t>
      </w:r>
    </w:p>
    <w:p w:rsidR="00787244" w:rsidRDefault="00787244" w:rsidP="007872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binlog日志为row格式时会产生大量的日志</w:t>
      </w:r>
      <w:r w:rsidR="00D07E5F">
        <w:rPr>
          <w:rFonts w:hint="eastAsia"/>
        </w:rPr>
        <w:t>：</w:t>
      </w:r>
      <w:r w:rsidR="00E979E4" w:rsidRPr="00E979E4">
        <w:t>主从环境中,大批量操作可能会造成严重的主从延迟，大批量的写操作一般都需要执行一定长的时间， 而只有当主库上执行完成后，才会在其他从库上执行，所以会造成主库与从库长时间的延迟情况</w:t>
      </w:r>
    </w:p>
    <w:p w:rsidR="0022488E" w:rsidRDefault="0022488E" w:rsidP="007872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避免产生大事务操作</w:t>
      </w:r>
      <w:r w:rsidR="00D07E5F">
        <w:rPr>
          <w:rFonts w:hint="eastAsia"/>
        </w:rPr>
        <w:t>：</w:t>
      </w:r>
      <w:r w:rsidR="00E979E4">
        <w:t>大批量修改数据，一定是在一个事务中进行的，这就会造成表中大批量数据进行锁定，从而导致大量的阻塞，阻塞会对MySQL的性能产生非常大的影响。特别是长时间的阻塞会占满所有数据库的可用连接，这会使生产环境中的其他应用无法连接到数据库，因此一定要注意大批量写操作要进行分批</w:t>
      </w:r>
      <w:r w:rsidR="00E979E4">
        <w:rPr>
          <w:rFonts w:hint="eastAsia"/>
        </w:rPr>
        <w:t>。</w:t>
      </w:r>
    </w:p>
    <w:p w:rsidR="001D332B" w:rsidRDefault="001D332B"/>
    <w:p w:rsidR="001D332B" w:rsidRDefault="00AB56A7" w:rsidP="00AB56A7">
      <w:pPr>
        <w:pStyle w:val="4"/>
        <w:rPr>
          <w:rFonts w:hint="eastAsia"/>
        </w:rPr>
      </w:pPr>
      <w:r>
        <w:rPr>
          <w:rFonts w:hint="eastAsia"/>
        </w:rPr>
        <w:t>2、对于大表使用pt</w:t>
      </w:r>
      <w:r>
        <w:t>-online-schema-change</w:t>
      </w:r>
      <w:r>
        <w:rPr>
          <w:rFonts w:hint="eastAsia"/>
        </w:rPr>
        <w:t>修改表结构</w:t>
      </w:r>
    </w:p>
    <w:p w:rsidR="001355F9" w:rsidRDefault="001355F9" w:rsidP="001355F9">
      <w:pPr>
        <w:pStyle w:val="a3"/>
        <w:numPr>
          <w:ilvl w:val="0"/>
          <w:numId w:val="2"/>
        </w:numPr>
        <w:ind w:firstLineChars="0"/>
      </w:pPr>
      <w:r>
        <w:t>避免大表修改产生的主从延迟</w:t>
      </w:r>
    </w:p>
    <w:p w:rsidR="001355F9" w:rsidRDefault="001355F9" w:rsidP="001355F9">
      <w:pPr>
        <w:pStyle w:val="a3"/>
        <w:numPr>
          <w:ilvl w:val="0"/>
          <w:numId w:val="2"/>
        </w:numPr>
        <w:ind w:firstLineChars="0"/>
      </w:pPr>
      <w:r>
        <w:t>避免在对表字段进行修改时进行锁表</w:t>
      </w:r>
    </w:p>
    <w:p w:rsidR="001355F9" w:rsidRPr="001355F9" w:rsidRDefault="001355F9" w:rsidP="001355F9"/>
    <w:p w:rsidR="001355F9" w:rsidRDefault="001355F9" w:rsidP="001355F9">
      <w:r>
        <w:t>对大表数据结构的修改一定要谨慎，会造成严重的锁表操作，尤其是生产环境，是不能容忍的。</w:t>
      </w:r>
    </w:p>
    <w:p w:rsidR="001355F9" w:rsidRDefault="001355F9" w:rsidP="001355F9"/>
    <w:p w:rsidR="001355F9" w:rsidRDefault="001355F9" w:rsidP="001355F9">
      <w:r>
        <w:t>pt-online-schema-change它会首先建立一个与原表结构相同的新表，并且在新表上进行表结构的修改，然后再把原表中的数据复制到新表中，并在原表中增加一些触发器。把原表中新增的数据也复制到新表中，在行所有数据复制完</w:t>
      </w:r>
      <w:r>
        <w:lastRenderedPageBreak/>
        <w:t>成之后，把新表命名成原表，并把原来的表删除掉。把原来一个DDL操作，分解成多个小的批次进行。</w:t>
      </w:r>
    </w:p>
    <w:p w:rsidR="001355F9" w:rsidRDefault="001355F9" w:rsidP="001355F9"/>
    <w:p w:rsidR="001355F9" w:rsidRPr="006842EE" w:rsidRDefault="001355F9" w:rsidP="006842EE">
      <w:pPr>
        <w:pStyle w:val="4"/>
        <w:rPr>
          <w:rFonts w:hint="eastAsia"/>
        </w:rPr>
      </w:pPr>
      <w:r>
        <w:t>3</w:t>
      </w:r>
      <w:r w:rsidR="006842EE">
        <w:rPr>
          <w:rFonts w:hint="eastAsia"/>
        </w:rPr>
        <w:t>、</w:t>
      </w:r>
      <w:r>
        <w:t>禁止为程序使用的账号赋予super权限</w:t>
      </w:r>
    </w:p>
    <w:p w:rsidR="006842EE" w:rsidRDefault="001355F9" w:rsidP="001355F9">
      <w:pPr>
        <w:pStyle w:val="a3"/>
        <w:numPr>
          <w:ilvl w:val="0"/>
          <w:numId w:val="3"/>
        </w:numPr>
        <w:ind w:firstLineChars="0"/>
      </w:pPr>
      <w:r>
        <w:t>当达到最大连接数限制时，还运行1个有super权限的用户连接</w:t>
      </w:r>
    </w:p>
    <w:p w:rsidR="001355F9" w:rsidRDefault="001355F9" w:rsidP="001355F9">
      <w:pPr>
        <w:pStyle w:val="a3"/>
        <w:numPr>
          <w:ilvl w:val="0"/>
          <w:numId w:val="3"/>
        </w:numPr>
        <w:ind w:firstLineChars="0"/>
      </w:pPr>
      <w:r>
        <w:t>super权限只能留给DBA处理问题的账号使用</w:t>
      </w:r>
    </w:p>
    <w:p w:rsidR="001355F9" w:rsidRDefault="001355F9" w:rsidP="001355F9"/>
    <w:p w:rsidR="001355F9" w:rsidRPr="006842EE" w:rsidRDefault="001355F9" w:rsidP="006842EE">
      <w:pPr>
        <w:pStyle w:val="4"/>
        <w:rPr>
          <w:rFonts w:hint="eastAsia"/>
        </w:rPr>
      </w:pPr>
      <w:r>
        <w:t>4</w:t>
      </w:r>
      <w:r w:rsidR="006842EE">
        <w:rPr>
          <w:rFonts w:hint="eastAsia"/>
        </w:rPr>
        <w:t>、</w:t>
      </w:r>
      <w:r>
        <w:t>对于程序连接数据库账号,遵循权限最小原则</w:t>
      </w:r>
    </w:p>
    <w:p w:rsidR="006842EE" w:rsidRDefault="001355F9" w:rsidP="001355F9">
      <w:pPr>
        <w:pStyle w:val="a3"/>
        <w:numPr>
          <w:ilvl w:val="0"/>
          <w:numId w:val="4"/>
        </w:numPr>
        <w:ind w:firstLineChars="0"/>
      </w:pPr>
      <w:r>
        <w:t>程序使用数据库账号只能在一个DB下使用，不准跨库</w:t>
      </w:r>
    </w:p>
    <w:p w:rsidR="001D332B" w:rsidRDefault="001355F9" w:rsidP="001355F9">
      <w:pPr>
        <w:pStyle w:val="a3"/>
        <w:numPr>
          <w:ilvl w:val="0"/>
          <w:numId w:val="4"/>
        </w:numPr>
        <w:ind w:firstLineChars="0"/>
      </w:pPr>
      <w:r>
        <w:t>程序使用的账号原则上不准有drop权限</w:t>
      </w:r>
    </w:p>
    <w:p w:rsidR="001D332B" w:rsidRDefault="001D332B">
      <w:pPr>
        <w:rPr>
          <w:rFonts w:hint="eastAsia"/>
        </w:rPr>
      </w:pPr>
      <w:bookmarkStart w:id="0" w:name="_GoBack"/>
      <w:bookmarkEnd w:id="0"/>
    </w:p>
    <w:p w:rsidR="001D332B" w:rsidRPr="00EB1100" w:rsidRDefault="001D332B">
      <w:pPr>
        <w:rPr>
          <w:rFonts w:hint="eastAsia"/>
        </w:rPr>
      </w:pPr>
    </w:p>
    <w:sectPr w:rsidR="001D332B" w:rsidRPr="00EB110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F2A"/>
    <w:multiLevelType w:val="hybridMultilevel"/>
    <w:tmpl w:val="A900E2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D645AFB"/>
    <w:multiLevelType w:val="hybridMultilevel"/>
    <w:tmpl w:val="4802FC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1A532B"/>
    <w:multiLevelType w:val="hybridMultilevel"/>
    <w:tmpl w:val="C9CE9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FA55B9"/>
    <w:multiLevelType w:val="hybridMultilevel"/>
    <w:tmpl w:val="CC88F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B"/>
    <w:rsid w:val="0008283E"/>
    <w:rsid w:val="000C0A7E"/>
    <w:rsid w:val="001355F9"/>
    <w:rsid w:val="00156E8C"/>
    <w:rsid w:val="001C66AC"/>
    <w:rsid w:val="001D332B"/>
    <w:rsid w:val="0022488E"/>
    <w:rsid w:val="003E47BA"/>
    <w:rsid w:val="00420E83"/>
    <w:rsid w:val="005E78C2"/>
    <w:rsid w:val="006842EE"/>
    <w:rsid w:val="006D3D4B"/>
    <w:rsid w:val="00761E25"/>
    <w:rsid w:val="00787244"/>
    <w:rsid w:val="00831454"/>
    <w:rsid w:val="008D6D2F"/>
    <w:rsid w:val="009633D2"/>
    <w:rsid w:val="009A39F7"/>
    <w:rsid w:val="00A62381"/>
    <w:rsid w:val="00AB56A7"/>
    <w:rsid w:val="00C852AB"/>
    <w:rsid w:val="00C85D37"/>
    <w:rsid w:val="00CD255D"/>
    <w:rsid w:val="00D07E5F"/>
    <w:rsid w:val="00D45595"/>
    <w:rsid w:val="00E21122"/>
    <w:rsid w:val="00E979E4"/>
    <w:rsid w:val="00EB1100"/>
    <w:rsid w:val="00EC2C19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36D5D"/>
  <w15:chartTrackingRefBased/>
  <w15:docId w15:val="{9537975F-3602-564E-B164-4AC0E389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0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0E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0E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420E8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0E8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0E8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7872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2020-03-28T08:23:00Z</dcterms:created>
  <dcterms:modified xsi:type="dcterms:W3CDTF">2020-03-28T08:33:00Z</dcterms:modified>
</cp:coreProperties>
</file>