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1E25" w:rsidRDefault="00524925" w:rsidP="00524925">
      <w:pPr>
        <w:pStyle w:val="a3"/>
      </w:pPr>
      <w:r>
        <w:rPr>
          <w:rFonts w:hint="eastAsia"/>
        </w:rPr>
        <w:t>一、持久化简介</w:t>
      </w:r>
    </w:p>
    <w:p w:rsidR="0077063D" w:rsidRDefault="00C872E9">
      <w:r>
        <w:rPr>
          <w:rFonts w:hint="eastAsia"/>
        </w:rPr>
        <w:t>通常来说，从客户端发起请求开始，到服务器真实写入磁盘，需要发生如下几件事情：</w:t>
      </w:r>
    </w:p>
    <w:p w:rsidR="00CD4610" w:rsidRDefault="00CD4610" w:rsidP="00CD4610">
      <w:pPr>
        <w:pStyle w:val="a5"/>
        <w:numPr>
          <w:ilvl w:val="0"/>
          <w:numId w:val="1"/>
        </w:numPr>
        <w:ind w:firstLineChars="0"/>
      </w:pPr>
      <w:r>
        <w:rPr>
          <w:rFonts w:hint="eastAsia"/>
        </w:rPr>
        <w:t>客户</w:t>
      </w:r>
      <w:r w:rsidR="00F404D9">
        <w:rPr>
          <w:rFonts w:hint="eastAsia"/>
        </w:rPr>
        <w:t>端</w:t>
      </w:r>
      <w:r>
        <w:rPr>
          <w:rFonts w:hint="eastAsia"/>
        </w:rPr>
        <w:t>向数据库</w:t>
      </w:r>
      <w:r w:rsidRPr="00626335">
        <w:rPr>
          <w:rFonts w:hint="eastAsia"/>
          <w:color w:val="FF0000"/>
          <w:u w:val="single"/>
        </w:rPr>
        <w:t>发送写命令</w:t>
      </w:r>
      <w:r>
        <w:rPr>
          <w:rFonts w:hint="eastAsia"/>
        </w:rPr>
        <w:t>（数据在客户端的内存中）</w:t>
      </w:r>
    </w:p>
    <w:p w:rsidR="00CD4610" w:rsidRDefault="00CD4610" w:rsidP="00CD4610">
      <w:pPr>
        <w:pStyle w:val="a5"/>
        <w:numPr>
          <w:ilvl w:val="0"/>
          <w:numId w:val="1"/>
        </w:numPr>
        <w:ind w:firstLineChars="0"/>
      </w:pPr>
      <w:r>
        <w:rPr>
          <w:rFonts w:hint="eastAsia"/>
        </w:rPr>
        <w:t>数据库</w:t>
      </w:r>
      <w:r w:rsidRPr="00626335">
        <w:rPr>
          <w:rFonts w:hint="eastAsia"/>
          <w:color w:val="FF0000"/>
          <w:u w:val="single"/>
        </w:rPr>
        <w:t>接收</w:t>
      </w:r>
      <w:r>
        <w:rPr>
          <w:rFonts w:hint="eastAsia"/>
        </w:rPr>
        <w:t>到客户端的写请求（数据在服务器的内存中）</w:t>
      </w:r>
    </w:p>
    <w:p w:rsidR="00CD4610" w:rsidRDefault="00CD4610" w:rsidP="00CD4610">
      <w:pPr>
        <w:pStyle w:val="a5"/>
        <w:numPr>
          <w:ilvl w:val="0"/>
          <w:numId w:val="1"/>
        </w:numPr>
        <w:ind w:firstLineChars="0"/>
      </w:pPr>
      <w:r>
        <w:rPr>
          <w:rFonts w:hint="eastAsia"/>
        </w:rPr>
        <w:t>数据库</w:t>
      </w:r>
      <w:r w:rsidRPr="00626335">
        <w:rPr>
          <w:rFonts w:hint="eastAsia"/>
          <w:color w:val="FF0000"/>
          <w:u w:val="single"/>
        </w:rPr>
        <w:t>调用系统A</w:t>
      </w:r>
      <w:r w:rsidRPr="00626335">
        <w:rPr>
          <w:color w:val="FF0000"/>
          <w:u w:val="single"/>
        </w:rPr>
        <w:t>PI</w:t>
      </w:r>
      <w:r>
        <w:rPr>
          <w:rFonts w:hint="eastAsia"/>
        </w:rPr>
        <w:t>将数据写入磁盘（数据库在内核缓冲区中）</w:t>
      </w:r>
    </w:p>
    <w:p w:rsidR="00CD4610" w:rsidRDefault="00CD4610" w:rsidP="00CD4610">
      <w:pPr>
        <w:pStyle w:val="a5"/>
        <w:numPr>
          <w:ilvl w:val="0"/>
          <w:numId w:val="1"/>
        </w:numPr>
        <w:ind w:firstLineChars="0"/>
      </w:pPr>
      <w:r>
        <w:rPr>
          <w:rFonts w:hint="eastAsia"/>
        </w:rPr>
        <w:t>操作系统将写缓冲区传输到</w:t>
      </w:r>
      <w:r w:rsidRPr="00626335">
        <w:rPr>
          <w:rFonts w:hint="eastAsia"/>
          <w:color w:val="FF0000"/>
          <w:u w:val="single"/>
        </w:rPr>
        <w:t>磁盘控制器</w:t>
      </w:r>
      <w:r>
        <w:rPr>
          <w:rFonts w:hint="eastAsia"/>
        </w:rPr>
        <w:t>（数据在磁盘缓存中）</w:t>
      </w:r>
    </w:p>
    <w:p w:rsidR="00573E34" w:rsidRDefault="00CD4610" w:rsidP="00CD4610">
      <w:pPr>
        <w:pStyle w:val="a5"/>
        <w:numPr>
          <w:ilvl w:val="0"/>
          <w:numId w:val="1"/>
        </w:numPr>
        <w:ind w:firstLineChars="0"/>
      </w:pPr>
      <w:r>
        <w:rPr>
          <w:rFonts w:hint="eastAsia"/>
        </w:rPr>
        <w:t>操作系统的磁盘控制器将数据</w:t>
      </w:r>
      <w:r w:rsidRPr="00626335">
        <w:rPr>
          <w:rFonts w:hint="eastAsia"/>
          <w:color w:val="FF0000"/>
          <w:u w:val="single"/>
        </w:rPr>
        <w:t>写入实际的物理媒介</w:t>
      </w:r>
      <w:r>
        <w:rPr>
          <w:rFonts w:hint="eastAsia"/>
        </w:rPr>
        <w:t>中</w:t>
      </w:r>
      <w:r w:rsidR="00AB23D2">
        <w:rPr>
          <w:rFonts w:hint="eastAsia"/>
        </w:rPr>
        <w:t>（数据在磁盘中）</w:t>
      </w:r>
    </w:p>
    <w:p w:rsidR="00573E34" w:rsidRDefault="00573E34" w:rsidP="00573E34"/>
    <w:p w:rsidR="00CD4610" w:rsidRDefault="007E6C0D" w:rsidP="00573E34">
      <w:pPr>
        <w:rPr>
          <w:rFonts w:hint="eastAsia"/>
        </w:rPr>
      </w:pPr>
      <w:r>
        <w:rPr>
          <w:rFonts w:hint="eastAsia"/>
        </w:rPr>
        <w:t>上面的过程是精简的，实际的操作系统中，</w:t>
      </w:r>
      <w:r w:rsidR="00CD4610">
        <w:rPr>
          <w:rFonts w:hint="eastAsia"/>
        </w:rPr>
        <w:t>缓存和缓冲区会比这多得多</w:t>
      </w:r>
      <w:r>
        <w:rPr>
          <w:rFonts w:hint="eastAsia"/>
        </w:rPr>
        <w:t>。</w:t>
      </w:r>
    </w:p>
    <w:p w:rsidR="0077063D" w:rsidRDefault="008F503C" w:rsidP="00F378DF">
      <w:pPr>
        <w:jc w:val="center"/>
        <w:rPr>
          <w:rFonts w:hint="eastAsia"/>
        </w:rPr>
      </w:pPr>
      <w:r>
        <w:rPr>
          <w:rFonts w:hint="eastAsia"/>
          <w:noProof/>
        </w:rPr>
        <w:drawing>
          <wp:inline distT="0" distB="0" distL="0" distR="0">
            <wp:extent cx="5271715" cy="27813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896890-5c209bc08da11abb.png"/>
                    <pic:cNvPicPr/>
                  </pic:nvPicPr>
                  <pic:blipFill rotWithShape="1">
                    <a:blip r:embed="rId5">
                      <a:extLst>
                        <a:ext uri="{28A0092B-C50C-407E-A947-70E740481C1C}">
                          <a14:useLocalDpi xmlns:a14="http://schemas.microsoft.com/office/drawing/2010/main" val="0"/>
                        </a:ext>
                      </a:extLst>
                    </a:blip>
                    <a:srcRect l="9203" r="9016" b="8385"/>
                    <a:stretch/>
                  </pic:blipFill>
                  <pic:spPr bwMode="auto">
                    <a:xfrm>
                      <a:off x="0" y="0"/>
                      <a:ext cx="5450795" cy="2875820"/>
                    </a:xfrm>
                    <a:prstGeom prst="rect">
                      <a:avLst/>
                    </a:prstGeom>
                    <a:ln>
                      <a:noFill/>
                    </a:ln>
                    <a:extLst>
                      <a:ext uri="{53640926-AAD7-44D8-BBD7-CCE9431645EC}">
                        <a14:shadowObscured xmlns:a14="http://schemas.microsoft.com/office/drawing/2010/main"/>
                      </a:ext>
                    </a:extLst>
                  </pic:spPr>
                </pic:pic>
              </a:graphicData>
            </a:graphic>
          </wp:inline>
        </w:drawing>
      </w:r>
    </w:p>
    <w:p w:rsidR="002D238C" w:rsidRDefault="002D238C">
      <w:pPr>
        <w:rPr>
          <w:rFonts w:hint="eastAsia"/>
        </w:rPr>
      </w:pPr>
    </w:p>
    <w:p w:rsidR="002D238C" w:rsidRDefault="0005562C" w:rsidP="0005562C">
      <w:pPr>
        <w:pStyle w:val="a3"/>
        <w:rPr>
          <w:rFonts w:hint="eastAsia"/>
        </w:rPr>
      </w:pPr>
      <w:r>
        <w:rPr>
          <w:rFonts w:hint="eastAsia"/>
        </w:rPr>
        <w:t>二、如何尽可能保证持久化的安全</w:t>
      </w:r>
    </w:p>
    <w:p w:rsidR="001F37E0" w:rsidRDefault="001F37E0" w:rsidP="001F37E0">
      <w:r>
        <w:t>如果我们故障仅仅涉及到软件层面(该进程被管理员终止或程序崩溃)</w:t>
      </w:r>
      <w:r w:rsidR="00760A60">
        <w:rPr>
          <w:rFonts w:hint="eastAsia"/>
        </w:rPr>
        <w:t>，</w:t>
      </w:r>
      <w:r>
        <w:t>并且没有接触到内核，那么在上述步骤3成功返回之后，我们就认为成功了。即使进程崩溃，操作系统仍然会帮助我们把数据正确地写入磁盘。</w:t>
      </w:r>
    </w:p>
    <w:p w:rsidR="001F37E0" w:rsidRDefault="001F37E0" w:rsidP="001F37E0"/>
    <w:p w:rsidR="002D238C" w:rsidRPr="0005562C" w:rsidRDefault="001F37E0" w:rsidP="001F37E0">
      <w:pPr>
        <w:rPr>
          <w:rFonts w:hint="eastAsia"/>
        </w:rPr>
      </w:pPr>
      <w:r>
        <w:t>如果我们考虑停电/火灾等更具灾难性的事情，那么只有在完成了第5步之后，才是安全的。</w:t>
      </w:r>
    </w:p>
    <w:p w:rsidR="002D238C" w:rsidRPr="00495E25" w:rsidRDefault="002D238C"/>
    <w:p w:rsidR="001E5818" w:rsidRDefault="001E5818" w:rsidP="001E5818">
      <w:pPr>
        <w:rPr>
          <w:rFonts w:hint="eastAsia"/>
        </w:rPr>
      </w:pPr>
      <w:r>
        <w:t>所以我们可以总结得出数据安全最重要的阶段是：步骤三、四、五，即：</w:t>
      </w:r>
    </w:p>
    <w:p w:rsidR="00565E5D" w:rsidRDefault="001E5818" w:rsidP="001E5818">
      <w:pPr>
        <w:pStyle w:val="a5"/>
        <w:numPr>
          <w:ilvl w:val="0"/>
          <w:numId w:val="2"/>
        </w:numPr>
        <w:ind w:firstLineChars="0"/>
      </w:pPr>
      <w:r>
        <w:t>数据库软件调用写操作将用户空间的缓冲区转移到内核缓冲区的频率是多少？</w:t>
      </w:r>
    </w:p>
    <w:p w:rsidR="00565E5D" w:rsidRDefault="001E5818" w:rsidP="001E5818">
      <w:pPr>
        <w:pStyle w:val="a5"/>
        <w:numPr>
          <w:ilvl w:val="0"/>
          <w:numId w:val="2"/>
        </w:numPr>
        <w:ind w:firstLineChars="0"/>
      </w:pPr>
      <w:r>
        <w:t>内核多久从缓冲区取数据刷新到磁盘控制器？</w:t>
      </w:r>
    </w:p>
    <w:p w:rsidR="00565E5D" w:rsidRDefault="001E5818" w:rsidP="001E5818">
      <w:pPr>
        <w:pStyle w:val="a5"/>
        <w:numPr>
          <w:ilvl w:val="0"/>
          <w:numId w:val="2"/>
        </w:numPr>
        <w:ind w:firstLineChars="0"/>
      </w:pPr>
      <w:r>
        <w:t>磁盘控制器多久把数据写入物理媒介一次？</w:t>
      </w:r>
    </w:p>
    <w:p w:rsidR="001E5818" w:rsidRDefault="001E5818" w:rsidP="001E5818">
      <w:pPr>
        <w:pStyle w:val="a5"/>
        <w:numPr>
          <w:ilvl w:val="0"/>
          <w:numId w:val="2"/>
        </w:numPr>
        <w:ind w:firstLineChars="0"/>
      </w:pPr>
      <w:r>
        <w:t>注意： 如果真的发生灾难性的事件，我们可以从上图的过程中看到，任何一步都可能被意外打断丢失，所以只能 尽可能地保证 数据的安全，这对于所有数据库来说都是一样的。</w:t>
      </w:r>
    </w:p>
    <w:p w:rsidR="00565E5D" w:rsidRDefault="00565E5D" w:rsidP="001E5818"/>
    <w:p w:rsidR="002D238C" w:rsidRDefault="001E5818" w:rsidP="001E5818">
      <w:pPr>
        <w:rPr>
          <w:rFonts w:hint="eastAsia"/>
        </w:rPr>
      </w:pPr>
      <w:r>
        <w:t>从第三步开始。Linux系统提供了清晰、易用的用于操作文件的POSIX file API</w:t>
      </w:r>
      <w:r w:rsidR="00F075D2">
        <w:rPr>
          <w:rFonts w:hint="eastAsia"/>
        </w:rPr>
        <w:t>。</w:t>
      </w:r>
    </w:p>
    <w:p w:rsidR="00F075D2" w:rsidRPr="0036798E" w:rsidRDefault="00F075D2" w:rsidP="00F075D2">
      <w:pPr>
        <w:shd w:val="clear" w:color="auto" w:fill="E7E6E6" w:themeFill="background2"/>
        <w:rPr>
          <w:sz w:val="22"/>
          <w:szCs w:val="22"/>
        </w:rPr>
      </w:pPr>
      <w:r w:rsidRPr="0036798E">
        <w:rPr>
          <w:sz w:val="22"/>
          <w:szCs w:val="22"/>
        </w:rPr>
        <w:t>int open(const char *path, int oflag, .../*,mode_t mode */);</w:t>
      </w:r>
    </w:p>
    <w:p w:rsidR="00F075D2" w:rsidRPr="0036798E" w:rsidRDefault="00F075D2" w:rsidP="00F075D2">
      <w:pPr>
        <w:shd w:val="clear" w:color="auto" w:fill="E7E6E6" w:themeFill="background2"/>
        <w:rPr>
          <w:sz w:val="22"/>
          <w:szCs w:val="22"/>
        </w:rPr>
      </w:pPr>
      <w:r w:rsidRPr="0036798E">
        <w:rPr>
          <w:sz w:val="22"/>
          <w:szCs w:val="22"/>
        </w:rPr>
        <w:t>int close (int filedes);int remove( const char *fname );</w:t>
      </w:r>
    </w:p>
    <w:p w:rsidR="00F075D2" w:rsidRPr="0036798E" w:rsidRDefault="00F075D2" w:rsidP="00F075D2">
      <w:pPr>
        <w:shd w:val="clear" w:color="auto" w:fill="E7E6E6" w:themeFill="background2"/>
        <w:rPr>
          <w:sz w:val="22"/>
          <w:szCs w:val="22"/>
        </w:rPr>
      </w:pPr>
      <w:r w:rsidRPr="0036798E">
        <w:rPr>
          <w:sz w:val="22"/>
          <w:szCs w:val="22"/>
        </w:rPr>
        <w:t>ssize_t write(int fildes, const void *buf, size_t nbyte);</w:t>
      </w:r>
    </w:p>
    <w:p w:rsidR="002D238C" w:rsidRPr="0036798E" w:rsidRDefault="00F075D2" w:rsidP="00F075D2">
      <w:pPr>
        <w:shd w:val="clear" w:color="auto" w:fill="E7E6E6" w:themeFill="background2"/>
        <w:rPr>
          <w:sz w:val="22"/>
          <w:szCs w:val="22"/>
        </w:rPr>
      </w:pPr>
      <w:r w:rsidRPr="0036798E">
        <w:rPr>
          <w:sz w:val="22"/>
          <w:szCs w:val="22"/>
        </w:rPr>
        <w:t>ssize_t read(int fildes, void *buf, size_t nbyte);</w:t>
      </w:r>
    </w:p>
    <w:p w:rsidR="00AB11F3" w:rsidRDefault="00AB11F3" w:rsidP="00AB11F3">
      <w:r>
        <w:t>所以，我们有很好的可用的API来完成第三步，但是对于成功返回之前，我们对系统调用花费的时间没有太多的控制权。</w:t>
      </w:r>
    </w:p>
    <w:p w:rsidR="00AB11F3" w:rsidRPr="00166872" w:rsidRDefault="00AB11F3" w:rsidP="00AB11F3"/>
    <w:p w:rsidR="002D238C" w:rsidRDefault="00AB11F3" w:rsidP="00AB11F3">
      <w:r>
        <w:t>然后我们来说说第四步。我们知道，除了早期对电脑特别了解那帮人(操作系统就这帮人搞的)，实际的物理硬件都不是我们能够直接操作的，都是通过操作系统调用来达到目的的。为了防止过慢的I/O操作拖慢整个系统的运行，操作系统层面做了很多的努力，譬如说上述第四步提到的写缓冲区，</w:t>
      </w:r>
      <w:r w:rsidRPr="00AD1E01">
        <w:rPr>
          <w:color w:val="FF0000"/>
          <w:u w:val="single"/>
        </w:rPr>
        <w:t>并不是所有的写操作都会被立即写入磁盘，而是要先经过一个缓冲区</w:t>
      </w:r>
      <w:r>
        <w:t>，默认情况下，Linux将在30秒后实际提交写入。</w:t>
      </w:r>
    </w:p>
    <w:p w:rsidR="002D238C" w:rsidRDefault="002D238C"/>
    <w:p w:rsidR="00EC2B42" w:rsidRDefault="00EC2B42" w:rsidP="00EC2B42">
      <w:r>
        <w:t>但是很明显，30秒并不是Redis能够承受的，这意味着，如果发生故障，那么最近30秒内写入的所有数据都可能会丢失。幸好PROSIX API提供了另一个解决方案：</w:t>
      </w:r>
      <w:r w:rsidRPr="008A547D">
        <w:rPr>
          <w:color w:val="FF0000"/>
        </w:rPr>
        <w:t>fsync</w:t>
      </w:r>
      <w:r>
        <w:t>，</w:t>
      </w:r>
      <w:r w:rsidRPr="008A547D">
        <w:rPr>
          <w:color w:val="FF0000"/>
          <w:u w:val="single"/>
        </w:rPr>
        <w:t>该命令会强制内核将缓冲区写入磁盘，但这是一个非常消耗性</w:t>
      </w:r>
      <w:r w:rsidRPr="008A547D">
        <w:rPr>
          <w:color w:val="FF0000"/>
          <w:u w:val="single"/>
        </w:rPr>
        <w:lastRenderedPageBreak/>
        <w:t>能的操作</w:t>
      </w:r>
      <w:r>
        <w:t>，每次调用都会阻塞等待直到设备报告IO完成，所以</w:t>
      </w:r>
      <w:r w:rsidRPr="00C92AAE">
        <w:rPr>
          <w:color w:val="FF0000"/>
          <w:u w:val="single"/>
        </w:rPr>
        <w:t>一般在生产环境的服务器中，Redis通常是每隔1s左右执行一次fsync操作</w:t>
      </w:r>
      <w:r>
        <w:t>。</w:t>
      </w:r>
    </w:p>
    <w:p w:rsidR="00EC2B42" w:rsidRDefault="00EC2B42" w:rsidP="00EC2B42"/>
    <w:p w:rsidR="00AB11F3" w:rsidRDefault="00EC2B42" w:rsidP="00EC2B42">
      <w:r>
        <w:t>到目前为止，我们了解到了如何控制第三步和第四步，但是对于第五步，我们 完全无法控制。也许一些内核实现将试图告诉驱动实际提交物理介质上的数据，或者控制器可能会为了提高速度而重新排序写操作，不会尽快将数据真正写到磁盘上，而是会等待几个多毫秒。这完全是我们无法控制的。</w:t>
      </w:r>
    </w:p>
    <w:p w:rsidR="00AB11F3" w:rsidRDefault="00AB11F3"/>
    <w:p w:rsidR="00AB11F3" w:rsidRDefault="00376C6C" w:rsidP="00376C6C">
      <w:pPr>
        <w:pStyle w:val="a3"/>
      </w:pPr>
      <w:r>
        <w:rPr>
          <w:rFonts w:hint="eastAsia"/>
        </w:rPr>
        <w:t>三、Redis中的两种持久化方式</w:t>
      </w:r>
    </w:p>
    <w:p w:rsidR="00946BF1" w:rsidRDefault="00185670" w:rsidP="0082079F">
      <w:pPr>
        <w:pStyle w:val="4"/>
        <w:rPr>
          <w:rFonts w:hint="eastAsia"/>
        </w:rPr>
      </w:pPr>
      <w:r>
        <w:rPr>
          <w:rFonts w:hint="eastAsia"/>
        </w:rPr>
        <w:t>1、快照R</w:t>
      </w:r>
      <w:r>
        <w:t>DB</w:t>
      </w:r>
    </w:p>
    <w:p w:rsidR="00B646AA" w:rsidRDefault="00B646AA" w:rsidP="00B646AA">
      <w:r>
        <w:t>Redis快照是最简单的Redis持久性模式。当满足特定条件时，它将生成数据集的时间点快照，例如，如果先前的快照是在2分钟前创建的，并且现在已经至少有100次新写入，则将创建一个新的快照。Redis实例来控制，也可以在运行时修改而无需重新启动服务器。快照作为包含整个数据集的单个.rdb文件生成。</w:t>
      </w:r>
    </w:p>
    <w:p w:rsidR="00B646AA" w:rsidRDefault="00112A09" w:rsidP="00B646AA">
      <w:r w:rsidRPr="00112A09">
        <w:drawing>
          <wp:inline distT="0" distB="0" distL="0" distR="0" wp14:anchorId="499FBFEF" wp14:editId="762FB0EC">
            <wp:extent cx="5270500" cy="33921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392170"/>
                    </a:xfrm>
                    <a:prstGeom prst="rect">
                      <a:avLst/>
                    </a:prstGeom>
                  </pic:spPr>
                </pic:pic>
              </a:graphicData>
            </a:graphic>
          </wp:inline>
        </w:drawing>
      </w:r>
    </w:p>
    <w:p w:rsidR="00112A09" w:rsidRPr="00112A09" w:rsidRDefault="00112A09" w:rsidP="00B646AA">
      <w:pPr>
        <w:rPr>
          <w:rFonts w:hint="eastAsia"/>
        </w:rPr>
      </w:pPr>
      <w:r w:rsidRPr="00112A09">
        <w:lastRenderedPageBreak/>
        <w:drawing>
          <wp:inline distT="0" distB="0" distL="0" distR="0" wp14:anchorId="4658406A" wp14:editId="311750FD">
            <wp:extent cx="5270500" cy="13271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327150"/>
                    </a:xfrm>
                    <a:prstGeom prst="rect">
                      <a:avLst/>
                    </a:prstGeom>
                  </pic:spPr>
                </pic:pic>
              </a:graphicData>
            </a:graphic>
          </wp:inline>
        </w:drawing>
      </w:r>
    </w:p>
    <w:p w:rsidR="00B646AA" w:rsidRDefault="00B646AA" w:rsidP="00B646AA">
      <w:r>
        <w:t>但我们知道，Redis是一个单线程的程序，这意味着，我们不仅仅要响应用户的请求，还需要进行内存快照。而后者要求Redis必须进行IO操作，这会严重</w:t>
      </w:r>
      <w:r w:rsidRPr="00563047">
        <w:rPr>
          <w:color w:val="FF0000"/>
          <w:u w:val="single"/>
        </w:rPr>
        <w:t>拖累服务器的性能</w:t>
      </w:r>
      <w:r>
        <w:t>。</w:t>
      </w:r>
    </w:p>
    <w:p w:rsidR="00B646AA" w:rsidRDefault="00B646AA" w:rsidP="00B646AA"/>
    <w:p w:rsidR="00376C6C" w:rsidRDefault="00B646AA" w:rsidP="00B646AA">
      <w:pPr>
        <w:rPr>
          <w:rFonts w:hint="eastAsia"/>
        </w:rPr>
      </w:pPr>
      <w:r>
        <w:t>还有一个重要的问题是，我们在持久化的同时，内存数据结构还可能在变化，比如一个大型的hash字典正在持久化，结果一个请求过来把它删除了，可是这才刚持久化结束，咋办？</w:t>
      </w:r>
    </w:p>
    <w:p w:rsidR="0082079F" w:rsidRDefault="0082079F"/>
    <w:p w:rsidR="00F654DD" w:rsidRDefault="00F654DD" w:rsidP="00F654DD">
      <w:r w:rsidRPr="001852B0">
        <w:rPr>
          <w:color w:val="FF0000"/>
          <w:u w:val="single"/>
        </w:rPr>
        <w:t>操作系统多进程COW(Copy On Write)机制</w:t>
      </w:r>
      <w:r>
        <w:t>拯救了我们。Redis在持久化时会调用glibc的函数</w:t>
      </w:r>
      <w:r w:rsidRPr="00CF0832">
        <w:rPr>
          <w:color w:val="FF0000"/>
          <w:u w:val="single"/>
        </w:rPr>
        <w:t>fork产生一个子进程</w:t>
      </w:r>
      <w:r>
        <w:t>，简单理解也就是基于当前进程复制了一个进程，主进程和子进程会共享内存里面的代码块和数据段：</w:t>
      </w:r>
    </w:p>
    <w:p w:rsidR="0082079F" w:rsidRPr="00F654DD" w:rsidRDefault="007D7B89" w:rsidP="007D7B89">
      <w:pPr>
        <w:jc w:val="center"/>
        <w:rPr>
          <w:rFonts w:hint="eastAsia"/>
        </w:rPr>
      </w:pPr>
      <w:r>
        <w:rPr>
          <w:rFonts w:hint="eastAsia"/>
          <w:noProof/>
        </w:rPr>
        <w:drawing>
          <wp:inline distT="0" distB="0" distL="0" distR="0">
            <wp:extent cx="5271714" cy="227918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896890-bc264b6a9f0c3404.png"/>
                    <pic:cNvPicPr/>
                  </pic:nvPicPr>
                  <pic:blipFill rotWithShape="1">
                    <a:blip r:embed="rId8">
                      <a:extLst>
                        <a:ext uri="{28A0092B-C50C-407E-A947-70E740481C1C}">
                          <a14:useLocalDpi xmlns:a14="http://schemas.microsoft.com/office/drawing/2010/main" val="0"/>
                        </a:ext>
                      </a:extLst>
                    </a:blip>
                    <a:srcRect l="4677" r="4946" b="8592"/>
                    <a:stretch/>
                  </pic:blipFill>
                  <pic:spPr bwMode="auto">
                    <a:xfrm>
                      <a:off x="0" y="0"/>
                      <a:ext cx="5311483" cy="2296383"/>
                    </a:xfrm>
                    <a:prstGeom prst="rect">
                      <a:avLst/>
                    </a:prstGeom>
                    <a:ln>
                      <a:noFill/>
                    </a:ln>
                    <a:extLst>
                      <a:ext uri="{53640926-AAD7-44D8-BBD7-CCE9431645EC}">
                        <a14:shadowObscured xmlns:a14="http://schemas.microsoft.com/office/drawing/2010/main"/>
                      </a:ext>
                    </a:extLst>
                  </pic:spPr>
                </pic:pic>
              </a:graphicData>
            </a:graphic>
          </wp:inline>
        </w:drawing>
      </w:r>
    </w:p>
    <w:p w:rsidR="0082079F" w:rsidRDefault="00A42F04">
      <w:pPr>
        <w:rPr>
          <w:rFonts w:hint="eastAsia"/>
        </w:rPr>
      </w:pPr>
      <w:r w:rsidRPr="00A42F04">
        <w:t>这里多说一点，</w:t>
      </w:r>
      <w:r w:rsidRPr="00991B7B">
        <w:rPr>
          <w:color w:val="FF0000"/>
          <w:u w:val="single"/>
        </w:rPr>
        <w:t>为什么fork成功调用后会有两个返回值呢？</w:t>
      </w:r>
      <w:r w:rsidRPr="00A42F04">
        <w:t>因为子进程在复制时复制了父进程的堆栈段，所以两个进程都停留在了fork函数中(都在同一个地方往下继续"同时"执行)，等待返回，所以*一次在父进程中返回子进程的 pid，另一次在子进程中返回零，系统资源不够时返回负数**。*(伪代码如下)</w:t>
      </w:r>
    </w:p>
    <w:p w:rsidR="00376C6C" w:rsidRDefault="00376C6C"/>
    <w:p w:rsidR="007B0C3B" w:rsidRDefault="007B0C3B" w:rsidP="007B0C3B">
      <w:r>
        <w:lastRenderedPageBreak/>
        <w:t>所以</w:t>
      </w:r>
      <w:r w:rsidRPr="007D4A71">
        <w:rPr>
          <w:color w:val="FF0000"/>
          <w:u w:val="single"/>
        </w:rPr>
        <w:t>快照持久化可以完全交给子进程来处理</w:t>
      </w:r>
      <w:r>
        <w:t>，</w:t>
      </w:r>
      <w:r w:rsidR="00B14DBC" w:rsidRPr="00B14DBC">
        <w:rPr>
          <w:rFonts w:hint="eastAsia"/>
          <w:color w:val="FF0000"/>
          <w:u w:val="single"/>
        </w:rPr>
        <w:t>父进程</w:t>
      </w:r>
      <w:r w:rsidRPr="00B14DBC">
        <w:rPr>
          <w:color w:val="FF0000"/>
          <w:u w:val="single"/>
        </w:rPr>
        <w:t>则继续处理客户端请求</w:t>
      </w:r>
      <w:r>
        <w:t>。子进程做数据持久化，它不会修改现有的内存数据结构，它只是对数据结构进行遍历读取，然后序列化写到磁盘中。但是父进程不一样，它必须持续服务客户端请求，然后对内存数据结构进行不间断的修改。</w:t>
      </w:r>
    </w:p>
    <w:p w:rsidR="007B0C3B" w:rsidRPr="00011F82" w:rsidRDefault="007B0C3B" w:rsidP="007B0C3B"/>
    <w:p w:rsidR="007B0C3B" w:rsidRDefault="007B0C3B" w:rsidP="007B0C3B">
      <w:r>
        <w:t>这个时候就会使用操作系统的COW机制来进行</w:t>
      </w:r>
      <w:r w:rsidRPr="00ED1656">
        <w:rPr>
          <w:color w:val="FF0000"/>
          <w:u w:val="single"/>
        </w:rPr>
        <w:t>数据段页面</w:t>
      </w:r>
      <w:r>
        <w:t>的分离。数据段是由很多操作系统的页面组合而成，当父进程对其中一个页面的数据进行修改时，会将被共享的页面复制一份分离出来，然后对这个复制的页面进行修改。这时 子进程相应的页面是没有变化的，还是进程产生时那一瞬间的数据。</w:t>
      </w:r>
    </w:p>
    <w:p w:rsidR="007B0C3B" w:rsidRDefault="007B0C3B" w:rsidP="007B0C3B"/>
    <w:p w:rsidR="00C01734" w:rsidRDefault="007B0C3B" w:rsidP="007B0C3B">
      <w:r>
        <w:t>子进程因为数据没有变化，它能看到的内存里的数据在进程产生的一瞬间就凝固了，再也不会改变，这也是为什么Redis的持久化叫「快照」的原因。接下来子进程就可以非常安心的遍历数据了进行序列化写磁盘了。</w:t>
      </w:r>
    </w:p>
    <w:p w:rsidR="00C01734" w:rsidRDefault="00C01734"/>
    <w:p w:rsidR="00C01734" w:rsidRDefault="00ED1656" w:rsidP="00D5120A">
      <w:pPr>
        <w:pStyle w:val="4"/>
        <w:rPr>
          <w:rFonts w:hint="eastAsia"/>
        </w:rPr>
      </w:pPr>
      <w:r>
        <w:rPr>
          <w:rFonts w:hint="eastAsia"/>
        </w:rPr>
        <w:t>2、</w:t>
      </w:r>
      <w:r w:rsidR="00D5120A">
        <w:rPr>
          <w:rFonts w:hint="eastAsia"/>
        </w:rPr>
        <w:t>仅追加文件</w:t>
      </w:r>
      <w:r>
        <w:rPr>
          <w:rFonts w:hint="eastAsia"/>
        </w:rPr>
        <w:t>A</w:t>
      </w:r>
      <w:r>
        <w:t>OF</w:t>
      </w:r>
    </w:p>
    <w:p w:rsidR="00721D8E" w:rsidRDefault="00721D8E" w:rsidP="00721D8E">
      <w:pPr>
        <w:rPr>
          <w:rFonts w:hint="eastAsia"/>
        </w:rPr>
      </w:pPr>
      <w:r>
        <w:t>快照不是很持久。如果运行Redis的计算机停止运行，电源线出现故障或者您 kill -9的实例意外发生，则写入Redis的最新数据将丢失。</w:t>
      </w:r>
    </w:p>
    <w:p w:rsidR="00DC309A" w:rsidRDefault="00DC309A" w:rsidP="00721D8E">
      <w:pPr>
        <w:rPr>
          <w:rFonts w:hint="eastAsia"/>
        </w:rPr>
      </w:pPr>
      <w:r w:rsidRPr="00DC309A">
        <w:lastRenderedPageBreak/>
        <w:drawing>
          <wp:inline distT="0" distB="0" distL="0" distR="0" wp14:anchorId="6BBB5F29" wp14:editId="1FE50CA7">
            <wp:extent cx="5270500" cy="34143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414395"/>
                    </a:xfrm>
                    <a:prstGeom prst="rect">
                      <a:avLst/>
                    </a:prstGeom>
                  </pic:spPr>
                </pic:pic>
              </a:graphicData>
            </a:graphic>
          </wp:inline>
        </w:drawing>
      </w:r>
    </w:p>
    <w:p w:rsidR="00721D8E" w:rsidRDefault="00721D8E" w:rsidP="00721D8E">
      <w:r w:rsidRPr="00C05E27">
        <w:rPr>
          <w:color w:val="FF0000"/>
          <w:u w:val="single"/>
        </w:rPr>
        <w:t>AOF(Append Only File - 仅追加文件)</w:t>
      </w:r>
      <w:r>
        <w:t>它的工作方式非常简单：</w:t>
      </w:r>
      <w:r w:rsidRPr="00487286">
        <w:rPr>
          <w:color w:val="FF0000"/>
          <w:u w:val="single"/>
        </w:rPr>
        <w:t>每次执行修改内存中数据集的写操作时，都会记录该操作</w:t>
      </w:r>
      <w:r>
        <w:t>。假设AOF日志记录了自Redis实例创建以来所有的修改性指令序列，那么就可以通过对一个空的Redis实例顺序执行所有的指令，来恢复Redis当前实例的内存数据结构的状态。</w:t>
      </w:r>
    </w:p>
    <w:p w:rsidR="00721D8E" w:rsidRDefault="00721D8E" w:rsidP="00721D8E"/>
    <w:p w:rsidR="00D5120A" w:rsidRDefault="00E03F5A">
      <w:r w:rsidRPr="00E03F5A">
        <w:t>当Redis收到客户端修改指令后，会先进行参数校验、逻辑处理，如果没问题，就立即将该指令文本存储到AOF日志中，也就是说，</w:t>
      </w:r>
      <w:r w:rsidRPr="00955F62">
        <w:rPr>
          <w:color w:val="FF0000"/>
          <w:u w:val="single"/>
        </w:rPr>
        <w:t>先执行指令再将日志存盘</w:t>
      </w:r>
      <w:r w:rsidRPr="00E03F5A">
        <w:t>。这一点不同于MySQL、LevelDB、HBase等存储引擎，如果我们先存储日志再做逻辑处理，这样就可以保证即使宕机了，我们仍然可以通过之前保存的日志恢复到之前的数据状态，但是Redis为什么没有这么做呢？</w:t>
      </w:r>
    </w:p>
    <w:p w:rsidR="00E03F5A" w:rsidRDefault="00E03F5A">
      <w:pPr>
        <w:rPr>
          <w:rFonts w:hint="eastAsia"/>
        </w:rPr>
      </w:pPr>
    </w:p>
    <w:p w:rsidR="00D5120A" w:rsidRDefault="00E203F4" w:rsidP="00E203F4">
      <w:pPr>
        <w:pStyle w:val="4"/>
        <w:rPr>
          <w:rFonts w:hint="eastAsia"/>
        </w:rPr>
      </w:pPr>
      <w:r>
        <w:rPr>
          <w:rFonts w:hint="eastAsia"/>
        </w:rPr>
        <w:t>3、A</w:t>
      </w:r>
      <w:r>
        <w:t>OF</w:t>
      </w:r>
      <w:r>
        <w:rPr>
          <w:rFonts w:hint="eastAsia"/>
        </w:rPr>
        <w:t>重写</w:t>
      </w:r>
    </w:p>
    <w:p w:rsidR="008C6E26" w:rsidRDefault="008C6E26" w:rsidP="008C6E26">
      <w:r>
        <w:t>Redis在长期运行的过程中，AOF的日志会越变越长。如果实例宕机重启，重放整个AOF日志会非常耗时，导致长时间Redis无法对外提供服务。所以需要对 AOF日志"瘦身"。</w:t>
      </w:r>
    </w:p>
    <w:p w:rsidR="008C6E26" w:rsidRDefault="008C6E26" w:rsidP="008C6E26"/>
    <w:p w:rsidR="008C6E26" w:rsidRDefault="008C6E26" w:rsidP="008C6E26">
      <w:r>
        <w:lastRenderedPageBreak/>
        <w:t>Redis提供了</w:t>
      </w:r>
      <w:r w:rsidRPr="00B32302">
        <w:rPr>
          <w:color w:val="FF0000"/>
          <w:u w:val="single"/>
        </w:rPr>
        <w:t>bgrewriteaof指令用于对AOF日志进行瘦身</w:t>
      </w:r>
      <w:r>
        <w:t>。其原理就是</w:t>
      </w:r>
      <w:r w:rsidRPr="00B32302">
        <w:rPr>
          <w:color w:val="FF0000"/>
          <w:u w:val="single"/>
        </w:rPr>
        <w:t>开辟一个子进程对内存进行遍历</w:t>
      </w:r>
      <w:r>
        <w:t>转换成一系列Redis的操作指令，</w:t>
      </w:r>
      <w:r w:rsidRPr="00B32302">
        <w:rPr>
          <w:color w:val="FF0000"/>
          <w:u w:val="single"/>
        </w:rPr>
        <w:t>序列化到一个新的 AOF日志文件中</w:t>
      </w:r>
      <w:r>
        <w:t>。序列化完毕后再将操作期间发生的增量AOF日志追加到这个新的AOF日志文件中，追加完毕后就立即替代旧的AOF日志文件了，瘦身工作就完成了。</w:t>
      </w:r>
    </w:p>
    <w:p w:rsidR="00ED1656" w:rsidRPr="008C6E26" w:rsidRDefault="00ED1656"/>
    <w:p w:rsidR="00E203F4" w:rsidRDefault="005E1946">
      <w:r>
        <w:rPr>
          <w:rFonts w:hint="eastAsia"/>
        </w:rPr>
        <w:t>f</w:t>
      </w:r>
      <w:r>
        <w:t>sync</w:t>
      </w:r>
    </w:p>
    <w:p w:rsidR="00A50123" w:rsidRDefault="00A50123" w:rsidP="00A50123">
      <w:r>
        <w:t>AOF日志是以文件的形式存在的，当程序对AOF日志文件进行写操作时，实际上是</w:t>
      </w:r>
      <w:r w:rsidRPr="005120EC">
        <w:rPr>
          <w:u w:val="single"/>
        </w:rPr>
        <w:t>将内容写到了内核为文件描述符分配的一个内存缓存中</w:t>
      </w:r>
      <w:r>
        <w:t>，</w:t>
      </w:r>
      <w:r w:rsidRPr="00E30D3A">
        <w:rPr>
          <w:u w:val="single"/>
        </w:rPr>
        <w:t>然后内核会异步将脏数据刷回到磁盘的</w:t>
      </w:r>
      <w:r>
        <w:t>。</w:t>
      </w:r>
    </w:p>
    <w:p w:rsidR="00A50123" w:rsidRDefault="00A50123" w:rsidP="00A50123"/>
    <w:p w:rsidR="00A50123" w:rsidRDefault="00A50123" w:rsidP="00A50123">
      <w:r>
        <w:t>就像我们上方第四步描述的那样，我们需要借助glibc提供的</w:t>
      </w:r>
      <w:r w:rsidRPr="002859BF">
        <w:rPr>
          <w:color w:val="FF0000"/>
        </w:rPr>
        <w:t>fsync</w:t>
      </w:r>
      <w:r>
        <w:t xml:space="preserve">(int </w:t>
      </w:r>
      <w:proofErr w:type="spellStart"/>
      <w:r>
        <w:t>fd</w:t>
      </w:r>
      <w:proofErr w:type="spellEnd"/>
      <w:r>
        <w:t>)函数来讲指定的文件内容</w:t>
      </w:r>
      <w:r w:rsidRPr="00466FF5">
        <w:rPr>
          <w:color w:val="FF0000"/>
          <w:u w:val="single"/>
        </w:rPr>
        <w:t>强制从内核缓存刷到磁盘</w:t>
      </w:r>
      <w:r>
        <w:t>。但"强制开车"仍然是一个很消耗资源的一个过程，需要"节制"！通常来说，生产环境的服务器，Redis每隔1s左右执行一次fsync操作就可以了。</w:t>
      </w:r>
    </w:p>
    <w:p w:rsidR="00A50123" w:rsidRPr="000A22F5" w:rsidRDefault="00A50123" w:rsidP="00A50123"/>
    <w:p w:rsidR="00695B1A" w:rsidRDefault="00A50123" w:rsidP="00A50123">
      <w:r>
        <w:t>Redis同样也提供了另外两种策略，一个是永不fsync，来让操作系统来决定合适同步磁盘，很不安全，另一个是来一个指令就fsync一次，非常慢。但是在生产环境基本不会使用，了解一下即可。</w:t>
      </w:r>
    </w:p>
    <w:p w:rsidR="00E203F4" w:rsidRDefault="00E203F4"/>
    <w:p w:rsidR="00E203F4" w:rsidRDefault="0035522D" w:rsidP="0035522D">
      <w:pPr>
        <w:pStyle w:val="a3"/>
      </w:pPr>
      <w:r>
        <w:rPr>
          <w:rFonts w:hint="eastAsia"/>
        </w:rPr>
        <w:t>四、R</w:t>
      </w:r>
      <w:r>
        <w:t>edis 4.0</w:t>
      </w:r>
      <w:r>
        <w:rPr>
          <w:rFonts w:hint="eastAsia"/>
        </w:rPr>
        <w:t>混合持久化</w:t>
      </w:r>
    </w:p>
    <w:p w:rsidR="00250D24" w:rsidRDefault="00250D24" w:rsidP="00250D24">
      <w:r w:rsidRPr="00FE3CAB">
        <w:rPr>
          <w:color w:val="FF0000"/>
          <w:u w:val="single"/>
        </w:rPr>
        <w:t>重启Redis时，通常使用AOF日志重放</w:t>
      </w:r>
      <w:r>
        <w:t>，但是重放AOF日志性能相对rdb来说要慢很多，这样在Redis实例很大的情况下，启动需要花费很长的时间。</w:t>
      </w:r>
    </w:p>
    <w:p w:rsidR="00250D24" w:rsidRDefault="00250D24" w:rsidP="00250D24"/>
    <w:p w:rsidR="00AB44C8" w:rsidRDefault="00250D24">
      <w:r>
        <w:t>Redis 4.0为了解决这个问题，带来了一个新的持久化选项——混合持久化。</w:t>
      </w:r>
      <w:r w:rsidRPr="004F4EE2">
        <w:rPr>
          <w:color w:val="FF0000"/>
          <w:u w:val="single"/>
        </w:rPr>
        <w:t>将rdb文件的内容和增量的AOF日志文件存在一起</w:t>
      </w:r>
      <w:r>
        <w:t>。这里的AOF日志不再是全量的日志，而是</w:t>
      </w:r>
      <w:r w:rsidRPr="007E0A28">
        <w:rPr>
          <w:color w:val="FF0000"/>
          <w:u w:val="single"/>
        </w:rPr>
        <w:t>自持久化开始到持久化结束的这段时间发生的增量AOF日志</w:t>
      </w:r>
      <w:r>
        <w:t>，通常这部分AOF日志很小：</w:t>
      </w:r>
    </w:p>
    <w:p w:rsidR="00AB44C8" w:rsidRDefault="00AB44C8" w:rsidP="00AB44C8">
      <w:pPr>
        <w:jc w:val="center"/>
      </w:pPr>
      <w:r>
        <w:rPr>
          <w:noProof/>
        </w:rPr>
        <w:lastRenderedPageBreak/>
        <w:drawing>
          <wp:inline distT="0" distB="0" distL="0" distR="0">
            <wp:extent cx="5271715" cy="1609533"/>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896890-2f7887f84eaa34d9.png"/>
                    <pic:cNvPicPr/>
                  </pic:nvPicPr>
                  <pic:blipFill rotWithShape="1">
                    <a:blip r:embed="rId10">
                      <a:extLst>
                        <a:ext uri="{28A0092B-C50C-407E-A947-70E740481C1C}">
                          <a14:useLocalDpi xmlns:a14="http://schemas.microsoft.com/office/drawing/2010/main" val="0"/>
                        </a:ext>
                      </a:extLst>
                    </a:blip>
                    <a:srcRect l="9053" r="1465" b="23367"/>
                    <a:stretch/>
                  </pic:blipFill>
                  <pic:spPr bwMode="auto">
                    <a:xfrm>
                      <a:off x="0" y="0"/>
                      <a:ext cx="5354957" cy="1634948"/>
                    </a:xfrm>
                    <a:prstGeom prst="rect">
                      <a:avLst/>
                    </a:prstGeom>
                    <a:ln>
                      <a:noFill/>
                    </a:ln>
                    <a:extLst>
                      <a:ext uri="{53640926-AAD7-44D8-BBD7-CCE9431645EC}">
                        <a14:shadowObscured xmlns:a14="http://schemas.microsoft.com/office/drawing/2010/main"/>
                      </a:ext>
                    </a:extLst>
                  </pic:spPr>
                </pic:pic>
              </a:graphicData>
            </a:graphic>
          </wp:inline>
        </w:drawing>
      </w:r>
    </w:p>
    <w:p w:rsidR="002D238C" w:rsidRDefault="00AF5191">
      <w:r w:rsidRPr="00AF5191">
        <w:t>于是在Redis重启的时候，可以</w:t>
      </w:r>
      <w:r w:rsidRPr="000C24C4">
        <w:rPr>
          <w:color w:val="FF0000"/>
          <w:u w:val="single"/>
        </w:rPr>
        <w:t>先加载rdb的内容</w:t>
      </w:r>
      <w:r w:rsidRPr="00AF5191">
        <w:t>，然后</w:t>
      </w:r>
      <w:r w:rsidRPr="000C24C4">
        <w:rPr>
          <w:color w:val="FF0000"/>
          <w:u w:val="single"/>
        </w:rPr>
        <w:t>再重放增量AOF日志</w:t>
      </w:r>
      <w:r w:rsidRPr="00AF5191">
        <w:t>就可以完全替代之前的AOF全量文件重放，重启效率因此大幅得到提升。</w:t>
      </w:r>
    </w:p>
    <w:p w:rsidR="00AF5191" w:rsidRDefault="00AF5191"/>
    <w:p w:rsidR="00AF5191" w:rsidRPr="00AF5191" w:rsidRDefault="00AF5191">
      <w:pPr>
        <w:rPr>
          <w:rFonts w:hint="eastAsia"/>
        </w:rPr>
      </w:pPr>
    </w:p>
    <w:sectPr w:rsidR="00AF5191" w:rsidRPr="00AF5191"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11550"/>
    <w:multiLevelType w:val="hybridMultilevel"/>
    <w:tmpl w:val="A44099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 w15:restartNumberingAfterBreak="0">
    <w:nsid w:val="17444F72"/>
    <w:multiLevelType w:val="hybridMultilevel"/>
    <w:tmpl w:val="0EDA21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38C"/>
    <w:rsid w:val="00011F82"/>
    <w:rsid w:val="0005562C"/>
    <w:rsid w:val="00056A7D"/>
    <w:rsid w:val="0006654D"/>
    <w:rsid w:val="000A22F5"/>
    <w:rsid w:val="000C0A7E"/>
    <w:rsid w:val="000C24C4"/>
    <w:rsid w:val="000E3BDE"/>
    <w:rsid w:val="00106ED8"/>
    <w:rsid w:val="00112A09"/>
    <w:rsid w:val="00166872"/>
    <w:rsid w:val="001852B0"/>
    <w:rsid w:val="00185670"/>
    <w:rsid w:val="001C66AC"/>
    <w:rsid w:val="001E5818"/>
    <w:rsid w:val="001F37E0"/>
    <w:rsid w:val="00222F0E"/>
    <w:rsid w:val="00250D24"/>
    <w:rsid w:val="002859BF"/>
    <w:rsid w:val="002D238C"/>
    <w:rsid w:val="002D66B6"/>
    <w:rsid w:val="00314523"/>
    <w:rsid w:val="0035522D"/>
    <w:rsid w:val="0036798E"/>
    <w:rsid w:val="00376C6C"/>
    <w:rsid w:val="003E47BA"/>
    <w:rsid w:val="00466FF5"/>
    <w:rsid w:val="00487286"/>
    <w:rsid w:val="00495E25"/>
    <w:rsid w:val="004D05A4"/>
    <w:rsid w:val="004F4EE2"/>
    <w:rsid w:val="005120EC"/>
    <w:rsid w:val="00524925"/>
    <w:rsid w:val="00526907"/>
    <w:rsid w:val="00556E23"/>
    <w:rsid w:val="00556E71"/>
    <w:rsid w:val="00563047"/>
    <w:rsid w:val="00565A35"/>
    <w:rsid w:val="00565E5D"/>
    <w:rsid w:val="00573E34"/>
    <w:rsid w:val="005E1946"/>
    <w:rsid w:val="00626335"/>
    <w:rsid w:val="00695B1A"/>
    <w:rsid w:val="006D3D4B"/>
    <w:rsid w:val="006E3B38"/>
    <w:rsid w:val="006F1394"/>
    <w:rsid w:val="00721D8E"/>
    <w:rsid w:val="00760A60"/>
    <w:rsid w:val="00761E25"/>
    <w:rsid w:val="0077063D"/>
    <w:rsid w:val="007B0C3B"/>
    <w:rsid w:val="007D4A71"/>
    <w:rsid w:val="007D7B89"/>
    <w:rsid w:val="007E0A28"/>
    <w:rsid w:val="007E6C0D"/>
    <w:rsid w:val="0082079F"/>
    <w:rsid w:val="00821D63"/>
    <w:rsid w:val="00831454"/>
    <w:rsid w:val="008A547D"/>
    <w:rsid w:val="008A7742"/>
    <w:rsid w:val="008C6E26"/>
    <w:rsid w:val="008D2857"/>
    <w:rsid w:val="008D4979"/>
    <w:rsid w:val="008D6D2F"/>
    <w:rsid w:val="008F503C"/>
    <w:rsid w:val="00933E65"/>
    <w:rsid w:val="00946BF1"/>
    <w:rsid w:val="00955F62"/>
    <w:rsid w:val="00991B7B"/>
    <w:rsid w:val="009D25BA"/>
    <w:rsid w:val="00A248B8"/>
    <w:rsid w:val="00A42F04"/>
    <w:rsid w:val="00A50123"/>
    <w:rsid w:val="00AB11F3"/>
    <w:rsid w:val="00AB203F"/>
    <w:rsid w:val="00AB23D2"/>
    <w:rsid w:val="00AB44C8"/>
    <w:rsid w:val="00AD1E01"/>
    <w:rsid w:val="00AF5191"/>
    <w:rsid w:val="00B14DBC"/>
    <w:rsid w:val="00B32302"/>
    <w:rsid w:val="00B646AA"/>
    <w:rsid w:val="00C01734"/>
    <w:rsid w:val="00C05E27"/>
    <w:rsid w:val="00C54320"/>
    <w:rsid w:val="00C852AB"/>
    <w:rsid w:val="00C85D37"/>
    <w:rsid w:val="00C872E9"/>
    <w:rsid w:val="00C92AAE"/>
    <w:rsid w:val="00C95304"/>
    <w:rsid w:val="00CD255D"/>
    <w:rsid w:val="00CD4610"/>
    <w:rsid w:val="00CD541D"/>
    <w:rsid w:val="00CF0832"/>
    <w:rsid w:val="00CF3C66"/>
    <w:rsid w:val="00D2680B"/>
    <w:rsid w:val="00D45595"/>
    <w:rsid w:val="00D5120A"/>
    <w:rsid w:val="00DC309A"/>
    <w:rsid w:val="00E00E01"/>
    <w:rsid w:val="00E03F5A"/>
    <w:rsid w:val="00E203F4"/>
    <w:rsid w:val="00E21122"/>
    <w:rsid w:val="00E30D3A"/>
    <w:rsid w:val="00EC2B42"/>
    <w:rsid w:val="00ED1656"/>
    <w:rsid w:val="00EF39CE"/>
    <w:rsid w:val="00F075D2"/>
    <w:rsid w:val="00F378DF"/>
    <w:rsid w:val="00F404D9"/>
    <w:rsid w:val="00F61C18"/>
    <w:rsid w:val="00F654DD"/>
    <w:rsid w:val="00FE3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5BBB"/>
  <w15:chartTrackingRefBased/>
  <w15:docId w15:val="{ADE632DB-B7CB-4D40-9F6B-5D3C2C48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A7E"/>
    <w:pPr>
      <w:spacing w:line="360" w:lineRule="auto"/>
    </w:pPr>
    <w:rPr>
      <w:rFonts w:ascii="宋体" w:eastAsia="宋体" w:hAnsi="宋体" w:cs="宋体"/>
      <w:kern w:val="0"/>
      <w:sz w:val="24"/>
    </w:rPr>
  </w:style>
  <w:style w:type="paragraph" w:styleId="2">
    <w:name w:val="heading 2"/>
    <w:basedOn w:val="a"/>
    <w:next w:val="a"/>
    <w:link w:val="20"/>
    <w:uiPriority w:val="9"/>
    <w:unhideWhenUsed/>
    <w:qFormat/>
    <w:rsid w:val="008207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079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079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10"/>
    <w:uiPriority w:val="99"/>
    <w:rsid w:val="001C66AC"/>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0">
    <w:name w:val="Table Simple 1"/>
    <w:basedOn w:val="a1"/>
    <w:uiPriority w:val="99"/>
    <w:semiHidden/>
    <w:unhideWhenUsed/>
    <w:rsid w:val="001C66AC"/>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3">
    <w:name w:val="Title"/>
    <w:basedOn w:val="a"/>
    <w:next w:val="a"/>
    <w:link w:val="a4"/>
    <w:uiPriority w:val="10"/>
    <w:qFormat/>
    <w:rsid w:val="0052492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24925"/>
    <w:rPr>
      <w:rFonts w:asciiTheme="majorHAnsi" w:eastAsiaTheme="majorEastAsia" w:hAnsiTheme="majorHAnsi" w:cstheme="majorBidi"/>
      <w:b/>
      <w:bCs/>
      <w:kern w:val="0"/>
      <w:sz w:val="32"/>
      <w:szCs w:val="32"/>
    </w:rPr>
  </w:style>
  <w:style w:type="paragraph" w:styleId="a5">
    <w:name w:val="List Paragraph"/>
    <w:basedOn w:val="a"/>
    <w:uiPriority w:val="34"/>
    <w:qFormat/>
    <w:rsid w:val="00CD4610"/>
    <w:pPr>
      <w:ind w:firstLineChars="200" w:firstLine="420"/>
    </w:pPr>
  </w:style>
  <w:style w:type="character" w:customStyle="1" w:styleId="20">
    <w:name w:val="标题 2 字符"/>
    <w:basedOn w:val="a0"/>
    <w:link w:val="2"/>
    <w:uiPriority w:val="9"/>
    <w:rsid w:val="0082079F"/>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82079F"/>
    <w:rPr>
      <w:rFonts w:ascii="宋体" w:eastAsia="宋体" w:hAnsi="宋体" w:cs="宋体"/>
      <w:b/>
      <w:bCs/>
      <w:kern w:val="0"/>
      <w:sz w:val="32"/>
      <w:szCs w:val="32"/>
    </w:rPr>
  </w:style>
  <w:style w:type="character" w:customStyle="1" w:styleId="40">
    <w:name w:val="标题 4 字符"/>
    <w:basedOn w:val="a0"/>
    <w:link w:val="4"/>
    <w:uiPriority w:val="9"/>
    <w:rsid w:val="0082079F"/>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08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101</cp:revision>
  <dcterms:created xsi:type="dcterms:W3CDTF">2020-04-10T06:01:00Z</dcterms:created>
  <dcterms:modified xsi:type="dcterms:W3CDTF">2020-04-10T07:35:00Z</dcterms:modified>
</cp:coreProperties>
</file>