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EF2DE7">
      <w:pPr>
        <w:rPr>
          <w:rFonts w:hint="eastAsia"/>
        </w:rPr>
      </w:pPr>
      <w:r>
        <w:rPr>
          <w:rFonts w:hint="eastAsia"/>
        </w:rPr>
        <w:t>当程序使用某个类时，</w:t>
      </w:r>
      <w:r w:rsidR="00BB6A50">
        <w:rPr>
          <w:rFonts w:hint="eastAsia"/>
        </w:rPr>
        <w:t>如果该类还未被加载到内存中，则J</w:t>
      </w:r>
      <w:r w:rsidR="00BB6A50">
        <w:t>VM</w:t>
      </w:r>
      <w:r w:rsidR="00BB6A50">
        <w:rPr>
          <w:rFonts w:hint="eastAsia"/>
        </w:rPr>
        <w:t>会通过</w:t>
      </w:r>
      <w:r w:rsidR="00BB6A50" w:rsidRPr="00075C36">
        <w:rPr>
          <w:rFonts w:hint="eastAsia"/>
          <w:highlight w:val="yellow"/>
        </w:rPr>
        <w:t>加载</w:t>
      </w:r>
      <w:r w:rsidR="00BB6A50">
        <w:rPr>
          <w:rFonts w:hint="eastAsia"/>
        </w:rPr>
        <w:t>、</w:t>
      </w:r>
      <w:r w:rsidR="00BB6A50" w:rsidRPr="00075C36">
        <w:rPr>
          <w:rFonts w:hint="eastAsia"/>
          <w:highlight w:val="yellow"/>
        </w:rPr>
        <w:t>链接</w:t>
      </w:r>
      <w:r w:rsidR="00BB6A50">
        <w:rPr>
          <w:rFonts w:hint="eastAsia"/>
        </w:rPr>
        <w:t>、</w:t>
      </w:r>
      <w:r w:rsidR="00BB6A50" w:rsidRPr="00075C36">
        <w:rPr>
          <w:rFonts w:hint="eastAsia"/>
          <w:highlight w:val="yellow"/>
        </w:rPr>
        <w:t>初始化</w:t>
      </w:r>
      <w:r w:rsidR="00BB6A50">
        <w:rPr>
          <w:rFonts w:hint="eastAsia"/>
        </w:rPr>
        <w:t>三个步骤对该类进行类加载。</w:t>
      </w:r>
    </w:p>
    <w:p w:rsidR="00654977" w:rsidRDefault="00654977"/>
    <w:p w:rsidR="00654977" w:rsidRDefault="00AC160F" w:rsidP="00AC160F">
      <w:pPr>
        <w:pStyle w:val="a4"/>
        <w:rPr>
          <w:rFonts w:hint="eastAsia"/>
        </w:rPr>
      </w:pPr>
      <w:r>
        <w:rPr>
          <w:rFonts w:hint="eastAsia"/>
        </w:rPr>
        <w:t>一</w:t>
      </w:r>
      <w:r w:rsidR="001224B2">
        <w:rPr>
          <w:rFonts w:hint="eastAsia"/>
        </w:rPr>
        <w:t>、类的加载、链接、初始化</w:t>
      </w:r>
    </w:p>
    <w:p w:rsidR="00654977" w:rsidRDefault="0056757C" w:rsidP="00AC160F">
      <w:pPr>
        <w:pStyle w:val="3"/>
      </w:pPr>
      <w:r>
        <w:rPr>
          <w:rFonts w:hint="eastAsia"/>
        </w:rPr>
        <w:t>1</w:t>
      </w:r>
      <w:r w:rsidR="00AC160F">
        <w:rPr>
          <w:rFonts w:hint="eastAsia"/>
        </w:rPr>
        <w:t>、</w:t>
      </w:r>
      <w:r>
        <w:rPr>
          <w:rFonts w:hint="eastAsia"/>
        </w:rPr>
        <w:t>加载</w:t>
      </w:r>
    </w:p>
    <w:p w:rsidR="00654977" w:rsidRDefault="00B306FC">
      <w:r>
        <w:rPr>
          <w:rFonts w:hint="eastAsia"/>
        </w:rPr>
        <w:t>类加载：将类的</w:t>
      </w:r>
      <w:r w:rsidR="00A235E8">
        <w:rPr>
          <w:rFonts w:hint="eastAsia"/>
        </w:rPr>
        <w:t>class</w:t>
      </w:r>
      <w:r>
        <w:rPr>
          <w:rFonts w:hint="eastAsia"/>
        </w:rPr>
        <w:t>文件</w:t>
      </w:r>
      <w:r w:rsidRPr="00CF2E5C">
        <w:rPr>
          <w:rFonts w:hint="eastAsia"/>
          <w:color w:val="FF0000"/>
          <w:u w:val="single"/>
        </w:rPr>
        <w:t>读入</w:t>
      </w:r>
      <w:r w:rsidR="00A235E8" w:rsidRPr="00CF2E5C">
        <w:rPr>
          <w:rFonts w:hint="eastAsia"/>
          <w:color w:val="FF0000"/>
          <w:u w:val="single"/>
        </w:rPr>
        <w:t>内存</w:t>
      </w:r>
      <w:r w:rsidR="00A235E8">
        <w:rPr>
          <w:rFonts w:hint="eastAsia"/>
        </w:rPr>
        <w:t>，</w:t>
      </w:r>
      <w:r w:rsidR="00810F61">
        <w:rPr>
          <w:rFonts w:hint="eastAsia"/>
        </w:rPr>
        <w:t>并为之</w:t>
      </w:r>
      <w:r w:rsidR="00810F61" w:rsidRPr="00B96109">
        <w:rPr>
          <w:rFonts w:hint="eastAsia"/>
          <w:color w:val="FF0000"/>
          <w:u w:val="single"/>
        </w:rPr>
        <w:t>创建一个j</w:t>
      </w:r>
      <w:r w:rsidR="00810F61" w:rsidRPr="00B96109">
        <w:rPr>
          <w:color w:val="FF0000"/>
          <w:u w:val="single"/>
        </w:rPr>
        <w:t>ava.lang.Class</w:t>
      </w:r>
      <w:r w:rsidR="00810F61" w:rsidRPr="00B96109">
        <w:rPr>
          <w:rFonts w:hint="eastAsia"/>
          <w:color w:val="FF0000"/>
          <w:u w:val="single"/>
        </w:rPr>
        <w:t>对象</w:t>
      </w:r>
      <w:r w:rsidR="00810F61">
        <w:rPr>
          <w:rFonts w:hint="eastAsia"/>
        </w:rPr>
        <w:t>。</w:t>
      </w:r>
    </w:p>
    <w:p w:rsidR="00654977" w:rsidRDefault="00654977"/>
    <w:p w:rsidR="00654977" w:rsidRDefault="00B96109">
      <w:pPr>
        <w:rPr>
          <w:rFonts w:hint="eastAsia"/>
        </w:rPr>
      </w:pPr>
      <w:r>
        <w:rPr>
          <w:rFonts w:hint="eastAsia"/>
        </w:rPr>
        <w:t>类的加载过程</w:t>
      </w:r>
      <w:r w:rsidR="00EA518A">
        <w:rPr>
          <w:rFonts w:hint="eastAsia"/>
        </w:rPr>
        <w:t>由类加载器来完成，类加载器由J</w:t>
      </w:r>
      <w:r w:rsidR="00EA518A">
        <w:t>VM</w:t>
      </w:r>
      <w:r w:rsidR="00EA518A">
        <w:rPr>
          <w:rFonts w:hint="eastAsia"/>
        </w:rPr>
        <w:t>提供。</w:t>
      </w:r>
      <w:r w:rsidR="003F16C3">
        <w:rPr>
          <w:rFonts w:hint="eastAsia"/>
        </w:rPr>
        <w:t>开发人员也可以通过</w:t>
      </w:r>
      <w:r w:rsidR="003F16C3" w:rsidRPr="001A0C20">
        <w:rPr>
          <w:rFonts w:hint="eastAsia"/>
          <w:highlight w:val="yellow"/>
        </w:rPr>
        <w:t>继承ClassLoader</w:t>
      </w:r>
      <w:r w:rsidR="003F16C3">
        <w:rPr>
          <w:rFonts w:hint="eastAsia"/>
        </w:rPr>
        <w:t>来实现自己的类加载器。</w:t>
      </w:r>
    </w:p>
    <w:p w:rsidR="00654977" w:rsidRDefault="00654977"/>
    <w:p w:rsidR="00B4609C" w:rsidRDefault="0008096A" w:rsidP="001036B2">
      <w:r>
        <w:rPr>
          <w:rFonts w:hint="eastAsia"/>
        </w:rPr>
        <w:t>加载的class来源</w:t>
      </w:r>
      <w:r w:rsidR="00B4609C">
        <w:rPr>
          <w:rFonts w:hint="eastAsia"/>
        </w:rPr>
        <w:t>：</w:t>
      </w:r>
    </w:p>
    <w:p w:rsidR="001036B2" w:rsidRDefault="001036B2" w:rsidP="001036B2">
      <w:pPr>
        <w:pStyle w:val="a3"/>
        <w:numPr>
          <w:ilvl w:val="0"/>
          <w:numId w:val="2"/>
        </w:numPr>
        <w:ind w:firstLineChars="0"/>
      </w:pPr>
      <w:r>
        <w:rPr>
          <w:rFonts w:hint="eastAsia"/>
        </w:rPr>
        <w:t>从本地文件系统内加载class文件</w:t>
      </w:r>
    </w:p>
    <w:p w:rsidR="00BD5E62" w:rsidRDefault="00BD5E62" w:rsidP="001036B2">
      <w:pPr>
        <w:pStyle w:val="a3"/>
        <w:numPr>
          <w:ilvl w:val="0"/>
          <w:numId w:val="2"/>
        </w:numPr>
        <w:ind w:firstLineChars="0"/>
      </w:pPr>
      <w:r>
        <w:rPr>
          <w:rFonts w:hint="eastAsia"/>
        </w:rPr>
        <w:t>从J</w:t>
      </w:r>
      <w:r>
        <w:t>AR</w:t>
      </w:r>
      <w:r>
        <w:rPr>
          <w:rFonts w:hint="eastAsia"/>
        </w:rPr>
        <w:t>包加载class文件</w:t>
      </w:r>
    </w:p>
    <w:p w:rsidR="00BD5E62" w:rsidRDefault="00177469" w:rsidP="001036B2">
      <w:pPr>
        <w:pStyle w:val="a3"/>
        <w:numPr>
          <w:ilvl w:val="0"/>
          <w:numId w:val="2"/>
        </w:numPr>
        <w:ind w:firstLineChars="0"/>
      </w:pPr>
      <w:r>
        <w:rPr>
          <w:rFonts w:hint="eastAsia"/>
        </w:rPr>
        <w:t>通过网络加载class文件</w:t>
      </w:r>
    </w:p>
    <w:p w:rsidR="003A335E" w:rsidRDefault="00A54710" w:rsidP="001036B2">
      <w:pPr>
        <w:pStyle w:val="a3"/>
        <w:numPr>
          <w:ilvl w:val="0"/>
          <w:numId w:val="2"/>
        </w:numPr>
        <w:ind w:firstLineChars="0"/>
        <w:rPr>
          <w:rFonts w:hint="eastAsia"/>
        </w:rPr>
      </w:pPr>
      <w:r>
        <w:rPr>
          <w:rFonts w:hint="eastAsia"/>
        </w:rPr>
        <w:t>把一个java源文件动态编译，并执行加载</w:t>
      </w:r>
    </w:p>
    <w:p w:rsidR="00654977" w:rsidRDefault="00654977"/>
    <w:p w:rsidR="00654977" w:rsidRDefault="00744334" w:rsidP="00AC160F">
      <w:pPr>
        <w:pStyle w:val="3"/>
      </w:pPr>
      <w:r>
        <w:t>2</w:t>
      </w:r>
      <w:r w:rsidR="00AC160F">
        <w:rPr>
          <w:rFonts w:hint="eastAsia"/>
        </w:rPr>
        <w:t>、</w:t>
      </w:r>
      <w:r>
        <w:rPr>
          <w:rFonts w:hint="eastAsia"/>
        </w:rPr>
        <w:t>类的链接</w:t>
      </w:r>
    </w:p>
    <w:p w:rsidR="00654977" w:rsidRDefault="00E10E47">
      <w:pPr>
        <w:rPr>
          <w:rFonts w:hint="eastAsia"/>
        </w:rPr>
      </w:pPr>
      <w:r>
        <w:rPr>
          <w:rFonts w:hint="eastAsia"/>
        </w:rPr>
        <w:t>通过类的加载，内存中已经创建了一个Class对象。</w:t>
      </w:r>
      <w:r w:rsidRPr="000B06EC">
        <w:rPr>
          <w:rFonts w:hint="eastAsia"/>
          <w:color w:val="FF0000"/>
          <w:u w:val="single"/>
        </w:rPr>
        <w:t>链接负责将二进制数据合并到J</w:t>
      </w:r>
      <w:r w:rsidRPr="000B06EC">
        <w:rPr>
          <w:color w:val="FF0000"/>
          <w:u w:val="single"/>
        </w:rPr>
        <w:t>RE</w:t>
      </w:r>
      <w:r w:rsidRPr="000B06EC">
        <w:rPr>
          <w:rFonts w:hint="eastAsia"/>
          <w:color w:val="FF0000"/>
          <w:u w:val="single"/>
        </w:rPr>
        <w:t>中</w:t>
      </w:r>
      <w:r>
        <w:rPr>
          <w:rFonts w:hint="eastAsia"/>
        </w:rPr>
        <w:t>。链接需要通过</w:t>
      </w:r>
      <w:r w:rsidRPr="00805E84">
        <w:rPr>
          <w:rFonts w:hint="eastAsia"/>
          <w:highlight w:val="yellow"/>
        </w:rPr>
        <w:t>验证</w:t>
      </w:r>
      <w:r>
        <w:rPr>
          <w:rFonts w:hint="eastAsia"/>
        </w:rPr>
        <w:t>、</w:t>
      </w:r>
      <w:r w:rsidRPr="00805E84">
        <w:rPr>
          <w:rFonts w:hint="eastAsia"/>
          <w:highlight w:val="yellow"/>
        </w:rPr>
        <w:t>准备</w:t>
      </w:r>
      <w:r>
        <w:rPr>
          <w:rFonts w:hint="eastAsia"/>
        </w:rPr>
        <w:t>、</w:t>
      </w:r>
      <w:r w:rsidRPr="00805E84">
        <w:rPr>
          <w:rFonts w:hint="eastAsia"/>
          <w:highlight w:val="yellow"/>
        </w:rPr>
        <w:t>解析</w:t>
      </w:r>
      <w:r>
        <w:rPr>
          <w:rFonts w:hint="eastAsia"/>
        </w:rPr>
        <w:t>三个阶段。</w:t>
      </w:r>
    </w:p>
    <w:p w:rsidR="00654977" w:rsidRDefault="00654977"/>
    <w:p w:rsidR="0031514C" w:rsidRDefault="00AF5550">
      <w:r w:rsidRPr="003325B5">
        <w:rPr>
          <w:rFonts w:hint="eastAsia"/>
          <w:highlight w:val="yellow"/>
        </w:rPr>
        <w:t>验证</w:t>
      </w:r>
      <w:r>
        <w:rPr>
          <w:rFonts w:hint="eastAsia"/>
        </w:rPr>
        <w:t>：</w:t>
      </w:r>
    </w:p>
    <w:p w:rsidR="0031514C" w:rsidRDefault="0054414C" w:rsidP="0031514C">
      <w:pPr>
        <w:shd w:val="clear" w:color="auto" w:fill="E7E6E6" w:themeFill="background2"/>
      </w:pPr>
      <w:r>
        <w:rPr>
          <w:rFonts w:hint="eastAsia"/>
        </w:rPr>
        <w:t>检查被加载的类是否有正确的内部结构，并和其他类协调一致。</w:t>
      </w:r>
      <w:r w:rsidR="001E0D8C">
        <w:rPr>
          <w:rFonts w:hint="eastAsia"/>
        </w:rPr>
        <w:t>即是否满足</w:t>
      </w:r>
    </w:p>
    <w:p w:rsidR="00654977" w:rsidRDefault="001E0D8C" w:rsidP="0031514C">
      <w:pPr>
        <w:shd w:val="clear" w:color="auto" w:fill="E7E6E6" w:themeFill="background2"/>
        <w:rPr>
          <w:rFonts w:hint="eastAsia"/>
        </w:rPr>
      </w:pPr>
      <w:r>
        <w:rPr>
          <w:rFonts w:hint="eastAsia"/>
        </w:rPr>
        <w:t>java虚拟机的约束。</w:t>
      </w:r>
    </w:p>
    <w:p w:rsidR="00654977" w:rsidRDefault="00654977"/>
    <w:p w:rsidR="0031514C" w:rsidRDefault="00396C0D">
      <w:r w:rsidRPr="003325B5">
        <w:rPr>
          <w:rFonts w:hint="eastAsia"/>
          <w:highlight w:val="yellow"/>
        </w:rPr>
        <w:t>准备</w:t>
      </w:r>
      <w:r>
        <w:rPr>
          <w:rFonts w:hint="eastAsia"/>
        </w:rPr>
        <w:t>：</w:t>
      </w:r>
    </w:p>
    <w:p w:rsidR="00654977" w:rsidRDefault="00135D76" w:rsidP="0031514C">
      <w:pPr>
        <w:shd w:val="clear" w:color="auto" w:fill="E7E6E6" w:themeFill="background2"/>
        <w:rPr>
          <w:rFonts w:hint="eastAsia"/>
        </w:rPr>
      </w:pPr>
      <w:r w:rsidRPr="00135D76">
        <w:lastRenderedPageBreak/>
        <w:t>为类的类变量分配内存，并设置默认初始值。</w:t>
      </w:r>
    </w:p>
    <w:p w:rsidR="00654977" w:rsidRDefault="00654977"/>
    <w:p w:rsidR="0031514C" w:rsidRDefault="00E911C2" w:rsidP="004C3D03">
      <w:r w:rsidRPr="005D6482">
        <w:rPr>
          <w:rFonts w:hint="eastAsia"/>
          <w:highlight w:val="yellow"/>
        </w:rPr>
        <w:t>解析</w:t>
      </w:r>
      <w:r>
        <w:rPr>
          <w:rFonts w:hint="eastAsia"/>
        </w:rPr>
        <w:t>：</w:t>
      </w:r>
    </w:p>
    <w:p w:rsidR="008B678B" w:rsidRDefault="004C3D03" w:rsidP="0031514C">
      <w:pPr>
        <w:shd w:val="clear" w:color="auto" w:fill="E7E6E6" w:themeFill="background2"/>
      </w:pPr>
      <w:r w:rsidRPr="00A862D5">
        <w:rPr>
          <w:color w:val="FF0000"/>
          <w:u w:val="single"/>
        </w:rPr>
        <w:t>引用其实对应于内存地址</w:t>
      </w:r>
      <w:r>
        <w:t>。思考这样一个问题，在编写代码时，使用引用，方</w:t>
      </w:r>
    </w:p>
    <w:p w:rsidR="004C3D03" w:rsidRDefault="004C3D03" w:rsidP="0031514C">
      <w:pPr>
        <w:shd w:val="clear" w:color="auto" w:fill="E7E6E6" w:themeFill="background2"/>
      </w:pPr>
      <w:r>
        <w:t>法时，类知道这些引用方法的内存地址吗？显然是不知道的，</w:t>
      </w:r>
      <w:r w:rsidRPr="00A862D5">
        <w:rPr>
          <w:u w:val="single"/>
        </w:rPr>
        <w:t>因为类还未被加载到虚拟机中，你无法获得这些地址</w:t>
      </w:r>
      <w:r>
        <w:t>。</w:t>
      </w:r>
    </w:p>
    <w:p w:rsidR="004C3D03" w:rsidRDefault="004C3D03" w:rsidP="0031514C">
      <w:pPr>
        <w:shd w:val="clear" w:color="auto" w:fill="E7E6E6" w:themeFill="background2"/>
      </w:pPr>
    </w:p>
    <w:p w:rsidR="004C3D03" w:rsidRDefault="004C3D03" w:rsidP="0031514C">
      <w:pPr>
        <w:shd w:val="clear" w:color="auto" w:fill="E7E6E6" w:themeFill="background2"/>
      </w:pPr>
      <w:r>
        <w:t>举例来说，对于一个方法的调用，编译器会生成一个包含目标方法所在的类、目标方法名、接收参数类型以及返回值类型的符号引用，来指代要调用的方法。</w:t>
      </w:r>
    </w:p>
    <w:p w:rsidR="004C3D03" w:rsidRDefault="004C3D03" w:rsidP="0031514C">
      <w:pPr>
        <w:shd w:val="clear" w:color="auto" w:fill="E7E6E6" w:themeFill="background2"/>
      </w:pPr>
    </w:p>
    <w:p w:rsidR="00654977" w:rsidRPr="004C3D03" w:rsidRDefault="004C3D03" w:rsidP="0031514C">
      <w:pPr>
        <w:shd w:val="clear" w:color="auto" w:fill="E7E6E6" w:themeFill="background2"/>
      </w:pPr>
      <w:r w:rsidRPr="00A862D5">
        <w:rPr>
          <w:color w:val="FF0000"/>
          <w:u w:val="single"/>
        </w:rPr>
        <w:t>解析阶段的目的，就是将这些符号引用解析为实际引用</w:t>
      </w:r>
      <w:r>
        <w:t>。如果符号引用指向一个未被加载的类，或者未被加载类的字段或方法，那么解析将触发这个类的加载（但未必会触发解析与初始化）。</w:t>
      </w:r>
    </w:p>
    <w:p w:rsidR="00654977" w:rsidRDefault="00654977"/>
    <w:p w:rsidR="00654977" w:rsidRDefault="00A862D5" w:rsidP="00AC160F">
      <w:pPr>
        <w:pStyle w:val="3"/>
        <w:rPr>
          <w:rFonts w:hint="eastAsia"/>
        </w:rPr>
      </w:pPr>
      <w:r>
        <w:t>3</w:t>
      </w:r>
      <w:r w:rsidR="00AC160F">
        <w:rPr>
          <w:rFonts w:hint="eastAsia"/>
        </w:rPr>
        <w:t>、</w:t>
      </w:r>
      <w:r>
        <w:rPr>
          <w:rFonts w:hint="eastAsia"/>
        </w:rPr>
        <w:t>类的初始化</w:t>
      </w:r>
    </w:p>
    <w:p w:rsidR="00A53CE2" w:rsidRDefault="00A53CE2" w:rsidP="00A53CE2">
      <w:r>
        <w:t>类的初始化阶段，虚拟机主要对类变量进行初始化。</w:t>
      </w:r>
      <w:r w:rsidRPr="00491D83">
        <w:rPr>
          <w:color w:val="FF0000"/>
          <w:u w:val="single"/>
        </w:rPr>
        <w:t>虚拟机调用&lt;clinit&gt;方法，进行类变量的初始化</w:t>
      </w:r>
      <w:r>
        <w:t>。</w:t>
      </w:r>
    </w:p>
    <w:p w:rsidR="00A53CE2" w:rsidRDefault="00A53CE2" w:rsidP="00A53CE2"/>
    <w:p w:rsidR="00A53CE2" w:rsidRDefault="00A53CE2" w:rsidP="00A53CE2">
      <w:pPr>
        <w:rPr>
          <w:rFonts w:hint="eastAsia"/>
        </w:rPr>
      </w:pPr>
      <w:r>
        <w:t>java类中对类变量进行初始化的两种方式：</w:t>
      </w:r>
    </w:p>
    <w:p w:rsidR="00491D83" w:rsidRPr="00C80016" w:rsidRDefault="00A53CE2" w:rsidP="00A53CE2">
      <w:pPr>
        <w:pStyle w:val="a3"/>
        <w:numPr>
          <w:ilvl w:val="0"/>
          <w:numId w:val="3"/>
        </w:numPr>
        <w:ind w:firstLineChars="0"/>
        <w:rPr>
          <w:u w:val="single"/>
        </w:rPr>
      </w:pPr>
      <w:r w:rsidRPr="00C80016">
        <w:rPr>
          <w:color w:val="FF0000"/>
          <w:u w:val="single"/>
        </w:rPr>
        <w:t>在定义时初始化</w:t>
      </w:r>
    </w:p>
    <w:p w:rsidR="00654977" w:rsidRPr="00C80016" w:rsidRDefault="00A53CE2" w:rsidP="00A53CE2">
      <w:pPr>
        <w:pStyle w:val="a3"/>
        <w:numPr>
          <w:ilvl w:val="0"/>
          <w:numId w:val="3"/>
        </w:numPr>
        <w:ind w:firstLineChars="0"/>
        <w:rPr>
          <w:u w:val="single"/>
        </w:rPr>
      </w:pPr>
      <w:r w:rsidRPr="00C80016">
        <w:rPr>
          <w:color w:val="FF0000"/>
          <w:u w:val="single"/>
        </w:rPr>
        <w:t>在静态初始化块内初始化</w:t>
      </w:r>
    </w:p>
    <w:p w:rsidR="00654977" w:rsidRDefault="00654977"/>
    <w:p w:rsidR="00654977" w:rsidRPr="000B5289" w:rsidRDefault="00AC160F" w:rsidP="00AC160F">
      <w:pPr>
        <w:pStyle w:val="4"/>
        <w:rPr>
          <w:rFonts w:hint="eastAsia"/>
        </w:rPr>
      </w:pPr>
      <w:r>
        <w:t>3.1</w:t>
      </w:r>
      <w:r>
        <w:rPr>
          <w:rFonts w:hint="eastAsia"/>
        </w:rPr>
        <w:t xml:space="preserve"> </w:t>
      </w:r>
      <w:r w:rsidR="000D25FE">
        <w:rPr>
          <w:rFonts w:hint="eastAsia"/>
        </w:rPr>
        <w:t>&lt;</w:t>
      </w:r>
      <w:r w:rsidR="000D25FE">
        <w:t xml:space="preserve"> clinit&gt;</w:t>
      </w:r>
      <w:r w:rsidR="000D25FE">
        <w:rPr>
          <w:rFonts w:hint="eastAsia"/>
        </w:rPr>
        <w:t>方法相关</w:t>
      </w:r>
    </w:p>
    <w:p w:rsidR="00F54A97" w:rsidRDefault="00F54A97" w:rsidP="00F54A97">
      <w:r>
        <w:t>虚拟机会收集类及父类中的类变量及类方法组合为&lt; clinit&gt;方法，根据定义的顺序进行初始化。</w:t>
      </w:r>
      <w:r w:rsidRPr="00A82C7B">
        <w:rPr>
          <w:color w:val="FF0000"/>
          <w:u w:val="single"/>
        </w:rPr>
        <w:t>虚拟机会保证子类的&lt; clinit&gt;执行之前，父类的&lt; clinit&gt;方法先执行完毕</w:t>
      </w:r>
      <w:r>
        <w:t>。</w:t>
      </w:r>
    </w:p>
    <w:p w:rsidR="00F54A97" w:rsidRDefault="00F54A97" w:rsidP="00F54A97"/>
    <w:p w:rsidR="005D6482" w:rsidRDefault="00F54A97" w:rsidP="00F54A97">
      <w:r>
        <w:t>因此，</w:t>
      </w:r>
      <w:r w:rsidRPr="00410DCD">
        <w:rPr>
          <w:highlight w:val="yellow"/>
        </w:rPr>
        <w:t>虚拟机中第一个被执行完毕的&lt; clinit&gt;方法肯定是java.lang.Object方法</w:t>
      </w:r>
      <w:r>
        <w:t>。</w:t>
      </w:r>
    </w:p>
    <w:p w:rsidR="005D6482" w:rsidRDefault="000454C8">
      <w:r w:rsidRPr="000454C8">
        <w:drawing>
          <wp:inline distT="0" distB="0" distL="0" distR="0" wp14:anchorId="599060B0" wp14:editId="57043778">
            <wp:extent cx="3647770" cy="263983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5690" cy="2667275"/>
                    </a:xfrm>
                    <a:prstGeom prst="rect">
                      <a:avLst/>
                    </a:prstGeom>
                  </pic:spPr>
                </pic:pic>
              </a:graphicData>
            </a:graphic>
          </wp:inline>
        </w:drawing>
      </w:r>
    </w:p>
    <w:p w:rsidR="005D6482" w:rsidRDefault="005D6482"/>
    <w:p w:rsidR="005D6482" w:rsidRDefault="009B498C">
      <w:pPr>
        <w:rPr>
          <w:rFonts w:hint="eastAsia"/>
        </w:rPr>
      </w:pPr>
      <w:r>
        <w:rPr>
          <w:rFonts w:hint="eastAsia"/>
        </w:rPr>
        <w:t>父类的静态初始化块在子类静态变量初始化之前初始化完毕，</w:t>
      </w:r>
      <w:r w:rsidR="00774FF8">
        <w:rPr>
          <w:rFonts w:hint="eastAsia"/>
        </w:rPr>
        <w:t>所以输出结果是2</w:t>
      </w:r>
      <w:r w:rsidR="00774FF8">
        <w:t>0</w:t>
      </w:r>
      <w:r w:rsidR="00774FF8">
        <w:rPr>
          <w:rFonts w:hint="eastAsia"/>
        </w:rPr>
        <w:t>，不是1</w:t>
      </w:r>
      <w:r w:rsidR="00774FF8">
        <w:t>0</w:t>
      </w:r>
      <w:r w:rsidR="00A52D85">
        <w:rPr>
          <w:rFonts w:hint="eastAsia"/>
        </w:rPr>
        <w:t>。</w:t>
      </w:r>
    </w:p>
    <w:p w:rsidR="005D6482" w:rsidRDefault="005D6482"/>
    <w:p w:rsidR="00E20D2E" w:rsidRDefault="00E20D2E" w:rsidP="00E20D2E">
      <w:r w:rsidRPr="00FC5731">
        <w:rPr>
          <w:color w:val="FF0000"/>
          <w:u w:val="single"/>
        </w:rPr>
        <w:t>如果类或者父类中都</w:t>
      </w:r>
      <w:r w:rsidRPr="00FC5731">
        <w:rPr>
          <w:color w:val="FF0000"/>
          <w:highlight w:val="yellow"/>
          <w:u w:val="single"/>
        </w:rPr>
        <w:t>没有静态变量及方法</w:t>
      </w:r>
      <w:r w:rsidRPr="00FC5731">
        <w:rPr>
          <w:color w:val="FF0000"/>
          <w:u w:val="single"/>
        </w:rPr>
        <w:t>，虚拟机不会为其生成&lt; clinit&gt;方法</w:t>
      </w:r>
      <w:r>
        <w:t>。</w:t>
      </w:r>
    </w:p>
    <w:p w:rsidR="00E20D2E" w:rsidRDefault="00E20D2E" w:rsidP="00E20D2E"/>
    <w:p w:rsidR="00710341" w:rsidRDefault="00E20D2E" w:rsidP="004F71A5">
      <w:pPr>
        <w:shd w:val="clear" w:color="auto" w:fill="E7E6E6" w:themeFill="background2"/>
      </w:pPr>
      <w:r>
        <w:t>接口与类不同的是，执行接口的＜clinit＞方法不需要先执行父接口的</w:t>
      </w:r>
    </w:p>
    <w:p w:rsidR="005D6482" w:rsidRDefault="00E20D2E" w:rsidP="004F71A5">
      <w:pPr>
        <w:shd w:val="clear" w:color="auto" w:fill="E7E6E6" w:themeFill="background2"/>
      </w:pPr>
      <w:r>
        <w:t>＜clinit＞方法。只有当父接口中定义的变量使用时，父接口才会初始化。另外，接口的实现类在初始化时也一样不会执行接口的＜clinit＞方法。</w:t>
      </w:r>
    </w:p>
    <w:p w:rsidR="005D6482" w:rsidRDefault="005D6482"/>
    <w:p w:rsidR="005D6482" w:rsidRDefault="00A0181E">
      <w:r w:rsidRPr="00A0181E">
        <w:lastRenderedPageBreak/>
        <w:drawing>
          <wp:inline distT="0" distB="0" distL="0" distR="0" wp14:anchorId="5739220C" wp14:editId="71488A5E">
            <wp:extent cx="5270500" cy="4967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967605"/>
                    </a:xfrm>
                    <a:prstGeom prst="rect">
                      <a:avLst/>
                    </a:prstGeom>
                  </pic:spPr>
                </pic:pic>
              </a:graphicData>
            </a:graphic>
          </wp:inline>
        </w:drawing>
      </w:r>
    </w:p>
    <w:p w:rsidR="000933FD" w:rsidRDefault="000933FD" w:rsidP="000933FD">
      <w:r>
        <w:t>对于接口，只有真正使用父接口的类变量才会真正的加载父接口。这跟普通类加载不一样。</w:t>
      </w:r>
    </w:p>
    <w:p w:rsidR="000933FD" w:rsidRDefault="000933FD" w:rsidP="000933FD"/>
    <w:p w:rsidR="00A66F41" w:rsidRDefault="000933FD" w:rsidP="000933FD">
      <w:r>
        <w:t>虚拟机会保证一个类的&lt; clinit&gt;方法在多线程环境中被正确地加锁和同步，如果多个线程同时去初始化一个类，那么只有一个线程去执行这个类的&lt; clinit&gt;方法，其他线程都需要阻塞等待，直到活动线程执行&lt; clinit&gt;方法完毕。</w:t>
      </w:r>
    </w:p>
    <w:p w:rsidR="00A66F41" w:rsidRDefault="00A66F41">
      <w:pPr>
        <w:rPr>
          <w:rFonts w:hint="eastAsia"/>
        </w:rPr>
      </w:pPr>
    </w:p>
    <w:p w:rsidR="00A66F41" w:rsidRPr="000F6B16" w:rsidRDefault="00AC160F" w:rsidP="00AC160F">
      <w:pPr>
        <w:pStyle w:val="4"/>
        <w:rPr>
          <w:rFonts w:hint="eastAsia"/>
        </w:rPr>
      </w:pPr>
      <w:r>
        <w:t xml:space="preserve">3.2 </w:t>
      </w:r>
      <w:r w:rsidR="002A4C49" w:rsidRPr="00AC160F">
        <w:rPr>
          <w:rFonts w:hint="eastAsia"/>
          <w:color w:val="FF0000"/>
        </w:rPr>
        <w:t>类初始化时机</w:t>
      </w:r>
    </w:p>
    <w:p w:rsidR="00934031" w:rsidRDefault="00934031" w:rsidP="00934031">
      <w:pPr>
        <w:pStyle w:val="a3"/>
        <w:numPr>
          <w:ilvl w:val="0"/>
          <w:numId w:val="4"/>
        </w:numPr>
        <w:ind w:firstLineChars="0"/>
      </w:pPr>
      <w:r>
        <w:t>当虚拟机启动时，初始化用户指定的主类；</w:t>
      </w:r>
    </w:p>
    <w:p w:rsidR="00934031" w:rsidRDefault="00934031" w:rsidP="00934031">
      <w:pPr>
        <w:pStyle w:val="a3"/>
        <w:numPr>
          <w:ilvl w:val="0"/>
          <w:numId w:val="4"/>
        </w:numPr>
        <w:ind w:firstLineChars="0"/>
      </w:pPr>
      <w:r>
        <w:t>当遇到用以新建目标类实例的new指令时，初始化new指令的目标类；</w:t>
      </w:r>
    </w:p>
    <w:p w:rsidR="00934031" w:rsidRDefault="00934031" w:rsidP="00934031">
      <w:pPr>
        <w:pStyle w:val="a3"/>
        <w:numPr>
          <w:ilvl w:val="0"/>
          <w:numId w:val="4"/>
        </w:numPr>
        <w:ind w:firstLineChars="0"/>
      </w:pPr>
      <w:r>
        <w:lastRenderedPageBreak/>
        <w:t>当遇到调用静态方法或者使用静态变量，初始化静态变量或方法所在的类；</w:t>
      </w:r>
    </w:p>
    <w:p w:rsidR="00934031" w:rsidRDefault="00934031" w:rsidP="00934031">
      <w:pPr>
        <w:pStyle w:val="a3"/>
        <w:numPr>
          <w:ilvl w:val="0"/>
          <w:numId w:val="4"/>
        </w:numPr>
        <w:ind w:firstLineChars="0"/>
      </w:pPr>
      <w:r>
        <w:t>子类初始化过程会触发父类初始化；</w:t>
      </w:r>
    </w:p>
    <w:p w:rsidR="00934031" w:rsidRDefault="00934031" w:rsidP="00934031">
      <w:pPr>
        <w:pStyle w:val="a3"/>
        <w:numPr>
          <w:ilvl w:val="0"/>
          <w:numId w:val="4"/>
        </w:numPr>
        <w:ind w:firstLineChars="0"/>
      </w:pPr>
      <w:r>
        <w:t>如果一个接口定义了</w:t>
      </w:r>
      <w:r w:rsidRPr="00DA5333">
        <w:rPr>
          <w:color w:val="FF0000"/>
          <w:u w:val="single"/>
        </w:rPr>
        <w:t>default方法</w:t>
      </w:r>
      <w:r>
        <w:t>，那么直接实现或者间接实现该接口的类的初始化，会触发该接口初始化；</w:t>
      </w:r>
    </w:p>
    <w:p w:rsidR="00934031" w:rsidRDefault="00934031" w:rsidP="00934031">
      <w:pPr>
        <w:pStyle w:val="a3"/>
        <w:numPr>
          <w:ilvl w:val="0"/>
          <w:numId w:val="4"/>
        </w:numPr>
        <w:ind w:firstLineChars="0"/>
      </w:pPr>
      <w:r w:rsidRPr="00DA5333">
        <w:rPr>
          <w:color w:val="FF0000"/>
          <w:u w:val="single"/>
        </w:rPr>
        <w:t>使用反射API对某个类进行反射调用时，初始化这个类</w:t>
      </w:r>
      <w:r>
        <w:t>；</w:t>
      </w:r>
    </w:p>
    <w:p w:rsidR="00A66F41" w:rsidRDefault="00934031" w:rsidP="00934031">
      <w:pPr>
        <w:pStyle w:val="a3"/>
        <w:numPr>
          <w:ilvl w:val="0"/>
          <w:numId w:val="4"/>
        </w:numPr>
        <w:ind w:firstLineChars="0"/>
      </w:pPr>
      <w:r w:rsidRPr="005335B5">
        <w:rPr>
          <w:color w:val="FF0000"/>
          <w:u w:val="single"/>
        </w:rPr>
        <w:t>Class.forName()</w:t>
      </w:r>
      <w:r>
        <w:t>会触发类的初始化</w:t>
      </w:r>
    </w:p>
    <w:p w:rsidR="00A66F41" w:rsidRDefault="00A66F41"/>
    <w:p w:rsidR="00A66F41" w:rsidRDefault="005335B5" w:rsidP="005335B5">
      <w:pPr>
        <w:pStyle w:val="4"/>
      </w:pPr>
      <w:r>
        <w:rPr>
          <w:rFonts w:hint="eastAsia"/>
        </w:rPr>
        <w:t>3</w:t>
      </w:r>
      <w:r>
        <w:t xml:space="preserve">.3 </w:t>
      </w:r>
      <w:r>
        <w:rPr>
          <w:rFonts w:hint="eastAsia"/>
        </w:rPr>
        <w:t>final定义的初始化</w:t>
      </w:r>
    </w:p>
    <w:p w:rsidR="004B183F" w:rsidRDefault="00802806">
      <w:r w:rsidRPr="00802806">
        <w:t>注意：</w:t>
      </w:r>
      <w:r w:rsidRPr="00CE0219">
        <w:rPr>
          <w:color w:val="FF0000"/>
          <w:u w:val="single"/>
        </w:rPr>
        <w:t>对于一个使用final定义的常量，如果在编译时就已经确定了值，在引用时不会触发初始化</w:t>
      </w:r>
      <w:r w:rsidRPr="00802806">
        <w:t>，因为在编译的时候就已经确定下来，就是“</w:t>
      </w:r>
      <w:r w:rsidRPr="00CE0219">
        <w:rPr>
          <w:highlight w:val="yellow"/>
        </w:rPr>
        <w:t>宏变量</w:t>
      </w:r>
      <w:r w:rsidRPr="00802806">
        <w:t>”。如果在编译时无法确定，在初次使用才会导致初始化。</w:t>
      </w:r>
    </w:p>
    <w:p w:rsidR="004B183F" w:rsidRDefault="004B183F"/>
    <w:p w:rsidR="004B183F" w:rsidRDefault="0047046C">
      <w:r w:rsidRPr="0047046C">
        <w:t>如果final定义的变量在编译时无法确定，则在使用时还是会进行类的初始化。</w:t>
      </w:r>
    </w:p>
    <w:p w:rsidR="004B183F" w:rsidRDefault="004B183F"/>
    <w:p w:rsidR="004B183F" w:rsidRDefault="00661EAC" w:rsidP="00661EAC">
      <w:pPr>
        <w:pStyle w:val="4"/>
      </w:pPr>
      <w:r>
        <w:rPr>
          <w:rFonts w:hint="eastAsia"/>
        </w:rPr>
        <w:t>3</w:t>
      </w:r>
      <w:r>
        <w:t>.4 C</w:t>
      </w:r>
      <w:r>
        <w:rPr>
          <w:rFonts w:hint="eastAsia"/>
        </w:rPr>
        <w:t>lassLoader只会对类进行加载，不会进行初始化</w:t>
      </w:r>
    </w:p>
    <w:p w:rsidR="004B183F" w:rsidRDefault="00720D88">
      <w:r w:rsidRPr="00856647">
        <w:rPr>
          <w:color w:val="FF0000"/>
          <w:u w:val="single"/>
        </w:rPr>
        <w:t>ClassLoader只会对类进行加载，不会进行初始化</w:t>
      </w:r>
      <w:r w:rsidRPr="00720D88">
        <w:t>；使用</w:t>
      </w:r>
      <w:r w:rsidRPr="00856647">
        <w:rPr>
          <w:highlight w:val="yellow"/>
        </w:rPr>
        <w:t>Class.forName()</w:t>
      </w:r>
      <w:r w:rsidRPr="00720D88">
        <w:t>会强制导致类的初始化。</w:t>
      </w:r>
    </w:p>
    <w:p w:rsidR="004B183F" w:rsidRDefault="004B183F"/>
    <w:p w:rsidR="004B183F" w:rsidRDefault="00F3263A" w:rsidP="00F3263A">
      <w:pPr>
        <w:pStyle w:val="a4"/>
        <w:rPr>
          <w:rFonts w:hint="eastAsia"/>
        </w:rPr>
      </w:pPr>
      <w:r>
        <w:rPr>
          <w:rFonts w:hint="eastAsia"/>
        </w:rPr>
        <w:t>二、类加载器</w:t>
      </w:r>
    </w:p>
    <w:p w:rsidR="000D4BA9" w:rsidRDefault="000D4BA9" w:rsidP="000D4BA9">
      <w:r w:rsidRPr="004A12BC">
        <w:rPr>
          <w:color w:val="FF0000"/>
          <w:u w:val="single"/>
        </w:rPr>
        <w:t>类加载器负责将.class文件</w:t>
      </w:r>
      <w:r>
        <w:t>（不管是jar,还是本地磁盘，还是网络获取等等）</w:t>
      </w:r>
      <w:r w:rsidRPr="004A12BC">
        <w:rPr>
          <w:color w:val="FF0000"/>
          <w:u w:val="single"/>
        </w:rPr>
        <w:t>加载到内存中，并为之生成对应的java.lang.Class对象</w:t>
      </w:r>
      <w:r>
        <w:t>。一个类被加载到JVM中，就不会第二次加载了。</w:t>
      </w:r>
    </w:p>
    <w:p w:rsidR="000D4BA9" w:rsidRDefault="000D4BA9" w:rsidP="000D4BA9"/>
    <w:p w:rsidR="000D4BA9" w:rsidRDefault="000D4BA9" w:rsidP="000D4BA9">
      <w:r>
        <w:lastRenderedPageBreak/>
        <w:t>那怎么判断是同一个类呢？</w:t>
      </w:r>
    </w:p>
    <w:p w:rsidR="000D4BA9" w:rsidRDefault="000D4BA9" w:rsidP="000D4BA9"/>
    <w:p w:rsidR="004B183F" w:rsidRDefault="000D4BA9" w:rsidP="000D4BA9">
      <w:r>
        <w:t>每个类在JVM中使用</w:t>
      </w:r>
      <w:r w:rsidRPr="00795302">
        <w:rPr>
          <w:highlight w:val="yellow"/>
        </w:rPr>
        <w:t>全限定类名（包名+类名）</w:t>
      </w:r>
      <w:r>
        <w:t>与</w:t>
      </w:r>
      <w:r w:rsidRPr="00795302">
        <w:rPr>
          <w:highlight w:val="yellow"/>
        </w:rPr>
        <w:t>类加载器</w:t>
      </w:r>
      <w:r w:rsidRPr="00795302">
        <w:t>联合</w:t>
      </w:r>
      <w:r>
        <w:t>为唯一的ID，所以如果同一个类使用不同的类加载器，可以被加载到虚拟机，但彼此不兼容。</w:t>
      </w:r>
    </w:p>
    <w:p w:rsidR="004B183F" w:rsidRPr="00F3263A" w:rsidRDefault="004B183F"/>
    <w:p w:rsidR="004B183F" w:rsidRDefault="00886602" w:rsidP="00886602">
      <w:pPr>
        <w:pStyle w:val="3"/>
        <w:rPr>
          <w:rFonts w:hint="eastAsia"/>
        </w:rPr>
      </w:pPr>
      <w:r>
        <w:rPr>
          <w:rFonts w:hint="eastAsia"/>
        </w:rPr>
        <w:t>1、J</w:t>
      </w:r>
      <w:r>
        <w:t>VM</w:t>
      </w:r>
      <w:r>
        <w:rPr>
          <w:rFonts w:hint="eastAsia"/>
        </w:rPr>
        <w:t>类加载器分类</w:t>
      </w:r>
    </w:p>
    <w:p w:rsidR="004B183F" w:rsidRDefault="00886602" w:rsidP="00D53EB4">
      <w:pPr>
        <w:pStyle w:val="4"/>
        <w:rPr>
          <w:rFonts w:hint="eastAsia"/>
        </w:rPr>
      </w:pPr>
      <w:r>
        <w:rPr>
          <w:rFonts w:hint="eastAsia"/>
        </w:rPr>
        <w:t>1</w:t>
      </w:r>
      <w:r>
        <w:t>.1 B</w:t>
      </w:r>
      <w:r>
        <w:rPr>
          <w:rFonts w:hint="eastAsia"/>
        </w:rPr>
        <w:t>oot</w:t>
      </w:r>
      <w:r w:rsidR="00D53EB4">
        <w:rPr>
          <w:rFonts w:hint="eastAsia"/>
        </w:rPr>
        <w:t>s</w:t>
      </w:r>
      <w:r>
        <w:rPr>
          <w:rFonts w:hint="eastAsia"/>
        </w:rPr>
        <w:t>trap</w:t>
      </w:r>
      <w:r>
        <w:t xml:space="preserve"> C</w:t>
      </w:r>
      <w:r>
        <w:rPr>
          <w:rFonts w:hint="eastAsia"/>
        </w:rPr>
        <w:t>lassLoader</w:t>
      </w:r>
      <w:r w:rsidR="00A65BF7">
        <w:rPr>
          <w:rFonts w:hint="eastAsia"/>
        </w:rPr>
        <w:t>根类加载器</w:t>
      </w:r>
    </w:p>
    <w:p w:rsidR="004B183F" w:rsidRDefault="00795431">
      <w:pPr>
        <w:rPr>
          <w:rFonts w:hint="eastAsia"/>
        </w:rPr>
      </w:pPr>
      <w:r>
        <w:rPr>
          <w:rFonts w:hint="eastAsia"/>
        </w:rPr>
        <w:t>根类加载器，</w:t>
      </w:r>
      <w:r w:rsidR="008C0CBC">
        <w:rPr>
          <w:rFonts w:hint="eastAsia"/>
        </w:rPr>
        <w:t>负责加载java的核心类库。根加载器不是Class</w:t>
      </w:r>
      <w:r w:rsidR="008C0CBC">
        <w:t>L</w:t>
      </w:r>
      <w:r w:rsidR="008C0CBC">
        <w:rPr>
          <w:rFonts w:hint="eastAsia"/>
        </w:rPr>
        <w:t>oader的子类，</w:t>
      </w:r>
      <w:r w:rsidR="00D77EF8">
        <w:rPr>
          <w:rFonts w:hint="eastAsia"/>
        </w:rPr>
        <w:t>是由C</w:t>
      </w:r>
      <w:r w:rsidR="00D77EF8">
        <w:t>++</w:t>
      </w:r>
      <w:r w:rsidR="00D77EF8">
        <w:rPr>
          <w:rFonts w:hint="eastAsia"/>
        </w:rPr>
        <w:t>实现的</w:t>
      </w:r>
      <w:r w:rsidR="00283F5D">
        <w:rPr>
          <w:rFonts w:hint="eastAsia"/>
        </w:rPr>
        <w:t>。</w:t>
      </w:r>
    </w:p>
    <w:p w:rsidR="004B183F" w:rsidRDefault="004B183F"/>
    <w:p w:rsidR="006850F7" w:rsidRDefault="006850F7" w:rsidP="006850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A9B7C6"/>
          <w:sz w:val="22"/>
          <w:szCs w:val="22"/>
        </w:rPr>
      </w:pPr>
      <w:r w:rsidRPr="006850F7">
        <w:rPr>
          <w:rFonts w:ascii="Menlo" w:hAnsi="Menlo" w:cs="Menlo"/>
          <w:color w:val="808080"/>
          <w:sz w:val="22"/>
          <w:szCs w:val="22"/>
        </w:rPr>
        <w:t xml:space="preserve">// </w:t>
      </w:r>
      <w:r w:rsidRPr="006850F7">
        <w:rPr>
          <w:rFonts w:ascii="Menlo" w:hAnsi="Menlo" w:cs="Menlo"/>
          <w:color w:val="808080"/>
          <w:sz w:val="22"/>
          <w:szCs w:val="22"/>
        </w:rPr>
        <w:t>获取根类加载器所加载的全部</w:t>
      </w:r>
      <w:r w:rsidRPr="006850F7">
        <w:rPr>
          <w:rFonts w:ascii="Menlo" w:hAnsi="Menlo" w:cs="Menlo"/>
          <w:color w:val="808080"/>
          <w:sz w:val="22"/>
          <w:szCs w:val="22"/>
        </w:rPr>
        <w:t>URL</w:t>
      </w:r>
      <w:r w:rsidRPr="006850F7">
        <w:rPr>
          <w:rFonts w:ascii="Menlo" w:hAnsi="Menlo" w:cs="Menlo"/>
          <w:color w:val="808080"/>
          <w:sz w:val="22"/>
          <w:szCs w:val="22"/>
        </w:rPr>
        <w:t>数组</w:t>
      </w:r>
    </w:p>
    <w:p w:rsidR="006850F7" w:rsidRPr="006850F7" w:rsidRDefault="006850F7" w:rsidP="006850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A9B7C6"/>
          <w:sz w:val="22"/>
          <w:szCs w:val="22"/>
        </w:rPr>
      </w:pPr>
      <w:r w:rsidRPr="006850F7">
        <w:rPr>
          <w:rFonts w:ascii="Menlo" w:hAnsi="Menlo" w:cs="Menlo"/>
          <w:color w:val="A9B7C6"/>
          <w:sz w:val="22"/>
          <w:szCs w:val="22"/>
        </w:rPr>
        <w:t>URL[] urLs = Launcher.</w:t>
      </w:r>
      <w:r w:rsidRPr="006850F7">
        <w:rPr>
          <w:rFonts w:ascii="Menlo" w:hAnsi="Menlo" w:cs="Menlo"/>
          <w:i/>
          <w:iCs/>
          <w:color w:val="A9B7C6"/>
          <w:sz w:val="22"/>
          <w:szCs w:val="22"/>
        </w:rPr>
        <w:t>getBootstrapClassPath</w:t>
      </w:r>
      <w:r w:rsidRPr="006850F7">
        <w:rPr>
          <w:rFonts w:ascii="Menlo" w:hAnsi="Menlo" w:cs="Menlo"/>
          <w:color w:val="A9B7C6"/>
          <w:sz w:val="22"/>
          <w:szCs w:val="22"/>
        </w:rPr>
        <w:t>().getURLs()</w:t>
      </w:r>
      <w:r w:rsidRPr="006850F7">
        <w:rPr>
          <w:rFonts w:ascii="Menlo" w:hAnsi="Menlo" w:cs="Menlo"/>
          <w:color w:val="CC7832"/>
          <w:sz w:val="22"/>
          <w:szCs w:val="22"/>
        </w:rPr>
        <w:t>;</w:t>
      </w:r>
      <w:r w:rsidRPr="006850F7">
        <w:rPr>
          <w:rFonts w:ascii="Menlo" w:hAnsi="Menlo" w:cs="Menlo"/>
          <w:color w:val="CC7832"/>
          <w:sz w:val="22"/>
          <w:szCs w:val="22"/>
        </w:rPr>
        <w:br/>
      </w:r>
      <w:r w:rsidRPr="006850F7">
        <w:rPr>
          <w:rFonts w:ascii="Menlo" w:hAnsi="Menlo" w:cs="Menlo"/>
          <w:color w:val="A9B7C6"/>
          <w:sz w:val="22"/>
          <w:szCs w:val="22"/>
        </w:rPr>
        <w:t>Arrays.</w:t>
      </w:r>
      <w:r w:rsidRPr="006850F7">
        <w:rPr>
          <w:rFonts w:ascii="Menlo" w:hAnsi="Menlo" w:cs="Menlo"/>
          <w:i/>
          <w:iCs/>
          <w:color w:val="A9B7C6"/>
          <w:sz w:val="22"/>
          <w:szCs w:val="22"/>
        </w:rPr>
        <w:t>stream</w:t>
      </w:r>
      <w:r w:rsidRPr="006850F7">
        <w:rPr>
          <w:rFonts w:ascii="Menlo" w:hAnsi="Menlo" w:cs="Menlo"/>
          <w:color w:val="A9B7C6"/>
          <w:sz w:val="22"/>
          <w:szCs w:val="22"/>
        </w:rPr>
        <w:t>(urLs).forEach(System.</w:t>
      </w:r>
      <w:r w:rsidRPr="006850F7">
        <w:rPr>
          <w:rFonts w:ascii="Menlo" w:hAnsi="Menlo" w:cs="Menlo"/>
          <w:i/>
          <w:iCs/>
          <w:color w:val="9876AA"/>
          <w:sz w:val="22"/>
          <w:szCs w:val="22"/>
        </w:rPr>
        <w:t>out</w:t>
      </w:r>
      <w:r w:rsidRPr="006850F7">
        <w:rPr>
          <w:rFonts w:ascii="Menlo" w:hAnsi="Menlo" w:cs="Menlo"/>
          <w:color w:val="A9B7C6"/>
          <w:sz w:val="22"/>
          <w:szCs w:val="22"/>
        </w:rPr>
        <w:t>::println)</w:t>
      </w:r>
      <w:r w:rsidRPr="006850F7">
        <w:rPr>
          <w:rFonts w:ascii="Menlo" w:hAnsi="Menlo" w:cs="Menlo"/>
          <w:color w:val="CC7832"/>
          <w:sz w:val="22"/>
          <w:szCs w:val="22"/>
        </w:rPr>
        <w:t>;</w:t>
      </w:r>
    </w:p>
    <w:p w:rsidR="006850F7" w:rsidRDefault="006850F7"/>
    <w:p w:rsidR="006850F7" w:rsidRDefault="006850F7">
      <w:pPr>
        <w:rPr>
          <w:rFonts w:hint="eastAsia"/>
        </w:rPr>
      </w:pPr>
    </w:p>
    <w:p w:rsidR="004B183F" w:rsidRDefault="007B0944">
      <w:pPr>
        <w:rPr>
          <w:rFonts w:hint="eastAsia"/>
        </w:rPr>
      </w:pPr>
      <w:r w:rsidRPr="007B0944">
        <w:drawing>
          <wp:inline distT="0" distB="0" distL="0" distR="0" wp14:anchorId="2511E495" wp14:editId="196F56A4">
            <wp:extent cx="1872366" cy="14153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5006" cy="1447564"/>
                    </a:xfrm>
                    <a:prstGeom prst="rect">
                      <a:avLst/>
                    </a:prstGeom>
                  </pic:spPr>
                </pic:pic>
              </a:graphicData>
            </a:graphic>
          </wp:inline>
        </w:drawing>
      </w:r>
    </w:p>
    <w:p w:rsidR="00802AA8" w:rsidRDefault="003809B8">
      <w:r w:rsidRPr="00CA54A3">
        <w:rPr>
          <w:highlight w:val="yellow"/>
        </w:rPr>
        <w:t>根类加载器负责加载%JAVA_HOME%/jre/lib下的jar包（以及由虚拟机参数 -Xbootclasspath 指定的类）</w:t>
      </w:r>
      <w:r w:rsidRPr="003809B8">
        <w:t>。</w:t>
      </w:r>
    </w:p>
    <w:p w:rsidR="00802AA8" w:rsidRDefault="00802AA8"/>
    <w:p w:rsidR="00802AA8" w:rsidRDefault="002D25E5">
      <w:pPr>
        <w:rPr>
          <w:rFonts w:hint="eastAsia"/>
        </w:rPr>
      </w:pPr>
      <w:r>
        <w:rPr>
          <w:rFonts w:hint="eastAsia"/>
        </w:rPr>
        <w:t>解压rt</w:t>
      </w:r>
      <w:r>
        <w:t>.jar</w:t>
      </w:r>
      <w:r>
        <w:rPr>
          <w:rFonts w:hint="eastAsia"/>
        </w:rPr>
        <w:t>，可以看到我们经常使用的类库就在这个jar包中。</w:t>
      </w:r>
    </w:p>
    <w:p w:rsidR="00802AA8" w:rsidRDefault="00957123">
      <w:r w:rsidRPr="00957123">
        <w:lastRenderedPageBreak/>
        <w:drawing>
          <wp:inline distT="0" distB="0" distL="0" distR="0" wp14:anchorId="585C786C" wp14:editId="722C9BAC">
            <wp:extent cx="3079449" cy="23376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6249" cy="2358028"/>
                    </a:xfrm>
                    <a:prstGeom prst="rect">
                      <a:avLst/>
                    </a:prstGeom>
                  </pic:spPr>
                </pic:pic>
              </a:graphicData>
            </a:graphic>
          </wp:inline>
        </w:drawing>
      </w:r>
    </w:p>
    <w:p w:rsidR="00802AA8" w:rsidRDefault="00802AA8"/>
    <w:p w:rsidR="00802AA8" w:rsidRDefault="005C72B5" w:rsidP="005C72B5">
      <w:pPr>
        <w:pStyle w:val="4"/>
        <w:rPr>
          <w:rFonts w:hint="eastAsia"/>
        </w:rPr>
      </w:pPr>
      <w:r>
        <w:rPr>
          <w:rFonts w:hint="eastAsia"/>
        </w:rPr>
        <w:t>1</w:t>
      </w:r>
      <w:r>
        <w:t>.2 E</w:t>
      </w:r>
      <w:r>
        <w:rPr>
          <w:rFonts w:hint="eastAsia"/>
        </w:rPr>
        <w:t>xtension</w:t>
      </w:r>
      <w:r>
        <w:t xml:space="preserve"> </w:t>
      </w:r>
      <w:r>
        <w:tab/>
        <w:t>C</w:t>
      </w:r>
      <w:r>
        <w:rPr>
          <w:rFonts w:hint="eastAsia"/>
        </w:rPr>
        <w:t>lassLoader</w:t>
      </w:r>
      <w:r w:rsidR="008D5AA1">
        <w:rPr>
          <w:rFonts w:hint="eastAsia"/>
        </w:rPr>
        <w:t>扩展类加载器</w:t>
      </w:r>
    </w:p>
    <w:p w:rsidR="00802AA8" w:rsidRDefault="00F35062">
      <w:r w:rsidRPr="009A0117">
        <w:rPr>
          <w:color w:val="FF0000"/>
          <w:u w:val="single"/>
        </w:rPr>
        <w:t>负责加载%JAVA_HOME%/jre/ext或者java.ext.dirs系统熟悉指定的目录的jar包</w:t>
      </w:r>
      <w:r w:rsidRPr="00F35062">
        <w:t>。大家可以将自己写的工具包放到这个目录下，可以方便自己使用。</w:t>
      </w:r>
    </w:p>
    <w:p w:rsidR="00802AA8" w:rsidRDefault="00802AA8"/>
    <w:p w:rsidR="000D6E98" w:rsidRDefault="00F4007C" w:rsidP="00F4007C">
      <w:pPr>
        <w:pStyle w:val="4"/>
      </w:pPr>
      <w:r>
        <w:rPr>
          <w:rFonts w:hint="eastAsia"/>
        </w:rPr>
        <w:t>1</w:t>
      </w:r>
      <w:r>
        <w:t>.3 S</w:t>
      </w:r>
      <w:r>
        <w:rPr>
          <w:rFonts w:hint="eastAsia"/>
        </w:rPr>
        <w:t>ystem</w:t>
      </w:r>
      <w:r>
        <w:t xml:space="preserve"> C</w:t>
      </w:r>
      <w:r>
        <w:rPr>
          <w:rFonts w:hint="eastAsia"/>
        </w:rPr>
        <w:t>lassLoader系统</w:t>
      </w:r>
      <w:r w:rsidR="00167701">
        <w:rPr>
          <w:rFonts w:hint="eastAsia"/>
        </w:rPr>
        <w:t>(</w:t>
      </w:r>
      <w:r w:rsidR="00E25D57">
        <w:rPr>
          <w:rFonts w:hint="eastAsia"/>
        </w:rPr>
        <w:t>应用</w:t>
      </w:r>
      <w:r w:rsidR="00E43DFE">
        <w:rPr>
          <w:rFonts w:hint="eastAsia"/>
        </w:rPr>
        <w:t>)</w:t>
      </w:r>
      <w:r>
        <w:rPr>
          <w:rFonts w:hint="eastAsia"/>
        </w:rPr>
        <w:t>类加载器</w:t>
      </w:r>
    </w:p>
    <w:p w:rsidR="000D6E98" w:rsidRDefault="0022092B">
      <w:r w:rsidRPr="0022092B">
        <w:t>System ClassLoader为系统（应用）类加载器，负责加载加载来自java命令的-classpath选项、</w:t>
      </w:r>
      <w:proofErr w:type="spellStart"/>
      <w:r w:rsidRPr="0022092B">
        <w:t>java.class.path</w:t>
      </w:r>
      <w:proofErr w:type="spellEnd"/>
      <w:r w:rsidRPr="0022092B">
        <w:t>系统属性，或者CLASSPATH环境变量所指定的JAR包和类路径。程序可以通过</w:t>
      </w:r>
      <w:proofErr w:type="spellStart"/>
      <w:r w:rsidRPr="0022092B">
        <w:t>ClassLoader.getSystemClassLoader</w:t>
      </w:r>
      <w:proofErr w:type="spellEnd"/>
      <w:r w:rsidRPr="0022092B">
        <w:t>()来获取系统类加载器。如果没有特别指定，则用户自定义的类加载器默认都以系统类加载器作为父加载器。</w:t>
      </w:r>
    </w:p>
    <w:p w:rsidR="000D6E98" w:rsidRDefault="000D6E98"/>
    <w:p w:rsidR="000D6E98" w:rsidRDefault="0022092B" w:rsidP="0022092B">
      <w:pPr>
        <w:pStyle w:val="a4"/>
      </w:pPr>
      <w:r>
        <w:rPr>
          <w:rFonts w:hint="eastAsia"/>
        </w:rPr>
        <w:t>三、类加载机制</w:t>
      </w:r>
    </w:p>
    <w:p w:rsidR="000D6E98" w:rsidRDefault="008B2D9B" w:rsidP="008B2D9B">
      <w:pPr>
        <w:pStyle w:val="3"/>
        <w:rPr>
          <w:rFonts w:hint="eastAsia"/>
        </w:rPr>
      </w:pPr>
      <w:r>
        <w:rPr>
          <w:rFonts w:hint="eastAsia"/>
        </w:rPr>
        <w:lastRenderedPageBreak/>
        <w:t>1、J</w:t>
      </w:r>
      <w:r>
        <w:t>VM</w:t>
      </w:r>
      <w:r>
        <w:rPr>
          <w:rFonts w:hint="eastAsia"/>
        </w:rPr>
        <w:t>主要的类加载机制</w:t>
      </w:r>
    </w:p>
    <w:p w:rsidR="00D153CD" w:rsidRDefault="00D153CD" w:rsidP="00D153CD">
      <w:pPr>
        <w:pStyle w:val="a3"/>
        <w:numPr>
          <w:ilvl w:val="0"/>
          <w:numId w:val="5"/>
        </w:numPr>
        <w:ind w:firstLineChars="0"/>
      </w:pPr>
      <w:r w:rsidRPr="00DE32E1">
        <w:rPr>
          <w:color w:val="FF0000"/>
        </w:rPr>
        <w:t>全盘负责</w:t>
      </w:r>
      <w:r>
        <w:t>：当一个类加载器负责加载某个Class时，该Class所依赖和引用的其他Class也由该类加载器负责载入，除非显示使用另一个类加载器来载入。</w:t>
      </w:r>
    </w:p>
    <w:p w:rsidR="00D153CD" w:rsidRDefault="00D153CD" w:rsidP="00D153CD">
      <w:pPr>
        <w:pStyle w:val="a3"/>
        <w:numPr>
          <w:ilvl w:val="0"/>
          <w:numId w:val="5"/>
        </w:numPr>
        <w:ind w:firstLineChars="0"/>
      </w:pPr>
      <w:r w:rsidRPr="00DE32E1">
        <w:rPr>
          <w:color w:val="FF0000"/>
        </w:rPr>
        <w:t>父类委托（双亲委派）</w:t>
      </w:r>
      <w:r>
        <w:t>：先让父加载器试图加载该Class，只有在父加载器无法加载时该类加载器才会尝试从自己的类路径中加载该类。</w:t>
      </w:r>
    </w:p>
    <w:p w:rsidR="000D6E98" w:rsidRDefault="00D153CD" w:rsidP="00D153CD">
      <w:pPr>
        <w:pStyle w:val="a3"/>
        <w:numPr>
          <w:ilvl w:val="0"/>
          <w:numId w:val="5"/>
        </w:numPr>
        <w:ind w:firstLineChars="0"/>
      </w:pPr>
      <w:r w:rsidRPr="00DE32E1">
        <w:rPr>
          <w:color w:val="FF0000"/>
        </w:rPr>
        <w:t>缓存机制</w:t>
      </w:r>
      <w:r>
        <w:t>：缓存机制会将已经加载的class缓存起来，</w:t>
      </w:r>
      <w:r w:rsidRPr="00DE32E1">
        <w:rPr>
          <w:color w:val="FF0000"/>
          <w:u w:val="single"/>
        </w:rPr>
        <w:t>当程序中需要使用某个Class时，类加载器先从缓存区中搜寻该Class，只有当缓存中不存在该Class时，系统才会读取该类的二进制数据，并将其转换为Class对象，存入缓存中</w:t>
      </w:r>
      <w:r>
        <w:t>。这就是为什么更改了class后，需要重启JVM才生效的原因。</w:t>
      </w:r>
    </w:p>
    <w:p w:rsidR="000D6E98" w:rsidRDefault="000D6E98"/>
    <w:p w:rsidR="000D6E98" w:rsidRDefault="003753F8">
      <w:pPr>
        <w:rPr>
          <w:rFonts w:hint="eastAsia"/>
        </w:rPr>
      </w:pPr>
      <w:r w:rsidRPr="003753F8">
        <w:t>注意：类加载器之间的父子关系并不是类继承上的父子关系，而是实例之间的父子关系。</w:t>
      </w:r>
    </w:p>
    <w:p w:rsidR="00802AA8" w:rsidRDefault="00802AA8">
      <w:pPr>
        <w:rPr>
          <w:rFonts w:hint="eastAsia"/>
        </w:rPr>
      </w:pPr>
    </w:p>
    <w:p w:rsidR="00802AA8" w:rsidRDefault="006A7C39">
      <w:r w:rsidRPr="006A7C39">
        <w:drawing>
          <wp:inline distT="0" distB="0" distL="0" distR="0" wp14:anchorId="3F1BD24A" wp14:editId="42A21C4E">
            <wp:extent cx="2080758" cy="297378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9556" cy="3000654"/>
                    </a:xfrm>
                    <a:prstGeom prst="rect">
                      <a:avLst/>
                    </a:prstGeom>
                  </pic:spPr>
                </pic:pic>
              </a:graphicData>
            </a:graphic>
          </wp:inline>
        </w:drawing>
      </w:r>
    </w:p>
    <w:p w:rsidR="003753F8" w:rsidRDefault="00D7272B">
      <w:pPr>
        <w:rPr>
          <w:rFonts w:hint="eastAsia"/>
        </w:rPr>
      </w:pPr>
      <w:r w:rsidRPr="00D7272B">
        <w:t>系统类加载器的父加载器是扩展类加载器。但输出中扩展类加载器的父加载器是null，这是因为父加载器不是java实现的，是C++实现的，所以获取不到。但扩展类加载器的父加载器是根加载器。</w:t>
      </w:r>
    </w:p>
    <w:p w:rsidR="003753F8" w:rsidRDefault="003753F8"/>
    <w:p w:rsidR="003753F8" w:rsidRDefault="00F25DC6" w:rsidP="00F25DC6">
      <w:pPr>
        <w:pStyle w:val="3"/>
        <w:rPr>
          <w:rFonts w:hint="eastAsia"/>
        </w:rPr>
      </w:pPr>
      <w:r>
        <w:rPr>
          <w:rFonts w:hint="eastAsia"/>
        </w:rPr>
        <w:t>2、类加载流程图</w:t>
      </w:r>
    </w:p>
    <w:p w:rsidR="003753F8" w:rsidRDefault="006639D8">
      <w:r w:rsidRPr="006639D8">
        <w:drawing>
          <wp:inline distT="0" distB="0" distL="0" distR="0" wp14:anchorId="7AEFD7C2" wp14:editId="394B9C34">
            <wp:extent cx="3213100" cy="5727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100" cy="5727700"/>
                    </a:xfrm>
                    <a:prstGeom prst="rect">
                      <a:avLst/>
                    </a:prstGeom>
                  </pic:spPr>
                </pic:pic>
              </a:graphicData>
            </a:graphic>
          </wp:inline>
        </w:drawing>
      </w:r>
    </w:p>
    <w:p w:rsidR="003753F8" w:rsidRDefault="003753F8"/>
    <w:p w:rsidR="003753F8" w:rsidRDefault="00B33230">
      <w:pPr>
        <w:rPr>
          <w:rFonts w:hint="eastAsia"/>
        </w:rPr>
      </w:pPr>
      <w:r>
        <w:rPr>
          <w:rFonts w:hint="eastAsia"/>
        </w:rPr>
        <w:t>红色部分</w:t>
      </w:r>
      <w:r w:rsidR="000A0998">
        <w:rPr>
          <w:rFonts w:hint="eastAsia"/>
        </w:rPr>
        <w:t>可以是</w:t>
      </w:r>
      <w:r>
        <w:rPr>
          <w:rFonts w:hint="eastAsia"/>
        </w:rPr>
        <w:t>我们自定义实现的类加载器来进行加载。</w:t>
      </w:r>
    </w:p>
    <w:p w:rsidR="003753F8" w:rsidRDefault="003753F8"/>
    <w:p w:rsidR="003753F8" w:rsidRDefault="00950231" w:rsidP="003C0A58">
      <w:pPr>
        <w:pStyle w:val="a4"/>
      </w:pPr>
      <w:r>
        <w:rPr>
          <w:rFonts w:hint="eastAsia"/>
        </w:rPr>
        <w:t>四、创建并使用自定义类加载器</w:t>
      </w:r>
    </w:p>
    <w:p w:rsidR="003753F8" w:rsidRDefault="00B90E62" w:rsidP="00B90E62">
      <w:pPr>
        <w:pStyle w:val="3"/>
        <w:rPr>
          <w:rFonts w:hint="eastAsia"/>
        </w:rPr>
      </w:pPr>
      <w:r>
        <w:rPr>
          <w:rFonts w:hint="eastAsia"/>
        </w:rPr>
        <w:lastRenderedPageBreak/>
        <w:t>1、自定义类加载分析</w:t>
      </w:r>
    </w:p>
    <w:p w:rsidR="004F188E" w:rsidRDefault="004F188E" w:rsidP="004F188E">
      <w:r w:rsidRPr="00694293">
        <w:rPr>
          <w:color w:val="FF0000"/>
          <w:u w:val="single"/>
        </w:rPr>
        <w:t>除了根类加载器，所有类加载器都是ClassLoader的子类</w:t>
      </w:r>
      <w:r>
        <w:t>。所以我们可以通过继承ClassLoader来实现自己的类加载器。</w:t>
      </w:r>
    </w:p>
    <w:p w:rsidR="004F188E" w:rsidRDefault="004F188E" w:rsidP="004F188E"/>
    <w:p w:rsidR="004F188E" w:rsidRDefault="004F188E" w:rsidP="004F188E">
      <w:pPr>
        <w:rPr>
          <w:rFonts w:hint="eastAsia"/>
        </w:rPr>
      </w:pPr>
      <w:r>
        <w:t>ClassLoader类有两个关键的方法：</w:t>
      </w:r>
    </w:p>
    <w:p w:rsidR="00D7492D" w:rsidRDefault="004F188E" w:rsidP="004F188E">
      <w:pPr>
        <w:pStyle w:val="a3"/>
        <w:numPr>
          <w:ilvl w:val="0"/>
          <w:numId w:val="6"/>
        </w:numPr>
        <w:ind w:firstLineChars="0"/>
      </w:pPr>
      <w:r>
        <w:t xml:space="preserve">protected Class </w:t>
      </w:r>
      <w:r w:rsidRPr="00123697">
        <w:rPr>
          <w:highlight w:val="yellow"/>
        </w:rPr>
        <w:t>loadClass</w:t>
      </w:r>
      <w:r>
        <w:t>(String name, boolean resolve)：name为类名，resove如果为true，在加载时解析该类。</w:t>
      </w:r>
    </w:p>
    <w:p w:rsidR="004F188E" w:rsidRDefault="004F188E" w:rsidP="004F188E">
      <w:pPr>
        <w:pStyle w:val="a3"/>
        <w:numPr>
          <w:ilvl w:val="0"/>
          <w:numId w:val="6"/>
        </w:numPr>
        <w:ind w:firstLineChars="0"/>
      </w:pPr>
      <w:r>
        <w:t xml:space="preserve">protected Class </w:t>
      </w:r>
      <w:r w:rsidRPr="00123697">
        <w:rPr>
          <w:highlight w:val="yellow"/>
        </w:rPr>
        <w:t>findClass</w:t>
      </w:r>
      <w:r>
        <w:t>(String name) ：根据指定类名来查找类。</w:t>
      </w:r>
    </w:p>
    <w:p w:rsidR="00E13A70" w:rsidRDefault="00E13A70" w:rsidP="004F188E"/>
    <w:p w:rsidR="003753F8" w:rsidRDefault="004F188E" w:rsidP="004F188E">
      <w:r>
        <w:t>所以，如果要实现自定义类，可以重写这两个方法来实现。但</w:t>
      </w:r>
      <w:r w:rsidRPr="00AF0585">
        <w:rPr>
          <w:color w:val="FF0000"/>
          <w:u w:val="single"/>
        </w:rPr>
        <w:t>推荐重写findClass方法</w:t>
      </w:r>
      <w:r>
        <w:t>，而不是重写loadClass方法，因为loadClass方法内部会调用findClass方法。</w:t>
      </w:r>
    </w:p>
    <w:p w:rsidR="003753F8" w:rsidRDefault="003753F8"/>
    <w:p w:rsidR="004F188E" w:rsidRDefault="00AF0585">
      <w:pPr>
        <w:rPr>
          <w:rFonts w:hint="eastAsia"/>
        </w:rPr>
      </w:pPr>
      <w:r>
        <w:rPr>
          <w:rFonts w:hint="eastAsia"/>
        </w:rPr>
        <w:t>loadClass</w:t>
      </w:r>
      <w:r>
        <w:t>()</w:t>
      </w:r>
      <w:r>
        <w:rPr>
          <w:rFonts w:hint="eastAsia"/>
        </w:rPr>
        <w:t>源码：</w:t>
      </w:r>
    </w:p>
    <w:p w:rsidR="0020380D" w:rsidRDefault="0020380D" w:rsidP="0020380D">
      <w:pPr>
        <w:pStyle w:val="HTML"/>
        <w:shd w:val="clear" w:color="auto" w:fill="2B2B2B"/>
        <w:rPr>
          <w:rFonts w:ascii="Menlo" w:hAnsi="Menlo" w:cs="Menlo"/>
          <w:color w:val="A9B7C6"/>
          <w:sz w:val="16"/>
          <w:szCs w:val="16"/>
        </w:rPr>
      </w:pPr>
      <w:r w:rsidRPr="0020380D">
        <w:rPr>
          <w:rFonts w:ascii="Menlo" w:hAnsi="Menlo" w:cs="Menlo"/>
          <w:color w:val="CC7832"/>
          <w:sz w:val="16"/>
          <w:szCs w:val="16"/>
        </w:rPr>
        <w:t xml:space="preserve">protected </w:t>
      </w:r>
      <w:r w:rsidRPr="0020380D">
        <w:rPr>
          <w:rFonts w:ascii="Menlo" w:hAnsi="Menlo" w:cs="Menlo"/>
          <w:color w:val="A9B7C6"/>
          <w:sz w:val="16"/>
          <w:szCs w:val="16"/>
        </w:rPr>
        <w:t xml:space="preserve">Class&lt;?&gt; </w:t>
      </w:r>
      <w:r w:rsidRPr="0020380D">
        <w:rPr>
          <w:rFonts w:ascii="Menlo" w:hAnsi="Menlo" w:cs="Menlo"/>
          <w:color w:val="FFC66D"/>
          <w:sz w:val="16"/>
          <w:szCs w:val="16"/>
        </w:rPr>
        <w:t>loadClass</w:t>
      </w:r>
      <w:r w:rsidRPr="0020380D">
        <w:rPr>
          <w:rFonts w:ascii="Menlo" w:hAnsi="Menlo" w:cs="Menlo"/>
          <w:color w:val="A9B7C6"/>
          <w:sz w:val="16"/>
          <w:szCs w:val="16"/>
        </w:rPr>
        <w:t>(String name</w:t>
      </w:r>
      <w:r w:rsidRPr="0020380D">
        <w:rPr>
          <w:rFonts w:ascii="Menlo" w:hAnsi="Menlo" w:cs="Menlo"/>
          <w:color w:val="CC7832"/>
          <w:sz w:val="16"/>
          <w:szCs w:val="16"/>
        </w:rPr>
        <w:t xml:space="preserve">, boolean </w:t>
      </w:r>
      <w:r w:rsidRPr="0020380D">
        <w:rPr>
          <w:rFonts w:ascii="Menlo" w:hAnsi="Menlo" w:cs="Menlo"/>
          <w:color w:val="A9B7C6"/>
          <w:sz w:val="16"/>
          <w:szCs w:val="16"/>
        </w:rPr>
        <w:t>resolve)</w:t>
      </w:r>
    </w:p>
    <w:p w:rsidR="00C7413E" w:rsidRDefault="0020380D" w:rsidP="00C7413E">
      <w:pPr>
        <w:pStyle w:val="HTML"/>
        <w:shd w:val="clear" w:color="auto" w:fill="2B2B2B"/>
        <w:ind w:firstLine="320"/>
        <w:rPr>
          <w:rFonts w:ascii="Menlo" w:hAnsi="Menlo" w:cs="Menlo"/>
          <w:color w:val="A9B7C6"/>
          <w:sz w:val="16"/>
          <w:szCs w:val="16"/>
        </w:rPr>
      </w:pPr>
      <w:r w:rsidRPr="0020380D">
        <w:rPr>
          <w:rFonts w:ascii="Menlo" w:hAnsi="Menlo" w:cs="Menlo"/>
          <w:color w:val="CC7832"/>
          <w:sz w:val="16"/>
          <w:szCs w:val="16"/>
        </w:rPr>
        <w:t xml:space="preserve">throws </w:t>
      </w:r>
      <w:r w:rsidRPr="0020380D">
        <w:rPr>
          <w:rFonts w:ascii="Menlo" w:hAnsi="Menlo" w:cs="Menlo"/>
          <w:color w:val="A9B7C6"/>
          <w:sz w:val="16"/>
          <w:szCs w:val="16"/>
        </w:rPr>
        <w:t>ClassNotFoundException</w:t>
      </w:r>
      <w:r w:rsidRPr="0020380D">
        <w:rPr>
          <w:rFonts w:ascii="Menlo" w:hAnsi="Menlo" w:cs="Menlo"/>
          <w:color w:val="A9B7C6"/>
          <w:sz w:val="16"/>
          <w:szCs w:val="16"/>
        </w:rPr>
        <w:br/>
        <w:t>{</w:t>
      </w:r>
      <w:r w:rsidRPr="0020380D">
        <w:rPr>
          <w:rFonts w:ascii="Menlo" w:hAnsi="Menlo" w:cs="Menlo"/>
          <w:color w:val="A9B7C6"/>
          <w:sz w:val="16"/>
          <w:szCs w:val="16"/>
        </w:rPr>
        <w:br/>
        <w:t xml:space="preserve">    </w:t>
      </w:r>
      <w:r w:rsidRPr="0020380D">
        <w:rPr>
          <w:rFonts w:ascii="Menlo" w:hAnsi="Menlo" w:cs="Menlo"/>
          <w:color w:val="CC7832"/>
          <w:sz w:val="16"/>
          <w:szCs w:val="16"/>
        </w:rPr>
        <w:t xml:space="preserve">synchronized </w:t>
      </w:r>
      <w:r w:rsidRPr="0020380D">
        <w:rPr>
          <w:rFonts w:ascii="Menlo" w:hAnsi="Menlo" w:cs="Menlo"/>
          <w:color w:val="A9B7C6"/>
          <w:sz w:val="16"/>
          <w:szCs w:val="16"/>
        </w:rPr>
        <w:t>(getClassLoadingLock(name)) {</w:t>
      </w:r>
      <w:r w:rsidRPr="0020380D">
        <w:rPr>
          <w:rFonts w:ascii="Menlo" w:hAnsi="Menlo" w:cs="Menlo"/>
          <w:color w:val="A9B7C6"/>
          <w:sz w:val="16"/>
          <w:szCs w:val="16"/>
        </w:rPr>
        <w:br/>
        <w:t xml:space="preserve">        </w:t>
      </w:r>
      <w:r w:rsidRPr="00C7413E">
        <w:rPr>
          <w:rFonts w:ascii="Menlo" w:hAnsi="Menlo" w:cs="Menlo"/>
          <w:color w:val="00B050"/>
          <w:sz w:val="16"/>
          <w:szCs w:val="16"/>
        </w:rPr>
        <w:t xml:space="preserve">// </w:t>
      </w:r>
      <w:r w:rsidR="00407BE6" w:rsidRPr="00C7413E">
        <w:rPr>
          <w:rFonts w:ascii="Menlo" w:hAnsi="Menlo" w:cs="Menlo" w:hint="eastAsia"/>
          <w:color w:val="00B050"/>
          <w:sz w:val="16"/>
          <w:szCs w:val="16"/>
        </w:rPr>
        <w:t>第一步，先从缓存里查看该类是否已经加载</w:t>
      </w:r>
      <w:r w:rsidRPr="0020380D">
        <w:rPr>
          <w:rFonts w:ascii="Menlo" w:hAnsi="Menlo" w:cs="Menlo" w:hint="eastAsia"/>
          <w:color w:val="808080"/>
          <w:sz w:val="16"/>
          <w:szCs w:val="16"/>
        </w:rPr>
        <w:br/>
      </w:r>
      <w:r w:rsidRPr="0020380D">
        <w:rPr>
          <w:rFonts w:ascii="Menlo" w:hAnsi="Menlo" w:cs="Menlo"/>
          <w:color w:val="808080"/>
          <w:sz w:val="16"/>
          <w:szCs w:val="16"/>
        </w:rPr>
        <w:t xml:space="preserve">        </w:t>
      </w:r>
      <w:r w:rsidRPr="0020380D">
        <w:rPr>
          <w:rFonts w:ascii="Menlo" w:hAnsi="Menlo" w:cs="Menlo"/>
          <w:color w:val="A9B7C6"/>
          <w:sz w:val="16"/>
          <w:szCs w:val="16"/>
        </w:rPr>
        <w:t>Class&lt;?&gt; c = findLoadedClass(name)</w:t>
      </w:r>
      <w:r w:rsidRPr="0020380D">
        <w:rPr>
          <w:rFonts w:ascii="Menlo" w:hAnsi="Menlo" w:cs="Menlo"/>
          <w:color w:val="CC7832"/>
          <w:sz w:val="16"/>
          <w:szCs w:val="16"/>
        </w:rPr>
        <w:t>;</w:t>
      </w:r>
      <w:r w:rsidRPr="0020380D">
        <w:rPr>
          <w:rFonts w:ascii="Menlo" w:hAnsi="Menlo" w:cs="Menlo"/>
          <w:color w:val="CC7832"/>
          <w:sz w:val="16"/>
          <w:szCs w:val="16"/>
        </w:rPr>
        <w:br/>
        <w:t xml:space="preserve">        if </w:t>
      </w:r>
      <w:r w:rsidRPr="0020380D">
        <w:rPr>
          <w:rFonts w:ascii="Menlo" w:hAnsi="Menlo" w:cs="Menlo"/>
          <w:color w:val="A9B7C6"/>
          <w:sz w:val="16"/>
          <w:szCs w:val="16"/>
        </w:rPr>
        <w:t xml:space="preserve">(c == </w:t>
      </w:r>
      <w:r w:rsidRPr="0020380D">
        <w:rPr>
          <w:rFonts w:ascii="Menlo" w:hAnsi="Menlo" w:cs="Menlo"/>
          <w:color w:val="CC7832"/>
          <w:sz w:val="16"/>
          <w:szCs w:val="16"/>
        </w:rPr>
        <w:t>null</w:t>
      </w:r>
      <w:r w:rsidRPr="0020380D">
        <w:rPr>
          <w:rFonts w:ascii="Menlo" w:hAnsi="Menlo" w:cs="Menlo"/>
          <w:color w:val="A9B7C6"/>
          <w:sz w:val="16"/>
          <w:szCs w:val="16"/>
        </w:rPr>
        <w:t>) {</w:t>
      </w:r>
      <w:r w:rsidRPr="0020380D">
        <w:rPr>
          <w:rFonts w:ascii="Menlo" w:hAnsi="Menlo" w:cs="Menlo"/>
          <w:color w:val="A9B7C6"/>
          <w:sz w:val="16"/>
          <w:szCs w:val="16"/>
        </w:rPr>
        <w:br/>
        <w:t xml:space="preserve">            </w:t>
      </w:r>
      <w:r w:rsidRPr="0020380D">
        <w:rPr>
          <w:rFonts w:ascii="Menlo" w:hAnsi="Menlo" w:cs="Menlo"/>
          <w:color w:val="CC7832"/>
          <w:sz w:val="16"/>
          <w:szCs w:val="16"/>
        </w:rPr>
        <w:t xml:space="preserve">long </w:t>
      </w:r>
      <w:r w:rsidRPr="0020380D">
        <w:rPr>
          <w:rFonts w:ascii="Menlo" w:hAnsi="Menlo" w:cs="Menlo"/>
          <w:color w:val="A9B7C6"/>
          <w:sz w:val="16"/>
          <w:szCs w:val="16"/>
        </w:rPr>
        <w:t>t0 = System.</w:t>
      </w:r>
      <w:r w:rsidRPr="0020380D">
        <w:rPr>
          <w:rFonts w:ascii="Menlo" w:hAnsi="Menlo" w:cs="Menlo"/>
          <w:i/>
          <w:iCs/>
          <w:color w:val="A9B7C6"/>
          <w:sz w:val="16"/>
          <w:szCs w:val="16"/>
        </w:rPr>
        <w:t>nanoTime</w:t>
      </w:r>
      <w:r w:rsidRPr="0020380D">
        <w:rPr>
          <w:rFonts w:ascii="Menlo" w:hAnsi="Menlo" w:cs="Menlo"/>
          <w:color w:val="A9B7C6"/>
          <w:sz w:val="16"/>
          <w:szCs w:val="16"/>
        </w:rPr>
        <w:t>()</w:t>
      </w:r>
      <w:r w:rsidRPr="0020380D">
        <w:rPr>
          <w:rFonts w:ascii="Menlo" w:hAnsi="Menlo" w:cs="Menlo"/>
          <w:color w:val="CC7832"/>
          <w:sz w:val="16"/>
          <w:szCs w:val="16"/>
        </w:rPr>
        <w:t>;</w:t>
      </w:r>
      <w:r w:rsidRPr="0020380D">
        <w:rPr>
          <w:rFonts w:ascii="Menlo" w:hAnsi="Menlo" w:cs="Menlo"/>
          <w:color w:val="CC7832"/>
          <w:sz w:val="16"/>
          <w:szCs w:val="16"/>
        </w:rPr>
        <w:br/>
        <w:t xml:space="preserve">            try </w:t>
      </w:r>
      <w:r w:rsidRPr="0020380D">
        <w:rPr>
          <w:rFonts w:ascii="Menlo" w:hAnsi="Menlo" w:cs="Menlo"/>
          <w:color w:val="A9B7C6"/>
          <w:sz w:val="16"/>
          <w:szCs w:val="16"/>
        </w:rPr>
        <w:t>{</w:t>
      </w:r>
    </w:p>
    <w:p w:rsidR="0020380D" w:rsidRPr="0020380D" w:rsidRDefault="00C7413E" w:rsidP="00C7413E">
      <w:pPr>
        <w:pStyle w:val="HTML"/>
        <w:shd w:val="clear" w:color="auto" w:fill="2B2B2B"/>
        <w:ind w:firstLineChars="800" w:firstLine="1280"/>
        <w:rPr>
          <w:rFonts w:ascii="Menlo" w:hAnsi="Menlo" w:cs="Menlo"/>
          <w:color w:val="A9B7C6"/>
          <w:sz w:val="16"/>
          <w:szCs w:val="16"/>
        </w:rPr>
      </w:pPr>
      <w:r w:rsidRPr="00C7413E">
        <w:rPr>
          <w:rFonts w:ascii="Menlo" w:hAnsi="Menlo" w:cs="Menlo"/>
          <w:color w:val="00B050"/>
          <w:sz w:val="16"/>
          <w:szCs w:val="16"/>
        </w:rPr>
        <w:t xml:space="preserve">// </w:t>
      </w:r>
      <w:r w:rsidRPr="00C7413E">
        <w:rPr>
          <w:rFonts w:ascii="Menlo" w:hAnsi="Menlo" w:cs="Menlo" w:hint="eastAsia"/>
          <w:color w:val="00B050"/>
          <w:sz w:val="16"/>
          <w:szCs w:val="16"/>
        </w:rPr>
        <w:t>第</w:t>
      </w:r>
      <w:r>
        <w:rPr>
          <w:rFonts w:ascii="Menlo" w:hAnsi="Menlo" w:cs="Menlo" w:hint="eastAsia"/>
          <w:color w:val="00B050"/>
          <w:sz w:val="16"/>
          <w:szCs w:val="16"/>
        </w:rPr>
        <w:t>二</w:t>
      </w:r>
      <w:r w:rsidRPr="00C7413E">
        <w:rPr>
          <w:rFonts w:ascii="Menlo" w:hAnsi="Menlo" w:cs="Menlo" w:hint="eastAsia"/>
          <w:color w:val="00B050"/>
          <w:sz w:val="16"/>
          <w:szCs w:val="16"/>
        </w:rPr>
        <w:t>步，</w:t>
      </w:r>
      <w:r>
        <w:rPr>
          <w:rFonts w:ascii="Menlo" w:hAnsi="Menlo" w:cs="Menlo" w:hint="eastAsia"/>
          <w:color w:val="00B050"/>
          <w:sz w:val="16"/>
          <w:szCs w:val="16"/>
        </w:rPr>
        <w:t>判断</w:t>
      </w:r>
      <w:r w:rsidR="00652988">
        <w:rPr>
          <w:rFonts w:ascii="Menlo" w:hAnsi="Menlo" w:cs="Menlo" w:hint="eastAsia"/>
          <w:color w:val="00B050"/>
          <w:sz w:val="16"/>
          <w:szCs w:val="16"/>
        </w:rPr>
        <w:t>父加载器</w:t>
      </w:r>
      <w:r>
        <w:rPr>
          <w:rFonts w:ascii="Menlo" w:hAnsi="Menlo" w:cs="Menlo" w:hint="eastAsia"/>
          <w:color w:val="00B050"/>
          <w:sz w:val="16"/>
          <w:szCs w:val="16"/>
        </w:rPr>
        <w:t>是否为</w:t>
      </w:r>
      <w:r>
        <w:rPr>
          <w:rFonts w:ascii="Menlo" w:hAnsi="Menlo" w:cs="Menlo" w:hint="eastAsia"/>
          <w:color w:val="00B050"/>
          <w:sz w:val="16"/>
          <w:szCs w:val="16"/>
        </w:rPr>
        <w:t>null</w:t>
      </w:r>
      <w:r w:rsidR="0020380D" w:rsidRPr="0020380D">
        <w:rPr>
          <w:rFonts w:ascii="Menlo" w:hAnsi="Menlo" w:cs="Menlo"/>
          <w:color w:val="A9B7C6"/>
          <w:sz w:val="16"/>
          <w:szCs w:val="16"/>
        </w:rPr>
        <w:br/>
        <w:t xml:space="preserve">                </w:t>
      </w:r>
      <w:r w:rsidR="0020380D" w:rsidRPr="0020380D">
        <w:rPr>
          <w:rFonts w:ascii="Menlo" w:hAnsi="Menlo" w:cs="Menlo"/>
          <w:color w:val="CC7832"/>
          <w:sz w:val="16"/>
          <w:szCs w:val="16"/>
        </w:rPr>
        <w:t xml:space="preserve">if </w:t>
      </w:r>
      <w:r w:rsidR="0020380D" w:rsidRPr="0020380D">
        <w:rPr>
          <w:rFonts w:ascii="Menlo" w:hAnsi="Menlo" w:cs="Menlo"/>
          <w:color w:val="A9B7C6"/>
          <w:sz w:val="16"/>
          <w:szCs w:val="16"/>
        </w:rPr>
        <w:t>(</w:t>
      </w:r>
      <w:r w:rsidR="0020380D" w:rsidRPr="0020380D">
        <w:rPr>
          <w:rFonts w:ascii="Menlo" w:hAnsi="Menlo" w:cs="Menlo"/>
          <w:color w:val="9876AA"/>
          <w:sz w:val="16"/>
          <w:szCs w:val="16"/>
        </w:rPr>
        <w:t xml:space="preserve">parent </w:t>
      </w:r>
      <w:r w:rsidR="0020380D" w:rsidRPr="0020380D">
        <w:rPr>
          <w:rFonts w:ascii="Menlo" w:hAnsi="Menlo" w:cs="Menlo"/>
          <w:color w:val="A9B7C6"/>
          <w:sz w:val="16"/>
          <w:szCs w:val="16"/>
        </w:rPr>
        <w:t xml:space="preserve">!= </w:t>
      </w:r>
      <w:r w:rsidR="0020380D" w:rsidRPr="0020380D">
        <w:rPr>
          <w:rFonts w:ascii="Menlo" w:hAnsi="Menlo" w:cs="Menlo"/>
          <w:color w:val="CC7832"/>
          <w:sz w:val="16"/>
          <w:szCs w:val="16"/>
        </w:rPr>
        <w:t>null</w:t>
      </w:r>
      <w:r w:rsidR="0020380D" w:rsidRPr="0020380D">
        <w:rPr>
          <w:rFonts w:ascii="Menlo" w:hAnsi="Menlo" w:cs="Menlo"/>
          <w:color w:val="A9B7C6"/>
          <w:sz w:val="16"/>
          <w:szCs w:val="16"/>
        </w:rPr>
        <w:t>) {</w:t>
      </w:r>
      <w:r w:rsidR="0020380D" w:rsidRPr="0020380D">
        <w:rPr>
          <w:rFonts w:ascii="Menlo" w:hAnsi="Menlo" w:cs="Menlo"/>
          <w:color w:val="A9B7C6"/>
          <w:sz w:val="16"/>
          <w:szCs w:val="16"/>
        </w:rPr>
        <w:br/>
        <w:t xml:space="preserve">                    c = </w:t>
      </w:r>
      <w:r w:rsidR="0020380D" w:rsidRPr="0020380D">
        <w:rPr>
          <w:rFonts w:ascii="Menlo" w:hAnsi="Menlo" w:cs="Menlo"/>
          <w:color w:val="9876AA"/>
          <w:sz w:val="16"/>
          <w:szCs w:val="16"/>
        </w:rPr>
        <w:t>parent</w:t>
      </w:r>
      <w:r w:rsidR="0020380D" w:rsidRPr="0020380D">
        <w:rPr>
          <w:rFonts w:ascii="Menlo" w:hAnsi="Menlo" w:cs="Menlo"/>
          <w:color w:val="A9B7C6"/>
          <w:sz w:val="16"/>
          <w:szCs w:val="16"/>
        </w:rPr>
        <w:t>.loadClass(name</w:t>
      </w:r>
      <w:r w:rsidR="0020380D" w:rsidRPr="0020380D">
        <w:rPr>
          <w:rFonts w:ascii="Menlo" w:hAnsi="Menlo" w:cs="Menlo"/>
          <w:color w:val="CC7832"/>
          <w:sz w:val="16"/>
          <w:szCs w:val="16"/>
        </w:rPr>
        <w:t>, false</w:t>
      </w:r>
      <w:r w:rsidR="0020380D" w:rsidRPr="0020380D">
        <w:rPr>
          <w:rFonts w:ascii="Menlo" w:hAnsi="Menlo" w:cs="Menlo"/>
          <w:color w:val="A9B7C6"/>
          <w:sz w:val="16"/>
          <w:szCs w:val="16"/>
        </w:rPr>
        <w:t>)</w:t>
      </w:r>
      <w:r w:rsidR="0020380D" w:rsidRPr="0020380D">
        <w:rPr>
          <w:rFonts w:ascii="Menlo" w:hAnsi="Menlo" w:cs="Menlo"/>
          <w:color w:val="CC7832"/>
          <w:sz w:val="16"/>
          <w:szCs w:val="16"/>
        </w:rPr>
        <w:t>;</w:t>
      </w:r>
      <w:r w:rsidR="0020380D" w:rsidRPr="0020380D">
        <w:rPr>
          <w:rFonts w:ascii="Menlo" w:hAnsi="Menlo" w:cs="Menlo"/>
          <w:color w:val="CC7832"/>
          <w:sz w:val="16"/>
          <w:szCs w:val="16"/>
        </w:rPr>
        <w:br/>
        <w:t xml:space="preserve">                </w:t>
      </w:r>
      <w:r w:rsidR="0020380D" w:rsidRPr="0020380D">
        <w:rPr>
          <w:rFonts w:ascii="Menlo" w:hAnsi="Menlo" w:cs="Menlo"/>
          <w:color w:val="A9B7C6"/>
          <w:sz w:val="16"/>
          <w:szCs w:val="16"/>
        </w:rPr>
        <w:t xml:space="preserve">} </w:t>
      </w:r>
      <w:r w:rsidR="0020380D" w:rsidRPr="0020380D">
        <w:rPr>
          <w:rFonts w:ascii="Menlo" w:hAnsi="Menlo" w:cs="Menlo"/>
          <w:color w:val="CC7832"/>
          <w:sz w:val="16"/>
          <w:szCs w:val="16"/>
        </w:rPr>
        <w:t xml:space="preserve">else </w:t>
      </w:r>
      <w:r w:rsidR="0020380D" w:rsidRPr="0020380D">
        <w:rPr>
          <w:rFonts w:ascii="Menlo" w:hAnsi="Menlo" w:cs="Menlo"/>
          <w:color w:val="A9B7C6"/>
          <w:sz w:val="16"/>
          <w:szCs w:val="16"/>
        </w:rPr>
        <w:t>{</w:t>
      </w:r>
      <w:r w:rsidR="0020380D" w:rsidRPr="0020380D">
        <w:rPr>
          <w:rFonts w:ascii="Menlo" w:hAnsi="Menlo" w:cs="Menlo"/>
          <w:color w:val="A9B7C6"/>
          <w:sz w:val="16"/>
          <w:szCs w:val="16"/>
        </w:rPr>
        <w:br/>
        <w:t xml:space="preserve">                    c = findBootstrapClassOrNull(name)</w:t>
      </w:r>
      <w:r w:rsidR="0020380D" w:rsidRPr="0020380D">
        <w:rPr>
          <w:rFonts w:ascii="Menlo" w:hAnsi="Menlo" w:cs="Menlo"/>
          <w:color w:val="CC7832"/>
          <w:sz w:val="16"/>
          <w:szCs w:val="16"/>
        </w:rPr>
        <w:t>;</w:t>
      </w:r>
      <w:r w:rsidR="0020380D" w:rsidRPr="0020380D">
        <w:rPr>
          <w:rFonts w:ascii="Menlo" w:hAnsi="Menlo" w:cs="Menlo"/>
          <w:color w:val="CC7832"/>
          <w:sz w:val="16"/>
          <w:szCs w:val="16"/>
        </w:rPr>
        <w:br/>
        <w:t xml:space="preserve">                </w:t>
      </w:r>
      <w:r w:rsidR="0020380D" w:rsidRPr="0020380D">
        <w:rPr>
          <w:rFonts w:ascii="Menlo" w:hAnsi="Menlo" w:cs="Menlo"/>
          <w:color w:val="A9B7C6"/>
          <w:sz w:val="16"/>
          <w:szCs w:val="16"/>
        </w:rPr>
        <w:t>}</w:t>
      </w:r>
      <w:r w:rsidR="0020380D" w:rsidRPr="0020380D">
        <w:rPr>
          <w:rFonts w:ascii="Menlo" w:hAnsi="Menlo" w:cs="Menlo"/>
          <w:color w:val="A9B7C6"/>
          <w:sz w:val="16"/>
          <w:szCs w:val="16"/>
        </w:rPr>
        <w:br/>
        <w:t xml:space="preserve">            } </w:t>
      </w:r>
      <w:r w:rsidR="0020380D" w:rsidRPr="0020380D">
        <w:rPr>
          <w:rFonts w:ascii="Menlo" w:hAnsi="Menlo" w:cs="Menlo"/>
          <w:color w:val="CC7832"/>
          <w:sz w:val="16"/>
          <w:szCs w:val="16"/>
        </w:rPr>
        <w:t xml:space="preserve">catch </w:t>
      </w:r>
      <w:r w:rsidR="0020380D" w:rsidRPr="0020380D">
        <w:rPr>
          <w:rFonts w:ascii="Menlo" w:hAnsi="Menlo" w:cs="Menlo"/>
          <w:color w:val="A9B7C6"/>
          <w:sz w:val="16"/>
          <w:szCs w:val="16"/>
        </w:rPr>
        <w:t>(ClassNotFoundException e) {</w:t>
      </w:r>
      <w:r w:rsidR="0020380D" w:rsidRPr="0020380D">
        <w:rPr>
          <w:rFonts w:ascii="Menlo" w:hAnsi="Menlo" w:cs="Menlo"/>
          <w:color w:val="A9B7C6"/>
          <w:sz w:val="16"/>
          <w:szCs w:val="16"/>
        </w:rPr>
        <w:br/>
        <w:t xml:space="preserve">                </w:t>
      </w:r>
      <w:r w:rsidR="0020380D" w:rsidRPr="0020380D">
        <w:rPr>
          <w:rFonts w:ascii="Menlo" w:hAnsi="Menlo" w:cs="Menlo"/>
          <w:color w:val="808080"/>
          <w:sz w:val="16"/>
          <w:szCs w:val="16"/>
        </w:rPr>
        <w:t>// ClassNotFoundException thrown if class not found</w:t>
      </w:r>
      <w:r w:rsidR="0020380D" w:rsidRPr="0020380D">
        <w:rPr>
          <w:rFonts w:ascii="Menlo" w:hAnsi="Menlo" w:cs="Menlo"/>
          <w:color w:val="808080"/>
          <w:sz w:val="16"/>
          <w:szCs w:val="16"/>
        </w:rPr>
        <w:br/>
        <w:t xml:space="preserve">                // from the non-null parent class loader</w:t>
      </w:r>
      <w:r w:rsidR="0020380D" w:rsidRPr="0020380D">
        <w:rPr>
          <w:rFonts w:ascii="Menlo" w:hAnsi="Menlo" w:cs="Menlo"/>
          <w:color w:val="808080"/>
          <w:sz w:val="16"/>
          <w:szCs w:val="16"/>
        </w:rPr>
        <w:br/>
        <w:t xml:space="preserve">            </w:t>
      </w:r>
      <w:r w:rsidR="0020380D" w:rsidRPr="0020380D">
        <w:rPr>
          <w:rFonts w:ascii="Menlo" w:hAnsi="Menlo" w:cs="Menlo"/>
          <w:color w:val="A9B7C6"/>
          <w:sz w:val="16"/>
          <w:szCs w:val="16"/>
        </w:rPr>
        <w:t>}</w:t>
      </w:r>
      <w:r w:rsidR="0020380D" w:rsidRPr="0020380D">
        <w:rPr>
          <w:rFonts w:ascii="Menlo" w:hAnsi="Menlo" w:cs="Menlo"/>
          <w:color w:val="A9B7C6"/>
          <w:sz w:val="16"/>
          <w:szCs w:val="16"/>
        </w:rPr>
        <w:br/>
      </w:r>
      <w:r w:rsidR="0020380D" w:rsidRPr="0020380D">
        <w:rPr>
          <w:rFonts w:ascii="Menlo" w:hAnsi="Menlo" w:cs="Menlo"/>
          <w:color w:val="A9B7C6"/>
          <w:sz w:val="16"/>
          <w:szCs w:val="16"/>
        </w:rPr>
        <w:br/>
        <w:t xml:space="preserve">            </w:t>
      </w:r>
      <w:r w:rsidR="0020380D" w:rsidRPr="0020380D">
        <w:rPr>
          <w:rFonts w:ascii="Menlo" w:hAnsi="Menlo" w:cs="Menlo"/>
          <w:color w:val="CC7832"/>
          <w:sz w:val="16"/>
          <w:szCs w:val="16"/>
        </w:rPr>
        <w:t xml:space="preserve">if </w:t>
      </w:r>
      <w:r w:rsidR="0020380D" w:rsidRPr="0020380D">
        <w:rPr>
          <w:rFonts w:ascii="Menlo" w:hAnsi="Menlo" w:cs="Menlo"/>
          <w:color w:val="A9B7C6"/>
          <w:sz w:val="16"/>
          <w:szCs w:val="16"/>
        </w:rPr>
        <w:t xml:space="preserve">(c == </w:t>
      </w:r>
      <w:r w:rsidR="0020380D" w:rsidRPr="0020380D">
        <w:rPr>
          <w:rFonts w:ascii="Menlo" w:hAnsi="Menlo" w:cs="Menlo"/>
          <w:color w:val="CC7832"/>
          <w:sz w:val="16"/>
          <w:szCs w:val="16"/>
        </w:rPr>
        <w:t>null</w:t>
      </w:r>
      <w:r w:rsidR="0020380D" w:rsidRPr="0020380D">
        <w:rPr>
          <w:rFonts w:ascii="Menlo" w:hAnsi="Menlo" w:cs="Menlo"/>
          <w:color w:val="A9B7C6"/>
          <w:sz w:val="16"/>
          <w:szCs w:val="16"/>
        </w:rPr>
        <w:t>) {</w:t>
      </w:r>
      <w:r w:rsidR="0020380D" w:rsidRPr="0020380D">
        <w:rPr>
          <w:rFonts w:ascii="Menlo" w:hAnsi="Menlo" w:cs="Menlo"/>
          <w:color w:val="A9B7C6"/>
          <w:sz w:val="16"/>
          <w:szCs w:val="16"/>
        </w:rPr>
        <w:br/>
        <w:t xml:space="preserve">                </w:t>
      </w:r>
      <w:r w:rsidR="0020380D" w:rsidRPr="00A728E3">
        <w:rPr>
          <w:rFonts w:ascii="Menlo" w:hAnsi="Menlo" w:cs="Menlo"/>
          <w:color w:val="00B050"/>
          <w:sz w:val="16"/>
          <w:szCs w:val="16"/>
        </w:rPr>
        <w:t xml:space="preserve">// </w:t>
      </w:r>
      <w:r w:rsidR="00E47257" w:rsidRPr="00A728E3">
        <w:rPr>
          <w:rFonts w:ascii="Menlo" w:hAnsi="Menlo" w:cs="Menlo" w:hint="eastAsia"/>
          <w:color w:val="00B050"/>
          <w:sz w:val="16"/>
          <w:szCs w:val="16"/>
        </w:rPr>
        <w:t>第三步，如果前面都没找到，就会调用</w:t>
      </w:r>
      <w:r w:rsidR="00E47257" w:rsidRPr="00A728E3">
        <w:rPr>
          <w:rFonts w:ascii="Menlo" w:hAnsi="Menlo" w:cs="Menlo" w:hint="eastAsia"/>
          <w:color w:val="00B050"/>
          <w:sz w:val="16"/>
          <w:szCs w:val="16"/>
        </w:rPr>
        <w:t>findClass</w:t>
      </w:r>
      <w:r w:rsidR="00E47257" w:rsidRPr="00A728E3">
        <w:rPr>
          <w:rFonts w:ascii="Menlo" w:hAnsi="Menlo" w:cs="Menlo" w:hint="eastAsia"/>
          <w:color w:val="00B050"/>
          <w:sz w:val="16"/>
          <w:szCs w:val="16"/>
        </w:rPr>
        <w:t>方法</w:t>
      </w:r>
      <w:r w:rsidR="0020380D" w:rsidRPr="0020380D">
        <w:rPr>
          <w:rFonts w:ascii="Menlo" w:hAnsi="Menlo" w:cs="Menlo" w:hint="eastAsia"/>
          <w:color w:val="808080"/>
          <w:sz w:val="16"/>
          <w:szCs w:val="16"/>
        </w:rPr>
        <w:br/>
      </w:r>
      <w:r w:rsidR="0020380D" w:rsidRPr="0020380D">
        <w:rPr>
          <w:rFonts w:ascii="Menlo" w:hAnsi="Menlo" w:cs="Menlo"/>
          <w:color w:val="808080"/>
          <w:sz w:val="16"/>
          <w:szCs w:val="16"/>
        </w:rPr>
        <w:lastRenderedPageBreak/>
        <w:t xml:space="preserve">                // to find the class.</w:t>
      </w:r>
      <w:r w:rsidR="0020380D" w:rsidRPr="0020380D">
        <w:rPr>
          <w:rFonts w:ascii="Menlo" w:hAnsi="Menlo" w:cs="Menlo"/>
          <w:color w:val="808080"/>
          <w:sz w:val="16"/>
          <w:szCs w:val="16"/>
        </w:rPr>
        <w:br/>
        <w:t xml:space="preserve">                </w:t>
      </w:r>
      <w:r w:rsidR="0020380D" w:rsidRPr="0020380D">
        <w:rPr>
          <w:rFonts w:ascii="Menlo" w:hAnsi="Menlo" w:cs="Menlo"/>
          <w:color w:val="CC7832"/>
          <w:sz w:val="16"/>
          <w:szCs w:val="16"/>
        </w:rPr>
        <w:t xml:space="preserve">long </w:t>
      </w:r>
      <w:r w:rsidR="0020380D" w:rsidRPr="0020380D">
        <w:rPr>
          <w:rFonts w:ascii="Menlo" w:hAnsi="Menlo" w:cs="Menlo"/>
          <w:color w:val="A9B7C6"/>
          <w:sz w:val="16"/>
          <w:szCs w:val="16"/>
        </w:rPr>
        <w:t>t1 = System.</w:t>
      </w:r>
      <w:r w:rsidR="0020380D" w:rsidRPr="0020380D">
        <w:rPr>
          <w:rFonts w:ascii="Menlo" w:hAnsi="Menlo" w:cs="Menlo"/>
          <w:i/>
          <w:iCs/>
          <w:color w:val="A9B7C6"/>
          <w:sz w:val="16"/>
          <w:szCs w:val="16"/>
        </w:rPr>
        <w:t>nanoTime</w:t>
      </w:r>
      <w:r w:rsidR="0020380D" w:rsidRPr="0020380D">
        <w:rPr>
          <w:rFonts w:ascii="Menlo" w:hAnsi="Menlo" w:cs="Menlo"/>
          <w:color w:val="A9B7C6"/>
          <w:sz w:val="16"/>
          <w:szCs w:val="16"/>
        </w:rPr>
        <w:t>()</w:t>
      </w:r>
      <w:r w:rsidR="0020380D" w:rsidRPr="0020380D">
        <w:rPr>
          <w:rFonts w:ascii="Menlo" w:hAnsi="Menlo" w:cs="Menlo"/>
          <w:color w:val="CC7832"/>
          <w:sz w:val="16"/>
          <w:szCs w:val="16"/>
        </w:rPr>
        <w:t>;</w:t>
      </w:r>
      <w:r w:rsidR="0020380D" w:rsidRPr="0020380D">
        <w:rPr>
          <w:rFonts w:ascii="Menlo" w:hAnsi="Menlo" w:cs="Menlo"/>
          <w:color w:val="CC7832"/>
          <w:sz w:val="16"/>
          <w:szCs w:val="16"/>
        </w:rPr>
        <w:br/>
        <w:t xml:space="preserve">                </w:t>
      </w:r>
      <w:r w:rsidR="0020380D" w:rsidRPr="0020380D">
        <w:rPr>
          <w:rFonts w:ascii="Menlo" w:hAnsi="Menlo" w:cs="Menlo"/>
          <w:color w:val="A9B7C6"/>
          <w:sz w:val="16"/>
          <w:szCs w:val="16"/>
        </w:rPr>
        <w:t>c = findClass(name)</w:t>
      </w:r>
      <w:r w:rsidR="0020380D" w:rsidRPr="0020380D">
        <w:rPr>
          <w:rFonts w:ascii="Menlo" w:hAnsi="Menlo" w:cs="Menlo"/>
          <w:color w:val="CC7832"/>
          <w:sz w:val="16"/>
          <w:szCs w:val="16"/>
        </w:rPr>
        <w:t>;</w:t>
      </w:r>
      <w:r w:rsidR="0020380D" w:rsidRPr="0020380D">
        <w:rPr>
          <w:rFonts w:ascii="Menlo" w:hAnsi="Menlo" w:cs="Menlo"/>
          <w:color w:val="CC7832"/>
          <w:sz w:val="16"/>
          <w:szCs w:val="16"/>
        </w:rPr>
        <w:br/>
      </w:r>
      <w:r w:rsidR="0020380D" w:rsidRPr="0020380D">
        <w:rPr>
          <w:rFonts w:ascii="Menlo" w:hAnsi="Menlo" w:cs="Menlo"/>
          <w:color w:val="CC7832"/>
          <w:sz w:val="16"/>
          <w:szCs w:val="16"/>
        </w:rPr>
        <w:br/>
        <w:t xml:space="preserve">                </w:t>
      </w:r>
      <w:r w:rsidR="0020380D" w:rsidRPr="0020380D">
        <w:rPr>
          <w:rFonts w:ascii="Menlo" w:hAnsi="Menlo" w:cs="Menlo"/>
          <w:color w:val="808080"/>
          <w:sz w:val="16"/>
          <w:szCs w:val="16"/>
        </w:rPr>
        <w:t>// this is the defining class loader; record the stats</w:t>
      </w:r>
      <w:r w:rsidR="0020380D" w:rsidRPr="0020380D">
        <w:rPr>
          <w:rFonts w:ascii="Menlo" w:hAnsi="Menlo" w:cs="Menlo"/>
          <w:color w:val="808080"/>
          <w:sz w:val="16"/>
          <w:szCs w:val="16"/>
        </w:rPr>
        <w:br/>
        <w:t xml:space="preserve">                </w:t>
      </w:r>
      <w:r w:rsidR="0020380D" w:rsidRPr="0020380D">
        <w:rPr>
          <w:rFonts w:ascii="Menlo" w:hAnsi="Menlo" w:cs="Menlo"/>
          <w:color w:val="A9B7C6"/>
          <w:sz w:val="16"/>
          <w:szCs w:val="16"/>
        </w:rPr>
        <w:t>sun.misc.PerfCounter.</w:t>
      </w:r>
      <w:r w:rsidR="0020380D" w:rsidRPr="0020380D">
        <w:rPr>
          <w:rFonts w:ascii="Menlo" w:hAnsi="Menlo" w:cs="Menlo"/>
          <w:i/>
          <w:iCs/>
          <w:color w:val="A9B7C6"/>
          <w:sz w:val="16"/>
          <w:szCs w:val="16"/>
        </w:rPr>
        <w:t>getParentDelegationTime</w:t>
      </w:r>
      <w:r w:rsidR="0020380D" w:rsidRPr="0020380D">
        <w:rPr>
          <w:rFonts w:ascii="Menlo" w:hAnsi="Menlo" w:cs="Menlo"/>
          <w:color w:val="A9B7C6"/>
          <w:sz w:val="16"/>
          <w:szCs w:val="16"/>
        </w:rPr>
        <w:t>().addTime(t1 - t0)</w:t>
      </w:r>
      <w:r w:rsidR="0020380D" w:rsidRPr="0020380D">
        <w:rPr>
          <w:rFonts w:ascii="Menlo" w:hAnsi="Menlo" w:cs="Menlo"/>
          <w:color w:val="CC7832"/>
          <w:sz w:val="16"/>
          <w:szCs w:val="16"/>
        </w:rPr>
        <w:t>;</w:t>
      </w:r>
      <w:r w:rsidR="0020380D" w:rsidRPr="0020380D">
        <w:rPr>
          <w:rFonts w:ascii="Menlo" w:hAnsi="Menlo" w:cs="Menlo"/>
          <w:color w:val="CC7832"/>
          <w:sz w:val="16"/>
          <w:szCs w:val="16"/>
        </w:rPr>
        <w:br/>
        <w:t xml:space="preserve">                </w:t>
      </w:r>
      <w:r w:rsidR="0020380D" w:rsidRPr="0020380D">
        <w:rPr>
          <w:rFonts w:ascii="Menlo" w:hAnsi="Menlo" w:cs="Menlo"/>
          <w:color w:val="A9B7C6"/>
          <w:sz w:val="16"/>
          <w:szCs w:val="16"/>
        </w:rPr>
        <w:t>sun.misc.PerfCounter.</w:t>
      </w:r>
      <w:r w:rsidR="0020380D" w:rsidRPr="0020380D">
        <w:rPr>
          <w:rFonts w:ascii="Menlo" w:hAnsi="Menlo" w:cs="Menlo"/>
          <w:i/>
          <w:iCs/>
          <w:color w:val="A9B7C6"/>
          <w:sz w:val="16"/>
          <w:szCs w:val="16"/>
        </w:rPr>
        <w:t>getFindClassTime</w:t>
      </w:r>
      <w:r w:rsidR="0020380D" w:rsidRPr="0020380D">
        <w:rPr>
          <w:rFonts w:ascii="Menlo" w:hAnsi="Menlo" w:cs="Menlo"/>
          <w:color w:val="A9B7C6"/>
          <w:sz w:val="16"/>
          <w:szCs w:val="16"/>
        </w:rPr>
        <w:t>().addElapsedTimeFrom(t1)</w:t>
      </w:r>
      <w:r w:rsidR="0020380D" w:rsidRPr="0020380D">
        <w:rPr>
          <w:rFonts w:ascii="Menlo" w:hAnsi="Menlo" w:cs="Menlo"/>
          <w:color w:val="CC7832"/>
          <w:sz w:val="16"/>
          <w:szCs w:val="16"/>
        </w:rPr>
        <w:t>;</w:t>
      </w:r>
      <w:r w:rsidR="0020380D" w:rsidRPr="0020380D">
        <w:rPr>
          <w:rFonts w:ascii="Menlo" w:hAnsi="Menlo" w:cs="Menlo"/>
          <w:color w:val="CC7832"/>
          <w:sz w:val="16"/>
          <w:szCs w:val="16"/>
        </w:rPr>
        <w:br/>
        <w:t xml:space="preserve">                </w:t>
      </w:r>
      <w:r w:rsidR="0020380D" w:rsidRPr="0020380D">
        <w:rPr>
          <w:rFonts w:ascii="Menlo" w:hAnsi="Menlo" w:cs="Menlo"/>
          <w:color w:val="A9B7C6"/>
          <w:sz w:val="16"/>
          <w:szCs w:val="16"/>
        </w:rPr>
        <w:t>sun.misc.PerfCounter.</w:t>
      </w:r>
      <w:r w:rsidR="0020380D" w:rsidRPr="0020380D">
        <w:rPr>
          <w:rFonts w:ascii="Menlo" w:hAnsi="Menlo" w:cs="Menlo"/>
          <w:i/>
          <w:iCs/>
          <w:color w:val="A9B7C6"/>
          <w:sz w:val="16"/>
          <w:szCs w:val="16"/>
        </w:rPr>
        <w:t>getFindClasses</w:t>
      </w:r>
      <w:r w:rsidR="0020380D" w:rsidRPr="0020380D">
        <w:rPr>
          <w:rFonts w:ascii="Menlo" w:hAnsi="Menlo" w:cs="Menlo"/>
          <w:color w:val="A9B7C6"/>
          <w:sz w:val="16"/>
          <w:szCs w:val="16"/>
        </w:rPr>
        <w:t>().increment()</w:t>
      </w:r>
      <w:r w:rsidR="0020380D" w:rsidRPr="0020380D">
        <w:rPr>
          <w:rFonts w:ascii="Menlo" w:hAnsi="Menlo" w:cs="Menlo"/>
          <w:color w:val="CC7832"/>
          <w:sz w:val="16"/>
          <w:szCs w:val="16"/>
        </w:rPr>
        <w:t>;</w:t>
      </w:r>
      <w:r w:rsidR="0020380D" w:rsidRPr="0020380D">
        <w:rPr>
          <w:rFonts w:ascii="Menlo" w:hAnsi="Menlo" w:cs="Menlo"/>
          <w:color w:val="CC7832"/>
          <w:sz w:val="16"/>
          <w:szCs w:val="16"/>
        </w:rPr>
        <w:br/>
        <w:t xml:space="preserve">            </w:t>
      </w:r>
      <w:r w:rsidR="0020380D" w:rsidRPr="0020380D">
        <w:rPr>
          <w:rFonts w:ascii="Menlo" w:hAnsi="Menlo" w:cs="Menlo"/>
          <w:color w:val="A9B7C6"/>
          <w:sz w:val="16"/>
          <w:szCs w:val="16"/>
        </w:rPr>
        <w:t>}</w:t>
      </w:r>
      <w:r w:rsidR="0020380D" w:rsidRPr="0020380D">
        <w:rPr>
          <w:rFonts w:ascii="Menlo" w:hAnsi="Menlo" w:cs="Menlo"/>
          <w:color w:val="A9B7C6"/>
          <w:sz w:val="16"/>
          <w:szCs w:val="16"/>
        </w:rPr>
        <w:br/>
        <w:t xml:space="preserve">        }</w:t>
      </w:r>
      <w:r w:rsidR="0020380D" w:rsidRPr="0020380D">
        <w:rPr>
          <w:rFonts w:ascii="Menlo" w:hAnsi="Menlo" w:cs="Menlo"/>
          <w:color w:val="A9B7C6"/>
          <w:sz w:val="16"/>
          <w:szCs w:val="16"/>
        </w:rPr>
        <w:br/>
        <w:t xml:space="preserve">        </w:t>
      </w:r>
      <w:r w:rsidR="0020380D" w:rsidRPr="0020380D">
        <w:rPr>
          <w:rFonts w:ascii="Menlo" w:hAnsi="Menlo" w:cs="Menlo"/>
          <w:color w:val="CC7832"/>
          <w:sz w:val="16"/>
          <w:szCs w:val="16"/>
        </w:rPr>
        <w:t xml:space="preserve">if </w:t>
      </w:r>
      <w:r w:rsidR="0020380D" w:rsidRPr="0020380D">
        <w:rPr>
          <w:rFonts w:ascii="Menlo" w:hAnsi="Menlo" w:cs="Menlo"/>
          <w:color w:val="A9B7C6"/>
          <w:sz w:val="16"/>
          <w:szCs w:val="16"/>
        </w:rPr>
        <w:t>(resolve) {</w:t>
      </w:r>
      <w:r w:rsidR="0020380D" w:rsidRPr="0020380D">
        <w:rPr>
          <w:rFonts w:ascii="Menlo" w:hAnsi="Menlo" w:cs="Menlo"/>
          <w:color w:val="A9B7C6"/>
          <w:sz w:val="16"/>
          <w:szCs w:val="16"/>
        </w:rPr>
        <w:br/>
        <w:t xml:space="preserve">            resolveClass(c)</w:t>
      </w:r>
      <w:r w:rsidR="0020380D" w:rsidRPr="0020380D">
        <w:rPr>
          <w:rFonts w:ascii="Menlo" w:hAnsi="Menlo" w:cs="Menlo"/>
          <w:color w:val="CC7832"/>
          <w:sz w:val="16"/>
          <w:szCs w:val="16"/>
        </w:rPr>
        <w:t>;</w:t>
      </w:r>
      <w:r w:rsidR="0020380D" w:rsidRPr="0020380D">
        <w:rPr>
          <w:rFonts w:ascii="Menlo" w:hAnsi="Menlo" w:cs="Menlo"/>
          <w:color w:val="CC7832"/>
          <w:sz w:val="16"/>
          <w:szCs w:val="16"/>
        </w:rPr>
        <w:br/>
        <w:t xml:space="preserve">        </w:t>
      </w:r>
      <w:r w:rsidR="0020380D" w:rsidRPr="0020380D">
        <w:rPr>
          <w:rFonts w:ascii="Menlo" w:hAnsi="Menlo" w:cs="Menlo"/>
          <w:color w:val="A9B7C6"/>
          <w:sz w:val="16"/>
          <w:szCs w:val="16"/>
        </w:rPr>
        <w:t>}</w:t>
      </w:r>
      <w:r w:rsidR="0020380D" w:rsidRPr="0020380D">
        <w:rPr>
          <w:rFonts w:ascii="Menlo" w:hAnsi="Menlo" w:cs="Menlo"/>
          <w:color w:val="A9B7C6"/>
          <w:sz w:val="16"/>
          <w:szCs w:val="16"/>
        </w:rPr>
        <w:br/>
        <w:t xml:space="preserve">        </w:t>
      </w:r>
      <w:r w:rsidR="0020380D" w:rsidRPr="0020380D">
        <w:rPr>
          <w:rFonts w:ascii="Menlo" w:hAnsi="Menlo" w:cs="Menlo"/>
          <w:color w:val="CC7832"/>
          <w:sz w:val="16"/>
          <w:szCs w:val="16"/>
        </w:rPr>
        <w:t xml:space="preserve">return </w:t>
      </w:r>
      <w:r w:rsidR="0020380D" w:rsidRPr="0020380D">
        <w:rPr>
          <w:rFonts w:ascii="Menlo" w:hAnsi="Menlo" w:cs="Menlo"/>
          <w:color w:val="A9B7C6"/>
          <w:sz w:val="16"/>
          <w:szCs w:val="16"/>
        </w:rPr>
        <w:t>c</w:t>
      </w:r>
      <w:r w:rsidR="0020380D" w:rsidRPr="0020380D">
        <w:rPr>
          <w:rFonts w:ascii="Menlo" w:hAnsi="Menlo" w:cs="Menlo"/>
          <w:color w:val="CC7832"/>
          <w:sz w:val="16"/>
          <w:szCs w:val="16"/>
        </w:rPr>
        <w:t>;</w:t>
      </w:r>
      <w:r w:rsidR="0020380D" w:rsidRPr="0020380D">
        <w:rPr>
          <w:rFonts w:ascii="Menlo" w:hAnsi="Menlo" w:cs="Menlo"/>
          <w:color w:val="CC7832"/>
          <w:sz w:val="16"/>
          <w:szCs w:val="16"/>
        </w:rPr>
        <w:br/>
        <w:t xml:space="preserve">    </w:t>
      </w:r>
      <w:r w:rsidR="0020380D" w:rsidRPr="0020380D">
        <w:rPr>
          <w:rFonts w:ascii="Menlo" w:hAnsi="Menlo" w:cs="Menlo"/>
          <w:color w:val="A9B7C6"/>
          <w:sz w:val="16"/>
          <w:szCs w:val="16"/>
        </w:rPr>
        <w:t>}</w:t>
      </w:r>
      <w:r w:rsidR="0020380D" w:rsidRPr="0020380D">
        <w:rPr>
          <w:rFonts w:ascii="Menlo" w:hAnsi="Menlo" w:cs="Menlo"/>
          <w:color w:val="A9B7C6"/>
          <w:sz w:val="16"/>
          <w:szCs w:val="16"/>
        </w:rPr>
        <w:br/>
        <w:t>}</w:t>
      </w:r>
    </w:p>
    <w:p w:rsidR="004F188E" w:rsidRPr="0020380D" w:rsidRDefault="0097177E">
      <w:pPr>
        <w:rPr>
          <w:rFonts w:hint="eastAsia"/>
        </w:rPr>
      </w:pPr>
      <w:r>
        <w:rPr>
          <w:rFonts w:hint="eastAsia"/>
        </w:rPr>
        <w:t>loadClass(</w:t>
      </w:r>
      <w:r>
        <w:t>)</w:t>
      </w:r>
      <w:r>
        <w:rPr>
          <w:rFonts w:hint="eastAsia"/>
        </w:rPr>
        <w:t>加载流程：</w:t>
      </w:r>
    </w:p>
    <w:p w:rsidR="004F188E" w:rsidRDefault="009E77E7" w:rsidP="009E77E7">
      <w:pPr>
        <w:pStyle w:val="a3"/>
        <w:numPr>
          <w:ilvl w:val="0"/>
          <w:numId w:val="7"/>
        </w:numPr>
        <w:ind w:firstLineChars="0"/>
      </w:pPr>
      <w:r>
        <w:rPr>
          <w:rFonts w:hint="eastAsia"/>
        </w:rPr>
        <w:t>判断此类是否已经加载；</w:t>
      </w:r>
    </w:p>
    <w:p w:rsidR="009E77E7" w:rsidRDefault="002A54EB" w:rsidP="009E77E7">
      <w:pPr>
        <w:pStyle w:val="a3"/>
        <w:numPr>
          <w:ilvl w:val="0"/>
          <w:numId w:val="7"/>
        </w:numPr>
        <w:ind w:firstLineChars="0"/>
      </w:pPr>
      <w:r>
        <w:rPr>
          <w:rFonts w:hint="eastAsia"/>
        </w:rPr>
        <w:t>如果父类加载器不为null，则使用父加载器进行加载；</w:t>
      </w:r>
      <w:r w:rsidR="00A80BB0">
        <w:rPr>
          <w:rFonts w:hint="eastAsia"/>
        </w:rPr>
        <w:t>反之使用根加载器进行加载</w:t>
      </w:r>
      <w:r w:rsidR="0056594F">
        <w:rPr>
          <w:rFonts w:hint="eastAsia"/>
        </w:rPr>
        <w:t>；</w:t>
      </w:r>
    </w:p>
    <w:p w:rsidR="002A54EB" w:rsidRDefault="00A8462D" w:rsidP="009E77E7">
      <w:pPr>
        <w:pStyle w:val="a3"/>
        <w:numPr>
          <w:ilvl w:val="0"/>
          <w:numId w:val="7"/>
        </w:numPr>
        <w:ind w:firstLineChars="0"/>
        <w:rPr>
          <w:rFonts w:hint="eastAsia"/>
        </w:rPr>
      </w:pPr>
      <w:r>
        <w:rPr>
          <w:rFonts w:hint="eastAsia"/>
        </w:rPr>
        <w:t>如果前面都没有加载成功，则使用findClass</w:t>
      </w:r>
      <w:r w:rsidR="00CE2CDE">
        <w:t>()</w:t>
      </w:r>
      <w:r>
        <w:rPr>
          <w:rFonts w:hint="eastAsia"/>
        </w:rPr>
        <w:t>方法进行加载。</w:t>
      </w:r>
    </w:p>
    <w:p w:rsidR="004F188E" w:rsidRDefault="004F188E"/>
    <w:p w:rsidR="004F188E" w:rsidRDefault="005118EE">
      <w:r w:rsidRPr="005118EE">
        <w:t>所以，为了不影响类的加载过程，我们重写findClass方法即可简单方便的实现自定义类加载。</w:t>
      </w:r>
    </w:p>
    <w:p w:rsidR="005118EE" w:rsidRDefault="005118EE"/>
    <w:p w:rsidR="005118EE" w:rsidRDefault="006F062E" w:rsidP="006F062E">
      <w:pPr>
        <w:pStyle w:val="3"/>
        <w:rPr>
          <w:rFonts w:hint="eastAsia"/>
        </w:rPr>
      </w:pPr>
      <w:r>
        <w:rPr>
          <w:rFonts w:hint="eastAsia"/>
        </w:rPr>
        <w:t>2、实现自定义加载器</w:t>
      </w:r>
    </w:p>
    <w:p w:rsidR="005118EE" w:rsidRDefault="00D158E4">
      <w:r w:rsidRPr="00D158E4">
        <w:t>写了一个Hello测试类，并且编译过后放在了当前路径下（大家可以在findClass中加入判断，如果没有此文件，可以尝试查找.java文件，并进行编译得到.class文件；或者判断.java文件的最后更新时间大于.class文件最后更新时间，再进行重新编译等逻辑）。</w:t>
      </w:r>
    </w:p>
    <w:p w:rsidR="005118EE" w:rsidRDefault="005118EE"/>
    <w:p w:rsidR="005118EE" w:rsidRDefault="006F3A51">
      <w:r w:rsidRPr="006F3A51">
        <w:t>ClassLoader还有一个重要的方法defineClass(String name, byte[] b, int off, int len)。此方法的作用是将class的二进制数组转换为Calss对象。</w:t>
      </w:r>
    </w:p>
    <w:p w:rsidR="005118EE" w:rsidRPr="005118EE" w:rsidRDefault="005118EE">
      <w:pPr>
        <w:rPr>
          <w:rFonts w:hint="eastAsia"/>
        </w:rPr>
      </w:pPr>
    </w:p>
    <w:p w:rsidR="00654977" w:rsidRDefault="00654977">
      <w:pPr>
        <w:rPr>
          <w:rFonts w:hint="eastAsia"/>
        </w:rPr>
      </w:pPr>
    </w:p>
    <w:sectPr w:rsidR="00654977"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A3483"/>
    <w:multiLevelType w:val="hybridMultilevel"/>
    <w:tmpl w:val="7DD4A9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2B5879D4"/>
    <w:multiLevelType w:val="hybridMultilevel"/>
    <w:tmpl w:val="32F082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65037A3B"/>
    <w:multiLevelType w:val="hybridMultilevel"/>
    <w:tmpl w:val="DED091CA"/>
    <w:lvl w:ilvl="0" w:tplc="D0F866D2">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5F1DA3"/>
    <w:multiLevelType w:val="hybridMultilevel"/>
    <w:tmpl w:val="80860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B99188F"/>
    <w:multiLevelType w:val="hybridMultilevel"/>
    <w:tmpl w:val="9EF812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4D1FD8"/>
    <w:multiLevelType w:val="hybridMultilevel"/>
    <w:tmpl w:val="4BEAC7EE"/>
    <w:lvl w:ilvl="0" w:tplc="9FB67CB4">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7F9C595F"/>
    <w:multiLevelType w:val="hybridMultilevel"/>
    <w:tmpl w:val="A1001E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5"/>
  </w:num>
  <w:num w:numId="2">
    <w:abstractNumId w:val="1"/>
  </w:num>
  <w:num w:numId="3">
    <w:abstractNumId w:val="3"/>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977"/>
    <w:rsid w:val="0000279E"/>
    <w:rsid w:val="000454C8"/>
    <w:rsid w:val="00064CB2"/>
    <w:rsid w:val="00075C36"/>
    <w:rsid w:val="0008096A"/>
    <w:rsid w:val="000933FD"/>
    <w:rsid w:val="000A0998"/>
    <w:rsid w:val="000B06EC"/>
    <w:rsid w:val="000B5289"/>
    <w:rsid w:val="000C0A7E"/>
    <w:rsid w:val="000C6C3D"/>
    <w:rsid w:val="000D25FE"/>
    <w:rsid w:val="000D4BA9"/>
    <w:rsid w:val="000D6E98"/>
    <w:rsid w:val="000F16BE"/>
    <w:rsid w:val="000F6B16"/>
    <w:rsid w:val="001036B2"/>
    <w:rsid w:val="00104356"/>
    <w:rsid w:val="00105C42"/>
    <w:rsid w:val="001224B2"/>
    <w:rsid w:val="00123697"/>
    <w:rsid w:val="00135D76"/>
    <w:rsid w:val="00167701"/>
    <w:rsid w:val="00177469"/>
    <w:rsid w:val="001A0C20"/>
    <w:rsid w:val="001C66AC"/>
    <w:rsid w:val="001E0D8C"/>
    <w:rsid w:val="001E6807"/>
    <w:rsid w:val="00201E41"/>
    <w:rsid w:val="0020380D"/>
    <w:rsid w:val="0022092B"/>
    <w:rsid w:val="00283F5D"/>
    <w:rsid w:val="002A4C49"/>
    <w:rsid w:val="002A54EB"/>
    <w:rsid w:val="002D25E5"/>
    <w:rsid w:val="0031514C"/>
    <w:rsid w:val="003325B5"/>
    <w:rsid w:val="00332975"/>
    <w:rsid w:val="003753F8"/>
    <w:rsid w:val="003809B8"/>
    <w:rsid w:val="00396C0D"/>
    <w:rsid w:val="003A335E"/>
    <w:rsid w:val="003A3A27"/>
    <w:rsid w:val="003C0A58"/>
    <w:rsid w:val="003E47BA"/>
    <w:rsid w:val="003F16C3"/>
    <w:rsid w:val="004023A6"/>
    <w:rsid w:val="00407BE6"/>
    <w:rsid w:val="00410DCD"/>
    <w:rsid w:val="004228E7"/>
    <w:rsid w:val="00447FC4"/>
    <w:rsid w:val="00465BC9"/>
    <w:rsid w:val="0047046C"/>
    <w:rsid w:val="0047646D"/>
    <w:rsid w:val="00491D83"/>
    <w:rsid w:val="004A12BC"/>
    <w:rsid w:val="004B183F"/>
    <w:rsid w:val="004C3D03"/>
    <w:rsid w:val="004E3FFE"/>
    <w:rsid w:val="004F188E"/>
    <w:rsid w:val="004F71A5"/>
    <w:rsid w:val="005118EE"/>
    <w:rsid w:val="005335B5"/>
    <w:rsid w:val="0054414C"/>
    <w:rsid w:val="0056594F"/>
    <w:rsid w:val="0056757C"/>
    <w:rsid w:val="005A59A8"/>
    <w:rsid w:val="005C72B5"/>
    <w:rsid w:val="005D6482"/>
    <w:rsid w:val="00632938"/>
    <w:rsid w:val="00652988"/>
    <w:rsid w:val="00654977"/>
    <w:rsid w:val="00661EAC"/>
    <w:rsid w:val="006639D8"/>
    <w:rsid w:val="006850F7"/>
    <w:rsid w:val="00694293"/>
    <w:rsid w:val="006A7C39"/>
    <w:rsid w:val="006C6204"/>
    <w:rsid w:val="006D3D4B"/>
    <w:rsid w:val="006F062E"/>
    <w:rsid w:val="006F3A51"/>
    <w:rsid w:val="00710341"/>
    <w:rsid w:val="00720D88"/>
    <w:rsid w:val="00744334"/>
    <w:rsid w:val="00761E25"/>
    <w:rsid w:val="00762BC8"/>
    <w:rsid w:val="00774FF8"/>
    <w:rsid w:val="0077673E"/>
    <w:rsid w:val="00795302"/>
    <w:rsid w:val="00795431"/>
    <w:rsid w:val="007B0944"/>
    <w:rsid w:val="007C74DA"/>
    <w:rsid w:val="00802806"/>
    <w:rsid w:val="00802AA8"/>
    <w:rsid w:val="00805E84"/>
    <w:rsid w:val="00810F61"/>
    <w:rsid w:val="00815B07"/>
    <w:rsid w:val="00831454"/>
    <w:rsid w:val="00856647"/>
    <w:rsid w:val="00886602"/>
    <w:rsid w:val="008A561A"/>
    <w:rsid w:val="008B2D9B"/>
    <w:rsid w:val="008B678B"/>
    <w:rsid w:val="008C0CBC"/>
    <w:rsid w:val="008D5AA1"/>
    <w:rsid w:val="008D6D2F"/>
    <w:rsid w:val="00910EF0"/>
    <w:rsid w:val="00923DA4"/>
    <w:rsid w:val="00934031"/>
    <w:rsid w:val="00944267"/>
    <w:rsid w:val="00950231"/>
    <w:rsid w:val="00957123"/>
    <w:rsid w:val="0097177E"/>
    <w:rsid w:val="0098093D"/>
    <w:rsid w:val="009A0117"/>
    <w:rsid w:val="009B498C"/>
    <w:rsid w:val="009D558E"/>
    <w:rsid w:val="009E77E7"/>
    <w:rsid w:val="00A0181E"/>
    <w:rsid w:val="00A11684"/>
    <w:rsid w:val="00A235E8"/>
    <w:rsid w:val="00A527D8"/>
    <w:rsid w:val="00A52D85"/>
    <w:rsid w:val="00A53CE2"/>
    <w:rsid w:val="00A54710"/>
    <w:rsid w:val="00A65BF7"/>
    <w:rsid w:val="00A66F41"/>
    <w:rsid w:val="00A728E3"/>
    <w:rsid w:val="00A80BB0"/>
    <w:rsid w:val="00A82C7B"/>
    <w:rsid w:val="00A8462D"/>
    <w:rsid w:val="00A862D5"/>
    <w:rsid w:val="00A86741"/>
    <w:rsid w:val="00AC160F"/>
    <w:rsid w:val="00AD53D3"/>
    <w:rsid w:val="00AF0585"/>
    <w:rsid w:val="00AF5550"/>
    <w:rsid w:val="00B034AA"/>
    <w:rsid w:val="00B306FC"/>
    <w:rsid w:val="00B33230"/>
    <w:rsid w:val="00B4609C"/>
    <w:rsid w:val="00B90E62"/>
    <w:rsid w:val="00B96109"/>
    <w:rsid w:val="00BB6A50"/>
    <w:rsid w:val="00BC29D9"/>
    <w:rsid w:val="00BD5E62"/>
    <w:rsid w:val="00C56D47"/>
    <w:rsid w:val="00C7413E"/>
    <w:rsid w:val="00C80016"/>
    <w:rsid w:val="00C852AB"/>
    <w:rsid w:val="00C85D37"/>
    <w:rsid w:val="00C936B5"/>
    <w:rsid w:val="00CA0A36"/>
    <w:rsid w:val="00CA54A3"/>
    <w:rsid w:val="00CD255D"/>
    <w:rsid w:val="00CE0219"/>
    <w:rsid w:val="00CE2CDE"/>
    <w:rsid w:val="00CF2E5C"/>
    <w:rsid w:val="00D153CD"/>
    <w:rsid w:val="00D158E4"/>
    <w:rsid w:val="00D23879"/>
    <w:rsid w:val="00D45595"/>
    <w:rsid w:val="00D53EB4"/>
    <w:rsid w:val="00D7272B"/>
    <w:rsid w:val="00D7492D"/>
    <w:rsid w:val="00D77EF8"/>
    <w:rsid w:val="00D83C8D"/>
    <w:rsid w:val="00DA5333"/>
    <w:rsid w:val="00DE32E1"/>
    <w:rsid w:val="00E10E47"/>
    <w:rsid w:val="00E13A70"/>
    <w:rsid w:val="00E20D2E"/>
    <w:rsid w:val="00E21122"/>
    <w:rsid w:val="00E25D57"/>
    <w:rsid w:val="00E43DFE"/>
    <w:rsid w:val="00E47257"/>
    <w:rsid w:val="00E911C2"/>
    <w:rsid w:val="00EA04AC"/>
    <w:rsid w:val="00EA518A"/>
    <w:rsid w:val="00EA7B5F"/>
    <w:rsid w:val="00EF2DE7"/>
    <w:rsid w:val="00F16BA3"/>
    <w:rsid w:val="00F25DC6"/>
    <w:rsid w:val="00F3263A"/>
    <w:rsid w:val="00F35062"/>
    <w:rsid w:val="00F4007C"/>
    <w:rsid w:val="00F54A97"/>
    <w:rsid w:val="00F61C18"/>
    <w:rsid w:val="00FC5731"/>
    <w:rsid w:val="00FD6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8481"/>
  <w15:chartTrackingRefBased/>
  <w15:docId w15:val="{0F05814B-9EAA-AA46-979D-3AACDBF75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0027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27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75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53EB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00279E"/>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00279E"/>
    <w:rPr>
      <w:rFonts w:ascii="宋体" w:eastAsia="宋体" w:hAnsi="宋体" w:cs="宋体"/>
      <w:b/>
      <w:bCs/>
      <w:kern w:val="0"/>
      <w:sz w:val="32"/>
      <w:szCs w:val="32"/>
    </w:rPr>
  </w:style>
  <w:style w:type="character" w:customStyle="1" w:styleId="40">
    <w:name w:val="标题 4 字符"/>
    <w:basedOn w:val="a0"/>
    <w:link w:val="4"/>
    <w:uiPriority w:val="9"/>
    <w:rsid w:val="0056757C"/>
    <w:rPr>
      <w:rFonts w:asciiTheme="majorHAnsi" w:eastAsiaTheme="majorEastAsia" w:hAnsiTheme="majorHAnsi" w:cstheme="majorBidi"/>
      <w:b/>
      <w:bCs/>
      <w:kern w:val="0"/>
      <w:sz w:val="28"/>
      <w:szCs w:val="28"/>
    </w:rPr>
  </w:style>
  <w:style w:type="paragraph" w:styleId="a3">
    <w:name w:val="List Paragraph"/>
    <w:basedOn w:val="a"/>
    <w:uiPriority w:val="34"/>
    <w:qFormat/>
    <w:rsid w:val="001036B2"/>
    <w:pPr>
      <w:ind w:firstLineChars="200" w:firstLine="420"/>
    </w:pPr>
  </w:style>
  <w:style w:type="paragraph" w:styleId="a4">
    <w:name w:val="Title"/>
    <w:basedOn w:val="a"/>
    <w:next w:val="a"/>
    <w:link w:val="a5"/>
    <w:uiPriority w:val="10"/>
    <w:qFormat/>
    <w:rsid w:val="00AC160F"/>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AC160F"/>
    <w:rPr>
      <w:rFonts w:asciiTheme="majorHAnsi" w:eastAsiaTheme="majorEastAsia" w:hAnsiTheme="majorHAnsi" w:cstheme="majorBidi"/>
      <w:b/>
      <w:bCs/>
      <w:kern w:val="0"/>
      <w:sz w:val="32"/>
      <w:szCs w:val="32"/>
    </w:rPr>
  </w:style>
  <w:style w:type="character" w:customStyle="1" w:styleId="50">
    <w:name w:val="标题 5 字符"/>
    <w:basedOn w:val="a0"/>
    <w:link w:val="5"/>
    <w:uiPriority w:val="9"/>
    <w:rsid w:val="00D53EB4"/>
    <w:rPr>
      <w:rFonts w:ascii="宋体" w:eastAsia="宋体" w:hAnsi="宋体" w:cs="宋体"/>
      <w:b/>
      <w:bCs/>
      <w:kern w:val="0"/>
      <w:sz w:val="28"/>
      <w:szCs w:val="28"/>
    </w:rPr>
  </w:style>
  <w:style w:type="paragraph" w:styleId="HTML">
    <w:name w:val="HTML Preformatted"/>
    <w:basedOn w:val="a"/>
    <w:link w:val="HTML0"/>
    <w:uiPriority w:val="99"/>
    <w:semiHidden/>
    <w:unhideWhenUsed/>
    <w:rsid w:val="00685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0">
    <w:name w:val="HTML 预设格式 字符"/>
    <w:basedOn w:val="a0"/>
    <w:link w:val="HTML"/>
    <w:uiPriority w:val="99"/>
    <w:semiHidden/>
    <w:rsid w:val="006850F7"/>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7276999">
      <w:bodyDiv w:val="1"/>
      <w:marLeft w:val="0"/>
      <w:marRight w:val="0"/>
      <w:marTop w:val="0"/>
      <w:marBottom w:val="0"/>
      <w:divBdr>
        <w:top w:val="none" w:sz="0" w:space="0" w:color="auto"/>
        <w:left w:val="none" w:sz="0" w:space="0" w:color="auto"/>
        <w:bottom w:val="none" w:sz="0" w:space="0" w:color="auto"/>
        <w:right w:val="none" w:sz="0" w:space="0" w:color="auto"/>
      </w:divBdr>
    </w:div>
    <w:div w:id="980693420">
      <w:bodyDiv w:val="1"/>
      <w:marLeft w:val="0"/>
      <w:marRight w:val="0"/>
      <w:marTop w:val="0"/>
      <w:marBottom w:val="0"/>
      <w:divBdr>
        <w:top w:val="none" w:sz="0" w:space="0" w:color="auto"/>
        <w:left w:val="none" w:sz="0" w:space="0" w:color="auto"/>
        <w:bottom w:val="none" w:sz="0" w:space="0" w:color="auto"/>
        <w:right w:val="none" w:sz="0" w:space="0" w:color="auto"/>
      </w:divBdr>
    </w:div>
    <w:div w:id="169229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12</Pages>
  <Words>770</Words>
  <Characters>4391</Characters>
  <Application>Microsoft Office Word</Application>
  <DocSecurity>0</DocSecurity>
  <Lines>36</Lines>
  <Paragraphs>10</Paragraphs>
  <ScaleCrop>false</ScaleCrop>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193</cp:revision>
  <dcterms:created xsi:type="dcterms:W3CDTF">2020-07-02T02:11:00Z</dcterms:created>
  <dcterms:modified xsi:type="dcterms:W3CDTF">2020-07-03T05:35:00Z</dcterms:modified>
</cp:coreProperties>
</file>