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FB072B">
      <w:r w:rsidRPr="00FB072B">
        <w:t>零拷贝是Netty的重要特性之一，而究竟什么是零拷贝呢？</w:t>
      </w:r>
    </w:p>
    <w:p w:rsidR="008579E0" w:rsidRDefault="008579E0"/>
    <w:p w:rsidR="008579E0" w:rsidRDefault="00084E03">
      <w:r w:rsidRPr="00084E03">
        <w:t>“零拷贝”是指计算机操作的过程中，CPU不需要为数据在内存之间的拷贝消耗资源。而它通常是指</w:t>
      </w:r>
      <w:r w:rsidRPr="00990D49">
        <w:rPr>
          <w:color w:val="FF0000"/>
          <w:u w:val="single"/>
        </w:rPr>
        <w:t>计算机在网络上发送文件时，不需要将文件内容拷贝到</w:t>
      </w:r>
      <w:r w:rsidRPr="00990D49">
        <w:rPr>
          <w:color w:val="FF0000"/>
          <w:highlight w:val="yellow"/>
          <w:u w:val="single"/>
        </w:rPr>
        <w:t>用户空间（User Space）</w:t>
      </w:r>
      <w:r w:rsidRPr="00990D49">
        <w:rPr>
          <w:color w:val="FF0000"/>
          <w:u w:val="single"/>
        </w:rPr>
        <w:t>而直接在</w:t>
      </w:r>
      <w:r w:rsidRPr="00990D49">
        <w:rPr>
          <w:color w:val="FF0000"/>
          <w:highlight w:val="yellow"/>
          <w:u w:val="single"/>
        </w:rPr>
        <w:t>内核空间（Kernel Space）</w:t>
      </w:r>
      <w:r w:rsidRPr="00990D49">
        <w:rPr>
          <w:color w:val="FF0000"/>
          <w:u w:val="single"/>
        </w:rPr>
        <w:t>中传输到网络的方式</w:t>
      </w:r>
      <w:r w:rsidRPr="00084E03">
        <w:t>。</w:t>
      </w:r>
    </w:p>
    <w:p w:rsidR="008579E0" w:rsidRDefault="008579E0"/>
    <w:p w:rsidR="008579E0" w:rsidRDefault="00990D49">
      <w:r w:rsidRPr="00990D49">
        <w:t>Non-Zero Copy方式：</w:t>
      </w:r>
    </w:p>
    <w:p w:rsidR="008579E0" w:rsidRDefault="00291D96">
      <w:r w:rsidRPr="00291D96">
        <w:drawing>
          <wp:inline distT="0" distB="0" distL="0" distR="0" wp14:anchorId="311251D9" wp14:editId="065E27BC">
            <wp:extent cx="5270500" cy="20694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069465"/>
                    </a:xfrm>
                    <a:prstGeom prst="rect">
                      <a:avLst/>
                    </a:prstGeom>
                  </pic:spPr>
                </pic:pic>
              </a:graphicData>
            </a:graphic>
          </wp:inline>
        </w:drawing>
      </w:r>
    </w:p>
    <w:p w:rsidR="008579E0" w:rsidRDefault="008579E0"/>
    <w:p w:rsidR="008579E0" w:rsidRDefault="00262350">
      <w:r w:rsidRPr="00262350">
        <w:t>Zero Copy方式：</w:t>
      </w:r>
    </w:p>
    <w:p w:rsidR="008579E0" w:rsidRDefault="00262350">
      <w:r w:rsidRPr="00262350">
        <w:drawing>
          <wp:inline distT="0" distB="0" distL="0" distR="0" wp14:anchorId="5E87102C" wp14:editId="5E316E02">
            <wp:extent cx="5270500" cy="19875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987550"/>
                    </a:xfrm>
                    <a:prstGeom prst="rect">
                      <a:avLst/>
                    </a:prstGeom>
                  </pic:spPr>
                </pic:pic>
              </a:graphicData>
            </a:graphic>
          </wp:inline>
        </w:drawing>
      </w:r>
    </w:p>
    <w:p w:rsidR="00556CA5" w:rsidRDefault="00556CA5" w:rsidP="00556CA5">
      <w:r>
        <w:t>从上图中可以清楚的看到，Zero Copy的模式中，避免了数据在用户空间和内存空间之间的拷贝，从而提高了系统的整体性能。Linux中的sendfile()以及Java NIO中的FileChannel.transferTo()方法都实现了零拷贝的功能，而在</w:t>
      </w:r>
      <w:r w:rsidRPr="00F05E23">
        <w:rPr>
          <w:color w:val="FF0000"/>
          <w:u w:val="single"/>
        </w:rPr>
        <w:t>Netty中也通过在FileRegion中包装了NIO的FileChannel.transferTo()方法实现了零拷贝</w:t>
      </w:r>
      <w:r>
        <w:t>。</w:t>
      </w:r>
    </w:p>
    <w:p w:rsidR="00556CA5" w:rsidRDefault="00556CA5" w:rsidP="00556CA5"/>
    <w:p w:rsidR="008579E0" w:rsidRDefault="00556CA5" w:rsidP="00556CA5">
      <w:r>
        <w:t>而在Netty中还有另一种形式的零拷贝，即</w:t>
      </w:r>
      <w:r w:rsidRPr="00F05E23">
        <w:rPr>
          <w:color w:val="FF0000"/>
          <w:u w:val="single"/>
        </w:rPr>
        <w:t>Netty允许我们将多段数据合并为一整段虚拟数据供用户使用，而过程中不需要对数据进行拷贝操作</w:t>
      </w:r>
      <w:r>
        <w:t>，这也是我们今天要讲的重点。我们都知道在stream-based transport（如TCP/IP）的传输过程中，数据包有可能会被重新封装在不同的数据包中，例如当你发送如下数据时：</w:t>
      </w:r>
    </w:p>
    <w:p w:rsidR="008579E0" w:rsidRDefault="00C04229">
      <w:r w:rsidRPr="00C04229">
        <w:drawing>
          <wp:inline distT="0" distB="0" distL="0" distR="0" wp14:anchorId="26B361C4" wp14:editId="6D49C16F">
            <wp:extent cx="901700" cy="30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01700" cy="304800"/>
                    </a:xfrm>
                    <a:prstGeom prst="rect">
                      <a:avLst/>
                    </a:prstGeom>
                  </pic:spPr>
                </pic:pic>
              </a:graphicData>
            </a:graphic>
          </wp:inline>
        </w:drawing>
      </w:r>
    </w:p>
    <w:p w:rsidR="008579E0" w:rsidRDefault="00C04229">
      <w:pPr>
        <w:rPr>
          <w:rFonts w:hint="eastAsia"/>
        </w:rPr>
      </w:pPr>
      <w:r>
        <w:rPr>
          <w:rFonts w:hint="eastAsia"/>
        </w:rPr>
        <w:t>有可能实际收到的数据如下：</w:t>
      </w:r>
    </w:p>
    <w:p w:rsidR="008579E0" w:rsidRDefault="008E1AFA">
      <w:r w:rsidRPr="008E1AFA">
        <w:drawing>
          <wp:inline distT="0" distB="0" distL="0" distR="0" wp14:anchorId="3997856B" wp14:editId="0A6C8C0F">
            <wp:extent cx="1066800" cy="266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66800" cy="266700"/>
                    </a:xfrm>
                    <a:prstGeom prst="rect">
                      <a:avLst/>
                    </a:prstGeom>
                  </pic:spPr>
                </pic:pic>
              </a:graphicData>
            </a:graphic>
          </wp:inline>
        </w:drawing>
      </w:r>
    </w:p>
    <w:p w:rsidR="008579E0" w:rsidRDefault="00EC5457">
      <w:r w:rsidRPr="00EC5457">
        <w:t>因此在实际应用中，很有可能一条完整的消息被分割为多个数据包进行网络传输，而单个的数据包对你而言是没有意义的，只有当这些数据包组成一条完整的消息时你才能做出正确的处理，而Netty可以通过零拷贝的方式将这些数据包组合成一条完整的消息供你来使用。而此时，零拷贝的作用范围仅在用户空间中。</w:t>
      </w:r>
    </w:p>
    <w:p w:rsidR="00456BBD" w:rsidRDefault="00A1013F">
      <w:r w:rsidRPr="00A1013F">
        <w:drawing>
          <wp:inline distT="0" distB="0" distL="0" distR="0" wp14:anchorId="6FF4D510" wp14:editId="49601791">
            <wp:extent cx="3962400" cy="736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736600"/>
                    </a:xfrm>
                    <a:prstGeom prst="rect">
                      <a:avLst/>
                    </a:prstGeom>
                  </pic:spPr>
                </pic:pic>
              </a:graphicData>
            </a:graphic>
          </wp:inline>
        </w:drawing>
      </w:r>
    </w:p>
    <w:p w:rsidR="00A1013F" w:rsidRPr="00A1013F" w:rsidRDefault="00A1013F" w:rsidP="00A1013F">
      <w:pPr>
        <w:rPr>
          <w:rFonts w:hint="eastAsia"/>
        </w:rPr>
      </w:pPr>
      <w:r>
        <w:t>以Netty 3.8.0.Final的源代码来进行说明 ###ChannelBuffer接口 Netty为需要传输的数据制定了统一的ChannelBuffer接口。该接口的主要设计思路如下：</w:t>
      </w:r>
    </w:p>
    <w:p w:rsidR="00A1013F" w:rsidRDefault="00A1013F" w:rsidP="00A1013F">
      <w:pPr>
        <w:rPr>
          <w:rFonts w:hint="eastAsia"/>
        </w:rPr>
      </w:pPr>
      <w:r>
        <w:t>1.使用getByte(int index)方法来实现随机访问</w:t>
      </w:r>
    </w:p>
    <w:p w:rsidR="00A1013F" w:rsidRDefault="00A1013F" w:rsidP="00A1013F">
      <w:r>
        <w:t>2.使用双指针的方式实现顺序访问</w:t>
      </w:r>
    </w:p>
    <w:p w:rsidR="00F3640E" w:rsidRDefault="00F3640E" w:rsidP="00A1013F">
      <w:pPr>
        <w:rPr>
          <w:rFonts w:hint="eastAsia"/>
        </w:rPr>
      </w:pPr>
    </w:p>
    <w:p w:rsidR="00A1013F" w:rsidRDefault="00A1013F" w:rsidP="00A1013F">
      <w:pPr>
        <w:rPr>
          <w:rFonts w:hint="eastAsia"/>
        </w:rPr>
      </w:pPr>
      <w:r>
        <w:t>每个Buffer都有一个读指针（readIndex）和写指针（writeIndex）</w:t>
      </w:r>
    </w:p>
    <w:p w:rsidR="00456BBD" w:rsidRDefault="00A1013F" w:rsidP="00A1013F">
      <w:r>
        <w:t>在读取数据时读指针后移，在写入数据时写指针后移</w:t>
      </w:r>
    </w:p>
    <w:p w:rsidR="00456BBD" w:rsidRDefault="00F3640E">
      <w:r w:rsidRPr="00F3640E">
        <w:drawing>
          <wp:inline distT="0" distB="0" distL="0" distR="0" wp14:anchorId="06A08546" wp14:editId="57A4740B">
            <wp:extent cx="2832100" cy="609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100" cy="609600"/>
                    </a:xfrm>
                    <a:prstGeom prst="rect">
                      <a:avLst/>
                    </a:prstGeom>
                  </pic:spPr>
                </pic:pic>
              </a:graphicData>
            </a:graphic>
          </wp:inline>
        </w:drawing>
      </w:r>
    </w:p>
    <w:p w:rsidR="00F3640E" w:rsidRDefault="00F3640E" w:rsidP="00F3640E">
      <w:r>
        <w:lastRenderedPageBreak/>
        <w:t>定义了统一的接口之后，就是来做各种实现了。Netty主要实现了</w:t>
      </w:r>
      <w:proofErr w:type="spellStart"/>
      <w:r>
        <w:t>HeapChannelBuffer,ByteBufferBackedChannelBuffer</w:t>
      </w:r>
      <w:proofErr w:type="spellEnd"/>
      <w:r>
        <w:t>等等，下面我们就来讲讲与Zero Copy直接相关的</w:t>
      </w:r>
      <w:proofErr w:type="spellStart"/>
      <w:r>
        <w:t>CompositeChannelBuffer</w:t>
      </w:r>
      <w:proofErr w:type="spellEnd"/>
      <w:r>
        <w:t>类。###</w:t>
      </w:r>
      <w:proofErr w:type="spellStart"/>
      <w:r>
        <w:t>CompositeChannelBuffer</w:t>
      </w:r>
      <w:proofErr w:type="spellEnd"/>
      <w:r>
        <w:t xml:space="preserve">类 </w:t>
      </w:r>
      <w:proofErr w:type="spellStart"/>
      <w:r>
        <w:t>CompositeChannelBuffer</w:t>
      </w:r>
      <w:proofErr w:type="spellEnd"/>
      <w:r>
        <w:t>类的作用是将多个ChannelBuffer组成一个虚拟的ChannelBuffer来进行操作。</w:t>
      </w:r>
    </w:p>
    <w:p w:rsidR="00F3640E" w:rsidRDefault="00F3640E" w:rsidP="00F3640E"/>
    <w:p w:rsidR="00456BBD" w:rsidRDefault="00F3640E" w:rsidP="00F3640E">
      <w:pPr>
        <w:rPr>
          <w:rFonts w:hint="eastAsia"/>
        </w:rPr>
      </w:pPr>
      <w:r>
        <w:t>为什么说是虚拟的呢，因为</w:t>
      </w:r>
      <w:proofErr w:type="spellStart"/>
      <w:r>
        <w:t>CompositeChannelBuffer</w:t>
      </w:r>
      <w:proofErr w:type="spellEnd"/>
      <w:r>
        <w:t>并没有将多个ChannelBuffer真正的组合起来，而只是保存了他们的引用，这样就避免了数据的拷贝，实现了Zero Copy。下面我们来看看具体的代码实现，首先是成员变量</w:t>
      </w:r>
    </w:p>
    <w:p w:rsidR="008579E0" w:rsidRDefault="00FC7C7D">
      <w:r w:rsidRPr="00FC7C7D">
        <w:drawing>
          <wp:inline distT="0" distB="0" distL="0" distR="0" wp14:anchorId="1E5CC9ED" wp14:editId="75963C77">
            <wp:extent cx="2091193" cy="683659"/>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5745" cy="701493"/>
                    </a:xfrm>
                    <a:prstGeom prst="rect">
                      <a:avLst/>
                    </a:prstGeom>
                  </pic:spPr>
                </pic:pic>
              </a:graphicData>
            </a:graphic>
          </wp:inline>
        </w:drawing>
      </w:r>
    </w:p>
    <w:p w:rsidR="00F3640E" w:rsidRDefault="00C07840">
      <w:r w:rsidRPr="00C07840">
        <w:t>以上这里列出了几个比较重要的成员变量。其中</w:t>
      </w:r>
      <w:proofErr w:type="spellStart"/>
      <w:r w:rsidRPr="00C07840">
        <w:t>readerIndex</w:t>
      </w:r>
      <w:proofErr w:type="spellEnd"/>
      <w:r w:rsidRPr="00C07840">
        <w:t>既读指针和</w:t>
      </w:r>
      <w:proofErr w:type="spellStart"/>
      <w:r w:rsidRPr="00C07840">
        <w:t>writerIndex</w:t>
      </w:r>
      <w:proofErr w:type="spellEnd"/>
      <w:r w:rsidRPr="00C07840">
        <w:t>既写指针是从</w:t>
      </w:r>
      <w:proofErr w:type="spellStart"/>
      <w:r w:rsidRPr="00C07840">
        <w:t>AbstractChannelBuffer</w:t>
      </w:r>
      <w:proofErr w:type="spellEnd"/>
      <w:r w:rsidRPr="00C07840">
        <w:t>继承而来的；然后components是一个ChannelBuffer的数组，他保存了组成这个虚拟Buffer的所有子Buffer，indices是一个int类型的数组，它保存的是各个Buffer的索引值；最后的</w:t>
      </w:r>
      <w:proofErr w:type="spellStart"/>
      <w:r w:rsidRPr="00C07840">
        <w:t>lastAccessedComponentId</w:t>
      </w:r>
      <w:proofErr w:type="spellEnd"/>
      <w:r w:rsidRPr="00C07840">
        <w:t>是一个int值，它记录了最后一次访问时的子Buffer ID。</w:t>
      </w:r>
    </w:p>
    <w:p w:rsidR="00F3640E" w:rsidRDefault="00F3640E"/>
    <w:p w:rsidR="009740D7" w:rsidRDefault="009740D7" w:rsidP="009740D7">
      <w:r>
        <w:t>从这个数据结构，我们不难发现所谓的</w:t>
      </w:r>
      <w:proofErr w:type="spellStart"/>
      <w:r>
        <w:t>CompositeChannelBuffer</w:t>
      </w:r>
      <w:proofErr w:type="spellEnd"/>
      <w:r>
        <w:t>实际上就是将一系列的Buffer通过数组保存起来，然后实现了ChannelBuffer 的接口，使得在上层看来，操作这些Buffer就像是操作一个单独的Buffer一样。</w:t>
      </w:r>
    </w:p>
    <w:p w:rsidR="009740D7" w:rsidRDefault="009740D7" w:rsidP="009740D7"/>
    <w:p w:rsidR="00F3640E" w:rsidRPr="009740D7" w:rsidRDefault="009740D7" w:rsidP="009740D7">
      <w:pPr>
        <w:rPr>
          <w:rFonts w:hint="eastAsia"/>
        </w:rPr>
      </w:pPr>
      <w:r>
        <w:t>创建 接下来，我们再看一下</w:t>
      </w:r>
      <w:proofErr w:type="spellStart"/>
      <w:r>
        <w:t>CompositeChannelBuffer.setComponents</w:t>
      </w:r>
      <w:proofErr w:type="spellEnd"/>
      <w:r>
        <w:t>方法，它会在初始化</w:t>
      </w:r>
      <w:proofErr w:type="spellStart"/>
      <w:r>
        <w:t>CompositeChannelBuffer</w:t>
      </w:r>
      <w:proofErr w:type="spellEnd"/>
      <w:r>
        <w:t>时被调用。</w:t>
      </w:r>
    </w:p>
    <w:p w:rsidR="008579E0" w:rsidRDefault="008A46FE">
      <w:pPr>
        <w:rPr>
          <w:rFonts w:hint="eastAsia"/>
        </w:rPr>
      </w:pPr>
      <w:r w:rsidRPr="008A46FE">
        <w:lastRenderedPageBreak/>
        <w:drawing>
          <wp:inline distT="0" distB="0" distL="0" distR="0" wp14:anchorId="3F0B0B72" wp14:editId="23CA00BC">
            <wp:extent cx="5270500" cy="60572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6057265"/>
                    </a:xfrm>
                    <a:prstGeom prst="rect">
                      <a:avLst/>
                    </a:prstGeom>
                  </pic:spPr>
                </pic:pic>
              </a:graphicData>
            </a:graphic>
          </wp:inline>
        </w:drawing>
      </w:r>
    </w:p>
    <w:p w:rsidR="008579E0" w:rsidRDefault="008579E0"/>
    <w:p w:rsidR="004C21BF" w:rsidRDefault="004C21BF" w:rsidP="004C21BF">
      <w:r>
        <w:t>通过代码可以看到该方法的功能就是将一个ChannelBuffer的List给组合起来。它首先将List中得元素放入到components数组中，然后创建indices用于数据的查找，最后使用</w:t>
      </w:r>
      <w:proofErr w:type="spellStart"/>
      <w:r>
        <w:t>setIndex</w:t>
      </w:r>
      <w:proofErr w:type="spellEnd"/>
      <w:r>
        <w:t>来重置指针。这里需要注意的是</w:t>
      </w:r>
      <w:proofErr w:type="spellStart"/>
      <w:r>
        <w:t>setIndex</w:t>
      </w:r>
      <w:proofErr w:type="spellEnd"/>
      <w:r>
        <w:t xml:space="preserve">(0, capacity())会将读指针设置为0，写指针设置为当前Buffer的长度，这也就是前面需要做assert </w:t>
      </w:r>
      <w:proofErr w:type="spellStart"/>
      <w:r>
        <w:t>c.readerIndex</w:t>
      </w:r>
      <w:proofErr w:type="spellEnd"/>
      <w:r>
        <w:t xml:space="preserve">() == 0和assert </w:t>
      </w:r>
      <w:proofErr w:type="spellStart"/>
      <w:r>
        <w:t>c.writerIndex</w:t>
      </w:r>
      <w:proofErr w:type="spellEnd"/>
      <w:r>
        <w:t xml:space="preserve">() == </w:t>
      </w:r>
      <w:proofErr w:type="spellStart"/>
      <w:r>
        <w:t>c.capacity</w:t>
      </w:r>
      <w:proofErr w:type="spellEnd"/>
      <w:r>
        <w:t>()这两个判断的原因，否则很容易会造成数据重复读写的问题。</w:t>
      </w:r>
    </w:p>
    <w:p w:rsidR="004C21BF" w:rsidRDefault="004C21BF" w:rsidP="004C21BF"/>
    <w:p w:rsidR="004C21BF" w:rsidRDefault="004C21BF" w:rsidP="004C21BF">
      <w:r>
        <w:lastRenderedPageBreak/>
        <w:t>所以Netty推荐我们使用</w:t>
      </w:r>
      <w:proofErr w:type="spellStart"/>
      <w:r>
        <w:t>ChannelBuffers.wrappedBuffer</w:t>
      </w:r>
      <w:proofErr w:type="spellEnd"/>
      <w:r>
        <w:t>方法来进行Buffer的合并，因为在该方法中Netty会通过slice()方法来确保构建</w:t>
      </w:r>
      <w:proofErr w:type="spellStart"/>
      <w:r>
        <w:t>CompositeChannelBuffer</w:t>
      </w:r>
      <w:proofErr w:type="spellEnd"/>
      <w:r>
        <w:t>是传入的所有子Buffer都是符合要求的。</w:t>
      </w:r>
    </w:p>
    <w:p w:rsidR="004C21BF" w:rsidRDefault="004C21BF" w:rsidP="004C21BF"/>
    <w:p w:rsidR="008579E0" w:rsidRDefault="004C21BF" w:rsidP="004C21BF">
      <w:r>
        <w:t xml:space="preserve">数据访问 </w:t>
      </w:r>
      <w:proofErr w:type="spellStart"/>
      <w:r>
        <w:t>CompositeChannelBuffer.getByte</w:t>
      </w:r>
      <w:proofErr w:type="spellEnd"/>
      <w:r>
        <w:t>(int index)的实现如下：</w:t>
      </w:r>
    </w:p>
    <w:p w:rsidR="008A46FE" w:rsidRDefault="004F6D3B">
      <w:r w:rsidRPr="004F6D3B">
        <w:drawing>
          <wp:inline distT="0" distB="0" distL="0" distR="0" wp14:anchorId="5B0C64DF" wp14:editId="3A621F1E">
            <wp:extent cx="5270500" cy="690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690880"/>
                    </a:xfrm>
                    <a:prstGeom prst="rect">
                      <a:avLst/>
                    </a:prstGeom>
                  </pic:spPr>
                </pic:pic>
              </a:graphicData>
            </a:graphic>
          </wp:inline>
        </w:drawing>
      </w:r>
    </w:p>
    <w:p w:rsidR="00176637" w:rsidRDefault="00176637"/>
    <w:p w:rsidR="004F6D3B" w:rsidRDefault="004F6D3B" w:rsidP="004F6D3B">
      <w:r>
        <w:t>从代码我们可以看到，在随机查找时会首先通过index获取这个字节所在的</w:t>
      </w:r>
      <w:proofErr w:type="spellStart"/>
      <w:r>
        <w:t>componentId</w:t>
      </w:r>
      <w:proofErr w:type="spellEnd"/>
      <w:r>
        <w:t>既字节所在的子Buffer序列，然后通过index - indices[</w:t>
      </w:r>
      <w:proofErr w:type="spellStart"/>
      <w:r>
        <w:t>componentId</w:t>
      </w:r>
      <w:proofErr w:type="spellEnd"/>
      <w:r>
        <w:t>]计算出它在这个子Buffer中的第几个字节，然后返回结果。</w:t>
      </w:r>
    </w:p>
    <w:p w:rsidR="004F6D3B" w:rsidRDefault="004F6D3B" w:rsidP="004F6D3B"/>
    <w:p w:rsidR="00176637" w:rsidRDefault="004F6D3B" w:rsidP="004F6D3B">
      <w:r>
        <w:t>下面再来看一下</w:t>
      </w:r>
      <w:proofErr w:type="spellStart"/>
      <w:r>
        <w:t>componentId</w:t>
      </w:r>
      <w:proofErr w:type="spellEnd"/>
      <w:r>
        <w:t>(int index) 的实现：</w:t>
      </w:r>
    </w:p>
    <w:p w:rsidR="00176637" w:rsidRPr="00514377" w:rsidRDefault="00514377">
      <w:r w:rsidRPr="00514377">
        <w:drawing>
          <wp:inline distT="0" distB="0" distL="0" distR="0" wp14:anchorId="0C573EA7" wp14:editId="0D954FD7">
            <wp:extent cx="5270500" cy="3241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241675"/>
                    </a:xfrm>
                    <a:prstGeom prst="rect">
                      <a:avLst/>
                    </a:prstGeom>
                  </pic:spPr>
                </pic:pic>
              </a:graphicData>
            </a:graphic>
          </wp:inline>
        </w:drawing>
      </w:r>
    </w:p>
    <w:p w:rsidR="00176637" w:rsidRDefault="00176637"/>
    <w:p w:rsidR="00176637" w:rsidRDefault="00514377">
      <w:r w:rsidRPr="00514377">
        <w:t>从代码中我们发现，Netty以</w:t>
      </w:r>
      <w:proofErr w:type="spellStart"/>
      <w:r w:rsidRPr="00514377">
        <w:t>lastComponentId</w:t>
      </w:r>
      <w:proofErr w:type="spellEnd"/>
      <w:r w:rsidRPr="00514377">
        <w:t>既上次访问的子Buffer序号为中心，向左右两边进行搜索，这样做的目的是，当我们两次随机查找的字符序</w:t>
      </w:r>
      <w:r w:rsidRPr="00514377">
        <w:lastRenderedPageBreak/>
        <w:t>列相近时（大部分情况下都是这样），可以最快的搜索到目标索引的</w:t>
      </w:r>
      <w:proofErr w:type="spellStart"/>
      <w:r w:rsidRPr="00514377">
        <w:t>componentId</w:t>
      </w:r>
      <w:proofErr w:type="spellEnd"/>
      <w:r w:rsidRPr="00514377">
        <w:t>。</w:t>
      </w:r>
    </w:p>
    <w:p w:rsidR="008579E0" w:rsidRDefault="008579E0">
      <w:pPr>
        <w:rPr>
          <w:rFonts w:hint="eastAsia"/>
        </w:rPr>
      </w:pPr>
    </w:p>
    <w:p w:rsidR="008579E0" w:rsidRDefault="008579E0">
      <w:pPr>
        <w:rPr>
          <w:rFonts w:hint="eastAsia"/>
        </w:rPr>
      </w:pPr>
    </w:p>
    <w:sectPr w:rsidR="008579E0"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848"/>
    <w:rsid w:val="00084E03"/>
    <w:rsid w:val="000C0A7E"/>
    <w:rsid w:val="00176637"/>
    <w:rsid w:val="00177848"/>
    <w:rsid w:val="001C66AC"/>
    <w:rsid w:val="00262350"/>
    <w:rsid w:val="00291D96"/>
    <w:rsid w:val="003A7937"/>
    <w:rsid w:val="003E47BA"/>
    <w:rsid w:val="00456BBD"/>
    <w:rsid w:val="004C21BF"/>
    <w:rsid w:val="004C311F"/>
    <w:rsid w:val="004F6D3B"/>
    <w:rsid w:val="00514377"/>
    <w:rsid w:val="00556CA5"/>
    <w:rsid w:val="006D3D4B"/>
    <w:rsid w:val="00761E25"/>
    <w:rsid w:val="00831454"/>
    <w:rsid w:val="008579E0"/>
    <w:rsid w:val="008A46FE"/>
    <w:rsid w:val="008D6D2F"/>
    <w:rsid w:val="008E1AFA"/>
    <w:rsid w:val="009740D7"/>
    <w:rsid w:val="00990D49"/>
    <w:rsid w:val="009C3720"/>
    <w:rsid w:val="00A1013F"/>
    <w:rsid w:val="00A55939"/>
    <w:rsid w:val="00C04229"/>
    <w:rsid w:val="00C07840"/>
    <w:rsid w:val="00C67AC9"/>
    <w:rsid w:val="00C852AB"/>
    <w:rsid w:val="00C85D37"/>
    <w:rsid w:val="00CD255D"/>
    <w:rsid w:val="00D45595"/>
    <w:rsid w:val="00E21122"/>
    <w:rsid w:val="00EC5457"/>
    <w:rsid w:val="00F05E23"/>
    <w:rsid w:val="00F3640E"/>
    <w:rsid w:val="00F61C18"/>
    <w:rsid w:val="00FB072B"/>
    <w:rsid w:val="00FC7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46AE9C"/>
  <w15:chartTrackingRefBased/>
  <w15:docId w15:val="{AD041641-5914-4942-AF29-044958A86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95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png"/><Relationship Id="rId5" Type="http://schemas.openxmlformats.org/officeDocument/2006/relationships/image" Target="media/image2.tiff"/><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tiff"/><Relationship Id="rId9" Type="http://schemas.openxmlformats.org/officeDocument/2006/relationships/image" Target="media/image6.tif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366</Words>
  <Characters>2091</Characters>
  <Application>Microsoft Office Word</Application>
  <DocSecurity>0</DocSecurity>
  <Lines>17</Lines>
  <Paragraphs>4</Paragraphs>
  <ScaleCrop>false</ScaleCrop>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2020-07-06T02:04:00Z</dcterms:created>
  <dcterms:modified xsi:type="dcterms:W3CDTF">2020-07-06T02:29:00Z</dcterms:modified>
</cp:coreProperties>
</file>