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53ED" w:rsidRDefault="00FD056D">
      <w:pPr>
        <w:ind w:firstLine="420"/>
        <w:rPr>
          <w:rFonts w:ascii="微软雅黑" w:eastAsia="微软雅黑" w:hAnsi="微软雅黑" w:cs="微软雅黑"/>
        </w:rPr>
      </w:pPr>
      <w:r>
        <w:rPr>
          <w:rFonts w:ascii="微软雅黑" w:eastAsia="微软雅黑" w:hAnsi="微软雅黑" w:cs="微软雅黑" w:hint="eastAsia"/>
        </w:rPr>
        <w:t>Java</w:t>
      </w:r>
      <w:r>
        <w:rPr>
          <w:rFonts w:ascii="微软雅黑" w:eastAsia="微软雅黑" w:hAnsi="微软雅黑" w:cs="微软雅黑" w:hint="eastAsia"/>
        </w:rPr>
        <w:t>提供网络类库，可以实现无痛的网络连接，联网的底层细节被隐藏在</w:t>
      </w:r>
      <w:r>
        <w:rPr>
          <w:rFonts w:ascii="微软雅黑" w:eastAsia="微软雅黑" w:hAnsi="微软雅黑" w:cs="微软雅黑" w:hint="eastAsia"/>
        </w:rPr>
        <w:t>Java</w:t>
      </w:r>
      <w:r>
        <w:rPr>
          <w:rFonts w:ascii="微软雅黑" w:eastAsia="微软雅黑" w:hAnsi="微软雅黑" w:cs="微软雅黑" w:hint="eastAsia"/>
        </w:rPr>
        <w:t>的本级安装系统里，由</w:t>
      </w:r>
      <w:r>
        <w:rPr>
          <w:rFonts w:ascii="微软雅黑" w:eastAsia="微软雅黑" w:hAnsi="微软雅黑" w:cs="微软雅黑" w:hint="eastAsia"/>
        </w:rPr>
        <w:t>JVM</w:t>
      </w:r>
      <w:r>
        <w:rPr>
          <w:rFonts w:ascii="微软雅黑" w:eastAsia="微软雅黑" w:hAnsi="微软雅黑" w:cs="微软雅黑" w:hint="eastAsia"/>
        </w:rPr>
        <w:t>进行控制。并且</w:t>
      </w:r>
      <w:r>
        <w:rPr>
          <w:rFonts w:ascii="微软雅黑" w:eastAsia="微软雅黑" w:hAnsi="微软雅黑" w:cs="微软雅黑" w:hint="eastAsia"/>
        </w:rPr>
        <w:t>Java</w:t>
      </w:r>
      <w:r>
        <w:rPr>
          <w:rFonts w:ascii="微软雅黑" w:eastAsia="微软雅黑" w:hAnsi="微软雅黑" w:cs="微软雅黑" w:hint="eastAsia"/>
        </w:rPr>
        <w:t>实现了一个跨平台的网络库，</w:t>
      </w:r>
      <w:r>
        <w:rPr>
          <w:rFonts w:ascii="微软雅黑" w:eastAsia="微软雅黑" w:hAnsi="微软雅黑" w:cs="微软雅黑" w:hint="eastAsia"/>
          <w:b/>
          <w:bCs/>
          <w:color w:val="00B0F0"/>
          <w:u w:val="single"/>
        </w:rPr>
        <w:t>程序员面对的是一个统一的网络编程环境</w:t>
      </w:r>
      <w:r>
        <w:rPr>
          <w:rFonts w:ascii="微软雅黑" w:eastAsia="微软雅黑" w:hAnsi="微软雅黑" w:cs="微软雅黑" w:hint="eastAsia"/>
        </w:rPr>
        <w:t>。</w:t>
      </w:r>
    </w:p>
    <w:p w:rsidR="00AD53ED" w:rsidRDefault="00AD53ED">
      <w:pPr>
        <w:ind w:firstLine="420"/>
        <w:rPr>
          <w:rFonts w:ascii="微软雅黑" w:eastAsia="微软雅黑" w:hAnsi="微软雅黑" w:cs="微软雅黑"/>
        </w:rPr>
      </w:pPr>
    </w:p>
    <w:p w:rsidR="00AD53ED" w:rsidRDefault="00FD056D">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网络基础</w:t>
      </w:r>
    </w:p>
    <w:p w:rsidR="00AD53ED" w:rsidRDefault="00FD056D">
      <w:pPr>
        <w:numPr>
          <w:ilvl w:val="0"/>
          <w:numId w:val="2"/>
        </w:numPr>
        <w:ind w:left="840"/>
        <w:rPr>
          <w:rFonts w:ascii="微软雅黑" w:eastAsia="微软雅黑" w:hAnsi="微软雅黑" w:cs="微软雅黑"/>
        </w:rPr>
      </w:pPr>
      <w:r>
        <w:rPr>
          <w:rFonts w:ascii="微软雅黑" w:eastAsia="微软雅黑" w:hAnsi="微软雅黑" w:cs="微软雅黑" w:hint="eastAsia"/>
          <w:u w:val="single"/>
        </w:rPr>
        <w:t>计算机网络</w:t>
      </w:r>
      <w:r>
        <w:rPr>
          <w:rFonts w:ascii="微软雅黑" w:eastAsia="微软雅黑" w:hAnsi="微软雅黑" w:cs="微软雅黑" w:hint="eastAsia"/>
        </w:rPr>
        <w:t>：把分布在不同地理区域的计算机与专门的外部通信线路互连成一个规模大、功能强的网络系统，从而使众多的计算机可以方便地互相传递信息、共享硬件、软件、数据信息等资源。</w:t>
      </w:r>
    </w:p>
    <w:p w:rsidR="00AD53ED" w:rsidRDefault="00FD056D">
      <w:pPr>
        <w:numPr>
          <w:ilvl w:val="0"/>
          <w:numId w:val="2"/>
        </w:numPr>
        <w:ind w:left="840"/>
        <w:rPr>
          <w:rFonts w:ascii="微软雅黑" w:eastAsia="微软雅黑" w:hAnsi="微软雅黑" w:cs="微软雅黑"/>
        </w:rPr>
      </w:pPr>
      <w:r>
        <w:rPr>
          <w:rFonts w:ascii="微软雅黑" w:eastAsia="微软雅黑" w:hAnsi="微软雅黑" w:cs="微软雅黑" w:hint="eastAsia"/>
          <w:u w:val="single"/>
        </w:rPr>
        <w:t>网络编程的目的</w:t>
      </w:r>
      <w:r>
        <w:rPr>
          <w:rFonts w:ascii="微软雅黑" w:eastAsia="微软雅黑" w:hAnsi="微软雅黑" w:cs="微软雅黑" w:hint="eastAsia"/>
        </w:rPr>
        <w:t>：</w:t>
      </w:r>
      <w:r>
        <w:rPr>
          <w:rFonts w:ascii="微软雅黑" w:eastAsia="微软雅黑" w:hAnsi="微软雅黑" w:cs="微软雅黑" w:hint="eastAsia"/>
          <w:b/>
          <w:bCs/>
          <w:color w:val="00B0F0"/>
          <w:u w:val="single"/>
        </w:rPr>
        <w:t>直接或间接地通过网络协议与其他计算机进行通讯</w:t>
      </w:r>
      <w:r>
        <w:rPr>
          <w:rFonts w:ascii="微软雅黑" w:eastAsia="微软雅黑" w:hAnsi="微软雅黑" w:cs="微软雅黑" w:hint="eastAsia"/>
        </w:rPr>
        <w:t>。</w:t>
      </w:r>
    </w:p>
    <w:p w:rsidR="00AD53ED" w:rsidRDefault="00FD056D">
      <w:pPr>
        <w:numPr>
          <w:ilvl w:val="0"/>
          <w:numId w:val="2"/>
        </w:numPr>
        <w:ind w:left="840"/>
        <w:rPr>
          <w:rFonts w:ascii="微软雅黑" w:eastAsia="微软雅黑" w:hAnsi="微软雅黑" w:cs="微软雅黑"/>
        </w:rPr>
      </w:pPr>
      <w:r>
        <w:rPr>
          <w:rFonts w:ascii="微软雅黑" w:eastAsia="微软雅黑" w:hAnsi="微软雅黑" w:cs="微软雅黑" w:hint="eastAsia"/>
        </w:rPr>
        <w:t>网络编程中有两个主要的问题：</w:t>
      </w:r>
    </w:p>
    <w:p w:rsidR="00AD53ED" w:rsidRDefault="00FD056D">
      <w:pPr>
        <w:numPr>
          <w:ilvl w:val="0"/>
          <w:numId w:val="3"/>
        </w:numPr>
        <w:ind w:left="1265"/>
        <w:rPr>
          <w:rFonts w:ascii="微软雅黑" w:eastAsia="微软雅黑" w:hAnsi="微软雅黑" w:cs="微软雅黑"/>
        </w:rPr>
      </w:pPr>
      <w:r>
        <w:rPr>
          <w:rFonts w:ascii="微软雅黑" w:eastAsia="微软雅黑" w:hAnsi="微软雅黑" w:cs="微软雅黑" w:hint="eastAsia"/>
          <w:b/>
          <w:bCs/>
          <w:color w:val="FF0000"/>
          <w:u w:val="single"/>
        </w:rPr>
        <w:t>如何准确地定位网络上一台或多台主机</w:t>
      </w:r>
      <w:r>
        <w:rPr>
          <w:rFonts w:ascii="微软雅黑" w:eastAsia="微软雅黑" w:hAnsi="微软雅黑" w:cs="微软雅黑" w:hint="eastAsia"/>
        </w:rPr>
        <w:t>；</w:t>
      </w:r>
    </w:p>
    <w:p w:rsidR="00AD53ED" w:rsidRDefault="00FD056D">
      <w:pPr>
        <w:numPr>
          <w:ilvl w:val="0"/>
          <w:numId w:val="3"/>
        </w:numPr>
        <w:ind w:left="1265"/>
        <w:rPr>
          <w:rFonts w:ascii="微软雅黑" w:eastAsia="微软雅黑" w:hAnsi="微软雅黑" w:cs="微软雅黑"/>
        </w:rPr>
      </w:pPr>
      <w:r>
        <w:rPr>
          <w:rFonts w:ascii="微软雅黑" w:eastAsia="微软雅黑" w:hAnsi="微软雅黑" w:cs="微软雅黑" w:hint="eastAsia"/>
          <w:b/>
          <w:bCs/>
          <w:color w:val="FF0000"/>
          <w:u w:val="single"/>
        </w:rPr>
        <w:t>找到主机后如何可靠高效地进行数据传输</w:t>
      </w:r>
      <w:r>
        <w:rPr>
          <w:rFonts w:ascii="微软雅黑" w:eastAsia="微软雅黑" w:hAnsi="微软雅黑" w:cs="微软雅黑" w:hint="eastAsia"/>
        </w:rPr>
        <w:t>。</w:t>
      </w:r>
    </w:p>
    <w:p w:rsidR="00AD53ED" w:rsidRDefault="00FD056D">
      <w:pPr>
        <w:numPr>
          <w:ilvl w:val="0"/>
          <w:numId w:val="4"/>
        </w:numPr>
        <w:ind w:left="840"/>
        <w:rPr>
          <w:rFonts w:ascii="微软雅黑" w:eastAsia="微软雅黑" w:hAnsi="微软雅黑" w:cs="微软雅黑"/>
        </w:rPr>
      </w:pPr>
      <w:r>
        <w:rPr>
          <w:rFonts w:ascii="微软雅黑" w:eastAsia="微软雅黑" w:hAnsi="微软雅黑" w:cs="微软雅黑" w:hint="eastAsia"/>
        </w:rPr>
        <w:t>如何实现网络中的主机互相通信：</w:t>
      </w:r>
    </w:p>
    <w:p w:rsidR="00AD53ED" w:rsidRDefault="00FD056D">
      <w:pPr>
        <w:numPr>
          <w:ilvl w:val="0"/>
          <w:numId w:val="5"/>
        </w:numPr>
        <w:ind w:left="1265"/>
        <w:rPr>
          <w:rFonts w:ascii="微软雅黑" w:eastAsia="微软雅黑" w:hAnsi="微软雅黑" w:cs="微软雅黑"/>
        </w:rPr>
      </w:pPr>
      <w:r>
        <w:rPr>
          <w:rFonts w:ascii="微软雅黑" w:eastAsia="微软雅黑" w:hAnsi="微软雅黑" w:cs="微软雅黑" w:hint="eastAsia"/>
          <w:b/>
          <w:bCs/>
          <w:color w:val="FF0000"/>
          <w:u w:val="single"/>
        </w:rPr>
        <w:t>通信双方地址</w:t>
      </w:r>
      <w:r>
        <w:rPr>
          <w:rFonts w:ascii="微软雅黑" w:eastAsia="微软雅黑" w:hAnsi="微软雅黑" w:cs="微软雅黑" w:hint="eastAsia"/>
        </w:rPr>
        <w:t>；</w:t>
      </w:r>
    </w:p>
    <w:p w:rsidR="00AD53ED" w:rsidRDefault="00FD056D">
      <w:pPr>
        <w:numPr>
          <w:ilvl w:val="0"/>
          <w:numId w:val="5"/>
        </w:numPr>
        <w:ind w:left="1265"/>
        <w:rPr>
          <w:rFonts w:ascii="微软雅黑" w:eastAsia="微软雅黑" w:hAnsi="微软雅黑" w:cs="微软雅黑"/>
        </w:rPr>
      </w:pPr>
      <w:r>
        <w:rPr>
          <w:rFonts w:ascii="微软雅黑" w:eastAsia="微软雅黑" w:hAnsi="微软雅黑" w:cs="微软雅黑" w:hint="eastAsia"/>
          <w:b/>
          <w:bCs/>
          <w:color w:val="FF0000"/>
          <w:u w:val="single"/>
        </w:rPr>
        <w:t>一定的规则</w:t>
      </w:r>
      <w:r>
        <w:rPr>
          <w:rFonts w:ascii="微软雅黑" w:eastAsia="微软雅黑" w:hAnsi="微软雅黑" w:cs="微软雅黑" w:hint="eastAsia"/>
        </w:rPr>
        <w:t>（有两套参考模型）。</w:t>
      </w:r>
    </w:p>
    <w:p w:rsidR="00AD53ED" w:rsidRDefault="00FD056D">
      <w:pPr>
        <w:numPr>
          <w:ilvl w:val="0"/>
          <w:numId w:val="6"/>
        </w:numPr>
        <w:ind w:left="1680"/>
        <w:rPr>
          <w:rFonts w:ascii="微软雅黑" w:eastAsia="微软雅黑" w:hAnsi="微软雅黑" w:cs="微软雅黑"/>
        </w:rPr>
      </w:pPr>
      <w:r>
        <w:rPr>
          <w:rFonts w:ascii="微软雅黑" w:eastAsia="微软雅黑" w:hAnsi="微软雅黑" w:cs="微软雅黑" w:hint="eastAsia"/>
        </w:rPr>
        <w:t>OSI</w:t>
      </w:r>
      <w:r>
        <w:rPr>
          <w:rFonts w:ascii="微软雅黑" w:eastAsia="微软雅黑" w:hAnsi="微软雅黑" w:cs="微软雅黑" w:hint="eastAsia"/>
        </w:rPr>
        <w:t>参考模型：模型过于理想化，未能在因特网上进行广泛推广；</w:t>
      </w:r>
    </w:p>
    <w:p w:rsidR="00AD53ED" w:rsidRDefault="00FD056D">
      <w:pPr>
        <w:numPr>
          <w:ilvl w:val="0"/>
          <w:numId w:val="6"/>
        </w:numPr>
        <w:ind w:left="1680"/>
        <w:rPr>
          <w:rFonts w:ascii="微软雅黑" w:eastAsia="微软雅黑" w:hAnsi="微软雅黑" w:cs="微软雅黑"/>
        </w:rPr>
      </w:pPr>
      <w:r>
        <w:rPr>
          <w:rFonts w:ascii="微软雅黑" w:eastAsia="微软雅黑" w:hAnsi="微软雅黑" w:cs="微软雅黑" w:hint="eastAsia"/>
        </w:rPr>
        <w:t>TCP/IP</w:t>
      </w:r>
      <w:r>
        <w:rPr>
          <w:rFonts w:ascii="微软雅黑" w:eastAsia="微软雅黑" w:hAnsi="微软雅黑" w:cs="微软雅黑" w:hint="eastAsia"/>
        </w:rPr>
        <w:t>参考模型（或</w:t>
      </w:r>
      <w:r>
        <w:rPr>
          <w:rFonts w:ascii="微软雅黑" w:eastAsia="微软雅黑" w:hAnsi="微软雅黑" w:cs="微软雅黑" w:hint="eastAsia"/>
        </w:rPr>
        <w:t>TCP/IP</w:t>
      </w:r>
      <w:r>
        <w:rPr>
          <w:rFonts w:ascii="微软雅黑" w:eastAsia="微软雅黑" w:hAnsi="微软雅黑" w:cs="微软雅黑" w:hint="eastAsia"/>
        </w:rPr>
        <w:t>协议）：事实上的国际标准。</w:t>
      </w:r>
    </w:p>
    <w:p w:rsidR="00AD53ED" w:rsidRDefault="00AD53ED">
      <w:pPr>
        <w:rPr>
          <w:rFonts w:ascii="微软雅黑" w:eastAsia="微软雅黑" w:hAnsi="微软雅黑" w:cs="微软雅黑"/>
        </w:rPr>
      </w:pPr>
    </w:p>
    <w:p w:rsidR="00AD53ED" w:rsidRDefault="00FD056D">
      <w:pPr>
        <w:numPr>
          <w:ilvl w:val="0"/>
          <w:numId w:val="7"/>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网络通信协议</w:t>
      </w:r>
    </w:p>
    <w:p w:rsidR="00AD53ED" w:rsidRDefault="00FD056D">
      <w:pPr>
        <w:ind w:firstLine="420"/>
        <w:rPr>
          <w:rFonts w:ascii="微软雅黑" w:eastAsia="微软雅黑" w:hAnsi="微软雅黑" w:cs="微软雅黑"/>
        </w:rPr>
      </w:pPr>
      <w:r>
        <w:rPr>
          <w:noProof/>
        </w:rPr>
        <w:lastRenderedPageBreak/>
        <w:drawing>
          <wp:inline distT="0" distB="0" distL="114300" distR="114300">
            <wp:extent cx="4311650" cy="2324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11650" cy="2324100"/>
                    </a:xfrm>
                    <a:prstGeom prst="rect">
                      <a:avLst/>
                    </a:prstGeom>
                    <a:noFill/>
                    <a:ln w="9525">
                      <a:noFill/>
                    </a:ln>
                  </pic:spPr>
                </pic:pic>
              </a:graphicData>
            </a:graphic>
          </wp:inline>
        </w:drawing>
      </w:r>
    </w:p>
    <w:p w:rsidR="00AD53ED" w:rsidRDefault="00AD53ED">
      <w:pPr>
        <w:rPr>
          <w:rFonts w:ascii="微软雅黑" w:eastAsia="微软雅黑" w:hAnsi="微软雅黑" w:cs="微软雅黑"/>
        </w:rPr>
      </w:pPr>
    </w:p>
    <w:p w:rsidR="00AD53ED" w:rsidRDefault="00FD056D">
      <w:pPr>
        <w:ind w:firstLine="420"/>
        <w:rPr>
          <w:rFonts w:ascii="微软雅黑" w:eastAsia="微软雅黑" w:hAnsi="微软雅黑" w:cs="微软雅黑"/>
        </w:rPr>
      </w:pPr>
      <w:r>
        <w:rPr>
          <w:noProof/>
        </w:rPr>
        <w:drawing>
          <wp:inline distT="0" distB="0" distL="114300" distR="114300">
            <wp:extent cx="4102100" cy="2952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02100" cy="2952750"/>
                    </a:xfrm>
                    <a:prstGeom prst="rect">
                      <a:avLst/>
                    </a:prstGeom>
                    <a:noFill/>
                    <a:ln w="9525">
                      <a:noFill/>
                    </a:ln>
                  </pic:spPr>
                </pic:pic>
              </a:graphicData>
            </a:graphic>
          </wp:inline>
        </w:drawing>
      </w:r>
    </w:p>
    <w:p w:rsidR="00AD53ED" w:rsidRDefault="00AD53ED">
      <w:pPr>
        <w:rPr>
          <w:rFonts w:ascii="微软雅黑" w:eastAsia="微软雅黑" w:hAnsi="微软雅黑" w:cs="微软雅黑"/>
        </w:rPr>
      </w:pPr>
    </w:p>
    <w:p w:rsidR="00AD53ED" w:rsidRDefault="00FD056D">
      <w:pPr>
        <w:numPr>
          <w:ilvl w:val="0"/>
          <w:numId w:val="7"/>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通讯要素</w:t>
      </w:r>
      <w:r>
        <w:rPr>
          <w:rFonts w:ascii="微软雅黑" w:eastAsia="微软雅黑" w:hAnsi="微软雅黑" w:cs="微软雅黑" w:hint="eastAsia"/>
          <w:b/>
          <w:bCs/>
          <w:sz w:val="24"/>
          <w:szCs w:val="32"/>
        </w:rPr>
        <w:t>1</w:t>
      </w:r>
      <w:r>
        <w:rPr>
          <w:rFonts w:ascii="微软雅黑" w:eastAsia="微软雅黑" w:hAnsi="微软雅黑" w:cs="微软雅黑" w:hint="eastAsia"/>
          <w:b/>
          <w:bCs/>
          <w:sz w:val="24"/>
          <w:szCs w:val="32"/>
        </w:rPr>
        <w:t>：</w:t>
      </w:r>
    </w:p>
    <w:p w:rsidR="00AD53ED" w:rsidRDefault="00FD056D">
      <w:pPr>
        <w:numPr>
          <w:ilvl w:val="0"/>
          <w:numId w:val="8"/>
        </w:numPr>
        <w:ind w:left="840"/>
        <w:jc w:val="left"/>
        <w:rPr>
          <w:rFonts w:ascii="微软雅黑" w:eastAsia="微软雅黑" w:hAnsi="微软雅黑" w:cs="微软雅黑"/>
        </w:rPr>
      </w:pPr>
      <w:r>
        <w:rPr>
          <w:rFonts w:ascii="微软雅黑" w:eastAsia="微软雅黑" w:hAnsi="微软雅黑" w:cs="微软雅黑" w:hint="eastAsia"/>
          <w:b/>
          <w:bCs/>
          <w:color w:val="00B0F0"/>
        </w:rPr>
        <w:t>IP</w:t>
      </w:r>
      <w:r>
        <w:rPr>
          <w:rFonts w:ascii="微软雅黑" w:eastAsia="微软雅黑" w:hAnsi="微软雅黑" w:cs="微软雅黑" w:hint="eastAsia"/>
          <w:b/>
          <w:bCs/>
          <w:color w:val="00B0F0"/>
        </w:rPr>
        <w:t>地址</w:t>
      </w:r>
      <w:r>
        <w:rPr>
          <w:rFonts w:ascii="微软雅黑" w:eastAsia="微软雅黑" w:hAnsi="微软雅黑" w:cs="微软雅黑" w:hint="eastAsia"/>
        </w:rPr>
        <w:t>：</w:t>
      </w:r>
      <w:proofErr w:type="spellStart"/>
      <w:r>
        <w:rPr>
          <w:rFonts w:ascii="微软雅黑" w:eastAsia="微软雅黑" w:hAnsi="微软雅黑" w:cs="微软雅黑" w:hint="eastAsia"/>
        </w:rPr>
        <w:t>InetAddress</w:t>
      </w:r>
      <w:proofErr w:type="spellEnd"/>
    </w:p>
    <w:p w:rsidR="00AD53ED" w:rsidRDefault="00FD056D">
      <w:pPr>
        <w:numPr>
          <w:ilvl w:val="1"/>
          <w:numId w:val="8"/>
        </w:numPr>
        <w:tabs>
          <w:tab w:val="clear" w:pos="840"/>
        </w:tabs>
        <w:ind w:left="1260"/>
        <w:rPr>
          <w:rFonts w:ascii="微软雅黑" w:eastAsia="微软雅黑" w:hAnsi="微软雅黑" w:cs="微软雅黑"/>
        </w:rPr>
      </w:pPr>
      <w:r>
        <w:rPr>
          <w:rFonts w:ascii="微软雅黑" w:eastAsia="微软雅黑" w:hAnsi="微软雅黑" w:cs="微软雅黑" w:hint="eastAsia"/>
        </w:rPr>
        <w:t>唯一的标识</w:t>
      </w:r>
      <w:r>
        <w:rPr>
          <w:rFonts w:ascii="微软雅黑" w:eastAsia="微软雅黑" w:hAnsi="微软雅黑" w:cs="微软雅黑" w:hint="eastAsia"/>
        </w:rPr>
        <w:t>Internet</w:t>
      </w:r>
      <w:r>
        <w:rPr>
          <w:rFonts w:ascii="微软雅黑" w:eastAsia="微软雅黑" w:hAnsi="微软雅黑" w:cs="微软雅黑" w:hint="eastAsia"/>
        </w:rPr>
        <w:t>上的计算机；</w:t>
      </w:r>
    </w:p>
    <w:p w:rsidR="00AD53ED" w:rsidRDefault="00FD056D">
      <w:pPr>
        <w:numPr>
          <w:ilvl w:val="1"/>
          <w:numId w:val="8"/>
        </w:numPr>
        <w:tabs>
          <w:tab w:val="clear" w:pos="840"/>
        </w:tabs>
        <w:ind w:left="1260"/>
        <w:rPr>
          <w:rFonts w:ascii="微软雅黑" w:eastAsia="微软雅黑" w:hAnsi="微软雅黑" w:cs="微软雅黑"/>
        </w:rPr>
      </w:pPr>
      <w:r>
        <w:rPr>
          <w:rFonts w:ascii="微软雅黑" w:eastAsia="微软雅黑" w:hAnsi="微软雅黑" w:cs="微软雅黑" w:hint="eastAsia"/>
        </w:rPr>
        <w:t>本地会还地址（</w:t>
      </w:r>
      <w:proofErr w:type="spellStart"/>
      <w:r>
        <w:rPr>
          <w:rFonts w:ascii="微软雅黑" w:eastAsia="微软雅黑" w:hAnsi="微软雅黑" w:cs="微软雅黑" w:hint="eastAsia"/>
        </w:rPr>
        <w:t>hostAddress</w:t>
      </w:r>
      <w:proofErr w:type="spellEnd"/>
      <w:r>
        <w:rPr>
          <w:rFonts w:ascii="微软雅黑" w:eastAsia="微软雅黑" w:hAnsi="微软雅黑" w:cs="微软雅黑" w:hint="eastAsia"/>
        </w:rPr>
        <w:t>）：</w:t>
      </w:r>
      <w:r>
        <w:rPr>
          <w:rFonts w:ascii="微软雅黑" w:eastAsia="微软雅黑" w:hAnsi="微软雅黑" w:cs="微软雅黑" w:hint="eastAsia"/>
        </w:rPr>
        <w:t xml:space="preserve">127.0.0.1 </w:t>
      </w:r>
      <w:r>
        <w:rPr>
          <w:rFonts w:ascii="微软雅黑" w:eastAsia="微软雅黑" w:hAnsi="微软雅黑" w:cs="微软雅黑" w:hint="eastAsia"/>
        </w:rPr>
        <w:t>主机名：</w:t>
      </w:r>
      <w:r>
        <w:rPr>
          <w:rFonts w:ascii="微软雅黑" w:eastAsia="微软雅黑" w:hAnsi="微软雅黑" w:cs="微软雅黑" w:hint="eastAsia"/>
        </w:rPr>
        <w:t>localhost</w:t>
      </w:r>
    </w:p>
    <w:p w:rsidR="00AD53ED" w:rsidRDefault="00FD056D">
      <w:pPr>
        <w:numPr>
          <w:ilvl w:val="0"/>
          <w:numId w:val="9"/>
        </w:numPr>
        <w:ind w:left="0" w:firstLine="420"/>
        <w:rPr>
          <w:rFonts w:ascii="微软雅黑" w:eastAsia="微软雅黑" w:hAnsi="微软雅黑" w:cs="微软雅黑"/>
        </w:rPr>
      </w:pPr>
      <w:r>
        <w:rPr>
          <w:rFonts w:ascii="微软雅黑" w:eastAsia="微软雅黑" w:hAnsi="微软雅黑" w:cs="微软雅黑" w:hint="eastAsia"/>
          <w:b/>
          <w:bCs/>
          <w:color w:val="00B0F0"/>
        </w:rPr>
        <w:t>端口号</w:t>
      </w:r>
      <w:r>
        <w:rPr>
          <w:rFonts w:ascii="微软雅黑" w:eastAsia="微软雅黑" w:hAnsi="微软雅黑" w:cs="微软雅黑" w:hint="eastAsia"/>
        </w:rPr>
        <w:t>标识正在计算机上运行的进程（程序）</w:t>
      </w:r>
    </w:p>
    <w:p w:rsidR="00AD53ED" w:rsidRDefault="00FD056D">
      <w:pPr>
        <w:numPr>
          <w:ilvl w:val="1"/>
          <w:numId w:val="9"/>
        </w:numPr>
        <w:tabs>
          <w:tab w:val="clear" w:pos="840"/>
        </w:tabs>
        <w:ind w:left="420" w:firstLine="420"/>
        <w:rPr>
          <w:rFonts w:ascii="微软雅黑" w:eastAsia="微软雅黑" w:hAnsi="微软雅黑" w:cs="微软雅黑"/>
        </w:rPr>
      </w:pPr>
      <w:r>
        <w:rPr>
          <w:rFonts w:ascii="微软雅黑" w:eastAsia="微软雅黑" w:hAnsi="微软雅黑" w:cs="微软雅黑" w:hint="eastAsia"/>
        </w:rPr>
        <w:t>不同的进程有不同的端口号；</w:t>
      </w:r>
    </w:p>
    <w:p w:rsidR="00AD53ED" w:rsidRDefault="00FD056D">
      <w:pPr>
        <w:numPr>
          <w:ilvl w:val="1"/>
          <w:numId w:val="9"/>
        </w:numPr>
        <w:tabs>
          <w:tab w:val="clear" w:pos="840"/>
        </w:tabs>
        <w:ind w:left="420" w:firstLine="420"/>
        <w:rPr>
          <w:rFonts w:ascii="微软雅黑" w:eastAsia="微软雅黑" w:hAnsi="微软雅黑" w:cs="微软雅黑"/>
        </w:rPr>
      </w:pPr>
      <w:r>
        <w:rPr>
          <w:rFonts w:ascii="微软雅黑" w:eastAsia="微软雅黑" w:hAnsi="微软雅黑" w:cs="微软雅黑" w:hint="eastAsia"/>
        </w:rPr>
        <w:t>被规定为一个</w:t>
      </w:r>
      <w:r>
        <w:rPr>
          <w:rFonts w:ascii="微软雅黑" w:eastAsia="微软雅黑" w:hAnsi="微软雅黑" w:cs="微软雅黑" w:hint="eastAsia"/>
          <w:u w:val="single"/>
        </w:rPr>
        <w:t>16</w:t>
      </w:r>
      <w:r>
        <w:rPr>
          <w:rFonts w:ascii="微软雅黑" w:eastAsia="微软雅黑" w:hAnsi="微软雅黑" w:cs="微软雅黑" w:hint="eastAsia"/>
          <w:u w:val="single"/>
        </w:rPr>
        <w:t>位</w:t>
      </w:r>
      <w:r>
        <w:rPr>
          <w:rFonts w:ascii="微软雅黑" w:eastAsia="微软雅黑" w:hAnsi="微软雅黑" w:cs="微软雅黑" w:hint="eastAsia"/>
        </w:rPr>
        <w:t>的整数</w:t>
      </w:r>
      <w:r>
        <w:rPr>
          <w:rFonts w:ascii="微软雅黑" w:eastAsia="微软雅黑" w:hAnsi="微软雅黑" w:cs="微软雅黑" w:hint="eastAsia"/>
        </w:rPr>
        <w:t>0~65535.</w:t>
      </w:r>
      <w:r>
        <w:rPr>
          <w:rFonts w:ascii="微软雅黑" w:eastAsia="微软雅黑" w:hAnsi="微软雅黑" w:cs="微软雅黑" w:hint="eastAsia"/>
        </w:rPr>
        <w:t>其中，</w:t>
      </w:r>
      <w:r>
        <w:rPr>
          <w:rFonts w:ascii="微软雅黑" w:eastAsia="微软雅黑" w:hAnsi="微软雅黑" w:cs="微软雅黑" w:hint="eastAsia"/>
        </w:rPr>
        <w:t>0~1023</w:t>
      </w:r>
      <w:r>
        <w:rPr>
          <w:rFonts w:ascii="微软雅黑" w:eastAsia="微软雅黑" w:hAnsi="微软雅黑" w:cs="微软雅黑" w:hint="eastAsia"/>
        </w:rPr>
        <w:t>被预先定义的服务通信</w:t>
      </w:r>
      <w:r>
        <w:rPr>
          <w:rFonts w:ascii="微软雅黑" w:eastAsia="微软雅黑" w:hAnsi="微软雅黑" w:cs="微软雅黑" w:hint="eastAsia"/>
        </w:rPr>
        <w:lastRenderedPageBreak/>
        <w:t>占用（如</w:t>
      </w:r>
      <w:proofErr w:type="spellStart"/>
      <w:r>
        <w:rPr>
          <w:rFonts w:ascii="微软雅黑" w:eastAsia="微软雅黑" w:hAnsi="微软雅黑" w:cs="微软雅黑" w:hint="eastAsia"/>
        </w:rPr>
        <w:t>MySql</w:t>
      </w:r>
      <w:proofErr w:type="spellEnd"/>
      <w:r>
        <w:rPr>
          <w:rFonts w:ascii="微软雅黑" w:eastAsia="微软雅黑" w:hAnsi="微软雅黑" w:cs="微软雅黑" w:hint="eastAsia"/>
        </w:rPr>
        <w:t>占用端口</w:t>
      </w:r>
      <w:r>
        <w:rPr>
          <w:rFonts w:ascii="微软雅黑" w:eastAsia="微软雅黑" w:hAnsi="微软雅黑" w:cs="微软雅黑" w:hint="eastAsia"/>
        </w:rPr>
        <w:t>3306</w:t>
      </w:r>
      <w:r>
        <w:rPr>
          <w:rFonts w:ascii="微软雅黑" w:eastAsia="微软雅黑" w:hAnsi="微软雅黑" w:cs="微软雅黑" w:hint="eastAsia"/>
        </w:rPr>
        <w:t>，</w:t>
      </w:r>
      <w:r>
        <w:rPr>
          <w:rFonts w:ascii="微软雅黑" w:eastAsia="微软雅黑" w:hAnsi="微软雅黑" w:cs="微软雅黑" w:hint="eastAsia"/>
        </w:rPr>
        <w:t>http</w:t>
      </w:r>
      <w:r>
        <w:rPr>
          <w:rFonts w:ascii="微软雅黑" w:eastAsia="微软雅黑" w:hAnsi="微软雅黑" w:cs="微软雅黑" w:hint="eastAsia"/>
        </w:rPr>
        <w:t>占用端口</w:t>
      </w:r>
      <w:r>
        <w:rPr>
          <w:rFonts w:ascii="微软雅黑" w:eastAsia="微软雅黑" w:hAnsi="微软雅黑" w:cs="微软雅黑" w:hint="eastAsia"/>
        </w:rPr>
        <w:t>80</w:t>
      </w:r>
      <w:r>
        <w:rPr>
          <w:rFonts w:ascii="微软雅黑" w:eastAsia="微软雅黑" w:hAnsi="微软雅黑" w:cs="微软雅黑" w:hint="eastAsia"/>
        </w:rPr>
        <w:t>等）。除非我们需要访问这些特定服务，否则，就</w:t>
      </w:r>
      <w:r>
        <w:rPr>
          <w:rFonts w:ascii="微软雅黑" w:eastAsia="微软雅黑" w:hAnsi="微软雅黑" w:cs="微软雅黑" w:hint="eastAsia"/>
          <w:b/>
          <w:bCs/>
          <w:color w:val="00B0F0"/>
          <w:u w:val="single"/>
        </w:rPr>
        <w:t>应该使用</w:t>
      </w:r>
      <w:r>
        <w:rPr>
          <w:rFonts w:ascii="微软雅黑" w:eastAsia="微软雅黑" w:hAnsi="微软雅黑" w:cs="微软雅黑" w:hint="eastAsia"/>
          <w:b/>
          <w:bCs/>
          <w:color w:val="00B0F0"/>
          <w:u w:val="single"/>
        </w:rPr>
        <w:t>1024~65535</w:t>
      </w:r>
      <w:r>
        <w:rPr>
          <w:rFonts w:ascii="微软雅黑" w:eastAsia="微软雅黑" w:hAnsi="微软雅黑" w:cs="微软雅黑" w:hint="eastAsia"/>
          <w:b/>
          <w:bCs/>
          <w:color w:val="00B0F0"/>
          <w:u w:val="single"/>
        </w:rPr>
        <w:t>这些端口中的某一个进行通信，以免发生端口冲突</w:t>
      </w:r>
      <w:r>
        <w:rPr>
          <w:rFonts w:ascii="微软雅黑" w:eastAsia="微软雅黑" w:hAnsi="微软雅黑" w:cs="微软雅黑" w:hint="eastAsia"/>
        </w:rPr>
        <w:t>。</w:t>
      </w:r>
    </w:p>
    <w:p w:rsidR="00AD53ED" w:rsidRDefault="00FD056D">
      <w:pPr>
        <w:numPr>
          <w:ilvl w:val="0"/>
          <w:numId w:val="10"/>
        </w:numPr>
        <w:ind w:left="840"/>
        <w:rPr>
          <w:rFonts w:ascii="微软雅黑" w:eastAsia="微软雅黑" w:hAnsi="微软雅黑" w:cs="微软雅黑"/>
        </w:rPr>
      </w:pPr>
      <w:r>
        <w:rPr>
          <w:rFonts w:ascii="微软雅黑" w:eastAsia="微软雅黑" w:hAnsi="微软雅黑" w:cs="微软雅黑" w:hint="eastAsia"/>
          <w:b/>
          <w:bCs/>
          <w:color w:val="00B0F0"/>
          <w:u w:val="single"/>
        </w:rPr>
        <w:t>端口号与</w:t>
      </w:r>
      <w:r>
        <w:rPr>
          <w:rFonts w:ascii="微软雅黑" w:eastAsia="微软雅黑" w:hAnsi="微软雅黑" w:cs="微软雅黑" w:hint="eastAsia"/>
          <w:b/>
          <w:bCs/>
          <w:color w:val="00B0F0"/>
          <w:u w:val="single"/>
        </w:rPr>
        <w:t>IP</w:t>
      </w:r>
      <w:r>
        <w:rPr>
          <w:rFonts w:ascii="微软雅黑" w:eastAsia="微软雅黑" w:hAnsi="微软雅黑" w:cs="微软雅黑" w:hint="eastAsia"/>
          <w:b/>
          <w:bCs/>
          <w:color w:val="00B0F0"/>
          <w:u w:val="single"/>
        </w:rPr>
        <w:t>地址的组合得出一个网络套接字</w:t>
      </w:r>
      <w:r>
        <w:rPr>
          <w:rFonts w:ascii="微软雅黑" w:eastAsia="微软雅黑" w:hAnsi="微软雅黑" w:cs="微软雅黑" w:hint="eastAsia"/>
        </w:rPr>
        <w:t>。</w:t>
      </w:r>
    </w:p>
    <w:p w:rsidR="00AD53ED" w:rsidRDefault="00AD53ED">
      <w:pPr>
        <w:rPr>
          <w:rFonts w:ascii="微软雅黑" w:eastAsia="微软雅黑" w:hAnsi="微软雅黑" w:cs="微软雅黑"/>
        </w:rPr>
      </w:pPr>
    </w:p>
    <w:p w:rsidR="00AD53ED" w:rsidRPr="00FD056D" w:rsidRDefault="00AD53ED">
      <w:pPr>
        <w:rPr>
          <w:rFonts w:ascii="微软雅黑" w:eastAsia="微软雅黑" w:hAnsi="微软雅黑" w:cs="微软雅黑" w:hint="eastAsia"/>
        </w:rPr>
      </w:pPr>
    </w:p>
    <w:sectPr w:rsidR="00AD53ED" w:rsidRPr="00FD0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63BABA"/>
    <w:multiLevelType w:val="multilevel"/>
    <w:tmpl w:val="8C63BABA"/>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994E4025"/>
    <w:multiLevelType w:val="multilevel"/>
    <w:tmpl w:val="994E402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F60429"/>
    <w:multiLevelType w:val="singleLevel"/>
    <w:tmpl w:val="CCF60429"/>
    <w:lvl w:ilvl="0">
      <w:start w:val="1"/>
      <w:numFmt w:val="bullet"/>
      <w:lvlText w:val=""/>
      <w:lvlJc w:val="left"/>
      <w:pPr>
        <w:ind w:left="420" w:hanging="420"/>
      </w:pPr>
      <w:rPr>
        <w:rFonts w:ascii="Wingdings" w:hAnsi="Wingdings" w:hint="default"/>
      </w:rPr>
    </w:lvl>
  </w:abstractNum>
  <w:abstractNum w:abstractNumId="3" w15:restartNumberingAfterBreak="0">
    <w:nsid w:val="026E35D0"/>
    <w:multiLevelType w:val="singleLevel"/>
    <w:tmpl w:val="026E35D0"/>
    <w:lvl w:ilvl="0">
      <w:start w:val="1"/>
      <w:numFmt w:val="bullet"/>
      <w:lvlText w:val=""/>
      <w:lvlJc w:val="left"/>
      <w:pPr>
        <w:ind w:left="420" w:hanging="420"/>
      </w:pPr>
      <w:rPr>
        <w:rFonts w:ascii="Wingdings" w:hAnsi="Wingdings" w:hint="default"/>
      </w:rPr>
    </w:lvl>
  </w:abstractNum>
  <w:abstractNum w:abstractNumId="4" w15:restartNumberingAfterBreak="0">
    <w:nsid w:val="0CBF6046"/>
    <w:multiLevelType w:val="singleLevel"/>
    <w:tmpl w:val="0CBF6046"/>
    <w:lvl w:ilvl="0">
      <w:start w:val="1"/>
      <w:numFmt w:val="bullet"/>
      <w:lvlText w:val=""/>
      <w:lvlJc w:val="left"/>
      <w:pPr>
        <w:ind w:left="420" w:hanging="420"/>
      </w:pPr>
      <w:rPr>
        <w:rFonts w:ascii="Wingdings" w:hAnsi="Wingdings" w:hint="default"/>
      </w:rPr>
    </w:lvl>
  </w:abstractNum>
  <w:abstractNum w:abstractNumId="5" w15:restartNumberingAfterBreak="0">
    <w:nsid w:val="24D46E3B"/>
    <w:multiLevelType w:val="singleLevel"/>
    <w:tmpl w:val="24D46E3B"/>
    <w:lvl w:ilvl="0">
      <w:start w:val="1"/>
      <w:numFmt w:val="lowerLetter"/>
      <w:lvlText w:val="%1."/>
      <w:lvlJc w:val="left"/>
      <w:pPr>
        <w:ind w:left="425" w:hanging="425"/>
      </w:pPr>
      <w:rPr>
        <w:rFonts w:hint="default"/>
      </w:rPr>
    </w:lvl>
  </w:abstractNum>
  <w:abstractNum w:abstractNumId="6" w15:restartNumberingAfterBreak="0">
    <w:nsid w:val="3380D29B"/>
    <w:multiLevelType w:val="multilevel"/>
    <w:tmpl w:val="3380D29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3793D0B1"/>
    <w:multiLevelType w:val="multilevel"/>
    <w:tmpl w:val="3793D0B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488E49FC"/>
    <w:multiLevelType w:val="multilevel"/>
    <w:tmpl w:val="488E49F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267A4AD"/>
    <w:multiLevelType w:val="multilevel"/>
    <w:tmpl w:val="5267A4A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9"/>
  </w:num>
  <w:num w:numId="2">
    <w:abstractNumId w:val="7"/>
  </w:num>
  <w:num w:numId="3">
    <w:abstractNumId w:val="5"/>
  </w:num>
  <w:num w:numId="4">
    <w:abstractNumId w:val="8"/>
  </w:num>
  <w:num w:numId="5">
    <w:abstractNumId w:val="0"/>
  </w:num>
  <w:num w:numId="6">
    <w:abstractNumId w:val="2"/>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53ED"/>
    <w:rsid w:val="00AD53ED"/>
    <w:rsid w:val="00FD056D"/>
    <w:rsid w:val="018176D3"/>
    <w:rsid w:val="02D80C09"/>
    <w:rsid w:val="06B91DE8"/>
    <w:rsid w:val="06BC6971"/>
    <w:rsid w:val="078B4A2C"/>
    <w:rsid w:val="07F02E44"/>
    <w:rsid w:val="0C7E15A7"/>
    <w:rsid w:val="13FA6C5D"/>
    <w:rsid w:val="16424BB8"/>
    <w:rsid w:val="1CFD788F"/>
    <w:rsid w:val="23712B1D"/>
    <w:rsid w:val="23EE46AA"/>
    <w:rsid w:val="2EF60CDE"/>
    <w:rsid w:val="34C264D1"/>
    <w:rsid w:val="36D138E4"/>
    <w:rsid w:val="3E541D86"/>
    <w:rsid w:val="418E4356"/>
    <w:rsid w:val="4AC6560E"/>
    <w:rsid w:val="4EC14014"/>
    <w:rsid w:val="4F4312CC"/>
    <w:rsid w:val="579B2200"/>
    <w:rsid w:val="5BBB52C5"/>
    <w:rsid w:val="5EC61BB2"/>
    <w:rsid w:val="60CB2613"/>
    <w:rsid w:val="66226207"/>
    <w:rsid w:val="67CA73A3"/>
    <w:rsid w:val="682D70F6"/>
    <w:rsid w:val="6B012535"/>
    <w:rsid w:val="761A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A9DAE8"/>
  <w15:docId w15:val="{BBFB9A2E-5D60-C447-986E-CD52CBC6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吴晨阳</dc:creator>
  <cp:lastModifiedBy>Microsoft Office User</cp:lastModifiedBy>
  <cp:revision>2</cp:revision>
  <dcterms:created xsi:type="dcterms:W3CDTF">2014-10-29T12:08:00Z</dcterms:created>
  <dcterms:modified xsi:type="dcterms:W3CDTF">2020-09-01T11:51:00Z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