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3E" w:rsidRDefault="00F92715">
      <w:pPr>
        <w:numPr>
          <w:ilvl w:val="0"/>
          <w:numId w:val="1"/>
        </w:numPr>
        <w:rPr>
          <w:rFonts w:ascii="微软雅黑" w:eastAsia="微软雅黑" w:hAnsi="微软雅黑" w:cs="微软雅黑"/>
          <w:sz w:val="24"/>
          <w:szCs w:val="32"/>
        </w:rPr>
      </w:pPr>
      <w:r>
        <w:rPr>
          <w:rFonts w:ascii="微软雅黑" w:eastAsia="微软雅黑" w:hAnsi="微软雅黑" w:cs="微软雅黑" w:hint="eastAsia"/>
          <w:b/>
          <w:bCs/>
          <w:sz w:val="24"/>
          <w:szCs w:val="32"/>
        </w:rPr>
        <w:t>面向对象（</w:t>
      </w:r>
      <w:r>
        <w:rPr>
          <w:rFonts w:ascii="微软雅黑" w:eastAsia="微软雅黑" w:hAnsi="微软雅黑" w:cs="微软雅黑" w:hint="eastAsia"/>
          <w:b/>
          <w:bCs/>
          <w:sz w:val="24"/>
          <w:szCs w:val="32"/>
        </w:rPr>
        <w:t>OOP</w:t>
      </w:r>
      <w:r>
        <w:rPr>
          <w:rFonts w:ascii="微软雅黑" w:eastAsia="微软雅黑" w:hAnsi="微软雅黑" w:cs="微软雅黑" w:hint="eastAsia"/>
          <w:b/>
          <w:bCs/>
          <w:sz w:val="24"/>
          <w:szCs w:val="32"/>
        </w:rPr>
        <w:t>）与面向过程</w:t>
      </w:r>
    </w:p>
    <w:p w:rsidR="004E7D3E" w:rsidRDefault="00F92715">
      <w:pPr>
        <w:numPr>
          <w:ilvl w:val="0"/>
          <w:numId w:val="2"/>
        </w:numPr>
        <w:ind w:left="840"/>
        <w:rPr>
          <w:rFonts w:ascii="微软雅黑" w:eastAsia="微软雅黑" w:hAnsi="微软雅黑" w:cs="微软雅黑"/>
        </w:rPr>
      </w:pPr>
      <w:r>
        <w:rPr>
          <w:rFonts w:ascii="微软雅黑" w:eastAsia="微软雅黑" w:hAnsi="微软雅黑" w:cs="微软雅黑" w:hint="eastAsia"/>
        </w:rPr>
        <w:t>二者都是一种思想，面向对象是相对于面向过程而言的。</w:t>
      </w:r>
      <w:r>
        <w:rPr>
          <w:rFonts w:ascii="微软雅黑" w:eastAsia="微软雅黑" w:hAnsi="微软雅黑" w:cs="微软雅黑" w:hint="eastAsia"/>
          <w:color w:val="000000" w:themeColor="text1"/>
          <w:u w:val="single"/>
        </w:rPr>
        <w:t>面向过程，强调的是</w:t>
      </w:r>
      <w:r w:rsidRPr="00D71372">
        <w:rPr>
          <w:rFonts w:ascii="微软雅黑" w:eastAsia="微软雅黑" w:hAnsi="微软雅黑" w:cs="微软雅黑" w:hint="eastAsia"/>
          <w:bCs/>
          <w:color w:val="FF0000"/>
          <w:u w:val="single"/>
        </w:rPr>
        <w:t>功能行为</w:t>
      </w:r>
      <w:r>
        <w:rPr>
          <w:rFonts w:ascii="微软雅黑" w:eastAsia="微软雅黑" w:hAnsi="微软雅黑" w:cs="微软雅黑" w:hint="eastAsia"/>
        </w:rPr>
        <w:t>。</w:t>
      </w:r>
      <w:r>
        <w:rPr>
          <w:rFonts w:ascii="微软雅黑" w:eastAsia="微软雅黑" w:hAnsi="微软雅黑" w:cs="微软雅黑" w:hint="eastAsia"/>
          <w:color w:val="000000" w:themeColor="text1"/>
          <w:u w:val="single"/>
        </w:rPr>
        <w:t>面向对象，将功能封装进对象，强调</w:t>
      </w:r>
      <w:r w:rsidRPr="00D71372">
        <w:rPr>
          <w:rFonts w:ascii="微软雅黑" w:eastAsia="微软雅黑" w:hAnsi="微软雅黑" w:cs="微软雅黑" w:hint="eastAsia"/>
          <w:color w:val="FF0000"/>
          <w:u w:val="single"/>
        </w:rPr>
        <w:t>具备了</w:t>
      </w:r>
      <w:r w:rsidRPr="00D71372">
        <w:rPr>
          <w:rFonts w:ascii="微软雅黑" w:eastAsia="微软雅黑" w:hAnsi="微软雅黑" w:cs="微软雅黑" w:hint="eastAsia"/>
          <w:bCs/>
          <w:color w:val="FF0000"/>
          <w:u w:val="single"/>
        </w:rPr>
        <w:t>功能的对象</w:t>
      </w:r>
      <w:r>
        <w:rPr>
          <w:rFonts w:ascii="微软雅黑" w:eastAsia="微软雅黑" w:hAnsi="微软雅黑" w:cs="微软雅黑" w:hint="eastAsia"/>
        </w:rPr>
        <w:t>。</w:t>
      </w:r>
    </w:p>
    <w:p w:rsidR="004E7D3E" w:rsidRDefault="00F92715">
      <w:pPr>
        <w:numPr>
          <w:ilvl w:val="0"/>
          <w:numId w:val="2"/>
        </w:numPr>
        <w:ind w:left="840"/>
        <w:rPr>
          <w:rFonts w:ascii="微软雅黑" w:eastAsia="微软雅黑" w:hAnsi="微软雅黑" w:cs="微软雅黑"/>
        </w:rPr>
      </w:pPr>
      <w:r>
        <w:rPr>
          <w:rFonts w:ascii="微软雅黑" w:eastAsia="微软雅黑" w:hAnsi="微软雅黑" w:cs="微软雅黑" w:hint="eastAsia"/>
        </w:rPr>
        <w:t>面向对象更加强调运用人类在日常的思维逻辑中采用的思想方法与原则，如</w:t>
      </w:r>
      <w:r>
        <w:rPr>
          <w:rFonts w:ascii="微软雅黑" w:eastAsia="微软雅黑" w:hAnsi="微软雅黑" w:cs="微软雅黑" w:hint="eastAsia"/>
          <w:u w:val="single"/>
        </w:rPr>
        <w:t>抽象</w:t>
      </w:r>
      <w:r>
        <w:rPr>
          <w:rFonts w:ascii="微软雅黑" w:eastAsia="微软雅黑" w:hAnsi="微软雅黑" w:cs="微软雅黑" w:hint="eastAsia"/>
        </w:rPr>
        <w:t>、</w:t>
      </w:r>
      <w:r>
        <w:rPr>
          <w:rFonts w:ascii="微软雅黑" w:eastAsia="微软雅黑" w:hAnsi="微软雅黑" w:cs="微软雅黑" w:hint="eastAsia"/>
          <w:u w:val="single"/>
        </w:rPr>
        <w:t>分类</w:t>
      </w:r>
      <w:r>
        <w:rPr>
          <w:rFonts w:ascii="微软雅黑" w:eastAsia="微软雅黑" w:hAnsi="微软雅黑" w:cs="微软雅黑" w:hint="eastAsia"/>
        </w:rPr>
        <w:t>、</w:t>
      </w:r>
      <w:r>
        <w:rPr>
          <w:rFonts w:ascii="微软雅黑" w:eastAsia="微软雅黑" w:hAnsi="微软雅黑" w:cs="微软雅黑" w:hint="eastAsia"/>
          <w:u w:val="single"/>
        </w:rPr>
        <w:t>继承</w:t>
      </w:r>
      <w:r>
        <w:rPr>
          <w:rFonts w:ascii="微软雅黑" w:eastAsia="微软雅黑" w:hAnsi="微软雅黑" w:cs="微软雅黑" w:hint="eastAsia"/>
        </w:rPr>
        <w:t>、</w:t>
      </w:r>
      <w:r>
        <w:rPr>
          <w:rFonts w:ascii="微软雅黑" w:eastAsia="微软雅黑" w:hAnsi="微软雅黑" w:cs="微软雅黑" w:hint="eastAsia"/>
          <w:u w:val="single"/>
        </w:rPr>
        <w:t>聚合</w:t>
      </w:r>
      <w:r>
        <w:rPr>
          <w:rFonts w:ascii="微软雅黑" w:eastAsia="微软雅黑" w:hAnsi="微软雅黑" w:cs="微软雅黑" w:hint="eastAsia"/>
        </w:rPr>
        <w:t>、</w:t>
      </w:r>
      <w:r>
        <w:rPr>
          <w:rFonts w:ascii="微软雅黑" w:eastAsia="微软雅黑" w:hAnsi="微软雅黑" w:cs="微软雅黑" w:hint="eastAsia"/>
          <w:u w:val="single"/>
        </w:rPr>
        <w:t>多态</w:t>
      </w:r>
      <w:r>
        <w:rPr>
          <w:rFonts w:ascii="微软雅黑" w:eastAsia="微软雅黑" w:hAnsi="微软雅黑" w:cs="微软雅黑" w:hint="eastAsia"/>
        </w:rPr>
        <w:t>等。</w:t>
      </w:r>
    </w:p>
    <w:p w:rsidR="004E7D3E" w:rsidRDefault="004E7D3E">
      <w:pPr>
        <w:rPr>
          <w:rFonts w:ascii="微软雅黑" w:eastAsia="微软雅黑" w:hAnsi="微软雅黑" w:cs="微软雅黑"/>
        </w:rPr>
      </w:pPr>
    </w:p>
    <w:p w:rsidR="004E7D3E" w:rsidRDefault="00F92715">
      <w:pPr>
        <w:numPr>
          <w:ilvl w:val="0"/>
          <w:numId w:val="1"/>
        </w:numPr>
        <w:rPr>
          <w:rFonts w:ascii="微软雅黑" w:eastAsia="微软雅黑" w:hAnsi="微软雅黑" w:cs="微软雅黑"/>
          <w:sz w:val="24"/>
          <w:szCs w:val="32"/>
        </w:rPr>
      </w:pPr>
      <w:r>
        <w:rPr>
          <w:rFonts w:ascii="微软雅黑" w:eastAsia="微软雅黑" w:hAnsi="微软雅黑" w:cs="微软雅黑" w:hint="eastAsia"/>
          <w:b/>
          <w:bCs/>
          <w:sz w:val="24"/>
          <w:szCs w:val="32"/>
        </w:rPr>
        <w:t>面向对象的三大特征</w:t>
      </w:r>
    </w:p>
    <w:p w:rsidR="004E7D3E" w:rsidRDefault="00F92715">
      <w:pPr>
        <w:numPr>
          <w:ilvl w:val="0"/>
          <w:numId w:val="3"/>
        </w:numPr>
        <w:ind w:left="840"/>
        <w:rPr>
          <w:rFonts w:ascii="微软雅黑" w:eastAsia="微软雅黑" w:hAnsi="微软雅黑" w:cs="微软雅黑"/>
          <w:b/>
          <w:bCs/>
          <w:color w:val="0070C0"/>
        </w:rPr>
      </w:pPr>
      <w:r>
        <w:rPr>
          <w:rFonts w:ascii="微软雅黑" w:eastAsia="微软雅黑" w:hAnsi="微软雅黑" w:cs="微软雅黑" w:hint="eastAsia"/>
          <w:b/>
          <w:bCs/>
          <w:color w:val="0070C0"/>
        </w:rPr>
        <w:t>封装（</w:t>
      </w:r>
      <w:r>
        <w:rPr>
          <w:rFonts w:ascii="微软雅黑" w:eastAsia="微软雅黑" w:hAnsi="微软雅黑" w:cs="微软雅黑" w:hint="eastAsia"/>
          <w:b/>
          <w:bCs/>
          <w:color w:val="0070C0"/>
        </w:rPr>
        <w:t>Encapsulation</w:t>
      </w:r>
      <w:r>
        <w:rPr>
          <w:rFonts w:ascii="微软雅黑" w:eastAsia="微软雅黑" w:hAnsi="微软雅黑" w:cs="微软雅黑" w:hint="eastAsia"/>
          <w:b/>
          <w:bCs/>
          <w:color w:val="0070C0"/>
        </w:rPr>
        <w:t>）</w:t>
      </w:r>
    </w:p>
    <w:p w:rsidR="004E7D3E" w:rsidRDefault="00F92715">
      <w:pPr>
        <w:numPr>
          <w:ilvl w:val="0"/>
          <w:numId w:val="3"/>
        </w:numPr>
        <w:ind w:left="840"/>
        <w:rPr>
          <w:rFonts w:ascii="微软雅黑" w:eastAsia="微软雅黑" w:hAnsi="微软雅黑" w:cs="微软雅黑"/>
          <w:b/>
          <w:bCs/>
          <w:color w:val="0070C0"/>
        </w:rPr>
      </w:pPr>
      <w:r>
        <w:rPr>
          <w:rFonts w:ascii="微软雅黑" w:eastAsia="微软雅黑" w:hAnsi="微软雅黑" w:cs="微软雅黑" w:hint="eastAsia"/>
          <w:b/>
          <w:bCs/>
          <w:color w:val="0070C0"/>
        </w:rPr>
        <w:t>继承（</w:t>
      </w:r>
      <w:r>
        <w:rPr>
          <w:rFonts w:ascii="微软雅黑" w:eastAsia="微软雅黑" w:hAnsi="微软雅黑" w:cs="微软雅黑" w:hint="eastAsia"/>
          <w:b/>
          <w:bCs/>
          <w:color w:val="0070C0"/>
        </w:rPr>
        <w:t>Inheritance</w:t>
      </w:r>
      <w:r>
        <w:rPr>
          <w:rFonts w:ascii="微软雅黑" w:eastAsia="微软雅黑" w:hAnsi="微软雅黑" w:cs="微软雅黑" w:hint="eastAsia"/>
          <w:b/>
          <w:bCs/>
          <w:color w:val="0070C0"/>
        </w:rPr>
        <w:t>）</w:t>
      </w:r>
    </w:p>
    <w:p w:rsidR="004E7D3E" w:rsidRDefault="00F92715">
      <w:pPr>
        <w:numPr>
          <w:ilvl w:val="0"/>
          <w:numId w:val="3"/>
        </w:numPr>
        <w:ind w:left="840"/>
        <w:rPr>
          <w:rFonts w:ascii="微软雅黑" w:eastAsia="微软雅黑" w:hAnsi="微软雅黑" w:cs="微软雅黑"/>
          <w:b/>
          <w:bCs/>
          <w:color w:val="0070C0"/>
        </w:rPr>
      </w:pPr>
      <w:r>
        <w:rPr>
          <w:rFonts w:ascii="微软雅黑" w:eastAsia="微软雅黑" w:hAnsi="微软雅黑" w:cs="微软雅黑" w:hint="eastAsia"/>
          <w:b/>
          <w:bCs/>
          <w:color w:val="0070C0"/>
        </w:rPr>
        <w:t>多态（</w:t>
      </w:r>
      <w:r>
        <w:rPr>
          <w:rFonts w:ascii="微软雅黑" w:eastAsia="微软雅黑" w:hAnsi="微软雅黑" w:cs="微软雅黑" w:hint="eastAsia"/>
          <w:b/>
          <w:bCs/>
          <w:color w:val="0070C0"/>
        </w:rPr>
        <w:t>Polymorphism</w:t>
      </w:r>
      <w:r>
        <w:rPr>
          <w:rFonts w:ascii="微软雅黑" w:eastAsia="微软雅黑" w:hAnsi="微软雅黑" w:cs="微软雅黑" w:hint="eastAsia"/>
          <w:b/>
          <w:bCs/>
          <w:color w:val="0070C0"/>
        </w:rPr>
        <w:t>）</w:t>
      </w:r>
    </w:p>
    <w:p w:rsidR="004E7D3E" w:rsidRDefault="004E7D3E">
      <w:pPr>
        <w:rPr>
          <w:rFonts w:ascii="微软雅黑" w:eastAsia="微软雅黑" w:hAnsi="微软雅黑" w:cs="微软雅黑"/>
        </w:rPr>
      </w:pPr>
    </w:p>
    <w:p w:rsidR="004E7D3E" w:rsidRDefault="00F92715">
      <w:pPr>
        <w:numPr>
          <w:ilvl w:val="0"/>
          <w:numId w:val="4"/>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类与类之间的关系</w:t>
      </w:r>
    </w:p>
    <w:p w:rsidR="004E7D3E" w:rsidRDefault="00F92715">
      <w:pPr>
        <w:numPr>
          <w:ilvl w:val="0"/>
          <w:numId w:val="5"/>
        </w:numPr>
        <w:ind w:left="840"/>
        <w:rPr>
          <w:rFonts w:ascii="微软雅黑" w:eastAsia="微软雅黑" w:hAnsi="微软雅黑" w:cs="微软雅黑"/>
        </w:rPr>
      </w:pPr>
      <w:r>
        <w:rPr>
          <w:rFonts w:ascii="微软雅黑" w:eastAsia="微软雅黑" w:hAnsi="微软雅黑" w:cs="微软雅黑" w:hint="eastAsia"/>
        </w:rPr>
        <w:t>关联关系</w:t>
      </w:r>
    </w:p>
    <w:p w:rsidR="004E7D3E" w:rsidRDefault="00F92715">
      <w:pPr>
        <w:numPr>
          <w:ilvl w:val="0"/>
          <w:numId w:val="5"/>
        </w:numPr>
        <w:ind w:left="840"/>
        <w:rPr>
          <w:rFonts w:ascii="微软雅黑" w:eastAsia="微软雅黑" w:hAnsi="微软雅黑" w:cs="微软雅黑"/>
        </w:rPr>
      </w:pPr>
      <w:r>
        <w:rPr>
          <w:rFonts w:ascii="微软雅黑" w:eastAsia="微软雅黑" w:hAnsi="微软雅黑" w:cs="微软雅黑" w:hint="eastAsia"/>
        </w:rPr>
        <w:t>继承关系</w:t>
      </w:r>
    </w:p>
    <w:p w:rsidR="004E7D3E" w:rsidRDefault="00F92715">
      <w:pPr>
        <w:numPr>
          <w:ilvl w:val="0"/>
          <w:numId w:val="5"/>
        </w:numPr>
        <w:ind w:left="840"/>
        <w:rPr>
          <w:rFonts w:ascii="微软雅黑" w:eastAsia="微软雅黑" w:hAnsi="微软雅黑" w:cs="微软雅黑"/>
        </w:rPr>
      </w:pPr>
      <w:r>
        <w:rPr>
          <w:rFonts w:ascii="微软雅黑" w:eastAsia="微软雅黑" w:hAnsi="微软雅黑" w:cs="微软雅黑" w:hint="eastAsia"/>
        </w:rPr>
        <w:t>聚合关系：聚集、组合</w:t>
      </w:r>
    </w:p>
    <w:p w:rsidR="004E7D3E" w:rsidRDefault="004E7D3E">
      <w:pPr>
        <w:rPr>
          <w:rFonts w:ascii="微软雅黑" w:eastAsia="微软雅黑" w:hAnsi="微软雅黑" w:cs="微软雅黑"/>
        </w:rPr>
      </w:pPr>
    </w:p>
    <w:p w:rsidR="004E7D3E" w:rsidRDefault="00F92715">
      <w:pPr>
        <w:numPr>
          <w:ilvl w:val="0"/>
          <w:numId w:val="6"/>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面</w:t>
      </w:r>
      <w:r w:rsidR="00B0121F">
        <w:rPr>
          <w:rFonts w:ascii="微软雅黑" w:eastAsia="微软雅黑" w:hAnsi="微软雅黑" w:cs="微软雅黑" w:hint="eastAsia"/>
          <w:b/>
          <w:bCs/>
          <w:sz w:val="24"/>
          <w:szCs w:val="32"/>
        </w:rPr>
        <w:t>向</w:t>
      </w:r>
      <w:r>
        <w:rPr>
          <w:rFonts w:ascii="微软雅黑" w:eastAsia="微软雅黑" w:hAnsi="微软雅黑" w:cs="微软雅黑" w:hint="eastAsia"/>
          <w:b/>
          <w:bCs/>
          <w:sz w:val="24"/>
          <w:szCs w:val="32"/>
        </w:rPr>
        <w:t>对象的思想概述</w:t>
      </w:r>
    </w:p>
    <w:p w:rsidR="004E7D3E" w:rsidRDefault="00F92715">
      <w:pPr>
        <w:numPr>
          <w:ilvl w:val="0"/>
          <w:numId w:val="7"/>
        </w:numPr>
        <w:ind w:left="840"/>
        <w:rPr>
          <w:rFonts w:ascii="微软雅黑" w:eastAsia="微软雅黑" w:hAnsi="微软雅黑" w:cs="微软雅黑"/>
        </w:rPr>
      </w:pPr>
      <w:r>
        <w:rPr>
          <w:rFonts w:ascii="微软雅黑" w:eastAsia="微软雅黑" w:hAnsi="微软雅黑" w:cs="微软雅黑" w:hint="eastAsia"/>
        </w:rPr>
        <w:t>程序员从执行者转化为指挥者。</w:t>
      </w:r>
    </w:p>
    <w:p w:rsidR="004E7D3E" w:rsidRDefault="00F92715">
      <w:pPr>
        <w:numPr>
          <w:ilvl w:val="0"/>
          <w:numId w:val="7"/>
        </w:numPr>
        <w:ind w:left="840"/>
        <w:rPr>
          <w:rFonts w:ascii="微软雅黑" w:eastAsia="微软雅黑" w:hAnsi="微软雅黑" w:cs="微软雅黑"/>
        </w:rPr>
      </w:pPr>
      <w:r>
        <w:rPr>
          <w:rFonts w:ascii="微软雅黑" w:eastAsia="微软雅黑" w:hAnsi="微软雅黑" w:cs="微软雅黑" w:hint="eastAsia"/>
        </w:rPr>
        <w:t>完成需求时</w:t>
      </w:r>
    </w:p>
    <w:p w:rsidR="004E7D3E" w:rsidRDefault="00F92715">
      <w:pPr>
        <w:numPr>
          <w:ilvl w:val="0"/>
          <w:numId w:val="8"/>
        </w:numPr>
        <w:ind w:left="1260"/>
        <w:rPr>
          <w:rFonts w:ascii="微软雅黑" w:eastAsia="微软雅黑" w:hAnsi="微软雅黑" w:cs="微软雅黑"/>
        </w:rPr>
      </w:pPr>
      <w:r>
        <w:rPr>
          <w:rFonts w:ascii="微软雅黑" w:eastAsia="微软雅黑" w:hAnsi="微软雅黑" w:cs="微软雅黑" w:hint="eastAsia"/>
        </w:rPr>
        <w:t>先去找具有所需功能的对象来用。</w:t>
      </w:r>
    </w:p>
    <w:p w:rsidR="004E7D3E" w:rsidRDefault="00F92715">
      <w:pPr>
        <w:numPr>
          <w:ilvl w:val="0"/>
          <w:numId w:val="8"/>
        </w:numPr>
        <w:ind w:left="1260"/>
        <w:rPr>
          <w:rFonts w:ascii="微软雅黑" w:eastAsia="微软雅黑" w:hAnsi="微软雅黑" w:cs="微软雅黑"/>
        </w:rPr>
      </w:pPr>
      <w:r>
        <w:rPr>
          <w:rFonts w:ascii="微软雅黑" w:eastAsia="微软雅黑" w:hAnsi="微软雅黑" w:cs="微软雅黑" w:hint="eastAsia"/>
        </w:rPr>
        <w:t>如果该对象不存在，那么创建一个具有所需功能的对象。</w:t>
      </w:r>
    </w:p>
    <w:p w:rsidR="004E7D3E" w:rsidRDefault="00F92715">
      <w:pPr>
        <w:numPr>
          <w:ilvl w:val="0"/>
          <w:numId w:val="8"/>
        </w:numPr>
        <w:ind w:left="1260"/>
        <w:rPr>
          <w:rFonts w:ascii="微软雅黑" w:eastAsia="微软雅黑" w:hAnsi="微软雅黑" w:cs="微软雅黑"/>
        </w:rPr>
      </w:pPr>
      <w:r>
        <w:rPr>
          <w:rFonts w:ascii="微软雅黑" w:eastAsia="微软雅黑" w:hAnsi="微软雅黑" w:cs="微软雅黑" w:hint="eastAsia"/>
        </w:rPr>
        <w:t>这样简化开发并提高复用。</w:t>
      </w:r>
    </w:p>
    <w:p w:rsidR="004E7D3E" w:rsidRDefault="00F92715">
      <w:pPr>
        <w:numPr>
          <w:ilvl w:val="0"/>
          <w:numId w:val="9"/>
        </w:numPr>
        <w:ind w:left="840"/>
        <w:rPr>
          <w:rFonts w:ascii="微软雅黑" w:eastAsia="微软雅黑" w:hAnsi="微软雅黑" w:cs="微软雅黑"/>
        </w:rPr>
      </w:pPr>
      <w:r>
        <w:rPr>
          <w:rFonts w:ascii="微软雅黑" w:eastAsia="微软雅黑" w:hAnsi="微软雅黑" w:cs="微软雅黑" w:hint="eastAsia"/>
        </w:rPr>
        <w:lastRenderedPageBreak/>
        <w:t>类</w:t>
      </w:r>
      <w:r>
        <w:rPr>
          <w:rFonts w:ascii="微软雅黑" w:eastAsia="微软雅黑" w:hAnsi="微软雅黑" w:cs="微软雅黑" w:hint="eastAsia"/>
        </w:rPr>
        <w:t>(class)</w:t>
      </w:r>
      <w:r>
        <w:rPr>
          <w:rFonts w:ascii="微软雅黑" w:eastAsia="微软雅黑" w:hAnsi="微软雅黑" w:cs="微软雅黑" w:hint="eastAsia"/>
        </w:rPr>
        <w:t>和对象</w:t>
      </w:r>
      <w:r>
        <w:rPr>
          <w:rFonts w:ascii="微软雅黑" w:eastAsia="微软雅黑" w:hAnsi="微软雅黑" w:cs="微软雅黑" w:hint="eastAsia"/>
        </w:rPr>
        <w:t>(object)</w:t>
      </w:r>
      <w:r>
        <w:rPr>
          <w:rFonts w:ascii="微软雅黑" w:eastAsia="微软雅黑" w:hAnsi="微软雅黑" w:cs="微软雅黑" w:hint="eastAsia"/>
        </w:rPr>
        <w:t>是面向对象的核心概念。</w:t>
      </w:r>
    </w:p>
    <w:p w:rsidR="004E7D3E" w:rsidRDefault="00F92715">
      <w:pPr>
        <w:numPr>
          <w:ilvl w:val="0"/>
          <w:numId w:val="10"/>
        </w:numPr>
        <w:ind w:left="1260"/>
        <w:rPr>
          <w:rFonts w:ascii="微软雅黑" w:eastAsia="微软雅黑" w:hAnsi="微软雅黑" w:cs="微软雅黑"/>
        </w:rPr>
      </w:pPr>
      <w:r>
        <w:rPr>
          <w:rFonts w:ascii="微软雅黑" w:eastAsia="微软雅黑" w:hAnsi="微软雅黑" w:cs="微软雅黑" w:hint="eastAsia"/>
        </w:rPr>
        <w:t>类是对一类事务描述，是</w:t>
      </w:r>
      <w:r w:rsidRPr="00B05A40">
        <w:rPr>
          <w:rFonts w:ascii="微软雅黑" w:eastAsia="微软雅黑" w:hAnsi="微软雅黑" w:cs="微软雅黑" w:hint="eastAsia"/>
          <w:bCs/>
          <w:color w:val="FF0000"/>
        </w:rPr>
        <w:t>抽象的</w:t>
      </w:r>
      <w:r>
        <w:rPr>
          <w:rFonts w:ascii="微软雅黑" w:eastAsia="微软雅黑" w:hAnsi="微软雅黑" w:cs="微软雅黑" w:hint="eastAsia"/>
        </w:rPr>
        <w:t>、概念上的定义。</w:t>
      </w:r>
    </w:p>
    <w:p w:rsidR="004E7D3E" w:rsidRDefault="00F92715">
      <w:pPr>
        <w:numPr>
          <w:ilvl w:val="0"/>
          <w:numId w:val="10"/>
        </w:numPr>
        <w:ind w:left="1260"/>
        <w:rPr>
          <w:rFonts w:ascii="微软雅黑" w:eastAsia="微软雅黑" w:hAnsi="微软雅黑" w:cs="微软雅黑"/>
        </w:rPr>
      </w:pPr>
      <w:r>
        <w:rPr>
          <w:rFonts w:ascii="微软雅黑" w:eastAsia="微软雅黑" w:hAnsi="微软雅黑" w:cs="微软雅黑" w:hint="eastAsia"/>
        </w:rPr>
        <w:t>对象是实际存在的该类事物的每个个体，因而也称</w:t>
      </w:r>
      <w:r>
        <w:rPr>
          <w:rFonts w:ascii="微软雅黑" w:eastAsia="微软雅黑" w:hAnsi="微软雅黑" w:cs="微软雅黑" w:hint="eastAsia"/>
          <w:b/>
          <w:bCs/>
          <w:color w:val="FF0000"/>
        </w:rPr>
        <w:t>实例</w:t>
      </w:r>
      <w:r>
        <w:rPr>
          <w:rFonts w:ascii="微软雅黑" w:eastAsia="微软雅黑" w:hAnsi="微软雅黑" w:cs="微软雅黑" w:hint="eastAsia"/>
          <w:b/>
          <w:bCs/>
          <w:color w:val="FF0000"/>
        </w:rPr>
        <w:t>(instance)</w:t>
      </w:r>
      <w:r>
        <w:rPr>
          <w:rFonts w:ascii="微软雅黑" w:eastAsia="微软雅黑" w:hAnsi="微软雅黑" w:cs="微软雅黑" w:hint="eastAsia"/>
        </w:rPr>
        <w:t>。</w:t>
      </w:r>
    </w:p>
    <w:p w:rsidR="004E7D3E" w:rsidRDefault="00F92715">
      <w:pPr>
        <w:numPr>
          <w:ilvl w:val="0"/>
          <w:numId w:val="11"/>
        </w:numPr>
        <w:ind w:left="840"/>
        <w:rPr>
          <w:rFonts w:ascii="微软雅黑" w:eastAsia="微软雅黑" w:hAnsi="微软雅黑" w:cs="微软雅黑"/>
        </w:rPr>
      </w:pPr>
      <w:r>
        <w:rPr>
          <w:rFonts w:ascii="微软雅黑" w:eastAsia="微软雅黑" w:hAnsi="微软雅黑" w:cs="微软雅黑" w:hint="eastAsia"/>
        </w:rPr>
        <w:t>面向对象程序设计的重点是</w:t>
      </w:r>
      <w:r>
        <w:rPr>
          <w:rFonts w:ascii="微软雅黑" w:eastAsia="微软雅黑" w:hAnsi="微软雅黑" w:cs="微软雅黑" w:hint="eastAsia"/>
          <w:b/>
          <w:bCs/>
          <w:color w:val="FF0000"/>
        </w:rPr>
        <w:t>类</w:t>
      </w:r>
      <w:bookmarkStart w:id="0" w:name="_GoBack"/>
      <w:bookmarkEnd w:id="0"/>
      <w:r>
        <w:rPr>
          <w:rFonts w:ascii="微软雅黑" w:eastAsia="微软雅黑" w:hAnsi="微软雅黑" w:cs="微软雅黑" w:hint="eastAsia"/>
          <w:b/>
          <w:bCs/>
          <w:color w:val="FF0000"/>
        </w:rPr>
        <w:t>的设计。</w:t>
      </w:r>
    </w:p>
    <w:p w:rsidR="004E7D3E" w:rsidRDefault="00F92715">
      <w:pPr>
        <w:numPr>
          <w:ilvl w:val="0"/>
          <w:numId w:val="11"/>
        </w:numPr>
        <w:ind w:left="840"/>
        <w:rPr>
          <w:rFonts w:ascii="微软雅黑" w:eastAsia="微软雅黑" w:hAnsi="微软雅黑" w:cs="微软雅黑"/>
        </w:rPr>
      </w:pPr>
      <w:r>
        <w:rPr>
          <w:rFonts w:ascii="微软雅黑" w:eastAsia="微软雅黑" w:hAnsi="微软雅黑" w:cs="微软雅黑" w:hint="eastAsia"/>
          <w:b/>
          <w:bCs/>
          <w:color w:val="FF0000"/>
          <w:u w:val="single"/>
        </w:rPr>
        <w:t>定义类其实是定义类中的成员（成员变量和成员方法）</w:t>
      </w:r>
      <w:r>
        <w:rPr>
          <w:rFonts w:ascii="微软雅黑" w:eastAsia="微软雅黑" w:hAnsi="微软雅黑" w:cs="微软雅黑" w:hint="eastAsia"/>
        </w:rPr>
        <w:t>。</w:t>
      </w:r>
    </w:p>
    <w:p w:rsidR="004E7D3E" w:rsidRDefault="004E7D3E">
      <w:pPr>
        <w:rPr>
          <w:rFonts w:ascii="微软雅黑" w:eastAsia="微软雅黑" w:hAnsi="微软雅黑" w:cs="微软雅黑" w:hint="eastAsia"/>
        </w:rPr>
      </w:pPr>
    </w:p>
    <w:sectPr w:rsidR="004E7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715" w:rsidRDefault="00F92715" w:rsidP="00D71372">
      <w:r>
        <w:separator/>
      </w:r>
    </w:p>
  </w:endnote>
  <w:endnote w:type="continuationSeparator" w:id="0">
    <w:p w:rsidR="00F92715" w:rsidRDefault="00F92715" w:rsidP="00D7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715" w:rsidRDefault="00F92715" w:rsidP="00D71372">
      <w:r>
        <w:separator/>
      </w:r>
    </w:p>
  </w:footnote>
  <w:footnote w:type="continuationSeparator" w:id="0">
    <w:p w:rsidR="00F92715" w:rsidRDefault="00F92715" w:rsidP="00D71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EE404B"/>
    <w:multiLevelType w:val="singleLevel"/>
    <w:tmpl w:val="90EE404B"/>
    <w:lvl w:ilvl="0">
      <w:start w:val="1"/>
      <w:numFmt w:val="bullet"/>
      <w:lvlText w:val=""/>
      <w:lvlJc w:val="left"/>
      <w:pPr>
        <w:ind w:left="420" w:hanging="420"/>
      </w:pPr>
      <w:rPr>
        <w:rFonts w:ascii="Wingdings" w:hAnsi="Wingdings" w:hint="default"/>
      </w:rPr>
    </w:lvl>
  </w:abstractNum>
  <w:abstractNum w:abstractNumId="1" w15:restartNumberingAfterBreak="0">
    <w:nsid w:val="A5975735"/>
    <w:multiLevelType w:val="singleLevel"/>
    <w:tmpl w:val="A5975735"/>
    <w:lvl w:ilvl="0">
      <w:start w:val="1"/>
      <w:numFmt w:val="bullet"/>
      <w:lvlText w:val=""/>
      <w:lvlJc w:val="left"/>
      <w:pPr>
        <w:ind w:left="420" w:hanging="420"/>
      </w:pPr>
      <w:rPr>
        <w:rFonts w:ascii="Wingdings" w:hAnsi="Wingdings" w:hint="default"/>
      </w:rPr>
    </w:lvl>
  </w:abstractNum>
  <w:abstractNum w:abstractNumId="2" w15:restartNumberingAfterBreak="0">
    <w:nsid w:val="CB05AB02"/>
    <w:multiLevelType w:val="singleLevel"/>
    <w:tmpl w:val="CB05AB02"/>
    <w:lvl w:ilvl="0">
      <w:start w:val="1"/>
      <w:numFmt w:val="bullet"/>
      <w:lvlText w:val=""/>
      <w:lvlJc w:val="left"/>
      <w:pPr>
        <w:ind w:left="420" w:hanging="420"/>
      </w:pPr>
      <w:rPr>
        <w:rFonts w:ascii="Wingdings" w:hAnsi="Wingdings" w:hint="default"/>
      </w:rPr>
    </w:lvl>
  </w:abstractNum>
  <w:abstractNum w:abstractNumId="3" w15:restartNumberingAfterBreak="0">
    <w:nsid w:val="D2244E46"/>
    <w:multiLevelType w:val="singleLevel"/>
    <w:tmpl w:val="D2244E46"/>
    <w:lvl w:ilvl="0">
      <w:start w:val="1"/>
      <w:numFmt w:val="bullet"/>
      <w:lvlText w:val=""/>
      <w:lvlJc w:val="left"/>
      <w:pPr>
        <w:ind w:left="420" w:hanging="420"/>
      </w:pPr>
      <w:rPr>
        <w:rFonts w:ascii="Wingdings" w:hAnsi="Wingdings" w:hint="default"/>
      </w:rPr>
    </w:lvl>
  </w:abstractNum>
  <w:abstractNum w:abstractNumId="4" w15:restartNumberingAfterBreak="0">
    <w:nsid w:val="E2C05213"/>
    <w:multiLevelType w:val="multilevel"/>
    <w:tmpl w:val="E2C0521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EC4C0CAC"/>
    <w:multiLevelType w:val="singleLevel"/>
    <w:tmpl w:val="EC4C0CAC"/>
    <w:lvl w:ilvl="0">
      <w:start w:val="1"/>
      <w:numFmt w:val="bullet"/>
      <w:lvlText w:val=""/>
      <w:lvlJc w:val="left"/>
      <w:pPr>
        <w:ind w:left="420" w:hanging="420"/>
      </w:pPr>
      <w:rPr>
        <w:rFonts w:ascii="Wingdings" w:hAnsi="Wingdings" w:hint="default"/>
      </w:rPr>
    </w:lvl>
  </w:abstractNum>
  <w:abstractNum w:abstractNumId="6" w15:restartNumberingAfterBreak="0">
    <w:nsid w:val="296B1CA8"/>
    <w:multiLevelType w:val="singleLevel"/>
    <w:tmpl w:val="296B1CA8"/>
    <w:lvl w:ilvl="0">
      <w:start w:val="1"/>
      <w:numFmt w:val="bullet"/>
      <w:lvlText w:val=""/>
      <w:lvlJc w:val="left"/>
      <w:pPr>
        <w:ind w:left="420" w:hanging="420"/>
      </w:pPr>
      <w:rPr>
        <w:rFonts w:ascii="Wingdings" w:hAnsi="Wingdings" w:hint="default"/>
      </w:rPr>
    </w:lvl>
  </w:abstractNum>
  <w:abstractNum w:abstractNumId="7" w15:restartNumberingAfterBreak="0">
    <w:nsid w:val="2B90D17F"/>
    <w:multiLevelType w:val="singleLevel"/>
    <w:tmpl w:val="2B90D17F"/>
    <w:lvl w:ilvl="0">
      <w:start w:val="1"/>
      <w:numFmt w:val="bullet"/>
      <w:lvlText w:val=""/>
      <w:lvlJc w:val="left"/>
      <w:pPr>
        <w:ind w:left="420" w:hanging="420"/>
      </w:pPr>
      <w:rPr>
        <w:rFonts w:ascii="Wingdings" w:hAnsi="Wingdings" w:hint="default"/>
      </w:rPr>
    </w:lvl>
  </w:abstractNum>
  <w:abstractNum w:abstractNumId="8" w15:restartNumberingAfterBreak="0">
    <w:nsid w:val="42F0ED2B"/>
    <w:multiLevelType w:val="singleLevel"/>
    <w:tmpl w:val="42F0ED2B"/>
    <w:lvl w:ilvl="0">
      <w:start w:val="1"/>
      <w:numFmt w:val="bullet"/>
      <w:lvlText w:val=""/>
      <w:lvlJc w:val="left"/>
      <w:pPr>
        <w:ind w:left="420" w:hanging="420"/>
      </w:pPr>
      <w:rPr>
        <w:rFonts w:ascii="Wingdings" w:hAnsi="Wingdings" w:hint="default"/>
      </w:rPr>
    </w:lvl>
  </w:abstractNum>
  <w:abstractNum w:abstractNumId="9" w15:restartNumberingAfterBreak="0">
    <w:nsid w:val="5D18DAE5"/>
    <w:multiLevelType w:val="singleLevel"/>
    <w:tmpl w:val="5D18DAE5"/>
    <w:lvl w:ilvl="0">
      <w:start w:val="1"/>
      <w:numFmt w:val="bullet"/>
      <w:lvlText w:val=""/>
      <w:lvlJc w:val="left"/>
      <w:pPr>
        <w:ind w:left="420" w:hanging="420"/>
      </w:pPr>
      <w:rPr>
        <w:rFonts w:ascii="Wingdings" w:hAnsi="Wingdings" w:hint="default"/>
      </w:rPr>
    </w:lvl>
  </w:abstractNum>
  <w:abstractNum w:abstractNumId="10" w15:restartNumberingAfterBreak="0">
    <w:nsid w:val="5E696AAB"/>
    <w:multiLevelType w:val="singleLevel"/>
    <w:tmpl w:val="5E696AAB"/>
    <w:lvl w:ilvl="0">
      <w:start w:val="1"/>
      <w:numFmt w:val="bullet"/>
      <w:lvlText w:val=""/>
      <w:lvlJc w:val="left"/>
      <w:pPr>
        <w:ind w:left="420" w:hanging="420"/>
      </w:pPr>
      <w:rPr>
        <w:rFonts w:ascii="Wingdings" w:hAnsi="Wingdings" w:hint="default"/>
      </w:rPr>
    </w:lvl>
  </w:abstractNum>
  <w:num w:numId="1">
    <w:abstractNumId w:val="4"/>
  </w:num>
  <w:num w:numId="2">
    <w:abstractNumId w:val="8"/>
  </w:num>
  <w:num w:numId="3">
    <w:abstractNumId w:val="9"/>
  </w:num>
  <w:num w:numId="4">
    <w:abstractNumId w:val="7"/>
  </w:num>
  <w:num w:numId="5">
    <w:abstractNumId w:val="6"/>
  </w:num>
  <w:num w:numId="6">
    <w:abstractNumId w:val="3"/>
  </w:num>
  <w:num w:numId="7">
    <w:abstractNumId w:val="10"/>
  </w:num>
  <w:num w:numId="8">
    <w:abstractNumId w:val="1"/>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D3E"/>
    <w:rsid w:val="004E7D3E"/>
    <w:rsid w:val="00B0121F"/>
    <w:rsid w:val="00B05A40"/>
    <w:rsid w:val="00D71372"/>
    <w:rsid w:val="00E00F77"/>
    <w:rsid w:val="00F92715"/>
    <w:rsid w:val="01AE3D7B"/>
    <w:rsid w:val="03107F59"/>
    <w:rsid w:val="093912BC"/>
    <w:rsid w:val="0A37236F"/>
    <w:rsid w:val="0C2E5D16"/>
    <w:rsid w:val="146E38D6"/>
    <w:rsid w:val="15D65211"/>
    <w:rsid w:val="17FC122D"/>
    <w:rsid w:val="1D3F7888"/>
    <w:rsid w:val="210C66F6"/>
    <w:rsid w:val="252C2420"/>
    <w:rsid w:val="2B40296B"/>
    <w:rsid w:val="2C14769B"/>
    <w:rsid w:val="2F2A55F9"/>
    <w:rsid w:val="2F367DB2"/>
    <w:rsid w:val="35B659C9"/>
    <w:rsid w:val="3648726D"/>
    <w:rsid w:val="381B4779"/>
    <w:rsid w:val="3BD4243E"/>
    <w:rsid w:val="3FD83522"/>
    <w:rsid w:val="408B6F10"/>
    <w:rsid w:val="428A6ED6"/>
    <w:rsid w:val="44EE1A18"/>
    <w:rsid w:val="4DCD7E7E"/>
    <w:rsid w:val="545F4628"/>
    <w:rsid w:val="583E4A82"/>
    <w:rsid w:val="584E2B63"/>
    <w:rsid w:val="5940771B"/>
    <w:rsid w:val="5DD17D05"/>
    <w:rsid w:val="5DFE75E6"/>
    <w:rsid w:val="5E985333"/>
    <w:rsid w:val="630F0F23"/>
    <w:rsid w:val="68E76C6F"/>
    <w:rsid w:val="6BF624CB"/>
    <w:rsid w:val="740A5199"/>
    <w:rsid w:val="79651B2D"/>
    <w:rsid w:val="7FB5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E6B82"/>
  <w15:docId w15:val="{9F29DF7A-830A-494E-ADB9-4B1CE2A6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1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1372"/>
    <w:rPr>
      <w:kern w:val="2"/>
      <w:sz w:val="18"/>
      <w:szCs w:val="18"/>
    </w:rPr>
  </w:style>
  <w:style w:type="paragraph" w:styleId="a5">
    <w:name w:val="footer"/>
    <w:basedOn w:val="a"/>
    <w:link w:val="a6"/>
    <w:rsid w:val="00D71372"/>
    <w:pPr>
      <w:tabs>
        <w:tab w:val="center" w:pos="4153"/>
        <w:tab w:val="right" w:pos="8306"/>
      </w:tabs>
      <w:snapToGrid w:val="0"/>
      <w:jc w:val="left"/>
    </w:pPr>
    <w:rPr>
      <w:sz w:val="18"/>
      <w:szCs w:val="18"/>
    </w:rPr>
  </w:style>
  <w:style w:type="character" w:customStyle="1" w:styleId="a6">
    <w:name w:val="页脚 字符"/>
    <w:basedOn w:val="a0"/>
    <w:link w:val="a5"/>
    <w:rsid w:val="00D713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5</cp:revision>
  <dcterms:created xsi:type="dcterms:W3CDTF">2014-10-29T12:08:00Z</dcterms:created>
  <dcterms:modified xsi:type="dcterms:W3CDTF">2019-03-21T05:33:00Z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