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7CE" w:rsidRDefault="007612E5">
      <w:pPr>
        <w:ind w:firstLine="420"/>
        <w:rPr>
          <w:rFonts w:ascii="微软雅黑" w:eastAsia="微软雅黑" w:hAnsi="微软雅黑" w:cs="微软雅黑"/>
        </w:rPr>
      </w:pPr>
      <w:r w:rsidRPr="00C6389C">
        <w:rPr>
          <w:rFonts w:ascii="微软雅黑" w:eastAsia="微软雅黑" w:hAnsi="微软雅黑" w:cs="微软雅黑" w:hint="eastAsia"/>
          <w:highlight w:val="yellow"/>
        </w:rPr>
        <w:t>单例设计模式</w:t>
      </w:r>
      <w:r>
        <w:rPr>
          <w:rFonts w:ascii="微软雅黑" w:eastAsia="微软雅黑" w:hAnsi="微软雅黑" w:cs="微软雅黑" w:hint="eastAsia"/>
        </w:rPr>
        <w:t>就是采取一定的方法保证在整个的软件系统中，对某个类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只能存在一个对象实例</w:t>
      </w:r>
      <w:r>
        <w:rPr>
          <w:rFonts w:ascii="微软雅黑" w:eastAsia="微软雅黑" w:hAnsi="微软雅黑" w:cs="微软雅黑" w:hint="eastAsia"/>
        </w:rPr>
        <w:t>，并且该类</w:t>
      </w:r>
      <w:r w:rsidRPr="00FD7E43">
        <w:rPr>
          <w:rFonts w:ascii="微软雅黑" w:eastAsia="微软雅黑" w:hAnsi="微软雅黑" w:cs="微软雅黑" w:hint="eastAsia"/>
          <w:b/>
          <w:color w:val="FF0000"/>
          <w:u w:val="single"/>
        </w:rPr>
        <w:t>只提供</w:t>
      </w:r>
      <w:bookmarkStart w:id="0" w:name="_GoBack"/>
      <w:bookmarkEnd w:id="0"/>
      <w:r w:rsidRPr="00FD7E43">
        <w:rPr>
          <w:rFonts w:ascii="微软雅黑" w:eastAsia="微软雅黑" w:hAnsi="微软雅黑" w:cs="微软雅黑" w:hint="eastAsia"/>
          <w:b/>
          <w:color w:val="FF0000"/>
          <w:u w:val="single"/>
        </w:rPr>
        <w:t>一个取得其对象实例的方法</w:t>
      </w:r>
      <w:r>
        <w:rPr>
          <w:rFonts w:ascii="微软雅黑" w:eastAsia="微软雅黑" w:hAnsi="微软雅黑" w:cs="微软雅黑" w:hint="eastAsia"/>
        </w:rPr>
        <w:t>。如果我们要让类在一个虚拟机中只能产生一个对象，我们首先必须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将类的构造方法的访问权限设置为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private</w:t>
      </w:r>
      <w:r>
        <w:rPr>
          <w:rFonts w:ascii="微软雅黑" w:eastAsia="微软雅黑" w:hAnsi="微软雅黑" w:cs="微软雅黑" w:hint="eastAsia"/>
        </w:rPr>
        <w:t>，这样，就不能用</w:t>
      </w:r>
      <w:r>
        <w:rPr>
          <w:rFonts w:ascii="微软雅黑" w:eastAsia="微软雅黑" w:hAnsi="微软雅黑" w:cs="微软雅黑" w:hint="eastAsia"/>
        </w:rPr>
        <w:t>new</w:t>
      </w:r>
      <w:r>
        <w:rPr>
          <w:rFonts w:ascii="微软雅黑" w:eastAsia="微软雅黑" w:hAnsi="微软雅黑" w:cs="微软雅黑" w:hint="eastAsia"/>
        </w:rPr>
        <w:t>操作符在类的外部产生类的对象了，但在类内部仍可以产生该类的对象。因为在类的外部开始还无法得到类的对象，只能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调用该类的某个静态方法</w:t>
      </w:r>
      <w:r>
        <w:rPr>
          <w:rFonts w:ascii="微软雅黑" w:eastAsia="微软雅黑" w:hAnsi="微软雅黑" w:cs="微软雅黑" w:hint="eastAsia"/>
        </w:rPr>
        <w:t>以返回类内部创建的对象，静态方法只能访问类中的静态成员变量，所以，指向类内部产生的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该类对象的变量也必须定义成静态的</w:t>
      </w:r>
      <w:r>
        <w:rPr>
          <w:rFonts w:ascii="微软雅黑" w:eastAsia="微软雅黑" w:hAnsi="微软雅黑" w:cs="微软雅黑" w:hint="eastAsia"/>
        </w:rPr>
        <w:t>。</w:t>
      </w:r>
    </w:p>
    <w:p w:rsidR="000D47CE" w:rsidRDefault="000D47CE">
      <w:pPr>
        <w:rPr>
          <w:rFonts w:ascii="微软雅黑" w:eastAsia="微软雅黑" w:hAnsi="微软雅黑" w:cs="微软雅黑"/>
        </w:rPr>
      </w:pPr>
    </w:p>
    <w:p w:rsidR="000D47CE" w:rsidRDefault="007612E5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单例模式——饿汉式</w:t>
      </w:r>
    </w:p>
    <w:p w:rsidR="004251DE" w:rsidRPr="001523E5" w:rsidRDefault="004251DE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</w:pPr>
    </w:p>
    <w:p w:rsidR="001523E5" w:rsidRDefault="007612E5">
      <w:pPr>
        <w:pStyle w:val="HTML"/>
        <w:widowControl/>
        <w:shd w:val="clear" w:color="auto" w:fill="293134"/>
        <w:rPr>
          <w:rFonts w:cs="宋体" w:hint="default"/>
          <w:color w:val="7D8C93"/>
          <w:sz w:val="21"/>
          <w:szCs w:val="18"/>
          <w:shd w:val="clear" w:color="auto" w:fill="293134"/>
        </w:rPr>
      </w:pPr>
      <w:r w:rsidRPr="001523E5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/</w:t>
      </w:r>
      <w:r w:rsidRPr="001523E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**</w:t>
      </w:r>
      <w:r w:rsidRPr="001523E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br/>
        <w:t xml:space="preserve"> * </w:t>
      </w:r>
      <w:r w:rsidRPr="001523E5">
        <w:rPr>
          <w:rFonts w:cs="宋体"/>
          <w:color w:val="7D8C93"/>
          <w:sz w:val="22"/>
          <w:szCs w:val="18"/>
          <w:shd w:val="clear" w:color="auto" w:fill="293134"/>
        </w:rPr>
        <w:t>设计模式</w:t>
      </w:r>
      <w:r w:rsidRPr="001523E5">
        <w:rPr>
          <w:rFonts w:cs="宋体"/>
          <w:color w:val="7D8C93"/>
          <w:sz w:val="22"/>
          <w:szCs w:val="18"/>
          <w:shd w:val="clear" w:color="auto" w:fill="293134"/>
        </w:rPr>
        <w:br/>
        <w:t xml:space="preserve"> </w:t>
      </w:r>
      <w:r w:rsidRPr="001523E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 xml:space="preserve">* </w:t>
      </w:r>
      <w:r w:rsidRPr="001523E5">
        <w:rPr>
          <w:rFonts w:ascii="Courier New" w:hAnsi="Courier New" w:cs="Courier New" w:hint="default"/>
          <w:color w:val="A082BD"/>
          <w:sz w:val="22"/>
          <w:szCs w:val="18"/>
          <w:shd w:val="clear" w:color="auto" w:fill="293134"/>
        </w:rPr>
        <w:t>&lt;p&gt;</w:t>
      </w:r>
      <w:r w:rsidRPr="001523E5">
        <w:rPr>
          <w:rFonts w:ascii="Courier New" w:hAnsi="Courier New" w:cs="Courier New" w:hint="default"/>
          <w:color w:val="A082BD"/>
          <w:sz w:val="22"/>
          <w:szCs w:val="18"/>
          <w:shd w:val="clear" w:color="auto" w:fill="293134"/>
        </w:rPr>
        <w:br/>
        <w:t xml:space="preserve"> </w:t>
      </w:r>
      <w:r w:rsidRPr="001523E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 xml:space="preserve">* </w:t>
      </w:r>
      <w:r w:rsidRPr="001523E5">
        <w:rPr>
          <w:rFonts w:cs="宋体"/>
          <w:color w:val="7D8C93"/>
          <w:sz w:val="22"/>
          <w:szCs w:val="18"/>
          <w:shd w:val="clear" w:color="auto" w:fill="293134"/>
        </w:rPr>
        <w:t>单例设计模式</w:t>
      </w:r>
      <w:r w:rsidRPr="001523E5">
        <w:rPr>
          <w:rFonts w:cs="宋体"/>
          <w:color w:val="7D8C93"/>
          <w:sz w:val="22"/>
          <w:szCs w:val="18"/>
          <w:shd w:val="clear" w:color="auto" w:fill="293134"/>
        </w:rPr>
        <w:br/>
        <w:t xml:space="preserve"> </w:t>
      </w:r>
      <w:r w:rsidRPr="001523E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* 1</w:t>
      </w:r>
      <w:r w:rsidRPr="001523E5">
        <w:rPr>
          <w:rFonts w:cs="宋体"/>
          <w:color w:val="7D8C93"/>
          <w:sz w:val="22"/>
          <w:szCs w:val="18"/>
          <w:shd w:val="clear" w:color="auto" w:fill="293134"/>
        </w:rPr>
        <w:t>、解决的问题：使得一个类只能创建一个对象</w:t>
      </w:r>
      <w:r w:rsidRPr="001523E5">
        <w:rPr>
          <w:rFonts w:cs="宋体"/>
          <w:color w:val="7D8C93"/>
          <w:sz w:val="22"/>
          <w:szCs w:val="18"/>
          <w:shd w:val="clear" w:color="auto" w:fill="293134"/>
        </w:rPr>
        <w:br/>
        <w:t xml:space="preserve"> </w:t>
      </w:r>
      <w:r w:rsidRPr="001523E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* 2</w:t>
      </w:r>
      <w:r w:rsidRPr="001523E5">
        <w:rPr>
          <w:rFonts w:cs="宋体"/>
          <w:color w:val="7D8C93"/>
          <w:sz w:val="22"/>
          <w:szCs w:val="18"/>
          <w:shd w:val="clear" w:color="auto" w:fill="293134"/>
        </w:rPr>
        <w:t>、如何实现</w:t>
      </w:r>
      <w:r w:rsidRPr="001523E5">
        <w:rPr>
          <w:rFonts w:cs="宋体"/>
          <w:color w:val="7D8C93"/>
          <w:sz w:val="22"/>
          <w:szCs w:val="18"/>
          <w:shd w:val="clear" w:color="auto" w:fill="293134"/>
        </w:rPr>
        <w:br/>
        <w:t xml:space="preserve"> </w:t>
      </w:r>
      <w:r w:rsidRPr="001523E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 xml:space="preserve">* </w:t>
      </w:r>
      <w:r w:rsidRPr="001523E5">
        <w:rPr>
          <w:rFonts w:cs="宋体"/>
          <w:color w:val="7D8C93"/>
          <w:sz w:val="22"/>
          <w:szCs w:val="18"/>
          <w:shd w:val="clear" w:color="auto" w:fill="293134"/>
        </w:rPr>
        <w:t>饿汉式</w:t>
      </w:r>
      <w:r w:rsidRPr="001523E5">
        <w:rPr>
          <w:rFonts w:cs="宋体"/>
          <w:color w:val="7D8C93"/>
          <w:sz w:val="22"/>
          <w:szCs w:val="18"/>
          <w:shd w:val="clear" w:color="auto" w:fill="293134"/>
        </w:rPr>
        <w:br/>
        <w:t xml:space="preserve"> </w:t>
      </w:r>
      <w:r w:rsidRPr="001523E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*/</w:t>
      </w:r>
      <w:r w:rsidRPr="001523E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br/>
      </w:r>
      <w:r w:rsidRPr="001523E5">
        <w:rPr>
          <w:rFonts w:ascii="Courier New" w:hAnsi="Courier New" w:cs="Courier New" w:hint="default"/>
          <w:color w:val="93C763"/>
          <w:sz w:val="22"/>
          <w:szCs w:val="18"/>
          <w:shd w:val="clear" w:color="auto" w:fill="293134"/>
        </w:rPr>
        <w:t xml:space="preserve">public class </w:t>
      </w:r>
      <w:r w:rsidRPr="001523E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 xml:space="preserve">TestSingleton 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{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  <w:t xml:space="preserve">   </w:t>
      </w:r>
      <w:r w:rsidRPr="001523E5">
        <w:rPr>
          <w:rFonts w:ascii="Courier New" w:hAnsi="Courier New" w:cs="Courier New" w:hint="default"/>
          <w:color w:val="93C763"/>
          <w:sz w:val="22"/>
          <w:szCs w:val="18"/>
          <w:shd w:val="clear" w:color="auto" w:fill="293134"/>
        </w:rPr>
        <w:t xml:space="preserve">public static void </w:t>
      </w:r>
      <w:r w:rsidRPr="001523E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>main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(</w:t>
      </w:r>
      <w:r w:rsidRPr="001523E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>String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 xml:space="preserve">[] </w:t>
      </w:r>
      <w:r w:rsidRPr="001523E5">
        <w:rPr>
          <w:rFonts w:ascii="Courier New" w:hAnsi="Courier New" w:cs="Courier New" w:hint="default"/>
          <w:color w:val="E0E2E4"/>
          <w:sz w:val="22"/>
          <w:szCs w:val="18"/>
          <w:shd w:val="clear" w:color="auto" w:fill="293134"/>
        </w:rPr>
        <w:t>args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) {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  <w:t xml:space="preserve">      </w:t>
      </w:r>
      <w:r w:rsidRPr="001523E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 xml:space="preserve">Singleton </w:t>
      </w:r>
      <w:r w:rsidRPr="001523E5">
        <w:rPr>
          <w:rFonts w:ascii="Courier New" w:hAnsi="Courier New" w:cs="Courier New" w:hint="default"/>
          <w:color w:val="E0E2E4"/>
          <w:sz w:val="22"/>
          <w:szCs w:val="18"/>
          <w:shd w:val="clear" w:color="auto" w:fill="293134"/>
        </w:rPr>
        <w:t xml:space="preserve">s1 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 xml:space="preserve">= </w:t>
      </w:r>
      <w:r w:rsidRPr="001523E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>Singleton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.</w:t>
      </w:r>
      <w:r w:rsidRPr="001523E5">
        <w:rPr>
          <w:rFonts w:ascii="Courier New" w:hAnsi="Courier New" w:cs="Courier New" w:hint="default"/>
          <w:color w:val="E0E2E4"/>
          <w:sz w:val="22"/>
          <w:szCs w:val="18"/>
          <w:shd w:val="clear" w:color="auto" w:fill="293134"/>
        </w:rPr>
        <w:t>getInstance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();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  <w:t xml:space="preserve">      </w:t>
      </w:r>
      <w:r w:rsidRPr="001523E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 xml:space="preserve">Singleton </w:t>
      </w:r>
      <w:r w:rsidRPr="001523E5">
        <w:rPr>
          <w:rFonts w:ascii="Courier New" w:hAnsi="Courier New" w:cs="Courier New" w:hint="default"/>
          <w:color w:val="E0E2E4"/>
          <w:sz w:val="22"/>
          <w:szCs w:val="18"/>
          <w:shd w:val="clear" w:color="auto" w:fill="293134"/>
        </w:rPr>
        <w:t xml:space="preserve">s2 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 xml:space="preserve">= </w:t>
      </w:r>
      <w:r w:rsidRPr="001523E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>Singleton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.</w:t>
      </w:r>
      <w:r w:rsidRPr="001523E5">
        <w:rPr>
          <w:rFonts w:ascii="Courier New" w:hAnsi="Courier New" w:cs="Courier New" w:hint="default"/>
          <w:color w:val="E0E2E4"/>
          <w:sz w:val="22"/>
          <w:szCs w:val="18"/>
          <w:shd w:val="clear" w:color="auto" w:fill="293134"/>
        </w:rPr>
        <w:t>getInstance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();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  <w:t xml:space="preserve">      </w:t>
      </w:r>
      <w:r w:rsidRPr="001523E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>System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.</w:t>
      </w:r>
      <w:r w:rsidRPr="001523E5">
        <w:rPr>
          <w:rFonts w:ascii="Courier New" w:hAnsi="Courier New" w:cs="Courier New" w:hint="default"/>
          <w:b/>
          <w:i/>
          <w:color w:val="660E7A"/>
          <w:sz w:val="22"/>
          <w:szCs w:val="18"/>
          <w:shd w:val="clear" w:color="auto" w:fill="293134"/>
        </w:rPr>
        <w:t>out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.</w:t>
      </w:r>
      <w:r w:rsidRPr="001523E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>println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(</w:t>
      </w:r>
      <w:r w:rsidRPr="001523E5">
        <w:rPr>
          <w:rFonts w:ascii="Courier New" w:hAnsi="Courier New" w:cs="Courier New" w:hint="default"/>
          <w:color w:val="E0E2E4"/>
          <w:sz w:val="22"/>
          <w:szCs w:val="18"/>
          <w:shd w:val="clear" w:color="auto" w:fill="293134"/>
        </w:rPr>
        <w:t xml:space="preserve">s1 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 xml:space="preserve">== </w:t>
      </w:r>
      <w:r w:rsidRPr="001523E5">
        <w:rPr>
          <w:rFonts w:ascii="Courier New" w:hAnsi="Courier New" w:cs="Courier New" w:hint="default"/>
          <w:color w:val="E0E2E4"/>
          <w:sz w:val="22"/>
          <w:szCs w:val="18"/>
          <w:shd w:val="clear" w:color="auto" w:fill="293134"/>
        </w:rPr>
        <w:t>s2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);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  <w:t xml:space="preserve">   }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  <w:t>}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</w:r>
      <w:r w:rsidRPr="001523E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/**</w:t>
      </w:r>
      <w:r w:rsidRPr="001523E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br/>
        <w:t xml:space="preserve"> * </w:t>
      </w:r>
      <w:r w:rsidRPr="001523E5">
        <w:rPr>
          <w:rFonts w:cs="宋体"/>
          <w:color w:val="7D8C93"/>
          <w:sz w:val="22"/>
          <w:szCs w:val="18"/>
          <w:shd w:val="clear" w:color="auto" w:fill="293134"/>
        </w:rPr>
        <w:t>只能创建</w:t>
      </w:r>
      <w:r w:rsidRPr="001523E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Singleton</w:t>
      </w:r>
      <w:r w:rsidRPr="001523E5">
        <w:rPr>
          <w:rFonts w:cs="宋体"/>
          <w:color w:val="7D8C93"/>
          <w:sz w:val="22"/>
          <w:szCs w:val="18"/>
          <w:shd w:val="clear" w:color="auto" w:fill="293134"/>
        </w:rPr>
        <w:t>的单个实例。</w:t>
      </w:r>
      <w:r w:rsidRPr="001523E5">
        <w:rPr>
          <w:rFonts w:cs="宋体"/>
          <w:color w:val="7D8C93"/>
          <w:sz w:val="22"/>
          <w:szCs w:val="18"/>
          <w:shd w:val="clear" w:color="auto" w:fill="293134"/>
        </w:rPr>
        <w:br/>
        <w:t xml:space="preserve"> </w:t>
      </w:r>
      <w:r w:rsidRPr="001523E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*/</w:t>
      </w:r>
      <w:r w:rsidRPr="001523E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br/>
      </w:r>
      <w:r w:rsidRPr="001523E5">
        <w:rPr>
          <w:rFonts w:ascii="Courier New" w:hAnsi="Courier New" w:cs="Courier New" w:hint="default"/>
          <w:color w:val="93C763"/>
          <w:sz w:val="22"/>
          <w:szCs w:val="18"/>
          <w:shd w:val="clear" w:color="auto" w:fill="293134"/>
        </w:rPr>
        <w:t xml:space="preserve">class </w:t>
      </w:r>
      <w:r w:rsidRPr="001523E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 xml:space="preserve">Singleton 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{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  <w:t xml:space="preserve">   </w:t>
      </w:r>
      <w:r w:rsidRPr="001523E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/**</w:t>
      </w:r>
      <w:r w:rsidRPr="001523E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br/>
        <w:t xml:space="preserve">    * </w:t>
      </w:r>
      <w:r w:rsidRPr="001523E5">
        <w:rPr>
          <w:rFonts w:cs="宋体"/>
          <w:color w:val="7D8C93"/>
          <w:sz w:val="22"/>
          <w:szCs w:val="18"/>
          <w:shd w:val="clear" w:color="auto" w:fill="293134"/>
        </w:rPr>
        <w:t>（</w:t>
      </w:r>
      <w:r w:rsidRPr="001523E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1</w:t>
      </w:r>
      <w:r w:rsidRPr="001523E5">
        <w:rPr>
          <w:rFonts w:cs="宋体"/>
          <w:color w:val="7D8C93"/>
          <w:sz w:val="22"/>
          <w:szCs w:val="18"/>
          <w:shd w:val="clear" w:color="auto" w:fill="293134"/>
        </w:rPr>
        <w:t>）私有化构造器</w:t>
      </w:r>
      <w:r w:rsidRPr="001523E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,</w:t>
      </w:r>
      <w:r w:rsidRPr="001523E5">
        <w:rPr>
          <w:rFonts w:cs="宋体"/>
          <w:color w:val="7D8C93"/>
          <w:sz w:val="22"/>
          <w:szCs w:val="18"/>
          <w:shd w:val="clear" w:color="auto" w:fill="293134"/>
        </w:rPr>
        <w:t>使得在类的外部不能调用此构造器。</w:t>
      </w:r>
      <w:r w:rsidRPr="001523E5">
        <w:rPr>
          <w:rFonts w:cs="宋体"/>
          <w:color w:val="7D8C93"/>
          <w:sz w:val="22"/>
          <w:szCs w:val="18"/>
          <w:shd w:val="clear" w:color="auto" w:fill="293134"/>
        </w:rPr>
        <w:br/>
        <w:t xml:space="preserve">    </w:t>
      </w:r>
      <w:r w:rsidRPr="001523E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*/</w:t>
      </w:r>
      <w:r w:rsidRPr="001523E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br/>
      </w:r>
      <w:r w:rsidRPr="001523E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lastRenderedPageBreak/>
        <w:t xml:space="preserve">   </w:t>
      </w:r>
      <w:r w:rsidRPr="001523E5">
        <w:rPr>
          <w:rFonts w:ascii="Courier New" w:hAnsi="Courier New" w:cs="Courier New" w:hint="default"/>
          <w:color w:val="93C763"/>
          <w:sz w:val="22"/>
          <w:szCs w:val="18"/>
          <w:shd w:val="clear" w:color="auto" w:fill="293134"/>
        </w:rPr>
        <w:t xml:space="preserve">private 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Singleton() {</w:t>
      </w:r>
      <w:r w:rsidRPr="001523E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</w:r>
      <w:r w:rsidRPr="001523E5">
        <w:rPr>
          <w:rFonts w:ascii="Courier New" w:hAnsi="Courier New" w:cs="Courier New" w:hint="default"/>
          <w:color w:val="E8E2B7"/>
          <w:sz w:val="21"/>
          <w:szCs w:val="18"/>
          <w:shd w:val="clear" w:color="auto" w:fill="293134"/>
        </w:rPr>
        <w:br/>
        <w:t xml:space="preserve">   }</w:t>
      </w:r>
      <w:r w:rsidRPr="001523E5">
        <w:rPr>
          <w:rFonts w:ascii="Courier New" w:hAnsi="Courier New" w:cs="Courier New" w:hint="default"/>
          <w:color w:val="E8E2B7"/>
          <w:sz w:val="21"/>
          <w:szCs w:val="18"/>
          <w:shd w:val="clear" w:color="auto" w:fill="293134"/>
        </w:rPr>
        <w:br/>
      </w:r>
      <w:r w:rsidRPr="001523E5">
        <w:rPr>
          <w:rFonts w:ascii="Courier New" w:hAnsi="Courier New" w:cs="Courier New" w:hint="default"/>
          <w:color w:val="E8E2B7"/>
          <w:sz w:val="21"/>
          <w:szCs w:val="18"/>
          <w:shd w:val="clear" w:color="auto" w:fill="293134"/>
        </w:rPr>
        <w:br/>
        <w:t xml:space="preserve">   </w:t>
      </w:r>
      <w:r w:rsidRPr="001523E5">
        <w:rPr>
          <w:rFonts w:ascii="Courier New" w:hAnsi="Courier New" w:cs="Courier New" w:hint="default"/>
          <w:color w:val="7D8C93"/>
          <w:sz w:val="21"/>
          <w:szCs w:val="18"/>
          <w:shd w:val="clear" w:color="auto" w:fill="293134"/>
        </w:rPr>
        <w:t xml:space="preserve">// </w:t>
      </w:r>
      <w:r w:rsidRPr="001523E5">
        <w:rPr>
          <w:rFonts w:cs="宋体"/>
          <w:color w:val="7D8C93"/>
          <w:sz w:val="21"/>
          <w:szCs w:val="18"/>
          <w:shd w:val="clear" w:color="auto" w:fill="293134"/>
        </w:rPr>
        <w:t>（</w:t>
      </w:r>
      <w:r w:rsidRPr="001523E5">
        <w:rPr>
          <w:rFonts w:ascii="Courier New" w:hAnsi="Courier New" w:cs="Courier New" w:hint="default"/>
          <w:color w:val="7D8C93"/>
          <w:sz w:val="21"/>
          <w:szCs w:val="18"/>
          <w:shd w:val="clear" w:color="auto" w:fill="293134"/>
        </w:rPr>
        <w:t>2</w:t>
      </w:r>
      <w:r w:rsidRPr="001523E5">
        <w:rPr>
          <w:rFonts w:cs="宋体"/>
          <w:color w:val="7D8C93"/>
          <w:sz w:val="21"/>
          <w:szCs w:val="18"/>
          <w:shd w:val="clear" w:color="auto" w:fill="293134"/>
        </w:rPr>
        <w:t>）在类内部创建一个类的实例。</w:t>
      </w:r>
      <w:r w:rsidRPr="001523E5">
        <w:rPr>
          <w:rFonts w:cs="宋体"/>
          <w:color w:val="7D8C93"/>
          <w:sz w:val="21"/>
          <w:szCs w:val="18"/>
          <w:shd w:val="clear" w:color="auto" w:fill="293134"/>
        </w:rPr>
        <w:br/>
        <w:t xml:space="preserve">   </w:t>
      </w:r>
      <w:r w:rsidRPr="001523E5">
        <w:rPr>
          <w:rFonts w:ascii="Courier New" w:hAnsi="Courier New" w:cs="Courier New" w:hint="default"/>
          <w:color w:val="93C763"/>
          <w:sz w:val="21"/>
          <w:szCs w:val="18"/>
          <w:shd w:val="clear" w:color="auto" w:fill="293134"/>
        </w:rPr>
        <w:t xml:space="preserve">private static </w:t>
      </w:r>
      <w:r w:rsidRPr="001523E5">
        <w:rPr>
          <w:rFonts w:ascii="Courier New" w:hAnsi="Courier New" w:cs="Courier New" w:hint="default"/>
          <w:color w:val="678CB1"/>
          <w:sz w:val="21"/>
          <w:szCs w:val="18"/>
          <w:shd w:val="clear" w:color="auto" w:fill="293134"/>
        </w:rPr>
        <w:t xml:space="preserve">Singleton instance </w:t>
      </w:r>
      <w:r w:rsidRPr="001523E5">
        <w:rPr>
          <w:rFonts w:ascii="Courier New" w:hAnsi="Courier New" w:cs="Courier New" w:hint="default"/>
          <w:color w:val="E8E2B7"/>
          <w:sz w:val="21"/>
          <w:szCs w:val="18"/>
          <w:shd w:val="clear" w:color="auto" w:fill="293134"/>
        </w:rPr>
        <w:t xml:space="preserve">= </w:t>
      </w:r>
      <w:r w:rsidRPr="001523E5">
        <w:rPr>
          <w:rFonts w:ascii="Courier New" w:hAnsi="Courier New" w:cs="Courier New" w:hint="default"/>
          <w:color w:val="93C763"/>
          <w:sz w:val="21"/>
          <w:szCs w:val="18"/>
          <w:shd w:val="clear" w:color="auto" w:fill="293134"/>
        </w:rPr>
        <w:t xml:space="preserve">new </w:t>
      </w:r>
      <w:r w:rsidRPr="001523E5">
        <w:rPr>
          <w:rFonts w:ascii="Courier New" w:hAnsi="Courier New" w:cs="Courier New" w:hint="default"/>
          <w:color w:val="678CB1"/>
          <w:sz w:val="21"/>
          <w:szCs w:val="18"/>
          <w:shd w:val="clear" w:color="auto" w:fill="293134"/>
        </w:rPr>
        <w:t>Singleton</w:t>
      </w:r>
      <w:r w:rsidRPr="001523E5">
        <w:rPr>
          <w:rFonts w:ascii="Courier New" w:hAnsi="Courier New" w:cs="Courier New" w:hint="default"/>
          <w:color w:val="E8E2B7"/>
          <w:sz w:val="21"/>
          <w:szCs w:val="18"/>
          <w:shd w:val="clear" w:color="auto" w:fill="293134"/>
        </w:rPr>
        <w:t>();</w:t>
      </w:r>
      <w:r w:rsidRPr="001523E5">
        <w:rPr>
          <w:rFonts w:ascii="Courier New" w:hAnsi="Courier New" w:cs="Courier New" w:hint="default"/>
          <w:color w:val="E8E2B7"/>
          <w:sz w:val="21"/>
          <w:szCs w:val="18"/>
          <w:shd w:val="clear" w:color="auto" w:fill="293134"/>
        </w:rPr>
        <w:br/>
      </w:r>
      <w:r w:rsidRPr="001523E5">
        <w:rPr>
          <w:rFonts w:ascii="Courier New" w:hAnsi="Courier New" w:cs="Courier New" w:hint="default"/>
          <w:color w:val="E8E2B7"/>
          <w:sz w:val="21"/>
          <w:szCs w:val="18"/>
          <w:shd w:val="clear" w:color="auto" w:fill="293134"/>
        </w:rPr>
        <w:br/>
        <w:t xml:space="preserve">   </w:t>
      </w:r>
      <w:r w:rsidRPr="001523E5">
        <w:rPr>
          <w:rFonts w:ascii="Courier New" w:hAnsi="Courier New" w:cs="Courier New" w:hint="default"/>
          <w:color w:val="7D8C93"/>
          <w:sz w:val="21"/>
          <w:szCs w:val="18"/>
          <w:shd w:val="clear" w:color="auto" w:fill="293134"/>
        </w:rPr>
        <w:t>/**</w:t>
      </w:r>
      <w:r w:rsidRPr="001523E5">
        <w:rPr>
          <w:rFonts w:ascii="Courier New" w:hAnsi="Courier New" w:cs="Courier New" w:hint="default"/>
          <w:color w:val="7D8C93"/>
          <w:sz w:val="21"/>
          <w:szCs w:val="18"/>
          <w:shd w:val="clear" w:color="auto" w:fill="293134"/>
        </w:rPr>
        <w:br/>
        <w:t xml:space="preserve">    * </w:t>
      </w:r>
      <w:r w:rsidRPr="001523E5">
        <w:rPr>
          <w:rFonts w:cs="宋体"/>
          <w:color w:val="7D8C93"/>
          <w:sz w:val="21"/>
          <w:szCs w:val="18"/>
          <w:shd w:val="clear" w:color="auto" w:fill="293134"/>
        </w:rPr>
        <w:t>（</w:t>
      </w:r>
      <w:r w:rsidRPr="001523E5">
        <w:rPr>
          <w:rFonts w:ascii="Courier New" w:hAnsi="Courier New" w:cs="Courier New" w:hint="default"/>
          <w:color w:val="7D8C93"/>
          <w:sz w:val="21"/>
          <w:szCs w:val="18"/>
          <w:shd w:val="clear" w:color="auto" w:fill="293134"/>
        </w:rPr>
        <w:t>3</w:t>
      </w:r>
      <w:r w:rsidRPr="001523E5">
        <w:rPr>
          <w:rFonts w:cs="宋体"/>
          <w:color w:val="7D8C93"/>
          <w:sz w:val="21"/>
          <w:szCs w:val="18"/>
          <w:shd w:val="clear" w:color="auto" w:fill="293134"/>
        </w:rPr>
        <w:t>）私有化此对象，通过公共的方法来调用。</w:t>
      </w:r>
      <w:r w:rsidRPr="001523E5">
        <w:rPr>
          <w:rFonts w:cs="宋体"/>
          <w:color w:val="7D8C93"/>
          <w:sz w:val="21"/>
          <w:szCs w:val="18"/>
          <w:shd w:val="clear" w:color="auto" w:fill="293134"/>
        </w:rPr>
        <w:br/>
        <w:t xml:space="preserve">    </w:t>
      </w:r>
      <w:r w:rsidRPr="001523E5">
        <w:rPr>
          <w:rFonts w:ascii="Courier New" w:hAnsi="Courier New" w:cs="Courier New" w:hint="default"/>
          <w:color w:val="7D8C93"/>
          <w:sz w:val="21"/>
          <w:szCs w:val="18"/>
          <w:shd w:val="clear" w:color="auto" w:fill="293134"/>
        </w:rPr>
        <w:t>*</w:t>
      </w:r>
      <w:r w:rsidRPr="001523E5">
        <w:rPr>
          <w:rFonts w:ascii="Courier New" w:hAnsi="Courier New" w:cs="Courier New" w:hint="default"/>
          <w:color w:val="7D8C93"/>
          <w:sz w:val="21"/>
          <w:szCs w:val="18"/>
          <w:shd w:val="clear" w:color="auto" w:fill="293134"/>
        </w:rPr>
        <w:t xml:space="preserve"> </w:t>
      </w:r>
      <w:r w:rsidRPr="001523E5">
        <w:rPr>
          <w:rFonts w:cs="宋体"/>
          <w:color w:val="7D8C93"/>
          <w:sz w:val="21"/>
          <w:szCs w:val="18"/>
          <w:shd w:val="clear" w:color="auto" w:fill="293134"/>
        </w:rPr>
        <w:t>（</w:t>
      </w:r>
      <w:r w:rsidRPr="001523E5">
        <w:rPr>
          <w:rFonts w:ascii="Courier New" w:hAnsi="Courier New" w:cs="Courier New" w:hint="default"/>
          <w:color w:val="7D8C93"/>
          <w:sz w:val="21"/>
          <w:szCs w:val="18"/>
          <w:shd w:val="clear" w:color="auto" w:fill="293134"/>
        </w:rPr>
        <w:t>4</w:t>
      </w:r>
      <w:r w:rsidRPr="001523E5">
        <w:rPr>
          <w:rFonts w:cs="宋体"/>
          <w:color w:val="7D8C93"/>
          <w:sz w:val="21"/>
          <w:szCs w:val="18"/>
          <w:shd w:val="clear" w:color="auto" w:fill="293134"/>
        </w:rPr>
        <w:t>）此公共方法</w:t>
      </w:r>
      <w:r w:rsidRPr="001523E5">
        <w:rPr>
          <w:rFonts w:ascii="Courier New" w:hAnsi="Courier New" w:cs="Courier New" w:hint="default"/>
          <w:color w:val="7D8C93"/>
          <w:sz w:val="21"/>
          <w:szCs w:val="18"/>
          <w:shd w:val="clear" w:color="auto" w:fill="293134"/>
        </w:rPr>
        <w:t>,</w:t>
      </w:r>
      <w:r w:rsidRPr="001523E5">
        <w:rPr>
          <w:rFonts w:cs="宋体"/>
          <w:color w:val="7D8C93"/>
          <w:sz w:val="21"/>
          <w:szCs w:val="18"/>
          <w:shd w:val="clear" w:color="auto" w:fill="293134"/>
        </w:rPr>
        <w:t>只能通过类来调用，因此设置为</w:t>
      </w:r>
      <w:r w:rsidRPr="001523E5">
        <w:rPr>
          <w:rFonts w:ascii="Courier New" w:hAnsi="Courier New" w:cs="Courier New" w:hint="default"/>
          <w:color w:val="7D8C93"/>
          <w:sz w:val="21"/>
          <w:szCs w:val="18"/>
          <w:shd w:val="clear" w:color="auto" w:fill="293134"/>
        </w:rPr>
        <w:t>static</w:t>
      </w:r>
      <w:r w:rsidRPr="001523E5">
        <w:rPr>
          <w:rFonts w:cs="宋体"/>
          <w:color w:val="7D8C93"/>
          <w:sz w:val="21"/>
          <w:szCs w:val="18"/>
          <w:shd w:val="clear" w:color="auto" w:fill="293134"/>
        </w:rPr>
        <w:t>的，同时类的实例也必</w:t>
      </w:r>
    </w:p>
    <w:p w:rsidR="000D47CE" w:rsidRPr="001523E5" w:rsidRDefault="00AB2CF4" w:rsidP="001523E5">
      <w:pPr>
        <w:pStyle w:val="HTML"/>
        <w:widowControl/>
        <w:shd w:val="clear" w:color="auto" w:fill="293134"/>
        <w:ind w:firstLineChars="200" w:firstLine="420"/>
        <w:rPr>
          <w:rFonts w:ascii="Courier New" w:hAnsi="Courier New" w:cs="Courier New" w:hint="default"/>
          <w:color w:val="E0E2E4"/>
          <w:sz w:val="20"/>
          <w:szCs w:val="16"/>
        </w:rPr>
      </w:pPr>
      <w:r w:rsidRPr="001523E5">
        <w:rPr>
          <w:rFonts w:ascii="Courier New" w:hAnsi="Courier New" w:cs="Courier New" w:hint="default"/>
          <w:color w:val="7D8C93"/>
          <w:sz w:val="21"/>
          <w:szCs w:val="18"/>
          <w:shd w:val="clear" w:color="auto" w:fill="293134"/>
        </w:rPr>
        <w:t>*</w:t>
      </w:r>
      <w:r w:rsidR="001523E5">
        <w:rPr>
          <w:rFonts w:cs="宋体" w:hint="default"/>
          <w:color w:val="7D8C93"/>
          <w:sz w:val="21"/>
          <w:szCs w:val="18"/>
          <w:shd w:val="clear" w:color="auto" w:fill="293134"/>
        </w:rPr>
        <w:t xml:space="preserve">       </w:t>
      </w:r>
      <w:r w:rsidR="007612E5" w:rsidRPr="001523E5">
        <w:rPr>
          <w:rFonts w:cs="宋体"/>
          <w:color w:val="7D8C93"/>
          <w:sz w:val="21"/>
          <w:szCs w:val="18"/>
          <w:shd w:val="clear" w:color="auto" w:fill="293134"/>
        </w:rPr>
        <w:t>须为</w:t>
      </w:r>
      <w:r w:rsidR="007612E5" w:rsidRPr="001523E5">
        <w:rPr>
          <w:rFonts w:ascii="Courier New" w:hAnsi="Courier New" w:cs="Courier New" w:hint="default"/>
          <w:color w:val="7D8C93"/>
          <w:sz w:val="21"/>
          <w:szCs w:val="18"/>
          <w:shd w:val="clear" w:color="auto" w:fill="293134"/>
        </w:rPr>
        <w:t>static</w:t>
      </w:r>
      <w:r w:rsidR="007612E5" w:rsidRPr="001523E5">
        <w:rPr>
          <w:rFonts w:cs="宋体"/>
          <w:color w:val="7D8C93"/>
          <w:sz w:val="21"/>
          <w:szCs w:val="18"/>
          <w:shd w:val="clear" w:color="auto" w:fill="293134"/>
        </w:rPr>
        <w:t>。</w:t>
      </w:r>
      <w:r w:rsidR="007612E5" w:rsidRPr="001523E5">
        <w:rPr>
          <w:rFonts w:cs="宋体"/>
          <w:color w:val="7D8C93"/>
          <w:sz w:val="21"/>
          <w:szCs w:val="18"/>
          <w:shd w:val="clear" w:color="auto" w:fill="293134"/>
        </w:rPr>
        <w:br/>
        <w:t xml:space="preserve">    </w:t>
      </w:r>
      <w:r w:rsidR="007612E5" w:rsidRPr="001523E5">
        <w:rPr>
          <w:rFonts w:ascii="Courier New" w:hAnsi="Courier New" w:cs="Courier New" w:hint="default"/>
          <w:color w:val="7D8C93"/>
          <w:sz w:val="21"/>
          <w:szCs w:val="18"/>
          <w:shd w:val="clear" w:color="auto" w:fill="293134"/>
        </w:rPr>
        <w:t>*/</w:t>
      </w:r>
      <w:r w:rsidR="007612E5" w:rsidRPr="001523E5">
        <w:rPr>
          <w:rFonts w:ascii="Courier New" w:hAnsi="Courier New" w:cs="Courier New" w:hint="default"/>
          <w:color w:val="7D8C93"/>
          <w:sz w:val="21"/>
          <w:szCs w:val="18"/>
          <w:shd w:val="clear" w:color="auto" w:fill="293134"/>
        </w:rPr>
        <w:br/>
        <w:t xml:space="preserve">   </w:t>
      </w:r>
      <w:r w:rsidR="007612E5" w:rsidRPr="001523E5">
        <w:rPr>
          <w:rFonts w:ascii="Courier New" w:hAnsi="Courier New" w:cs="Courier New" w:hint="default"/>
          <w:color w:val="93C763"/>
          <w:sz w:val="21"/>
          <w:szCs w:val="18"/>
          <w:shd w:val="clear" w:color="auto" w:fill="293134"/>
        </w:rPr>
        <w:t xml:space="preserve">public static </w:t>
      </w:r>
      <w:r w:rsidR="007612E5" w:rsidRPr="001523E5">
        <w:rPr>
          <w:rFonts w:ascii="Courier New" w:hAnsi="Courier New" w:cs="Courier New" w:hint="default"/>
          <w:color w:val="678CB1"/>
          <w:sz w:val="21"/>
          <w:szCs w:val="18"/>
          <w:shd w:val="clear" w:color="auto" w:fill="293134"/>
        </w:rPr>
        <w:t>Singleton getInstance</w:t>
      </w:r>
      <w:r w:rsidR="007612E5" w:rsidRPr="001523E5">
        <w:rPr>
          <w:rFonts w:ascii="Courier New" w:hAnsi="Courier New" w:cs="Courier New" w:hint="default"/>
          <w:color w:val="E8E2B7"/>
          <w:sz w:val="21"/>
          <w:szCs w:val="18"/>
          <w:shd w:val="clear" w:color="auto" w:fill="293134"/>
        </w:rPr>
        <w:t>() {</w:t>
      </w:r>
      <w:r w:rsidR="007612E5" w:rsidRPr="001523E5">
        <w:rPr>
          <w:rFonts w:ascii="Courier New" w:hAnsi="Courier New" w:cs="Courier New" w:hint="default"/>
          <w:color w:val="E8E2B7"/>
          <w:sz w:val="21"/>
          <w:szCs w:val="18"/>
          <w:shd w:val="clear" w:color="auto" w:fill="293134"/>
        </w:rPr>
        <w:br/>
        <w:t xml:space="preserve">      </w:t>
      </w:r>
      <w:r w:rsidR="007612E5" w:rsidRPr="001523E5">
        <w:rPr>
          <w:rFonts w:ascii="Courier New" w:hAnsi="Courier New" w:cs="Courier New" w:hint="default"/>
          <w:color w:val="93C763"/>
          <w:sz w:val="21"/>
          <w:szCs w:val="18"/>
          <w:shd w:val="clear" w:color="auto" w:fill="293134"/>
        </w:rPr>
        <w:t xml:space="preserve">return </w:t>
      </w:r>
      <w:r w:rsidR="007612E5" w:rsidRPr="001523E5">
        <w:rPr>
          <w:rFonts w:ascii="Courier New" w:hAnsi="Courier New" w:cs="Courier New" w:hint="default"/>
          <w:color w:val="678CB1"/>
          <w:sz w:val="21"/>
          <w:szCs w:val="18"/>
          <w:shd w:val="clear" w:color="auto" w:fill="293134"/>
        </w:rPr>
        <w:t>instance</w:t>
      </w:r>
      <w:r w:rsidR="007612E5" w:rsidRPr="001523E5">
        <w:rPr>
          <w:rFonts w:ascii="Courier New" w:hAnsi="Courier New" w:cs="Courier New" w:hint="default"/>
          <w:color w:val="E8E2B7"/>
          <w:sz w:val="21"/>
          <w:szCs w:val="18"/>
          <w:shd w:val="clear" w:color="auto" w:fill="293134"/>
        </w:rPr>
        <w:t>;</w:t>
      </w:r>
      <w:r w:rsidR="007612E5" w:rsidRPr="001523E5">
        <w:rPr>
          <w:rFonts w:ascii="Courier New" w:hAnsi="Courier New" w:cs="Courier New" w:hint="default"/>
          <w:color w:val="E8E2B7"/>
          <w:sz w:val="21"/>
          <w:szCs w:val="18"/>
          <w:shd w:val="clear" w:color="auto" w:fill="293134"/>
        </w:rPr>
        <w:br/>
        <w:t xml:space="preserve">   }</w:t>
      </w:r>
      <w:r w:rsidR="007612E5" w:rsidRPr="001523E5">
        <w:rPr>
          <w:rFonts w:ascii="Courier New" w:hAnsi="Courier New" w:cs="Courier New" w:hint="default"/>
          <w:color w:val="E8E2B7"/>
          <w:sz w:val="21"/>
          <w:szCs w:val="18"/>
          <w:shd w:val="clear" w:color="auto" w:fill="293134"/>
        </w:rPr>
        <w:br/>
      </w:r>
      <w:r w:rsidR="007612E5" w:rsidRPr="001523E5">
        <w:rPr>
          <w:rFonts w:ascii="Courier New" w:hAnsi="Courier New" w:cs="Courier New" w:hint="default"/>
          <w:color w:val="E8E2B7"/>
          <w:sz w:val="20"/>
          <w:szCs w:val="16"/>
          <w:shd w:val="clear" w:color="auto" w:fill="293134"/>
        </w:rPr>
        <w:t>}</w:t>
      </w:r>
    </w:p>
    <w:p w:rsidR="000D47CE" w:rsidRDefault="000D47CE">
      <w:pPr>
        <w:rPr>
          <w:rFonts w:ascii="微软雅黑" w:eastAsia="微软雅黑" w:hAnsi="微软雅黑" w:cs="微软雅黑"/>
        </w:rPr>
      </w:pPr>
    </w:p>
    <w:p w:rsidR="000D47CE" w:rsidRDefault="007612E5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单例模式——懒汉式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ab/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可能存在线程安全问题（讲到多线程时可修复）</w:t>
      </w:r>
    </w:p>
    <w:p w:rsidR="004251DE" w:rsidRPr="00C71515" w:rsidRDefault="004251DE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</w:pPr>
    </w:p>
    <w:p w:rsidR="000D47CE" w:rsidRPr="00C71515" w:rsidRDefault="007612E5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18"/>
        </w:rPr>
      </w:pP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/**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br/>
        <w:t xml:space="preserve"> * </w:t>
      </w:r>
      <w:r w:rsidRPr="00C71515">
        <w:rPr>
          <w:rFonts w:cs="宋体"/>
          <w:color w:val="7D8C93"/>
          <w:sz w:val="22"/>
          <w:szCs w:val="18"/>
          <w:shd w:val="clear" w:color="auto" w:fill="293134"/>
        </w:rPr>
        <w:t>懒汉式</w:t>
      </w:r>
      <w:r w:rsidRPr="00C71515">
        <w:rPr>
          <w:rFonts w:cs="宋体"/>
          <w:color w:val="7D8C93"/>
          <w:sz w:val="22"/>
          <w:szCs w:val="18"/>
          <w:shd w:val="clear" w:color="auto" w:fill="293134"/>
        </w:rPr>
        <w:br/>
        <w:t xml:space="preserve"> 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*/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br/>
      </w:r>
      <w:r w:rsidRPr="00C71515">
        <w:rPr>
          <w:rFonts w:ascii="Courier New" w:hAnsi="Courier New" w:cs="Courier New" w:hint="default"/>
          <w:color w:val="93C763"/>
          <w:sz w:val="22"/>
          <w:szCs w:val="18"/>
          <w:shd w:val="clear" w:color="auto" w:fill="293134"/>
        </w:rPr>
        <w:t xml:space="preserve">public class </w:t>
      </w:r>
      <w:r w:rsidRPr="00C7151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 xml:space="preserve">TestSingleton1 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{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  <w:t xml:space="preserve">   </w:t>
      </w:r>
      <w:r w:rsidRPr="00C71515">
        <w:rPr>
          <w:rFonts w:ascii="Courier New" w:hAnsi="Courier New" w:cs="Courier New" w:hint="default"/>
          <w:color w:val="93C763"/>
          <w:sz w:val="22"/>
          <w:szCs w:val="18"/>
          <w:shd w:val="clear" w:color="auto" w:fill="293134"/>
        </w:rPr>
        <w:t xml:space="preserve">public static void </w:t>
      </w:r>
      <w:r w:rsidRPr="00C7151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>main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(</w:t>
      </w:r>
      <w:r w:rsidRPr="00C7151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>String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 xml:space="preserve">[] </w:t>
      </w:r>
      <w:r w:rsidRPr="00C71515">
        <w:rPr>
          <w:rFonts w:ascii="Courier New" w:hAnsi="Courier New" w:cs="Courier New" w:hint="default"/>
          <w:color w:val="E0E2E4"/>
          <w:sz w:val="22"/>
          <w:szCs w:val="18"/>
          <w:shd w:val="clear" w:color="auto" w:fill="293134"/>
        </w:rPr>
        <w:t>args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) {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  <w:t xml:space="preserve">      </w:t>
      </w:r>
      <w:r w:rsidRPr="00C7151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 xml:space="preserve">Singleton1 </w:t>
      </w:r>
      <w:r w:rsidRPr="00C71515">
        <w:rPr>
          <w:rFonts w:ascii="Courier New" w:hAnsi="Courier New" w:cs="Courier New" w:hint="default"/>
          <w:color w:val="E0E2E4"/>
          <w:sz w:val="22"/>
          <w:szCs w:val="18"/>
          <w:shd w:val="clear" w:color="auto" w:fill="293134"/>
        </w:rPr>
        <w:t xml:space="preserve">s1 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 xml:space="preserve">= </w:t>
      </w:r>
      <w:r w:rsidRPr="00C7151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>Singleton1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.</w:t>
      </w:r>
      <w:r w:rsidRPr="00C71515">
        <w:rPr>
          <w:rFonts w:ascii="Courier New" w:hAnsi="Courier New" w:cs="Courier New" w:hint="default"/>
          <w:color w:val="E0E2E4"/>
          <w:sz w:val="22"/>
          <w:szCs w:val="18"/>
          <w:shd w:val="clear" w:color="auto" w:fill="293134"/>
        </w:rPr>
        <w:t>getInstance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();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  <w:t xml:space="preserve">      </w:t>
      </w:r>
      <w:r w:rsidRPr="00C7151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 xml:space="preserve">Singleton1 </w:t>
      </w:r>
      <w:r w:rsidRPr="00C71515">
        <w:rPr>
          <w:rFonts w:ascii="Courier New" w:hAnsi="Courier New" w:cs="Courier New" w:hint="default"/>
          <w:color w:val="E0E2E4"/>
          <w:sz w:val="22"/>
          <w:szCs w:val="18"/>
          <w:shd w:val="clear" w:color="auto" w:fill="293134"/>
        </w:rPr>
        <w:t xml:space="preserve">s2 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 xml:space="preserve">= </w:t>
      </w:r>
      <w:r w:rsidRPr="00C7151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>Singleton1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.</w:t>
      </w:r>
      <w:r w:rsidRPr="00C71515">
        <w:rPr>
          <w:rFonts w:ascii="Courier New" w:hAnsi="Courier New" w:cs="Courier New" w:hint="default"/>
          <w:color w:val="E0E2E4"/>
          <w:sz w:val="22"/>
          <w:szCs w:val="18"/>
          <w:shd w:val="clear" w:color="auto" w:fill="293134"/>
        </w:rPr>
        <w:t>getInstance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();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  <w:t xml:space="preserve">      </w:t>
      </w:r>
      <w:r w:rsidRPr="00C7151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>System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.</w:t>
      </w:r>
      <w:r w:rsidRPr="00C71515">
        <w:rPr>
          <w:rFonts w:ascii="Courier New" w:hAnsi="Courier New" w:cs="Courier New" w:hint="default"/>
          <w:b/>
          <w:i/>
          <w:color w:val="660E7A"/>
          <w:sz w:val="22"/>
          <w:szCs w:val="18"/>
          <w:shd w:val="clear" w:color="auto" w:fill="293134"/>
        </w:rPr>
        <w:t>out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.</w:t>
      </w:r>
      <w:r w:rsidRPr="00C7151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>println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(</w:t>
      </w:r>
      <w:r w:rsidRPr="00C71515">
        <w:rPr>
          <w:rFonts w:ascii="Courier New" w:hAnsi="Courier New" w:cs="Courier New" w:hint="default"/>
          <w:color w:val="E0E2E4"/>
          <w:sz w:val="22"/>
          <w:szCs w:val="18"/>
          <w:shd w:val="clear" w:color="auto" w:fill="293134"/>
        </w:rPr>
        <w:t xml:space="preserve">s1 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 xml:space="preserve">== </w:t>
      </w:r>
      <w:r w:rsidRPr="00C71515">
        <w:rPr>
          <w:rFonts w:ascii="Courier New" w:hAnsi="Courier New" w:cs="Courier New" w:hint="default"/>
          <w:color w:val="E0E2E4"/>
          <w:sz w:val="22"/>
          <w:szCs w:val="18"/>
          <w:shd w:val="clear" w:color="auto" w:fill="293134"/>
        </w:rPr>
        <w:t>s2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);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 xml:space="preserve">   }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  <w:t>}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/**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br/>
        <w:t xml:space="preserve"> *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br/>
        <w:t xml:space="preserve"> */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br/>
      </w:r>
      <w:r w:rsidRPr="00C71515">
        <w:rPr>
          <w:rFonts w:ascii="Courier New" w:hAnsi="Courier New" w:cs="Courier New" w:hint="default"/>
          <w:color w:val="93C763"/>
          <w:sz w:val="22"/>
          <w:szCs w:val="18"/>
          <w:shd w:val="clear" w:color="auto" w:fill="293134"/>
        </w:rPr>
        <w:t xml:space="preserve">class </w:t>
      </w:r>
      <w:r w:rsidRPr="00C7151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 xml:space="preserve">Singleton1 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{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  <w:t xml:space="preserve">   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/**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br/>
        <w:t xml:space="preserve">    * </w:t>
      </w:r>
      <w:r w:rsidRPr="00C71515">
        <w:rPr>
          <w:rFonts w:cs="宋体"/>
          <w:color w:val="7D8C93"/>
          <w:sz w:val="22"/>
          <w:szCs w:val="18"/>
          <w:shd w:val="clear" w:color="auto" w:fill="293134"/>
        </w:rPr>
        <w:t>（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1</w:t>
      </w:r>
      <w:r w:rsidRPr="00C71515">
        <w:rPr>
          <w:rFonts w:cs="宋体"/>
          <w:color w:val="7D8C93"/>
          <w:sz w:val="22"/>
          <w:szCs w:val="18"/>
          <w:shd w:val="clear" w:color="auto" w:fill="293134"/>
        </w:rPr>
        <w:t>）私有化构造器</w:t>
      </w:r>
      <w:r w:rsidRPr="00C71515">
        <w:rPr>
          <w:rFonts w:cs="宋体"/>
          <w:color w:val="7D8C93"/>
          <w:sz w:val="22"/>
          <w:szCs w:val="18"/>
          <w:shd w:val="clear" w:color="auto" w:fill="293134"/>
        </w:rPr>
        <w:br/>
        <w:t xml:space="preserve">    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*/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br/>
        <w:t xml:space="preserve">   </w:t>
      </w:r>
      <w:r w:rsidRPr="00C71515">
        <w:rPr>
          <w:rFonts w:ascii="Courier New" w:hAnsi="Courier New" w:cs="Courier New" w:hint="default"/>
          <w:color w:val="93C763"/>
          <w:sz w:val="22"/>
          <w:szCs w:val="18"/>
          <w:shd w:val="clear" w:color="auto" w:fill="293134"/>
        </w:rPr>
        <w:t xml:space="preserve">private 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Singleton1() {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  <w:t xml:space="preserve">   }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lastRenderedPageBreak/>
        <w:br/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 xml:space="preserve">   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/**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br/>
        <w:t xml:space="preserve">    * </w:t>
      </w:r>
      <w:r w:rsidRPr="00C71515">
        <w:rPr>
          <w:rFonts w:cs="宋体"/>
          <w:color w:val="7D8C93"/>
          <w:sz w:val="22"/>
          <w:szCs w:val="18"/>
          <w:shd w:val="clear" w:color="auto" w:fill="293134"/>
        </w:rPr>
        <w:t>（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2</w:t>
      </w:r>
      <w:r w:rsidRPr="00C71515">
        <w:rPr>
          <w:rFonts w:cs="宋体"/>
          <w:color w:val="7D8C93"/>
          <w:sz w:val="22"/>
          <w:szCs w:val="18"/>
          <w:shd w:val="clear" w:color="auto" w:fill="293134"/>
        </w:rPr>
        <w:t>）声明类的引用</w:t>
      </w:r>
      <w:r w:rsidRPr="00C71515">
        <w:rPr>
          <w:rFonts w:cs="宋体"/>
          <w:color w:val="7D8C93"/>
          <w:sz w:val="22"/>
          <w:szCs w:val="18"/>
          <w:shd w:val="clear" w:color="auto" w:fill="293134"/>
        </w:rPr>
        <w:br/>
        <w:t xml:space="preserve">    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 xml:space="preserve">* </w:t>
      </w:r>
      <w:r w:rsidRPr="00C71515">
        <w:rPr>
          <w:rFonts w:cs="宋体"/>
          <w:color w:val="7D8C93"/>
          <w:sz w:val="22"/>
          <w:szCs w:val="18"/>
          <w:shd w:val="clear" w:color="auto" w:fill="293134"/>
        </w:rPr>
        <w:t>（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4</w:t>
      </w:r>
      <w:r w:rsidRPr="00C71515">
        <w:rPr>
          <w:rFonts w:cs="宋体"/>
          <w:color w:val="7D8C93"/>
          <w:sz w:val="22"/>
          <w:szCs w:val="18"/>
          <w:shd w:val="clear" w:color="auto" w:fill="293134"/>
        </w:rPr>
        <w:t>）需要配合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static</w:t>
      </w:r>
      <w:r w:rsidRPr="00C71515">
        <w:rPr>
          <w:rFonts w:cs="宋体"/>
          <w:color w:val="7D8C93"/>
          <w:sz w:val="22"/>
          <w:szCs w:val="18"/>
          <w:shd w:val="clear" w:color="auto" w:fill="293134"/>
        </w:rPr>
        <w:t>的方法，用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static</w:t>
      </w:r>
      <w:r w:rsidRPr="00C71515">
        <w:rPr>
          <w:rFonts w:cs="宋体"/>
          <w:color w:val="7D8C93"/>
          <w:sz w:val="22"/>
          <w:szCs w:val="18"/>
          <w:shd w:val="clear" w:color="auto" w:fill="293134"/>
        </w:rPr>
        <w:t>修饰此类的引用。</w:t>
      </w:r>
      <w:r w:rsidRPr="00C71515">
        <w:rPr>
          <w:rFonts w:cs="宋体"/>
          <w:color w:val="7D8C93"/>
          <w:sz w:val="22"/>
          <w:szCs w:val="18"/>
          <w:shd w:val="clear" w:color="auto" w:fill="293134"/>
        </w:rPr>
        <w:br/>
        <w:t xml:space="preserve">    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*/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br/>
        <w:t xml:space="preserve">   </w:t>
      </w:r>
      <w:r w:rsidRPr="00C71515">
        <w:rPr>
          <w:rFonts w:ascii="Courier New" w:hAnsi="Courier New" w:cs="Courier New" w:hint="default"/>
          <w:color w:val="93C763"/>
          <w:sz w:val="22"/>
          <w:szCs w:val="18"/>
          <w:shd w:val="clear" w:color="auto" w:fill="293134"/>
        </w:rPr>
        <w:t xml:space="preserve">private static </w:t>
      </w:r>
      <w:r w:rsidRPr="00C7151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 xml:space="preserve">Singleton1 instance 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 xml:space="preserve">= </w:t>
      </w:r>
      <w:r w:rsidRPr="00C71515">
        <w:rPr>
          <w:rFonts w:ascii="Courier New" w:hAnsi="Courier New" w:cs="Courier New" w:hint="default"/>
          <w:color w:val="93C763"/>
          <w:sz w:val="22"/>
          <w:szCs w:val="18"/>
          <w:shd w:val="clear" w:color="auto" w:fill="293134"/>
        </w:rPr>
        <w:t>null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;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  <w:t xml:space="preserve">   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/**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br/>
        <w:t xml:space="preserve">    * </w:t>
      </w:r>
      <w:r w:rsidRPr="00C71515">
        <w:rPr>
          <w:rFonts w:cs="宋体"/>
          <w:color w:val="7D8C93"/>
          <w:sz w:val="22"/>
          <w:szCs w:val="18"/>
          <w:shd w:val="clear" w:color="auto" w:fill="293134"/>
        </w:rPr>
        <w:t>（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3</w:t>
      </w:r>
      <w:r w:rsidRPr="00C71515">
        <w:rPr>
          <w:rFonts w:cs="宋体"/>
          <w:color w:val="7D8C93"/>
          <w:sz w:val="22"/>
          <w:szCs w:val="18"/>
          <w:shd w:val="clear" w:color="auto" w:fill="293134"/>
        </w:rPr>
        <w:t>）设置公共的方法来访问类的实例</w:t>
      </w:r>
      <w:r w:rsidRPr="00C71515">
        <w:rPr>
          <w:rFonts w:cs="宋体"/>
          <w:color w:val="7D8C93"/>
          <w:sz w:val="22"/>
          <w:szCs w:val="18"/>
          <w:shd w:val="clear" w:color="auto" w:fill="293134"/>
        </w:rPr>
        <w:br/>
        <w:t xml:space="preserve">    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>*/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br/>
        <w:t xml:space="preserve">   </w:t>
      </w:r>
      <w:r w:rsidRPr="00C71515">
        <w:rPr>
          <w:rFonts w:ascii="Courier New" w:hAnsi="Courier New" w:cs="Courier New" w:hint="default"/>
          <w:color w:val="93C763"/>
          <w:sz w:val="22"/>
          <w:szCs w:val="18"/>
          <w:shd w:val="clear" w:color="auto" w:fill="293134"/>
        </w:rPr>
        <w:t xml:space="preserve">public static </w:t>
      </w:r>
      <w:r w:rsidRPr="00C7151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>Singleton1 getInstance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() {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  <w:t xml:space="preserve">      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 xml:space="preserve">// </w:t>
      </w:r>
      <w:r w:rsidRPr="00C71515">
        <w:rPr>
          <w:rFonts w:cs="宋体"/>
          <w:color w:val="7D8C93"/>
          <w:sz w:val="22"/>
          <w:szCs w:val="18"/>
          <w:shd w:val="clear" w:color="auto" w:fill="293134"/>
        </w:rPr>
        <w:t>如果类的实例未创建，那就先创建，然后返回给调用者。</w:t>
      </w:r>
      <w:r w:rsidRPr="00C71515">
        <w:rPr>
          <w:rFonts w:cs="宋体"/>
          <w:color w:val="7D8C93"/>
          <w:sz w:val="22"/>
          <w:szCs w:val="18"/>
          <w:shd w:val="clear" w:color="auto" w:fill="293134"/>
        </w:rPr>
        <w:br/>
        <w:t xml:space="preserve">      </w:t>
      </w:r>
      <w:r w:rsidRPr="00C71515">
        <w:rPr>
          <w:rFonts w:ascii="Courier New" w:hAnsi="Courier New" w:cs="Courier New" w:hint="default"/>
          <w:color w:val="93C763"/>
          <w:sz w:val="22"/>
          <w:szCs w:val="18"/>
          <w:shd w:val="clear" w:color="auto" w:fill="293134"/>
        </w:rPr>
        <w:t xml:space="preserve">if 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(</w:t>
      </w:r>
      <w:r w:rsidRPr="00C7151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 xml:space="preserve">instance 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 xml:space="preserve">== </w:t>
      </w:r>
      <w:r w:rsidRPr="00C71515">
        <w:rPr>
          <w:rFonts w:ascii="Courier New" w:hAnsi="Courier New" w:cs="Courier New" w:hint="default"/>
          <w:color w:val="93C763"/>
          <w:sz w:val="22"/>
          <w:szCs w:val="18"/>
          <w:shd w:val="clear" w:color="auto" w:fill="293134"/>
        </w:rPr>
        <w:t>null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) {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  <w:t xml:space="preserve">         </w:t>
      </w:r>
      <w:r w:rsidRPr="00C7151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 xml:space="preserve">instance 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 xml:space="preserve">= </w:t>
      </w:r>
      <w:r w:rsidRPr="00C71515">
        <w:rPr>
          <w:rFonts w:ascii="Courier New" w:hAnsi="Courier New" w:cs="Courier New" w:hint="default"/>
          <w:color w:val="93C763"/>
          <w:sz w:val="22"/>
          <w:szCs w:val="18"/>
          <w:shd w:val="clear" w:color="auto" w:fill="293134"/>
        </w:rPr>
        <w:t xml:space="preserve">new </w:t>
      </w:r>
      <w:r w:rsidRPr="00C7151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>Singleton1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();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  <w:t xml:space="preserve">      }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  <w:t xml:space="preserve">      </w:t>
      </w:r>
      <w:r w:rsidRPr="00C71515">
        <w:rPr>
          <w:rFonts w:ascii="Courier New" w:hAnsi="Courier New" w:cs="Courier New" w:hint="default"/>
          <w:color w:val="7D8C93"/>
          <w:sz w:val="22"/>
          <w:szCs w:val="18"/>
          <w:shd w:val="clear" w:color="auto" w:fill="293134"/>
        </w:rPr>
        <w:t xml:space="preserve">// </w:t>
      </w:r>
      <w:r w:rsidRPr="00C71515">
        <w:rPr>
          <w:rFonts w:cs="宋体"/>
          <w:color w:val="7D8C93"/>
          <w:sz w:val="22"/>
          <w:szCs w:val="18"/>
          <w:shd w:val="clear" w:color="auto" w:fill="293134"/>
        </w:rPr>
        <w:t>若有了类的实例，直接返回给调用者。</w:t>
      </w:r>
      <w:r w:rsidRPr="00C71515">
        <w:rPr>
          <w:rFonts w:cs="宋体"/>
          <w:color w:val="7D8C93"/>
          <w:sz w:val="22"/>
          <w:szCs w:val="18"/>
          <w:shd w:val="clear" w:color="auto" w:fill="293134"/>
        </w:rPr>
        <w:br/>
        <w:t xml:space="preserve">      </w:t>
      </w:r>
      <w:r w:rsidRPr="00C71515">
        <w:rPr>
          <w:rFonts w:ascii="Courier New" w:hAnsi="Courier New" w:cs="Courier New" w:hint="default"/>
          <w:color w:val="93C763"/>
          <w:sz w:val="22"/>
          <w:szCs w:val="18"/>
          <w:shd w:val="clear" w:color="auto" w:fill="293134"/>
        </w:rPr>
        <w:t xml:space="preserve">return </w:t>
      </w:r>
      <w:r w:rsidRPr="00C71515">
        <w:rPr>
          <w:rFonts w:ascii="Courier New" w:hAnsi="Courier New" w:cs="Courier New" w:hint="default"/>
          <w:color w:val="678CB1"/>
          <w:sz w:val="22"/>
          <w:szCs w:val="18"/>
          <w:shd w:val="clear" w:color="auto" w:fill="293134"/>
        </w:rPr>
        <w:t>instance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t>;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  <w:t xml:space="preserve">   }</w:t>
      </w:r>
      <w:r w:rsidRPr="00C71515">
        <w:rPr>
          <w:rFonts w:ascii="Courier New" w:hAnsi="Courier New" w:cs="Courier New" w:hint="default"/>
          <w:color w:val="E8E2B7"/>
          <w:sz w:val="22"/>
          <w:szCs w:val="18"/>
          <w:shd w:val="clear" w:color="auto" w:fill="293134"/>
        </w:rPr>
        <w:br/>
        <w:t>}</w:t>
      </w:r>
    </w:p>
    <w:p w:rsidR="000D47CE" w:rsidRDefault="000D47CE">
      <w:pPr>
        <w:rPr>
          <w:rFonts w:ascii="微软雅黑" w:eastAsia="微软雅黑" w:hAnsi="微软雅黑" w:cs="微软雅黑" w:hint="eastAsia"/>
        </w:rPr>
      </w:pPr>
    </w:p>
    <w:sectPr w:rsidR="000D4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2E5" w:rsidRDefault="007612E5" w:rsidP="004251DE">
      <w:r>
        <w:separator/>
      </w:r>
    </w:p>
  </w:endnote>
  <w:endnote w:type="continuationSeparator" w:id="0">
    <w:p w:rsidR="007612E5" w:rsidRDefault="007612E5" w:rsidP="00425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2E5" w:rsidRDefault="007612E5" w:rsidP="004251DE">
      <w:r>
        <w:separator/>
      </w:r>
    </w:p>
  </w:footnote>
  <w:footnote w:type="continuationSeparator" w:id="0">
    <w:p w:rsidR="007612E5" w:rsidRDefault="007612E5" w:rsidP="00425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10D3432"/>
    <w:multiLevelType w:val="singleLevel"/>
    <w:tmpl w:val="F10D34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47CE"/>
    <w:rsid w:val="000D47CE"/>
    <w:rsid w:val="001523E5"/>
    <w:rsid w:val="004251DE"/>
    <w:rsid w:val="007612E5"/>
    <w:rsid w:val="00AB2CF4"/>
    <w:rsid w:val="00C161B6"/>
    <w:rsid w:val="00C6389C"/>
    <w:rsid w:val="00C71515"/>
    <w:rsid w:val="00FD7E43"/>
    <w:rsid w:val="012C3964"/>
    <w:rsid w:val="04061A95"/>
    <w:rsid w:val="0D7C2AC7"/>
    <w:rsid w:val="0D8F6936"/>
    <w:rsid w:val="122B2004"/>
    <w:rsid w:val="1C8525BB"/>
    <w:rsid w:val="20352D95"/>
    <w:rsid w:val="44142932"/>
    <w:rsid w:val="44ED28FB"/>
    <w:rsid w:val="48492BBF"/>
    <w:rsid w:val="5BEC746C"/>
    <w:rsid w:val="67AA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5FC70E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425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251D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25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251D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7</cp:revision>
  <dcterms:created xsi:type="dcterms:W3CDTF">2014-10-29T12:08:00Z</dcterms:created>
  <dcterms:modified xsi:type="dcterms:W3CDTF">2019-03-22T03:13:00Z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