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73D" w:rsidRDefault="00500414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处理流之三：标准输入流输出流</w:t>
      </w:r>
    </w:p>
    <w:p w:rsidR="0022373D" w:rsidRDefault="0050041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System.in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System.out</w:t>
      </w:r>
      <w:r>
        <w:rPr>
          <w:rFonts w:ascii="微软雅黑" w:eastAsia="微软雅黑" w:hAnsi="微软雅黑" w:cs="微软雅黑" w:hint="eastAsia"/>
        </w:rPr>
        <w:t>分别代表了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系统标准的输入和输出设备</w:t>
      </w:r>
      <w:r>
        <w:rPr>
          <w:rFonts w:ascii="微软雅黑" w:eastAsia="微软雅黑" w:hAnsi="微软雅黑" w:cs="微软雅黑" w:hint="eastAsia"/>
        </w:rPr>
        <w:t>。</w:t>
      </w:r>
    </w:p>
    <w:p w:rsidR="0022373D" w:rsidRDefault="0050041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默认输入设备是键盘，输出设备是显示器</w:t>
      </w:r>
      <w:r>
        <w:rPr>
          <w:rFonts w:ascii="微软雅黑" w:eastAsia="微软雅黑" w:hAnsi="微软雅黑" w:cs="微软雅黑" w:hint="eastAsia"/>
        </w:rPr>
        <w:t>。</w:t>
      </w:r>
    </w:p>
    <w:p w:rsidR="0022373D" w:rsidRDefault="0050041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System.in</w:t>
      </w:r>
      <w:r>
        <w:rPr>
          <w:rFonts w:ascii="微软雅黑" w:eastAsia="微软雅黑" w:hAnsi="微软雅黑" w:cs="微软雅黑" w:hint="eastAsia"/>
        </w:rPr>
        <w:t>的类型是</w:t>
      </w:r>
      <w:r>
        <w:rPr>
          <w:rFonts w:ascii="微软雅黑" w:eastAsia="微软雅黑" w:hAnsi="微软雅黑" w:cs="微软雅黑" w:hint="eastAsia"/>
        </w:rPr>
        <w:t>InputStream</w:t>
      </w:r>
      <w:r>
        <w:rPr>
          <w:rFonts w:ascii="微软雅黑" w:eastAsia="微软雅黑" w:hAnsi="微软雅黑" w:cs="微软雅黑" w:hint="eastAsia"/>
        </w:rPr>
        <w:t>。</w:t>
      </w:r>
    </w:p>
    <w:p w:rsidR="0022373D" w:rsidRDefault="0050041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System.out</w:t>
      </w:r>
      <w:r>
        <w:rPr>
          <w:rFonts w:ascii="微软雅黑" w:eastAsia="微软雅黑" w:hAnsi="微软雅黑" w:cs="微软雅黑" w:hint="eastAsia"/>
        </w:rPr>
        <w:t>的类型是</w:t>
      </w:r>
      <w:r>
        <w:rPr>
          <w:rFonts w:ascii="微软雅黑" w:eastAsia="微软雅黑" w:hAnsi="微软雅黑" w:cs="微软雅黑" w:hint="eastAsia"/>
        </w:rPr>
        <w:t>PrintStrea</w:t>
      </w:r>
      <w:r>
        <w:rPr>
          <w:rFonts w:ascii="微软雅黑" w:eastAsia="微软雅黑" w:hAnsi="微软雅黑" w:cs="微软雅黑" w:hint="eastAsia"/>
        </w:rPr>
        <w:t>m</w:t>
      </w:r>
      <w:r>
        <w:rPr>
          <w:rFonts w:ascii="微软雅黑" w:eastAsia="微软雅黑" w:hAnsi="微软雅黑" w:cs="微软雅黑" w:hint="eastAsia"/>
        </w:rPr>
        <w:t>，其是</w:t>
      </w:r>
      <w:r>
        <w:rPr>
          <w:rFonts w:ascii="微软雅黑" w:eastAsia="微软雅黑" w:hAnsi="微软雅黑" w:cs="微软雅黑" w:hint="eastAsia"/>
        </w:rPr>
        <w:t>OutputStream</w:t>
      </w:r>
      <w:r>
        <w:rPr>
          <w:rFonts w:ascii="微软雅黑" w:eastAsia="微软雅黑" w:hAnsi="微软雅黑" w:cs="微软雅黑" w:hint="eastAsia"/>
        </w:rPr>
        <w:t>的子类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FilterOutputStream</w:t>
      </w:r>
      <w:r>
        <w:rPr>
          <w:rFonts w:ascii="微软雅黑" w:eastAsia="微软雅黑" w:hAnsi="微软雅黑" w:cs="微软雅黑" w:hint="eastAsia"/>
        </w:rPr>
        <w:t>的子类</w:t>
      </w:r>
      <w:r>
        <w:rPr>
          <w:rFonts w:ascii="微软雅黑" w:eastAsia="微软雅黑" w:hAnsi="微软雅黑" w:cs="微软雅黑" w:hint="eastAsia"/>
        </w:rPr>
        <w:t>。</w:t>
      </w:r>
    </w:p>
    <w:p w:rsidR="0022373D" w:rsidRDefault="00500414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</w:t>
      </w:r>
      <w:r>
        <w:rPr>
          <w:rFonts w:ascii="微软雅黑" w:eastAsia="微软雅黑" w:hAnsi="微软雅黑" w:cs="微软雅黑" w:hint="eastAsia"/>
        </w:rPr>
        <w:t>System</w:t>
      </w:r>
      <w:r>
        <w:rPr>
          <w:rFonts w:ascii="微软雅黑" w:eastAsia="微软雅黑" w:hAnsi="微软雅黑" w:cs="微软雅黑" w:hint="eastAsia"/>
        </w:rPr>
        <w:t>类的</w:t>
      </w:r>
      <w:r>
        <w:rPr>
          <w:rFonts w:ascii="微软雅黑" w:eastAsia="微软雅黑" w:hAnsi="微软雅黑" w:cs="微软雅黑" w:hint="eastAsia"/>
        </w:rPr>
        <w:t>setIn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setOut</w:t>
      </w:r>
      <w:r>
        <w:rPr>
          <w:rFonts w:ascii="微软雅黑" w:eastAsia="微软雅黑" w:hAnsi="微软雅黑" w:cs="微软雅黑" w:hint="eastAsia"/>
        </w:rPr>
        <w:t>方法对默认设备进行改变。</w:t>
      </w:r>
    </w:p>
    <w:p w:rsidR="0022373D" w:rsidRDefault="00500414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public static void setIn(InputStream in)</w:t>
      </w:r>
    </w:p>
    <w:p w:rsidR="0022373D" w:rsidRPr="00B6064E" w:rsidRDefault="00500414" w:rsidP="00B6064E">
      <w:pPr>
        <w:numPr>
          <w:ilvl w:val="0"/>
          <w:numId w:val="3"/>
        </w:numPr>
        <w:ind w:left="126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public </w:t>
      </w:r>
      <w:r>
        <w:rPr>
          <w:rFonts w:ascii="微软雅黑" w:eastAsia="微软雅黑" w:hAnsi="微软雅黑" w:cs="微软雅黑" w:hint="eastAsia"/>
        </w:rPr>
        <w:t>static void setOut(PrintStream out)</w:t>
      </w:r>
    </w:p>
    <w:p w:rsidR="00B6064E" w:rsidRDefault="00B6064E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</w:pPr>
    </w:p>
    <w:p w:rsidR="0022373D" w:rsidRPr="00074FA3" w:rsidRDefault="00500414" w:rsidP="00074FA3">
      <w:pPr>
        <w:pStyle w:val="HTML"/>
        <w:widowControl/>
        <w:shd w:val="clear" w:color="auto" w:fill="293134"/>
        <w:rPr>
          <w:rFonts w:ascii="Courier New" w:hAnsi="Courier New" w:cs="Courier New"/>
          <w:color w:val="E0E2E4"/>
          <w:sz w:val="20"/>
          <w:szCs w:val="20"/>
        </w:rPr>
      </w:pP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br/>
        <w:t xml:space="preserve"> * </w:t>
      </w:r>
      <w:r>
        <w:rPr>
          <w:rFonts w:cs="宋体"/>
          <w:color w:val="7D8C93"/>
          <w:sz w:val="20"/>
          <w:szCs w:val="20"/>
          <w:shd w:val="clear" w:color="auto" w:fill="293134"/>
        </w:rPr>
        <w:t>标准的输入流：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System.in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br/>
        <w:t xml:space="preserve"> * </w:t>
      </w:r>
      <w:r>
        <w:rPr>
          <w:rFonts w:cs="宋体"/>
          <w:color w:val="7D8C93"/>
          <w:sz w:val="20"/>
          <w:szCs w:val="20"/>
          <w:shd w:val="clear" w:color="auto" w:fill="293134"/>
        </w:rPr>
        <w:t>标准的输出流：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t>System.out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br/>
        <w:t xml:space="preserve"> */</w:t>
      </w:r>
      <w:r>
        <w:rPr>
          <w:rFonts w:ascii="Courier New" w:hAnsi="Courier New" w:cs="Courier New" w:hint="default"/>
          <w:color w:val="7D8C93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main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args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BufferedReader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br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InputStream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is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0"/>
          <w:szCs w:val="20"/>
          <w:shd w:val="clear" w:color="auto" w:fill="293134"/>
        </w:rPr>
        <w:t>in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InputStreamReader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isr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InputStreamReader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is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br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BufferedReader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isr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0"/>
          <w:szCs w:val="20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"</w:t>
      </w:r>
      <w:r>
        <w:rPr>
          <w:rFonts w:cs="宋体"/>
          <w:color w:val="EC7600"/>
          <w:sz w:val="20"/>
          <w:szCs w:val="20"/>
          <w:shd w:val="clear" w:color="auto" w:fill="293134"/>
        </w:rPr>
        <w:t>请输入字符串：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str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while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>true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str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br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readLine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str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equalsIgnoreCase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52503A"/>
        </w:rPr>
        <w:t>"e"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) ||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str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equalsIgnoreCase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0"/>
          <w:szCs w:val="20"/>
          <w:shd w:val="clear" w:color="auto" w:fill="52503A"/>
        </w:rPr>
        <w:t>"exit"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      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>break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str1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str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toUpperCase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0"/>
          <w:szCs w:val="20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str1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lastRenderedPageBreak/>
        <w:t xml:space="preserve">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finally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 xml:space="preserve">br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br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 xml:space="preserve">         } </w:t>
      </w:r>
      <w:r>
        <w:rPr>
          <w:rFonts w:ascii="Courier New" w:hAnsi="Courier New" w:cs="Courier New" w:hint="default"/>
          <w:color w:val="93C763"/>
          <w:sz w:val="20"/>
          <w:szCs w:val="20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0"/>
          <w:szCs w:val="20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0"/>
          <w:szCs w:val="20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0"/>
          <w:szCs w:val="20"/>
          <w:shd w:val="clear" w:color="auto" w:fill="293134"/>
        </w:rPr>
        <w:br/>
        <w:t>}</w:t>
      </w:r>
      <w:bookmarkStart w:id="0" w:name="_GoBack"/>
      <w:bookmarkEnd w:id="0"/>
    </w:p>
    <w:p w:rsidR="0022373D" w:rsidRDefault="0022373D">
      <w:pPr>
        <w:rPr>
          <w:rFonts w:ascii="微软雅黑" w:eastAsia="微软雅黑" w:hAnsi="微软雅黑" w:cs="微软雅黑"/>
        </w:rPr>
      </w:pPr>
    </w:p>
    <w:sectPr w:rsidR="00223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414" w:rsidRDefault="00500414" w:rsidP="00B6064E">
      <w:r>
        <w:separator/>
      </w:r>
    </w:p>
  </w:endnote>
  <w:endnote w:type="continuationSeparator" w:id="0">
    <w:p w:rsidR="00500414" w:rsidRDefault="00500414" w:rsidP="00B6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414" w:rsidRDefault="00500414" w:rsidP="00B6064E">
      <w:r>
        <w:separator/>
      </w:r>
    </w:p>
  </w:footnote>
  <w:footnote w:type="continuationSeparator" w:id="0">
    <w:p w:rsidR="00500414" w:rsidRDefault="00500414" w:rsidP="00B60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85AB6"/>
    <w:multiLevelType w:val="singleLevel"/>
    <w:tmpl w:val="2BE85AB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EC22A09"/>
    <w:multiLevelType w:val="singleLevel"/>
    <w:tmpl w:val="2EC22A0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3F5129F"/>
    <w:multiLevelType w:val="multilevel"/>
    <w:tmpl w:val="43F5129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Courier New" w:hAnsi="Courier New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Courier New" w:hAnsi="Courier New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Courier New" w:hAnsi="Courier New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Courier New" w:hAnsi="Courier New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Courier New" w:hAnsi="Courier New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Courier New" w:hAnsi="Courier New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Courier New" w:hAnsi="Courier New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Courier New" w:hAnsi="Courier New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73D"/>
    <w:rsid w:val="00074FA3"/>
    <w:rsid w:val="0022373D"/>
    <w:rsid w:val="00500414"/>
    <w:rsid w:val="00B6064E"/>
    <w:rsid w:val="01633B8B"/>
    <w:rsid w:val="0AD3085C"/>
    <w:rsid w:val="116C18A6"/>
    <w:rsid w:val="200627CA"/>
    <w:rsid w:val="385D1E51"/>
    <w:rsid w:val="46907162"/>
    <w:rsid w:val="4891379A"/>
    <w:rsid w:val="537E5564"/>
    <w:rsid w:val="59725F98"/>
    <w:rsid w:val="5AF5709A"/>
    <w:rsid w:val="674E09AF"/>
    <w:rsid w:val="6C4073A0"/>
    <w:rsid w:val="7D65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A59039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B60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6064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B60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6064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3</cp:revision>
  <dcterms:created xsi:type="dcterms:W3CDTF">2014-10-29T12:08:00Z</dcterms:created>
  <dcterms:modified xsi:type="dcterms:W3CDTF">2019-03-23T10:09:00Z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