
<file path=[Content_Types].xml><?xml version="1.0" encoding="utf-8"?>
<Types xmlns="http://schemas.openxmlformats.org/package/2006/content-types"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使用</w:t>
      </w:r>
      <w:r>
        <w:t>诸如float或者double这两种浮点型数据的处理时，</w:t>
      </w:r>
      <w:r>
        <w:rPr>
          <w:rFonts w:hint="eastAsia"/>
        </w:rPr>
        <w:t>典型现象。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条件判断超预期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数据转换超预期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基本运算超预期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数据自增超预期</w:t>
      </w:r>
    </w:p>
    <w:p>
      <w:pPr>
        <w:rPr>
          <w:rFonts w:hint="eastAsia"/>
        </w:rPr>
      </w:pPr>
    </w:p>
    <w:p>
      <w:pPr>
        <w:pStyle w:val="5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A9B7C6"/>
        </w:rPr>
        <w:t>System.</w:t>
      </w:r>
      <w:r>
        <w:rPr>
          <w:rFonts w:ascii="Menlo" w:hAnsi="Menlo" w:cs="Menlo"/>
          <w:i/>
          <w:iCs/>
          <w:color w:val="9876AA"/>
        </w:rPr>
        <w:t>out</w:t>
      </w:r>
      <w:r>
        <w:rPr>
          <w:rFonts w:ascii="Menlo" w:hAnsi="Menlo" w:cs="Menlo"/>
          <w:color w:val="A9B7C6"/>
        </w:rPr>
        <w:t>.println(</w:t>
      </w:r>
      <w:r>
        <w:rPr>
          <w:rFonts w:ascii="Menlo" w:hAnsi="Menlo" w:cs="Menlo"/>
          <w:color w:val="6897BB"/>
          <w:shd w:val="clear" w:color="auto" w:fill="52503A"/>
        </w:rPr>
        <w:t xml:space="preserve">1f </w:t>
      </w:r>
      <w:r>
        <w:rPr>
          <w:rFonts w:ascii="Menlo" w:hAnsi="Menlo" w:cs="Menlo"/>
          <w:color w:val="A9B7C6"/>
          <w:shd w:val="clear" w:color="auto" w:fill="52503A"/>
        </w:rPr>
        <w:t xml:space="preserve">== </w:t>
      </w:r>
      <w:r>
        <w:rPr>
          <w:rFonts w:ascii="Menlo" w:hAnsi="Menlo" w:cs="Menlo"/>
          <w:color w:val="6897BB"/>
          <w:shd w:val="clear" w:color="auto" w:fill="52503A"/>
        </w:rPr>
        <w:t>0.99999999f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</w:p>
    <w:p>
      <w:r>
        <w:rPr>
          <w:rFonts w:hint="eastAsia"/>
        </w:rPr>
        <w:t>打印出来true！！！</w:t>
      </w:r>
    </w:p>
    <w:p>
      <w:pPr>
        <w:rPr>
          <w:rFonts w:hint="eastAsia"/>
        </w:rPr>
      </w:pPr>
      <w:r>
        <w:t>计算机底层在计算时可不是按照十进制来计算的，学过基本计组原理的都知道，计算机底层最终都是基于像010100100100110011011这种0、1二进制来完成的。把它转换到IEEE 754 Single precision</w:t>
      </w:r>
      <w:bookmarkStart w:id="0" w:name="_GoBack"/>
      <w:bookmarkEnd w:id="0"/>
      <w:r>
        <w:t xml:space="preserve"> 32-bit，也就float类型对应的精度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3188335" cy="2225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362" cy="22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很明显，它俩的二进制数字表示确实不一样，这是理所应当的结果。那么为什么0.99999999的底层二进制表示竟然是：00111111 10000000 00000000 00000000呢？这不明明是浮点数1.0的二进制表示吗？这就要谈一下</w:t>
      </w:r>
      <w:r>
        <w:rPr>
          <w:color w:val="FF0000"/>
          <w:u w:val="single"/>
        </w:rPr>
        <w:t>浮点数的精度问题</w:t>
      </w:r>
      <w:r>
        <w:t>了。</w:t>
      </w:r>
    </w:p>
    <w:p/>
    <w:p>
      <w:pPr>
        <w:pStyle w:val="3"/>
      </w:pPr>
      <w:r>
        <w:rPr>
          <w:rFonts w:hint="eastAsia"/>
        </w:rPr>
        <w:t>浮点数的精度问题</w:t>
      </w:r>
    </w:p>
    <w:p>
      <w:r>
        <w:t>浮点数在计算机中的存储方式遵循</w:t>
      </w:r>
      <w:r>
        <w:rPr>
          <w:highlight w:val="yellow"/>
        </w:rPr>
        <w:t>IEEE 754浮点数计数标准</w:t>
      </w:r>
      <w:r>
        <w:t>，可以用科学计数法表示为：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.M</w:t>
      </w:r>
      <w:r>
        <w:rPr>
          <w:rFonts w:hint="eastAsia"/>
          <w:highlight w:val="yellow"/>
        </w:rPr>
        <w:t>.</w:t>
      </w:r>
      <w:r>
        <w:rPr>
          <w:highlight w:val="yellow"/>
        </w:rPr>
        <w:t>..x2</w:t>
      </w:r>
      <w:r>
        <w:rPr>
          <w:highlight w:val="yellow"/>
          <w:vertAlign w:val="superscript"/>
        </w:rPr>
        <w:t>E</w:t>
      </w:r>
    </w:p>
    <w:p>
      <w:r>
        <w:t>只要给出：符号（S）、阶码部分（E）、尾数部分（M） 这三个维度的信息，一个浮点数的表示就完全确定下来了，所以float和double这两种浮点数在内存中的存储结构如下所示：</w:t>
      </w:r>
    </w:p>
    <w:p>
      <w:r>
        <w:drawing>
          <wp:inline distT="0" distB="0" distL="0" distR="0">
            <wp:extent cx="5270500" cy="1249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0500" cy="11417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1、符号部分（S）</w:t>
      </w:r>
    </w:p>
    <w:p>
      <w:r>
        <w:t>0-正  1-负</w:t>
      </w:r>
    </w:p>
    <w:p/>
    <w:p>
      <w:pPr>
        <w:rPr>
          <w:rFonts w:hint="eastAsia"/>
        </w:rPr>
      </w:pPr>
      <w:r>
        <w:t>2、阶码部分（E）（指数部分）：</w:t>
      </w:r>
    </w:p>
    <w:p>
      <w:r>
        <w:t>对于float型浮点数，指数部分8位，考虑可正可负，因此可以表示的指数范围为-127 ~ 128</w:t>
      </w:r>
    </w:p>
    <w:p>
      <w:r>
        <w:t>对于double型浮点数，指数部分11位，考虑可正可负，因此可以表示的指数范围为-1023 ~ 1024</w:t>
      </w:r>
    </w:p>
    <w:p/>
    <w:p>
      <w:pPr>
        <w:rPr>
          <w:rFonts w:hint="eastAsia"/>
        </w:rPr>
      </w:pPr>
      <w:r>
        <w:t>3、尾数部分（M）：</w:t>
      </w:r>
    </w:p>
    <w:p>
      <w:r>
        <w:t>浮点数的精度是由尾数的位数来决定的：</w:t>
      </w:r>
    </w:p>
    <w:p/>
    <w:p>
      <w:r>
        <w:t>对于float型浮点数，尾数部分23位，换算成十进制就是 2^23=8388608，所以十进制精度只有6 ~ 7位；</w:t>
      </w:r>
    </w:p>
    <w:p>
      <w:r>
        <w:t>对于double型浮点数，尾数部分52位，换算成十进制就是 2^52 = 4503599627370496，所以十进制精度只有15 ~ 16位</w:t>
      </w:r>
    </w:p>
    <w:p>
      <w:r>
        <w:t>所以对于上面的数值</w:t>
      </w:r>
      <w:r>
        <w:rPr>
          <w:color w:val="FF0000"/>
          <w:u w:val="single"/>
        </w:rPr>
        <w:t>0.99999999f，很明显已经超过了float型浮点数据的精度范围</w:t>
      </w:r>
      <w:r>
        <w:t>，出问题也是在所难免的。</w:t>
      </w:r>
    </w:p>
    <w:p/>
    <w:p>
      <w:pPr>
        <w:pStyle w:val="3"/>
      </w:pPr>
      <w:r>
        <w:rPr>
          <w:rFonts w:hint="eastAsia"/>
        </w:rPr>
        <w:t>精度问题如何解决</w:t>
      </w:r>
    </w:p>
    <w:p>
      <w:r>
        <w:t>所以如果涉及商品金额、交易值、货币计算等这种对精度要求很高的场景该怎么办呢？</w:t>
      </w:r>
    </w:p>
    <w:p/>
    <w:p>
      <w:pPr>
        <w:rPr>
          <w:rFonts w:hint="eastAsia"/>
        </w:rPr>
      </w:pPr>
      <w:r>
        <w:t>方法一：用字符串或者数组解决多位数问题</w:t>
      </w:r>
    </w:p>
    <w:p>
      <w:pPr>
        <w:rPr>
          <w:rFonts w:hint="eastAsia"/>
        </w:rPr>
      </w:pPr>
      <w:r>
        <w:t>校招刷过算法题的小伙伴们应该都知道，用字符串或者数组表示大数是一个典型的解题思路。</w:t>
      </w:r>
    </w:p>
    <w:p/>
    <w:p>
      <w:pPr>
        <w:rPr>
          <w:rFonts w:hint="eastAsia"/>
        </w:rPr>
      </w:pPr>
      <w:r>
        <w:t>比如经典面试题：编写两个任意位数大数的加法、减法、乘法等运算。</w:t>
      </w:r>
    </w:p>
    <w:p/>
    <w:p>
      <w:r>
        <w:t>这时候我们我们可以用字符串或者数组来表示这种大数，然后按照四则运算的规则来手动模拟出具体计算过程，中间还需要考虑各种诸如：进位、借位、符号等等问题的处理，确实十分复杂，本文不做赘述。</w:t>
      </w:r>
    </w:p>
    <w:p/>
    <w:p>
      <w:pPr>
        <w:rPr>
          <w:rFonts w:hint="eastAsia"/>
        </w:rPr>
      </w:pPr>
      <w:r>
        <w:t>方法二：Java的大数类是个好东西</w:t>
      </w:r>
    </w:p>
    <w:p>
      <w:r>
        <w:t>JDK早已为我们考虑到了浮点数的计算精度问题，因此提供了专用于高精度数值计算的大数类来方便我们使用。</w:t>
      </w:r>
    </w:p>
    <w:p/>
    <w:p>
      <w:r>
        <w:t>Java的大数类位于java.math包下：</w:t>
      </w:r>
    </w:p>
    <w:p>
      <w:pPr>
        <w:rPr>
          <w:rFonts w:hint="eastAsia"/>
        </w:rPr>
      </w:pPr>
      <w:r>
        <w:t>常用的BigInteger 和 BigDecimal</w:t>
      </w:r>
      <w:r>
        <w:rPr>
          <w:rFonts w:hint="eastAsia"/>
        </w:rPr>
        <w:t>，</w:t>
      </w:r>
      <w:r>
        <w:t>像BigInteger 和 BigDecimal这种大数类的运算效率肯定是不如原生类型效率高，代价还是比较昂贵的，是否选用需要根据实际场景来评估。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1、BigDecimal初始化</w:t>
      </w:r>
    </w:p>
    <w:p>
      <w:r>
        <w:t>对比了两种形式，第一种直接value写数字的值，第二种用string来表示</w:t>
      </w:r>
      <w:r>
        <w:rPr>
          <w:rFonts w:hint="eastAsia"/>
        </w:rPr>
        <w:t>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>
        <w:rPr>
          <w:rFonts w:ascii="Menlo" w:hAnsi="Menlo" w:cs="Menlo"/>
          <w:color w:val="A9B7C6"/>
          <w:sz w:val="22"/>
          <w:szCs w:val="22"/>
        </w:rPr>
        <w:t xml:space="preserve">BigDecimal num1 = </w:t>
      </w:r>
      <w:r>
        <w:rPr>
          <w:rFonts w:ascii="Menlo" w:hAnsi="Menlo" w:cs="Menlo"/>
          <w:color w:val="CC7832"/>
          <w:sz w:val="22"/>
          <w:szCs w:val="22"/>
        </w:rPr>
        <w:t xml:space="preserve">new </w:t>
      </w:r>
      <w:r>
        <w:rPr>
          <w:rFonts w:ascii="Menlo" w:hAnsi="Menlo" w:cs="Menlo"/>
          <w:color w:val="A9B7C6"/>
          <w:sz w:val="22"/>
          <w:szCs w:val="22"/>
        </w:rPr>
        <w:t>BigDecimal(</w:t>
      </w:r>
      <w:r>
        <w:rPr>
          <w:rFonts w:ascii="Menlo" w:hAnsi="Menlo" w:cs="Menlo"/>
          <w:color w:val="6897BB"/>
          <w:sz w:val="22"/>
          <w:szCs w:val="22"/>
        </w:rPr>
        <w:t>0.005</w:t>
      </w:r>
      <w:r>
        <w:rPr>
          <w:rFonts w:ascii="Menlo" w:hAnsi="Menlo" w:cs="Menlo"/>
          <w:color w:val="A9B7C6"/>
          <w:sz w:val="22"/>
          <w:szCs w:val="22"/>
        </w:rPr>
        <w:t>)</w:t>
      </w:r>
      <w:r>
        <w:rPr>
          <w:rFonts w:ascii="Menlo" w:hAnsi="Menlo" w:cs="Menlo"/>
          <w:color w:val="CC7832"/>
          <w:sz w:val="22"/>
          <w:szCs w:val="22"/>
        </w:rPr>
        <w:t>;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CC7832"/>
          <w:sz w:val="22"/>
          <w:szCs w:val="22"/>
        </w:rPr>
      </w:pPr>
      <w:r>
        <w:rPr>
          <w:rFonts w:ascii="Menlo" w:hAnsi="Menlo" w:cs="Menlo"/>
          <w:color w:val="A9B7C6"/>
          <w:sz w:val="22"/>
          <w:szCs w:val="22"/>
        </w:rPr>
        <w:t xml:space="preserve">BigDecimal num2 = </w:t>
      </w:r>
      <w:r>
        <w:rPr>
          <w:rFonts w:ascii="Menlo" w:hAnsi="Menlo" w:cs="Menlo"/>
          <w:color w:val="CC7832"/>
          <w:sz w:val="22"/>
          <w:szCs w:val="22"/>
        </w:rPr>
        <w:t xml:space="preserve">new </w:t>
      </w:r>
      <w:r>
        <w:rPr>
          <w:rFonts w:ascii="Menlo" w:hAnsi="Menlo" w:cs="Menlo"/>
          <w:color w:val="A9B7C6"/>
          <w:sz w:val="22"/>
          <w:szCs w:val="22"/>
        </w:rPr>
        <w:t>BigDecimal(</w:t>
      </w:r>
      <w:r>
        <w:rPr>
          <w:rFonts w:ascii="Menlo" w:hAnsi="Menlo" w:cs="Menlo"/>
          <w:color w:val="6897BB"/>
          <w:sz w:val="22"/>
          <w:szCs w:val="22"/>
        </w:rPr>
        <w:t>1000000</w:t>
      </w:r>
      <w:r>
        <w:rPr>
          <w:rFonts w:ascii="Menlo" w:hAnsi="Menlo" w:cs="Menlo"/>
          <w:color w:val="A9B7C6"/>
          <w:sz w:val="22"/>
          <w:szCs w:val="22"/>
        </w:rPr>
        <w:t>)</w:t>
      </w:r>
      <w:r>
        <w:rPr>
          <w:rFonts w:ascii="Menlo" w:hAnsi="Menlo" w:cs="Menlo"/>
          <w:color w:val="CC7832"/>
          <w:sz w:val="22"/>
          <w:szCs w:val="22"/>
        </w:rPr>
        <w:t>;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>
        <w:rPr>
          <w:rFonts w:ascii="Menlo" w:hAnsi="Menlo" w:cs="Menlo"/>
          <w:color w:val="CC7832"/>
          <w:sz w:val="22"/>
          <w:szCs w:val="22"/>
        </w:rPr>
        <w:br w:type="textWrapping"/>
      </w:r>
      <w:r>
        <w:rPr>
          <w:rFonts w:ascii="Menlo" w:hAnsi="Menlo" w:cs="Menlo"/>
          <w:color w:val="808080"/>
          <w:sz w:val="22"/>
          <w:szCs w:val="22"/>
        </w:rPr>
        <w:t>//尽量用字符串的形式初始化</w:t>
      </w:r>
      <w:r>
        <w:rPr>
          <w:rFonts w:ascii="Menlo" w:hAnsi="Menlo" w:cs="Menlo"/>
          <w:color w:val="808080"/>
          <w:sz w:val="22"/>
          <w:szCs w:val="22"/>
        </w:rPr>
        <w:br w:type="textWrapping"/>
      </w:r>
      <w:r>
        <w:rPr>
          <w:rFonts w:ascii="Menlo" w:hAnsi="Menlo" w:cs="Menlo"/>
          <w:color w:val="A9B7C6"/>
          <w:sz w:val="22"/>
          <w:szCs w:val="22"/>
        </w:rPr>
        <w:t xml:space="preserve">BigDecimal num12 = </w:t>
      </w:r>
      <w:r>
        <w:rPr>
          <w:rFonts w:ascii="Menlo" w:hAnsi="Menlo" w:cs="Menlo"/>
          <w:color w:val="CC7832"/>
          <w:sz w:val="22"/>
          <w:szCs w:val="22"/>
        </w:rPr>
        <w:t xml:space="preserve">new </w:t>
      </w:r>
      <w:r>
        <w:rPr>
          <w:rFonts w:ascii="Menlo" w:hAnsi="Menlo" w:cs="Menlo"/>
          <w:color w:val="A9B7C6"/>
          <w:sz w:val="22"/>
          <w:szCs w:val="22"/>
        </w:rPr>
        <w:t>BigDecimal(</w:t>
      </w:r>
      <w:r>
        <w:rPr>
          <w:rFonts w:ascii="Menlo" w:hAnsi="Menlo" w:cs="Menlo"/>
          <w:color w:val="6A8759"/>
          <w:sz w:val="22"/>
          <w:szCs w:val="22"/>
        </w:rPr>
        <w:t>"0.005"</w:t>
      </w:r>
      <w:r>
        <w:rPr>
          <w:rFonts w:ascii="Menlo" w:hAnsi="Menlo" w:cs="Menlo"/>
          <w:color w:val="A9B7C6"/>
          <w:sz w:val="22"/>
          <w:szCs w:val="22"/>
        </w:rPr>
        <w:t>)</w:t>
      </w:r>
      <w:r>
        <w:rPr>
          <w:rFonts w:ascii="Menlo" w:hAnsi="Menlo" w:cs="Menlo"/>
          <w:color w:val="CC7832"/>
          <w:sz w:val="22"/>
          <w:szCs w:val="22"/>
        </w:rPr>
        <w:t>;</w:t>
      </w:r>
      <w:r>
        <w:rPr>
          <w:rFonts w:ascii="Menlo" w:hAnsi="Menlo" w:cs="Menlo"/>
          <w:color w:val="CC7832"/>
          <w:sz w:val="22"/>
          <w:szCs w:val="22"/>
        </w:rPr>
        <w:br w:type="textWrapping"/>
      </w:r>
      <w:r>
        <w:rPr>
          <w:rFonts w:ascii="Menlo" w:hAnsi="Menlo" w:cs="Menlo"/>
          <w:color w:val="A9B7C6"/>
          <w:sz w:val="22"/>
          <w:szCs w:val="22"/>
        </w:rPr>
        <w:t xml:space="preserve">BigDecimal num22 = </w:t>
      </w:r>
      <w:r>
        <w:rPr>
          <w:rFonts w:ascii="Menlo" w:hAnsi="Menlo" w:cs="Menlo"/>
          <w:color w:val="CC7832"/>
          <w:sz w:val="22"/>
          <w:szCs w:val="22"/>
        </w:rPr>
        <w:t xml:space="preserve">new </w:t>
      </w:r>
      <w:r>
        <w:rPr>
          <w:rFonts w:ascii="Menlo" w:hAnsi="Menlo" w:cs="Menlo"/>
          <w:color w:val="A9B7C6"/>
          <w:sz w:val="22"/>
          <w:szCs w:val="22"/>
        </w:rPr>
        <w:t>BigDecimal(</w:t>
      </w:r>
      <w:r>
        <w:rPr>
          <w:rFonts w:ascii="Menlo" w:hAnsi="Menlo" w:cs="Menlo"/>
          <w:color w:val="6A8759"/>
          <w:sz w:val="22"/>
          <w:szCs w:val="22"/>
        </w:rPr>
        <w:t>"1000000"</w:t>
      </w:r>
      <w:r>
        <w:rPr>
          <w:rFonts w:ascii="Menlo" w:hAnsi="Menlo" w:cs="Menlo"/>
          <w:color w:val="A9B7C6"/>
          <w:sz w:val="22"/>
          <w:szCs w:val="22"/>
        </w:rPr>
        <w:t>)</w:t>
      </w:r>
      <w:r>
        <w:rPr>
          <w:rFonts w:ascii="Menlo" w:hAnsi="Menlo" w:cs="Menlo"/>
          <w:color w:val="CC7832"/>
          <w:sz w:val="22"/>
          <w:szCs w:val="22"/>
        </w:rPr>
        <w:t>;</w:t>
      </w:r>
    </w:p>
    <w:p>
      <w:pPr>
        <w:rPr>
          <w:rFonts w:hint="eastAsia"/>
        </w:rPr>
      </w:pPr>
    </w:p>
    <w:p>
      <w:r>
        <w:rPr>
          <w:rFonts w:hint="eastAsia"/>
        </w:rPr>
        <w:t>禁止使用构造方法BigDecimal</w:t>
      </w:r>
      <w:r>
        <w:t>(double)</w:t>
      </w:r>
      <w:r>
        <w:rPr>
          <w:rFonts w:hint="eastAsia"/>
        </w:rPr>
        <w:t>的方式把double值转化为BigDecimal对象。（说明：反编译出的字节码文件显示每次循环都会new出一个StringBuilder对象，然后进行append操作，最后通过toString方法返回String对象，造成内存资源浪费。）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2、加减乘除</w:t>
      </w:r>
    </w:p>
    <w:p>
      <w:pPr>
        <w:pStyle w:val="5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// 1.加法</w:t>
      </w:r>
    </w:p>
    <w:p>
      <w:pPr>
        <w:pStyle w:val="5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BigDecimal result1 = num1.add(num2)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result12 = num12.add(num22)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808080"/>
          <w:sz w:val="21"/>
          <w:szCs w:val="21"/>
        </w:rPr>
        <w:t>// 2.减法</w:t>
      </w:r>
      <w:r>
        <w:rPr>
          <w:rFonts w:ascii="Menlo" w:hAnsi="Menlo" w:cs="Menlo"/>
          <w:color w:val="808080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result2 = num1.subtract(num2)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result22 = num12.subtract(num22)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808080"/>
          <w:sz w:val="21"/>
          <w:szCs w:val="21"/>
        </w:rPr>
        <w:t>// 3.乘法</w:t>
      </w:r>
      <w:r>
        <w:rPr>
          <w:rFonts w:ascii="Menlo" w:hAnsi="Menlo" w:cs="Menlo"/>
          <w:color w:val="808080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result3 = num1.multiply(num2)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result32 = num12.multiply(num22)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808080"/>
          <w:sz w:val="21"/>
          <w:szCs w:val="21"/>
        </w:rPr>
        <w:t>// 4.绝对值</w:t>
      </w:r>
      <w:r>
        <w:rPr>
          <w:rFonts w:ascii="Menlo" w:hAnsi="Menlo" w:cs="Menlo"/>
          <w:color w:val="808080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result4 = num3.abs()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result42 = num32.abs()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808080"/>
          <w:sz w:val="21"/>
          <w:szCs w:val="21"/>
        </w:rPr>
        <w:t>// 5.除法</w:t>
      </w:r>
      <w:r>
        <w:rPr>
          <w:rFonts w:ascii="Menlo" w:hAnsi="Menlo" w:cs="Menlo"/>
          <w:color w:val="808080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result5 = num2.divide(num1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20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BigDecimal.</w:t>
      </w:r>
      <w:r>
        <w:rPr>
          <w:rFonts w:ascii="Menlo" w:hAnsi="Menlo" w:cs="Menlo"/>
          <w:i/>
          <w:iCs/>
          <w:color w:val="9876AA"/>
          <w:sz w:val="21"/>
          <w:szCs w:val="21"/>
        </w:rPr>
        <w:t>ROUND_HALF_UP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 w:type="textWrapping"/>
      </w:r>
      <w:r>
        <w:rPr>
          <w:rFonts w:ascii="Menlo" w:hAnsi="Menlo" w:cs="Menlo"/>
          <w:color w:val="A9B7C6"/>
          <w:sz w:val="21"/>
          <w:szCs w:val="21"/>
        </w:rPr>
        <w:t>BigDecimal result52 = num22.divide(num12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20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BigDecimal.</w:t>
      </w:r>
      <w:r>
        <w:rPr>
          <w:rFonts w:ascii="Menlo" w:hAnsi="Menlo" w:cs="Menlo"/>
          <w:i/>
          <w:iCs/>
          <w:color w:val="9876AA"/>
          <w:sz w:val="21"/>
          <w:szCs w:val="21"/>
        </w:rPr>
        <w:t>ROUND_HALF_UP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</w:p>
    <w:p/>
    <w:p>
      <w:pPr>
        <w:pStyle w:val="3"/>
      </w:pPr>
      <w:r>
        <w:rPr>
          <w:rFonts w:hint="eastAsia"/>
        </w:rPr>
        <w:t>3、注意点</w:t>
      </w:r>
    </w:p>
    <w:p>
      <w:r>
        <w:t>使用BigDecimal类构造方法传入double类型时，计算的结果也是不精确的！</w:t>
      </w:r>
    </w:p>
    <w:p/>
    <w:p>
      <w:r>
        <w:t>因为不是所有的浮点数都能够被精确的表示成一个double 类型值，有些浮点数值不能够被精确的表示成 double 类型值，因此它会被表示成与它最接近的 double 类型的值。必须改用传入String的构造方法。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4、除法divide</w:t>
      </w:r>
      <w:r>
        <w:t>()</w:t>
      </w:r>
      <w:r>
        <w:rPr>
          <w:rFonts w:hint="eastAsia"/>
        </w:rPr>
        <w:t>参数使用</w:t>
      </w:r>
    </w:p>
    <w:p>
      <w:pPr>
        <w:rPr>
          <w:rFonts w:hint="eastAsia"/>
        </w:rPr>
      </w:pPr>
      <w:r>
        <w:rPr>
          <w:rFonts w:hint="eastAsia"/>
        </w:rPr>
        <w:t>使用除法函数的时候要设置各种参数，要精确的小数位和摄入模式，不然会出现报错：</w:t>
      </w:r>
    </w:p>
    <w:p>
      <w:pPr>
        <w:pStyle w:val="5"/>
        <w:shd w:val="clear" w:color="auto" w:fill="E7E6E6" w:themeFill="background2"/>
        <w:rPr>
          <w:rFonts w:ascii="Courier New" w:hAnsi="Courier New" w:cs="Courier New"/>
          <w:color w:val="353833"/>
        </w:rPr>
      </w:pPr>
      <w:r>
        <w:rPr>
          <w:rFonts w:ascii="Courier New" w:hAnsi="Courier New" w:cs="Courier New"/>
          <w:color w:val="353833"/>
        </w:rPr>
        <w:t>public </w:t>
      </w:r>
      <w:r>
        <w:fldChar w:fldCharType="begin"/>
      </w:r>
      <w:r>
        <w:instrText xml:space="preserve"> HYPERLINK "file:///Users/chance/Library/Application%20Support/Dash/DocSets/Java_SE8/Java.docset/Contents/Resources/Documents/java/math/BigDecimal.html" \o "class in java.math" </w:instrText>
      </w:r>
      <w:r>
        <w:fldChar w:fldCharType="separate"/>
      </w:r>
      <w:r>
        <w:rPr>
          <w:rStyle w:val="9"/>
          <w:rFonts w:ascii="Courier New" w:hAnsi="Courier New" w:cs="Courier New"/>
          <w:color w:val="4A6782"/>
        </w:rPr>
        <w:t>BigDecimal</w:t>
      </w:r>
      <w:r>
        <w:rPr>
          <w:rStyle w:val="9"/>
          <w:rFonts w:ascii="Courier New" w:hAnsi="Courier New" w:cs="Courier New"/>
          <w:color w:val="4A6782"/>
        </w:rPr>
        <w:fldChar w:fldCharType="end"/>
      </w:r>
      <w:r>
        <w:rPr>
          <w:rFonts w:ascii="Courier New" w:hAnsi="Courier New" w:cs="Courier New"/>
          <w:color w:val="353833"/>
        </w:rPr>
        <w:t> divide(</w:t>
      </w:r>
      <w:r>
        <w:fldChar w:fldCharType="begin"/>
      </w:r>
      <w:r>
        <w:instrText xml:space="preserve"> HYPERLINK "file:///Users/chance/Library/Application%20Support/Dash/DocSets/Java_SE8/Java.docset/Contents/Resources/Documents/java/math/BigDecimal.html" \o "class in java.math" </w:instrText>
      </w:r>
      <w:r>
        <w:fldChar w:fldCharType="separate"/>
      </w:r>
      <w:r>
        <w:rPr>
          <w:rStyle w:val="9"/>
          <w:rFonts w:ascii="Courier New" w:hAnsi="Courier New" w:cs="Courier New"/>
          <w:color w:val="4A6782"/>
        </w:rPr>
        <w:t>BigDecimal</w:t>
      </w:r>
      <w:r>
        <w:rPr>
          <w:rStyle w:val="9"/>
          <w:rFonts w:ascii="Courier New" w:hAnsi="Courier New" w:cs="Courier New"/>
          <w:color w:val="4A6782"/>
        </w:rPr>
        <w:fldChar w:fldCharType="end"/>
      </w:r>
      <w:r>
        <w:rPr>
          <w:rFonts w:ascii="Courier New" w:hAnsi="Courier New" w:cs="Courier New"/>
          <w:color w:val="353833"/>
        </w:rPr>
        <w:t> divisor,</w:t>
      </w:r>
    </w:p>
    <w:p>
      <w:pPr>
        <w:pStyle w:val="5"/>
        <w:shd w:val="clear" w:color="auto" w:fill="E7E6E6" w:themeFill="background2"/>
        <w:rPr>
          <w:rFonts w:ascii="Courier New" w:hAnsi="Courier New" w:cs="Courier New"/>
          <w:color w:val="353833"/>
        </w:rPr>
      </w:pPr>
      <w:r>
        <w:rPr>
          <w:rFonts w:ascii="Courier New" w:hAnsi="Courier New" w:cs="Courier New"/>
          <w:color w:val="353833"/>
        </w:rPr>
        <w:t xml:space="preserve">                         int scale,</w:t>
      </w:r>
    </w:p>
    <w:p>
      <w:pPr>
        <w:pStyle w:val="5"/>
        <w:shd w:val="clear" w:color="auto" w:fill="E7E6E6" w:themeFill="background2"/>
        <w:rPr>
          <w:rFonts w:ascii="Courier New" w:hAnsi="Courier New" w:cs="Courier New"/>
          <w:color w:val="353833"/>
        </w:rPr>
      </w:pPr>
      <w:r>
        <w:rPr>
          <w:rFonts w:ascii="Courier New" w:hAnsi="Courier New" w:cs="Courier New"/>
          <w:color w:val="353833"/>
        </w:rPr>
        <w:t xml:space="preserve">                         </w:t>
      </w:r>
      <w:r>
        <w:fldChar w:fldCharType="begin"/>
      </w:r>
      <w:r>
        <w:instrText xml:space="preserve"> HYPERLINK "file:///Users/chance/Library/Application%20Support/Dash/DocSets/Java_SE8/Java.docset/Contents/Resources/Documents/java/math/RoundingMode.html" \o "enum in java.math" </w:instrText>
      </w:r>
      <w:r>
        <w:fldChar w:fldCharType="separate"/>
      </w:r>
      <w:r>
        <w:rPr>
          <w:rStyle w:val="9"/>
          <w:rFonts w:ascii="Courier New" w:hAnsi="Courier New" w:cs="Courier New"/>
          <w:color w:val="4A6782"/>
        </w:rPr>
        <w:t>RoundingMode</w:t>
      </w:r>
      <w:r>
        <w:rPr>
          <w:rStyle w:val="9"/>
          <w:rFonts w:ascii="Courier New" w:hAnsi="Courier New" w:cs="Courier New"/>
          <w:color w:val="4A6782"/>
        </w:rPr>
        <w:fldChar w:fldCharType="end"/>
      </w:r>
      <w:r>
        <w:rPr>
          <w:rFonts w:ascii="Courier New" w:hAnsi="Courier New" w:cs="Courier New"/>
          <w:color w:val="353833"/>
        </w:rPr>
        <w:t> roundingMode)</w:t>
      </w:r>
    </w:p>
    <w:p>
      <w:r>
        <w:rPr>
          <w:rFonts w:hint="eastAsia"/>
          <w:highlight w:val="yellow"/>
        </w:rPr>
        <w:t>除数</w:t>
      </w:r>
      <w:r>
        <w:rPr>
          <w:rFonts w:hint="eastAsia"/>
        </w:rPr>
        <w:t>，</w:t>
      </w:r>
      <w:r>
        <w:rPr>
          <w:rFonts w:hint="eastAsia"/>
          <w:highlight w:val="yellow"/>
        </w:rPr>
        <w:t>精确小数位</w:t>
      </w:r>
      <w:r>
        <w:rPr>
          <w:rFonts w:hint="eastAsia"/>
        </w:rPr>
        <w:t>，</w:t>
      </w:r>
      <w:r>
        <w:rPr>
          <w:rFonts w:hint="eastAsia"/>
          <w:highlight w:val="yellow"/>
        </w:rPr>
        <w:t>舍入模式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5、8种舍入模式</w:t>
      </w:r>
    </w:p>
    <w:p>
      <w:r>
        <w:drawing>
          <wp:inline distT="0" distB="0" distL="0" distR="0">
            <wp:extent cx="2743200" cy="1726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381" cy="17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t>5.1 ROUND_UP</w:t>
      </w:r>
    </w:p>
    <w:p>
      <w:r>
        <w:t>舍入远离零的舍入模式。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在丢弃非零部分之前始终增加数字(始终对非零舍弃部分前面的数字加1)。</w:t>
      </w:r>
    </w:p>
    <w:p>
      <w:r>
        <w:t>注意，此舍入模式始终不会减少计算值的大小。</w:t>
      </w:r>
    </w:p>
    <w:p/>
    <w:p>
      <w:pPr>
        <w:pStyle w:val="4"/>
        <w:rPr>
          <w:rFonts w:hint="eastAsia"/>
        </w:rPr>
      </w:pPr>
      <w:r>
        <w:t>5.2 ROUND_DOWN</w:t>
      </w:r>
    </w:p>
    <w:p>
      <w:r>
        <w:t>接近零的舍入模式。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在丢弃某部分之前始终不增加数字(从不对舍弃部分前面的数字加1，即截短)。</w:t>
      </w:r>
    </w:p>
    <w:p>
      <w:r>
        <w:t>注意，此舍入模式始终不会增加计算值的大小。</w:t>
      </w:r>
    </w:p>
    <w:p/>
    <w:p>
      <w:pPr>
        <w:pStyle w:val="4"/>
        <w:rPr>
          <w:rFonts w:hint="eastAsia"/>
        </w:rPr>
      </w:pPr>
      <w:r>
        <w:t>5.</w:t>
      </w:r>
      <w:r>
        <w:rPr>
          <w:rFonts w:hint="eastAsia"/>
        </w:rPr>
        <w:t>3</w:t>
      </w:r>
      <w:r>
        <w:t xml:space="preserve"> ROUND_CEILING</w:t>
      </w:r>
    </w:p>
    <w:p>
      <w:r>
        <w:t>接近正无穷大的舍入模式。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如果 BigDecimal 为正，则舍入行为与 ROUND_UP 相同;</w:t>
      </w:r>
    </w:p>
    <w:p>
      <w:pPr>
        <w:rPr>
          <w:rFonts w:hint="eastAsia"/>
        </w:rPr>
      </w:pPr>
      <w:r>
        <w:t>如果为负，则舍入行为与 ROUND_DOWN 相同。</w:t>
      </w:r>
    </w:p>
    <w:p>
      <w:r>
        <w:t>注意，此舍入模式始终不会减少计算值。</w:t>
      </w:r>
    </w:p>
    <w:p/>
    <w:p>
      <w:pPr>
        <w:pStyle w:val="4"/>
        <w:rPr>
          <w:rFonts w:hint="eastAsia"/>
        </w:rPr>
      </w:pPr>
      <w:r>
        <w:t>5.4 ROUND_FLOOR</w:t>
      </w:r>
    </w:p>
    <w:p>
      <w:r>
        <w:t>接近负无穷大的舍入模式。</w:t>
      </w:r>
    </w:p>
    <w:p/>
    <w:p>
      <w:pPr>
        <w:rPr>
          <w:rFonts w:hint="eastAsia"/>
        </w:rPr>
      </w:pPr>
      <w:r>
        <w:t>如果 BigDecimal 为正，则舍入行为与 ROUND_DOWN 相同;</w:t>
      </w:r>
    </w:p>
    <w:p>
      <w:pPr>
        <w:rPr>
          <w:rFonts w:hint="eastAsia"/>
        </w:rPr>
      </w:pPr>
      <w:r>
        <w:t>如果为负，则舍入行为与 ROUND_UP 相同。</w:t>
      </w:r>
    </w:p>
    <w:p>
      <w:r>
        <w:t>注意，此舍入模式始终不会增加计算值。</w:t>
      </w:r>
    </w:p>
    <w:p/>
    <w:p>
      <w:pPr>
        <w:pStyle w:val="4"/>
        <w:rPr>
          <w:rFonts w:hint="eastAsia"/>
        </w:rPr>
      </w:pPr>
      <w:r>
        <w:t>5.5 ROUND_HALF_UP</w:t>
      </w:r>
    </w:p>
    <w:p>
      <w:r>
        <w:t>向“最接近的”数字舍入，如果与两个相邻数字的距离相等，则为向上舍入的舍入模式。</w:t>
      </w:r>
    </w:p>
    <w:p/>
    <w:p>
      <w:pPr>
        <w:rPr>
          <w:rFonts w:hint="eastAsia"/>
        </w:rPr>
      </w:pPr>
      <w:r>
        <w:t>如果舍弃部分 &gt;= 0.5，则舍入行为与 ROUND_UP 相同;否则舍入行为与 ROUND_DOWN 相同。</w:t>
      </w:r>
    </w:p>
    <w:p>
      <w:r>
        <w:t>注意，这是我们大多数人在小学时就学过的舍入模式(四舍五入)。</w:t>
      </w:r>
    </w:p>
    <w:p/>
    <w:p>
      <w:pPr>
        <w:pStyle w:val="4"/>
        <w:rPr>
          <w:rFonts w:hint="eastAsia"/>
        </w:rPr>
      </w:pPr>
      <w:r>
        <w:t xml:space="preserve">5.6 </w:t>
      </w:r>
      <w:r>
        <w:rPr>
          <w:color w:val="FF0000"/>
        </w:rPr>
        <w:t>ROUND_HALF_DOWN</w:t>
      </w:r>
    </w:p>
    <w:p>
      <w:r>
        <w:t>向“最接近的”数字舍入，如果与两个相邻数字的距离相等，则为上舍入的舍入模式。</w:t>
      </w:r>
    </w:p>
    <w:p/>
    <w:p>
      <w:r>
        <w:t>如果舍弃部分 &gt; 0.5，则舍入行为与 ROUND_UP 相同;否则舍入行为与 ROUND_DOWN 相同(五舍六入)。</w:t>
      </w:r>
    </w:p>
    <w:p/>
    <w:p>
      <w:pPr>
        <w:pStyle w:val="4"/>
        <w:rPr>
          <w:rFonts w:hint="eastAsia"/>
        </w:rPr>
      </w:pPr>
      <w:r>
        <w:t xml:space="preserve">5.7 </w:t>
      </w:r>
      <w:r>
        <w:rPr>
          <w:rFonts w:hint="eastAsia"/>
        </w:rPr>
        <w:t>R</w:t>
      </w:r>
      <w:r>
        <w:t>OUND_HALF_EVEN</w:t>
      </w:r>
    </w:p>
    <w:p>
      <w:r>
        <w:t>向“最接近的”数字舍入，如果与两个相邻数字的距离相等，则向相邻的偶数舍入。</w:t>
      </w:r>
    </w:p>
    <w:p/>
    <w:p>
      <w:pPr>
        <w:rPr>
          <w:rFonts w:hint="eastAsia"/>
        </w:rPr>
      </w:pPr>
      <w:r>
        <w:t>如果舍弃部分左边的数字为奇数，则舍入行为与 ROUND_HALF_UP 相同;</w:t>
      </w:r>
    </w:p>
    <w:p>
      <w:pPr>
        <w:rPr>
          <w:rFonts w:hint="eastAsia"/>
        </w:rPr>
      </w:pPr>
      <w:r>
        <w:t>如果为偶数，则舍入行为与 ROUND_HALF_DOWN 相同。</w:t>
      </w:r>
    </w:p>
    <w:p>
      <w:pPr>
        <w:rPr>
          <w:rFonts w:hint="eastAsia"/>
        </w:rPr>
      </w:pPr>
      <w:r>
        <w:t>注意，在重复进行一系列计算时，此舍入模式可以将累加错误减到最小。</w:t>
      </w:r>
    </w:p>
    <w:p>
      <w:pPr>
        <w:rPr>
          <w:rFonts w:hint="eastAsia"/>
        </w:rPr>
      </w:pPr>
      <w:r>
        <w:t>此舍入模式也称为“银行家舍入法”，主要在美国使用。四舍六入，五分两种情况。</w:t>
      </w:r>
    </w:p>
    <w:p>
      <w:pPr>
        <w:rPr>
          <w:rFonts w:hint="eastAsia"/>
        </w:rPr>
      </w:pPr>
      <w:r>
        <w:t>如果前一位为奇数，则入位，否则舍去。</w:t>
      </w:r>
    </w:p>
    <w:p>
      <w:pPr>
        <w:rPr>
          <w:rFonts w:hint="eastAsia"/>
        </w:rPr>
      </w:pPr>
      <w:r>
        <w:t>以下例子为保留小数点1位，那么这种舍入方式下的结果。</w:t>
      </w:r>
    </w:p>
    <w:p>
      <w:r>
        <w:t>1.15&gt;1.2 1.25&gt;1.2</w:t>
      </w:r>
    </w:p>
    <w:p/>
    <w:p>
      <w:pPr>
        <w:pStyle w:val="4"/>
        <w:rPr>
          <w:rFonts w:hint="eastAsia"/>
        </w:rPr>
      </w:pPr>
      <w:r>
        <w:t>5.8</w:t>
      </w:r>
      <w:r>
        <w:rPr>
          <w:rFonts w:hint="eastAsia"/>
        </w:rPr>
        <w:t xml:space="preserve"> </w:t>
      </w:r>
      <w:r>
        <w:t>ROUND_UNNECESSARY</w:t>
      </w:r>
    </w:p>
    <w:p>
      <w:r>
        <w:t>断言请求的操作具有精确的结果，因此不需要舍入。</w:t>
      </w:r>
    </w:p>
    <w:p/>
    <w:p>
      <w:pPr>
        <w:rPr>
          <w:rFonts w:hint="eastAsia"/>
        </w:rPr>
      </w:pPr>
      <w:r>
        <w:t>如果对获得精确结果的操作指定此舍入模式，则抛出ArithmeticException。</w:t>
      </w:r>
    </w:p>
    <w:p/>
    <w:p/>
    <w:p/>
    <w:p/>
    <w:p/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9F4B98"/>
    <w:multiLevelType w:val="multilevel"/>
    <w:tmpl w:val="4F9F4B98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42"/>
    <w:rsid w:val="000033CD"/>
    <w:rsid w:val="00037F72"/>
    <w:rsid w:val="0008205A"/>
    <w:rsid w:val="00082FC3"/>
    <w:rsid w:val="00094FAA"/>
    <w:rsid w:val="000C0A7E"/>
    <w:rsid w:val="000C4E50"/>
    <w:rsid w:val="0015530C"/>
    <w:rsid w:val="00171535"/>
    <w:rsid w:val="001A61B0"/>
    <w:rsid w:val="001C66AC"/>
    <w:rsid w:val="00221138"/>
    <w:rsid w:val="002A5849"/>
    <w:rsid w:val="0030407A"/>
    <w:rsid w:val="00310634"/>
    <w:rsid w:val="003179BD"/>
    <w:rsid w:val="003310B9"/>
    <w:rsid w:val="003E47BA"/>
    <w:rsid w:val="00415EEB"/>
    <w:rsid w:val="00464482"/>
    <w:rsid w:val="004B3D7A"/>
    <w:rsid w:val="004F6B4D"/>
    <w:rsid w:val="00506FA0"/>
    <w:rsid w:val="0051075D"/>
    <w:rsid w:val="00540FAC"/>
    <w:rsid w:val="00593328"/>
    <w:rsid w:val="00663FBD"/>
    <w:rsid w:val="006658D3"/>
    <w:rsid w:val="00685928"/>
    <w:rsid w:val="00692809"/>
    <w:rsid w:val="006A75AA"/>
    <w:rsid w:val="006D3D4B"/>
    <w:rsid w:val="006F102B"/>
    <w:rsid w:val="00761E25"/>
    <w:rsid w:val="007A6C33"/>
    <w:rsid w:val="007B3B5F"/>
    <w:rsid w:val="00831454"/>
    <w:rsid w:val="00873264"/>
    <w:rsid w:val="00881AFE"/>
    <w:rsid w:val="008C1139"/>
    <w:rsid w:val="008D6D2F"/>
    <w:rsid w:val="00975037"/>
    <w:rsid w:val="009E19E8"/>
    <w:rsid w:val="009F01A5"/>
    <w:rsid w:val="00A53BD1"/>
    <w:rsid w:val="00A74B69"/>
    <w:rsid w:val="00B34D42"/>
    <w:rsid w:val="00B70ED1"/>
    <w:rsid w:val="00B75FEE"/>
    <w:rsid w:val="00BA28BD"/>
    <w:rsid w:val="00BB5B5C"/>
    <w:rsid w:val="00C17402"/>
    <w:rsid w:val="00C44FB6"/>
    <w:rsid w:val="00C76DCF"/>
    <w:rsid w:val="00C852AB"/>
    <w:rsid w:val="00C85D37"/>
    <w:rsid w:val="00C87912"/>
    <w:rsid w:val="00CA5517"/>
    <w:rsid w:val="00CD022F"/>
    <w:rsid w:val="00CD255D"/>
    <w:rsid w:val="00D2560D"/>
    <w:rsid w:val="00D34AEB"/>
    <w:rsid w:val="00D34B5D"/>
    <w:rsid w:val="00D45595"/>
    <w:rsid w:val="00D5121C"/>
    <w:rsid w:val="00D72EEA"/>
    <w:rsid w:val="00DA5F11"/>
    <w:rsid w:val="00DD36FD"/>
    <w:rsid w:val="00DF593C"/>
    <w:rsid w:val="00E21122"/>
    <w:rsid w:val="00E50A41"/>
    <w:rsid w:val="00E57B4C"/>
    <w:rsid w:val="00E57F14"/>
    <w:rsid w:val="00E71078"/>
    <w:rsid w:val="00E876A2"/>
    <w:rsid w:val="00E912EB"/>
    <w:rsid w:val="00ED1D50"/>
    <w:rsid w:val="00EF6F4F"/>
    <w:rsid w:val="00F61C18"/>
    <w:rsid w:val="00F811E7"/>
    <w:rsid w:val="1EFFC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table" w:styleId="7">
    <w:name w:val="Table Simple 1"/>
    <w:basedOn w:val="6"/>
    <w:semiHidden/>
    <w:unhideWhenUsed/>
    <w:uiPriority w:val="99"/>
    <w:pPr>
      <w:spacing w:line="360" w:lineRule="auto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table" w:customStyle="1" w:styleId="10">
    <w:name w:val="样式1"/>
    <w:basedOn w:val="7"/>
    <w:uiPriority w:val="99"/>
    <w:tcPr>
      <w:shd w:val="clear" w:color="auto" w:fill="auto"/>
    </w:tcPr>
    <w:tblStylePr w:type="firstRow"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1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2">
    <w:name w:val="标题 3 字符"/>
    <w:basedOn w:val="8"/>
    <w:link w:val="3"/>
    <w:uiPriority w:val="9"/>
    <w:rPr>
      <w:rFonts w:ascii="宋体" w:hAnsi="宋体" w:eastAsia="宋体" w:cs="宋体"/>
      <w:b/>
      <w:bCs/>
      <w:kern w:val="0"/>
      <w:sz w:val="32"/>
      <w:szCs w:val="32"/>
    </w:rPr>
  </w:style>
  <w:style w:type="character" w:customStyle="1" w:styleId="13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14">
    <w:name w:val="标题 4 字符"/>
    <w:basedOn w:val="8"/>
    <w:link w:val="4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2.tiff"/><Relationship Id="rId7" Type="http://schemas.openxmlformats.org/officeDocument/2006/relationships/image" Target="media/image1.tif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625</Words>
  <Characters>3564</Characters>
  <Lines>29</Lines>
  <Paragraphs>8</Paragraphs>
  <TotalTime>37</TotalTime>
  <ScaleCrop>false</ScaleCrop>
  <LinksUpToDate>false</LinksUpToDate>
  <CharactersWithSpaces>4181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2020-07-01T14:15:00Z</dcterms:created>
  <dc:creator>Microsoft Office User</dc:creator>
  <cp:lastModifiedBy>ฅ本喵不为所动ฅ</cp:lastModifiedBy>
  <dcterms:modified xsi:type="dcterms:W3CDTF">2022-09-28T14:18:20Z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E15440C297BE4E472CE73363760106AA</vt:lpwstr>
  </property>
</Properties>
</file>