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调用指定的构造器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微软雅黑" w:hAnsi="微软雅黑" w:eastAsia="微软雅黑" w:cs="微软雅黑"/>
        </w:rPr>
      </w:pP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test3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Exception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className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"com.sglm.test.day01.Person"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forName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className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Constructor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cons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getConstructor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int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cons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setAccessible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true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wcy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cons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"wcy"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FFCD22"/>
          <w:sz w:val="21"/>
          <w:szCs w:val="21"/>
          <w:shd w:val="clear" w:fill="293134"/>
        </w:rPr>
        <w:t>24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wcy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调用指定方法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通过反射，调用类中的方法，通过Method类完成。步骤：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通过Class类的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getMethod(String name,Class…parameterTypes)方法取得一个Method对象</w:t>
      </w:r>
      <w:r>
        <w:rPr>
          <w:rFonts w:hint="eastAsia" w:ascii="微软雅黑" w:hAnsi="微软雅黑" w:eastAsia="微软雅黑" w:cs="微软雅黑"/>
        </w:rPr>
        <w:t>，并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设置此方法操作时所需要的参数类型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之后使用Object invoke(Object obj,Object[]args)进行调用，并向方法中传递要设置的obj对象的参数信息。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311650" cy="111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Exception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//getMethod(String methodName,Class ... params)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获取运行时类中声明为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public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的指定的方法。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Method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getMethod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"show"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调用指定的方法，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invoke(Object obj,Object ... obj)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Object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returnVal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invoke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returnVal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Method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m2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getMethod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"toString"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Object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returnVal1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invoke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returnVal1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调用指定的属性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在反射机制中，可以直接通过Field类操作类中的属性，通过Field类提供的set()和get()方法就可以完成设置和取得属性内容的操作。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public Field getField(String name)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获取运行时类中声明为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public</w:t>
      </w:r>
      <w:r>
        <w:rPr>
          <w:rFonts w:hint="eastAsia" w:ascii="微软雅黑" w:hAnsi="微软雅黑" w:eastAsia="微软雅黑" w:cs="微软雅黑"/>
          <w:lang w:val="en-US" w:eastAsia="zh-CN"/>
        </w:rPr>
        <w:t>的指定属性名为name的属性。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public Field getDeclaredField(String name)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获取运行时类中指定的名为name的属性。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在Field中：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Object get(Object obj)取得指定对象obj上此Field的属性内容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void set(Object obj,Object value)设置指定对象obj上此Field的属性内容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在类中属性都设置为private的前提下，在使用set()和get()方法时，首先要使用Field类中的setAccessible(true)方法将需要操作的属性设置为可以被外部访问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void setAccessible(true)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访问私有属性时，让这个属性可见。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test3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Exception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//1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、获取指定的属性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Field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name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"name"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//2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、创建运行时类的对象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//3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、将运行时类的指定的属性赋值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,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"wcy"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"================"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//age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的权限为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private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Field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age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getDeclaredField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"age"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age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setAccessible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true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age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,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24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565FF"/>
    <w:multiLevelType w:val="singleLevel"/>
    <w:tmpl w:val="891565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C6974D"/>
    <w:multiLevelType w:val="singleLevel"/>
    <w:tmpl w:val="28C697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5A64E21"/>
    <w:multiLevelType w:val="singleLevel"/>
    <w:tmpl w:val="35A64E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9C708A"/>
    <w:multiLevelType w:val="multilevel"/>
    <w:tmpl w:val="5B9C70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华文中宋" w:hAnsi="华文中宋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华文中宋" w:hAnsi="华文中宋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华文中宋" w:hAnsi="华文中宋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华文中宋" w:hAnsi="华文中宋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华文中宋" w:hAnsi="华文中宋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华文中宋" w:hAnsi="华文中宋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华文中宋" w:hAnsi="华文中宋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华文中宋" w:hAnsi="华文中宋"/>
      </w:rPr>
    </w:lvl>
  </w:abstractNum>
  <w:abstractNum w:abstractNumId="4">
    <w:nsid w:val="72181A40"/>
    <w:multiLevelType w:val="singleLevel"/>
    <w:tmpl w:val="72181A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240DEB8"/>
    <w:multiLevelType w:val="singleLevel"/>
    <w:tmpl w:val="7240DE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34F7"/>
    <w:rsid w:val="0726024B"/>
    <w:rsid w:val="0B8F35A5"/>
    <w:rsid w:val="156F0B0A"/>
    <w:rsid w:val="169507DB"/>
    <w:rsid w:val="18827A47"/>
    <w:rsid w:val="1BA12B52"/>
    <w:rsid w:val="23E71D6E"/>
    <w:rsid w:val="2A471B8C"/>
    <w:rsid w:val="2B654ED7"/>
    <w:rsid w:val="2EA401CC"/>
    <w:rsid w:val="2FFA1876"/>
    <w:rsid w:val="323008FA"/>
    <w:rsid w:val="3DF2052F"/>
    <w:rsid w:val="439C7CF3"/>
    <w:rsid w:val="5DC47AB6"/>
    <w:rsid w:val="6FB15220"/>
    <w:rsid w:val="75583A65"/>
    <w:rsid w:val="777F71CB"/>
    <w:rsid w:val="786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吴晨阳</dc:creator>
  <cp:lastModifiedBy>chance</cp:lastModifiedBy>
  <dcterms:modified xsi:type="dcterms:W3CDTF">2022-03-03T14:12:36Z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