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D2DB" w14:textId="42D0F93B" w:rsidR="004018AC" w:rsidRDefault="00B005DD">
      <w:hyperlink r:id="rId4" w:history="1">
        <w:r w:rsidRPr="00B005DD">
          <w:rPr>
            <w:rStyle w:val="Hyperlink"/>
          </w:rPr>
          <w:t>https://preskilet.com/202401100098@mitaoe.ac.in</w:t>
        </w:r>
      </w:hyperlink>
    </w:p>
    <w:sectPr w:rsidR="00401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DD"/>
    <w:rsid w:val="004018AC"/>
    <w:rsid w:val="00AB200E"/>
    <w:rsid w:val="00B005DD"/>
    <w:rsid w:val="00F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2697"/>
  <w15:chartTrackingRefBased/>
  <w15:docId w15:val="{C5DE59FF-8887-4CF1-993F-EBC8909D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5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5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5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5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5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5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5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5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5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5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kilet.com/202401100098@mitao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Sharma</dc:creator>
  <cp:keywords/>
  <dc:description/>
  <cp:lastModifiedBy>Chanchal Sharma</cp:lastModifiedBy>
  <cp:revision>1</cp:revision>
  <dcterms:created xsi:type="dcterms:W3CDTF">2025-05-06T13:13:00Z</dcterms:created>
  <dcterms:modified xsi:type="dcterms:W3CDTF">2025-05-06T13:15:00Z</dcterms:modified>
</cp:coreProperties>
</file>