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29B" w:rsidRDefault="00425AA3">
      <w:pPr>
        <w:spacing w:after="60"/>
      </w:pPr>
      <w:r>
        <w:rPr>
          <w:b/>
          <w:bCs/>
          <w:color w:val="1A5276"/>
          <w:sz w:val="54"/>
          <w:szCs w:val="54"/>
        </w:rPr>
        <w:t>SILICA SAND</w:t>
      </w:r>
    </w:p>
    <w:p w:rsidR="0047529B" w:rsidRDefault="00425AA3">
      <w:pPr>
        <w:spacing w:after="60"/>
      </w:pPr>
      <w:r>
        <w:rPr>
          <w:i/>
          <w:iCs/>
          <w:color w:val="555555"/>
        </w:rPr>
        <w:t xml:space="preserve">Glass Grade · Foundry Grade · Filtration Grade · Construction Grade · Paint </w:t>
      </w:r>
      <w:proofErr w:type="gramStart"/>
      <w:r>
        <w:rPr>
          <w:i/>
          <w:iCs/>
          <w:color w:val="555555"/>
        </w:rPr>
        <w:t>Grade  ·</w:t>
      </w:r>
      <w:proofErr w:type="gramEnd"/>
      <w:r>
        <w:rPr>
          <w:i/>
          <w:iCs/>
          <w:color w:val="555555"/>
        </w:rPr>
        <w:t xml:space="preserve">  Exported from India to 80+ Countries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>Section 1 — Hero content</w:t>
      </w:r>
    </w:p>
    <w:p w:rsidR="0047529B" w:rsidRDefault="00425AA3">
      <w:pPr>
        <w:pBdr>
          <w:left w:val="single" w:sz="14" w:space="1" w:color="1A5276"/>
        </w:pBdr>
        <w:shd w:val="clear" w:color="auto" w:fill="D6EAF8"/>
        <w:spacing w:before="90" w:after="90"/>
        <w:ind w:left="320"/>
      </w:pPr>
      <w:r>
        <w:rPr>
          <w:b/>
          <w:bCs/>
          <w:color w:val="1A5276"/>
          <w:sz w:val="24"/>
          <w:szCs w:val="24"/>
        </w:rPr>
        <w:t>Silica Sand — Glass, Foundry, Filtration &amp; Industrial Grades — Exported from India Worldwide</w:t>
      </w:r>
    </w:p>
    <w:p w:rsidR="0047529B" w:rsidRDefault="00425AA3">
      <w:pPr>
        <w:spacing w:before="55" w:after="55"/>
      </w:pPr>
      <w:r>
        <w:t xml:space="preserve">Sub-headline: </w:t>
      </w:r>
      <w:proofErr w:type="spellStart"/>
      <w:r>
        <w:t>SiO</w:t>
      </w:r>
      <w:proofErr w:type="spellEnd"/>
      <w:r>
        <w:t>₂ ≥95–99.5</w:t>
      </w:r>
      <w:proofErr w:type="gramStart"/>
      <w:r>
        <w:t>%  ·</w:t>
      </w:r>
      <w:proofErr w:type="gramEnd"/>
      <w:r>
        <w:t xml:space="preserve">  </w:t>
      </w:r>
      <w:proofErr w:type="spellStart"/>
      <w:r>
        <w:t>Fe₂O</w:t>
      </w:r>
      <w:proofErr w:type="spellEnd"/>
      <w:r>
        <w:t xml:space="preserve">₃ as low as 0.02%  ·  AFS 30–70 foundry grade  ·  Gujarat &amp; Rajasthan origin  ·  FOB </w:t>
      </w:r>
      <w:proofErr w:type="spellStart"/>
      <w:r>
        <w:t>Mundra</w:t>
      </w:r>
      <w:proofErr w:type="spellEnd"/>
      <w:r>
        <w:t xml:space="preserve"> / </w:t>
      </w:r>
      <w:proofErr w:type="spellStart"/>
      <w:r>
        <w:t>Kandla</w:t>
      </w:r>
      <w:proofErr w:type="spellEnd"/>
      <w:r>
        <w:t xml:space="preserve"> / </w:t>
      </w:r>
      <w:proofErr w:type="spellStart"/>
      <w:r>
        <w:t>Vizag</w:t>
      </w:r>
      <w:proofErr w:type="spellEnd"/>
    </w:p>
    <w:p w:rsidR="0047529B" w:rsidRDefault="00425AA3">
      <w:pPr>
        <w:spacing w:before="55" w:after="55"/>
      </w:pPr>
      <w:r>
        <w:t>Single CTA: "Request a Quote / Sample COA"</w:t>
      </w:r>
    </w:p>
    <w:p w:rsidR="0047529B" w:rsidRDefault="00425AA3">
      <w:pPr>
        <w:spacing w:before="55" w:after="55"/>
      </w:pPr>
      <w:r>
        <w:t xml:space="preserve">Trust strip: ISO </w:t>
      </w:r>
      <w:proofErr w:type="gramStart"/>
      <w:r>
        <w:t>9001  ·</w:t>
      </w:r>
      <w:proofErr w:type="gramEnd"/>
      <w:r>
        <w:t xml:space="preserve">  COA per lot  ·  AFS tested  ·  MSDS avail</w:t>
      </w:r>
      <w:r>
        <w:t>able  ·  Sample in 3–5 days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WhatsApp button — Bangladesh, Sri Lanka, Gulf and Southeast Asian buyers prefer WhatsApp first contact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>Section 2 — India's position in silica sand trade</w:t>
      </w:r>
    </w:p>
    <w:p w:rsidR="0047529B" w:rsidRDefault="00425AA3">
      <w:pPr>
        <w:spacing w:before="55" w:after="55"/>
      </w:pPr>
      <w:r>
        <w:t>India is among the world's top silica sand exporters</w:t>
      </w:r>
      <w:r w:rsidR="000F3518">
        <w:t>.</w:t>
      </w:r>
      <w:r>
        <w:t xml:space="preserve"> India leads globally in sand export volumes. Silica sand is freely exportable from India with no government restrictions or licensing requirements for industrial grades.</w:t>
      </w:r>
    </w:p>
    <w:p w:rsidR="0047529B" w:rsidRDefault="0047529B">
      <w:pPr>
        <w:spacing w:before="80" w:after="80"/>
      </w:pPr>
    </w:p>
    <w:p w:rsidR="0047529B" w:rsidRDefault="00425AA3">
      <w:pPr>
        <w:spacing w:before="55" w:after="55"/>
      </w:pPr>
      <w:r>
        <w:t>India's key silica sand deposits are located in Gujarat (Kutch, Rajk</w:t>
      </w:r>
      <w:r>
        <w:t>ot belt — high-purity white sand), Rajasthan (Jaipur, Ajmer belt — quartz sand), Andhra Pradesh (Nellore — glass-grade deposits) and Madhya Pradesh. The global silica sand market was valued at USD 25.4 billion in 2025 and is projected to reach USD 38.3 bil</w:t>
      </w:r>
      <w:r>
        <w:t>lion by 2034 at a 4.7% CAGR — driven by glass manufacturing, foundry, construction, filtration and hydraulic fracturing.</w:t>
      </w:r>
    </w:p>
    <w:p w:rsidR="0047529B" w:rsidRDefault="0047529B">
      <w:pPr>
        <w:spacing w:before="80" w:after="80"/>
      </w:pPr>
    </w:p>
    <w:p w:rsidR="0047529B" w:rsidRDefault="00425AA3">
      <w:pPr>
        <w:spacing w:before="55" w:after="55"/>
      </w:pPr>
      <w:r>
        <w:t>Top export destinations: Bangladesh, Nepal, UAE, Kenya, Qatar, Sri Lanka, Maldives, Bhutan — all receiving regular shipments of Indian</w:t>
      </w:r>
      <w:r>
        <w:t xml:space="preserve"> silica sand in container and bulk vessel lots.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 xml:space="preserve">Section 3 — </w:t>
      </w:r>
      <w:proofErr w:type="gramStart"/>
      <w:r>
        <w:t>Full</w:t>
      </w:r>
      <w:proofErr w:type="gramEnd"/>
      <w:r>
        <w:t xml:space="preserve"> grade specifications</w:t>
      </w:r>
    </w:p>
    <w:p w:rsidR="0047529B" w:rsidRDefault="004752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12"/>
        <w:gridCol w:w="1512"/>
        <w:gridCol w:w="1512"/>
        <w:gridCol w:w="1512"/>
        <w:gridCol w:w="1512"/>
      </w:tblGrid>
      <w:tr w:rsidR="004752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color w:val="FFFFFF"/>
                <w:sz w:val="17"/>
                <w:szCs w:val="17"/>
              </w:rPr>
              <w:t>Glass Grade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color w:val="FFFFFF"/>
                <w:sz w:val="17"/>
                <w:szCs w:val="17"/>
              </w:rPr>
              <w:t>Foundry Grade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color w:val="FFFFFF"/>
                <w:sz w:val="17"/>
                <w:szCs w:val="17"/>
              </w:rPr>
              <w:t>Filtration Grade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color w:val="FFFFFF"/>
                <w:sz w:val="17"/>
                <w:szCs w:val="17"/>
              </w:rPr>
              <w:t>Construction Grade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color w:val="FFFFFF"/>
                <w:sz w:val="17"/>
                <w:szCs w:val="17"/>
              </w:rPr>
              <w:t>Paint &amp; Coating Grade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proofErr w:type="spellStart"/>
            <w:r>
              <w:rPr>
                <w:b/>
                <w:bCs/>
                <w:sz w:val="17"/>
                <w:szCs w:val="17"/>
              </w:rPr>
              <w:t>SiO</w:t>
            </w:r>
            <w:proofErr w:type="spellEnd"/>
            <w:r>
              <w:rPr>
                <w:b/>
                <w:bCs/>
                <w:sz w:val="17"/>
                <w:szCs w:val="17"/>
              </w:rPr>
              <w:t>₂ % min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99.5%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98.0%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98.0%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95.0%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97.0%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proofErr w:type="spellStart"/>
            <w:r>
              <w:rPr>
                <w:b/>
                <w:bCs/>
                <w:sz w:val="17"/>
                <w:szCs w:val="17"/>
              </w:rPr>
              <w:t>Fe₂O</w:t>
            </w:r>
            <w:proofErr w:type="spellEnd"/>
            <w:r>
              <w:rPr>
                <w:b/>
                <w:bCs/>
                <w:sz w:val="17"/>
                <w:szCs w:val="17"/>
              </w:rPr>
              <w:t>₃ % max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0.02–0.05%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0.10%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0.10%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0.30%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0.10%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proofErr w:type="spellStart"/>
            <w:r>
              <w:rPr>
                <w:b/>
                <w:bCs/>
                <w:sz w:val="17"/>
                <w:szCs w:val="17"/>
              </w:rPr>
              <w:t>Al₂O</w:t>
            </w:r>
            <w:proofErr w:type="spellEnd"/>
            <w:r>
              <w:rPr>
                <w:b/>
                <w:bCs/>
                <w:sz w:val="17"/>
                <w:szCs w:val="17"/>
              </w:rPr>
              <w:t>₃ % max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1.00%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0.80%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2.00%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1.00%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proofErr w:type="spellStart"/>
            <w:r>
              <w:rPr>
                <w:b/>
                <w:bCs/>
                <w:sz w:val="17"/>
                <w:szCs w:val="17"/>
              </w:rPr>
              <w:t>TiO</w:t>
            </w:r>
            <w:proofErr w:type="spellEnd"/>
            <w:r>
              <w:rPr>
                <w:b/>
                <w:bCs/>
                <w:sz w:val="17"/>
                <w:szCs w:val="17"/>
              </w:rPr>
              <w:t>₂ % max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0.02%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0.05%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0.05%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0.10%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0.05%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proofErr w:type="spellStart"/>
            <w:r>
              <w:rPr>
                <w:b/>
                <w:bCs/>
                <w:sz w:val="17"/>
                <w:szCs w:val="17"/>
              </w:rPr>
              <w:t>CaO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+ </w:t>
            </w:r>
            <w:proofErr w:type="spellStart"/>
            <w:r>
              <w:rPr>
                <w:b/>
                <w:bCs/>
                <w:sz w:val="17"/>
                <w:szCs w:val="17"/>
              </w:rPr>
              <w:t>MgO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% max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0.30%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1.00%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0.50%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Loss on ignition 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≤0.2%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≤0.5%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≤0.3%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≤1.0%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≤0.3%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lastRenderedPageBreak/>
              <w:t>Clay content % max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0.1%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0.3%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0.2%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0.2%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Moisture % max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1.0%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2.0%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0.5%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AFS grain fineness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—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AFS 30–70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—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—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—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Grain size / mesh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150–600 µm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0.1–0.5mm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0.4–1.4mm (filter grades)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0–4mm, 0–8mm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100–300 mesh (ground)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Grain shape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Sub-angular to rounded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Sub-rounded to rounded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Rounded uniform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Angular/mixed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Ground powder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Colour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White / transparent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Off-white / buff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White / off-white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Buff / grey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White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Standard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IS 3018 / ASTM C778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AFS / IS 1918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AWWA B100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IS 383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—</w:t>
            </w:r>
          </w:p>
        </w:tc>
      </w:tr>
      <w:tr w:rsidR="004752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b/>
                <w:bCs/>
                <w:sz w:val="17"/>
                <w:szCs w:val="17"/>
              </w:rPr>
              <w:t>Primary use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Float glass, container glass, solar glass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Metal casting moulds and cores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Water treatment, pool filtration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Concrete, mortar, asphalt</w:t>
            </w:r>
          </w:p>
        </w:tc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529B" w:rsidRDefault="00425AA3">
            <w:r>
              <w:rPr>
                <w:sz w:val="17"/>
                <w:szCs w:val="17"/>
              </w:rPr>
              <w:t>Paints, coatings, rubber filler</w:t>
            </w:r>
          </w:p>
        </w:tc>
      </w:tr>
    </w:tbl>
    <w:p w:rsidR="0047529B" w:rsidRDefault="0047529B">
      <w:pPr>
        <w:spacing w:before="80" w:after="80"/>
      </w:pPr>
    </w:p>
    <w:p w:rsidR="0047529B" w:rsidRDefault="00425AA3">
      <w:pPr>
        <w:spacing w:before="55" w:after="55"/>
      </w:pPr>
      <w:r>
        <w:rPr>
          <w:b/>
          <w:bCs/>
        </w:rPr>
        <w:t>Additional notes: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 xml:space="preserve">Solar glass grade: ultra-low </w:t>
      </w:r>
      <w:proofErr w:type="spellStart"/>
      <w:r>
        <w:t>Fe₂O</w:t>
      </w:r>
      <w:proofErr w:type="spellEnd"/>
      <w:r>
        <w:t>₃ (≤0.02%) — growing demand from India's booming solar panel manufacturing sector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t>Frac</w:t>
      </w:r>
      <w:proofErr w:type="spellEnd"/>
      <w:r>
        <w:t xml:space="preserve"> sand: high </w:t>
      </w:r>
      <w:proofErr w:type="spellStart"/>
      <w:r>
        <w:t>sphericity</w:t>
      </w:r>
      <w:proofErr w:type="spellEnd"/>
      <w:r>
        <w:t xml:space="preserve"> and crush resistance required — sourced from specific deposits on request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Custom mesh / grain size available for orders of 5 MT and above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 xml:space="preserve">COA per lot: </w:t>
      </w:r>
      <w:proofErr w:type="spellStart"/>
      <w:r>
        <w:t>SiO</w:t>
      </w:r>
      <w:proofErr w:type="spellEnd"/>
      <w:r>
        <w:t xml:space="preserve">₂%, </w:t>
      </w:r>
      <w:proofErr w:type="spellStart"/>
      <w:r>
        <w:t>Fe₂O</w:t>
      </w:r>
      <w:proofErr w:type="spellEnd"/>
      <w:r>
        <w:t xml:space="preserve">₃%, </w:t>
      </w:r>
      <w:proofErr w:type="spellStart"/>
      <w:r>
        <w:t>Al₂O</w:t>
      </w:r>
      <w:proofErr w:type="spellEnd"/>
      <w:r>
        <w:t xml:space="preserve">₃%, </w:t>
      </w:r>
      <w:proofErr w:type="spellStart"/>
      <w:r>
        <w:t>TiO</w:t>
      </w:r>
      <w:proofErr w:type="spellEnd"/>
      <w:r>
        <w:t>₂%, clay content, moisture, grain size distribution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>Section 4 — Applications — who uses Indian silica sand and why</w:t>
      </w:r>
    </w:p>
    <w:p w:rsidR="0047529B" w:rsidRDefault="00425AA3">
      <w:pPr>
        <w:spacing w:before="180" w:after="70"/>
      </w:pPr>
      <w:r>
        <w:rPr>
          <w:b/>
          <w:bCs/>
          <w:color w:val="1A5276"/>
          <w:sz w:val="24"/>
          <w:szCs w:val="24"/>
        </w:rPr>
        <w:t>Glass manufacturing (highest value segment)</w:t>
      </w:r>
    </w:p>
    <w:p w:rsidR="0047529B" w:rsidRDefault="00425AA3">
      <w:pPr>
        <w:spacing w:before="55" w:after="55"/>
      </w:pPr>
      <w:r>
        <w:t xml:space="preserve">Silica sand is the primary raw material in all glass — float glass, container glass, solar glass, fibre glass and specialty glass. </w:t>
      </w:r>
      <w:proofErr w:type="spellStart"/>
      <w:r>
        <w:t>SiO</w:t>
      </w:r>
      <w:proofErr w:type="spellEnd"/>
      <w:r>
        <w:t xml:space="preserve">₂ provides the glass network; </w:t>
      </w:r>
      <w:proofErr w:type="spellStart"/>
      <w:r>
        <w:t>Fe₂O</w:t>
      </w:r>
      <w:proofErr w:type="spellEnd"/>
      <w:r>
        <w:t>₃ is the critical impurity — even 0.05% iron causes a green tint. Ultra-low iron glass-g</w:t>
      </w:r>
      <w:r>
        <w:t>rade silica (</w:t>
      </w:r>
      <w:proofErr w:type="spellStart"/>
      <w:r>
        <w:t>Fe₂O</w:t>
      </w:r>
      <w:proofErr w:type="spellEnd"/>
      <w:r>
        <w:t>₃ ≤</w:t>
      </w:r>
      <w:proofErr w:type="gramStart"/>
      <w:r>
        <w:t>0.02%</w:t>
      </w:r>
      <w:proofErr w:type="gramEnd"/>
      <w:r>
        <w:t>) from Andhra Pradesh and Gujarat is exported to glass manufacturers in Bangladesh, Sri Lanka, UAE and Southeast Asia.</w:t>
      </w:r>
    </w:p>
    <w:p w:rsidR="0047529B" w:rsidRDefault="0047529B">
      <w:pPr>
        <w:spacing w:before="80" w:after="80"/>
      </w:pPr>
    </w:p>
    <w:p w:rsidR="0047529B" w:rsidRDefault="00425AA3">
      <w:pPr>
        <w:spacing w:before="180" w:after="70"/>
      </w:pPr>
      <w:r>
        <w:rPr>
          <w:b/>
          <w:bCs/>
          <w:color w:val="1A5276"/>
          <w:sz w:val="24"/>
          <w:szCs w:val="24"/>
        </w:rPr>
        <w:t>Foundry &amp; metal casting</w:t>
      </w:r>
    </w:p>
    <w:p w:rsidR="0047529B" w:rsidRDefault="00425AA3">
      <w:pPr>
        <w:spacing w:before="55" w:after="55"/>
      </w:pPr>
      <w:r>
        <w:t>Foundry sand is used to create moulds and cores for metal casting — it must withstand e</w:t>
      </w:r>
      <w:r>
        <w:t xml:space="preserve">xtreme heat (melting point &gt;1700°C) while maintaining mould shape. AFS grain fineness number determines casting surface finish — finer AFS for smoother finish, coarser AFS for heavy castings. Indian foundry-grade silica (AFS 30–70, </w:t>
      </w:r>
      <w:proofErr w:type="spellStart"/>
      <w:r>
        <w:t>SiO</w:t>
      </w:r>
      <w:proofErr w:type="spellEnd"/>
      <w:r>
        <w:t>₂ ≥</w:t>
      </w:r>
      <w:proofErr w:type="gramStart"/>
      <w:r>
        <w:t>98%</w:t>
      </w:r>
      <w:proofErr w:type="gramEnd"/>
      <w:r>
        <w:t>) is exported t</w:t>
      </w:r>
      <w:r>
        <w:t>o foundries in Bangladesh, UAE, Sri Lanka, Kenya.</w:t>
      </w:r>
    </w:p>
    <w:p w:rsidR="0047529B" w:rsidRDefault="0047529B">
      <w:pPr>
        <w:spacing w:before="80" w:after="80"/>
      </w:pPr>
    </w:p>
    <w:p w:rsidR="0047529B" w:rsidRDefault="00425AA3">
      <w:pPr>
        <w:spacing w:before="180" w:after="70"/>
      </w:pPr>
      <w:r>
        <w:rPr>
          <w:b/>
          <w:bCs/>
          <w:color w:val="1A5276"/>
          <w:sz w:val="24"/>
          <w:szCs w:val="24"/>
        </w:rPr>
        <w:t>Water filtration</w:t>
      </w:r>
    </w:p>
    <w:p w:rsidR="0047529B" w:rsidRDefault="00425AA3">
      <w:pPr>
        <w:spacing w:before="55" w:after="55"/>
      </w:pPr>
      <w:r>
        <w:t xml:space="preserve">Filtration-grade silica sand removes suspended particles, sediment and turbidity from drinking water, pool water and industrial process water. Uniform rounded grain shape and hardness are </w:t>
      </w:r>
      <w:r>
        <w:t>essential — sharp angular grains compact too quickly, reducing filtration efficiency. Exported to water treatment projects in Gulf, Africa and Southeast Asia.</w:t>
      </w:r>
    </w:p>
    <w:p w:rsidR="0047529B" w:rsidRDefault="0047529B">
      <w:pPr>
        <w:spacing w:before="80" w:after="80"/>
      </w:pPr>
    </w:p>
    <w:p w:rsidR="0047529B" w:rsidRDefault="00425AA3">
      <w:pPr>
        <w:spacing w:before="180" w:after="70"/>
      </w:pPr>
      <w:r>
        <w:rPr>
          <w:b/>
          <w:bCs/>
          <w:color w:val="1A5276"/>
          <w:sz w:val="24"/>
          <w:szCs w:val="24"/>
        </w:rPr>
        <w:t>Construction</w:t>
      </w:r>
    </w:p>
    <w:p w:rsidR="0047529B" w:rsidRDefault="00425AA3">
      <w:pPr>
        <w:spacing w:before="55" w:after="55"/>
      </w:pPr>
      <w:r>
        <w:t>Used in concrete, mortar, asphalt mixes and building products — largest volume appl</w:t>
      </w:r>
      <w:r>
        <w:t>ication though lowest value per MT. Bangladesh and Nepal are the primary export markets for construction-grade silica sand from India.</w:t>
      </w:r>
    </w:p>
    <w:p w:rsidR="0047529B" w:rsidRDefault="0047529B">
      <w:pPr>
        <w:spacing w:before="80" w:after="80"/>
      </w:pPr>
    </w:p>
    <w:p w:rsidR="0047529B" w:rsidRDefault="00425AA3">
      <w:pPr>
        <w:spacing w:before="180" w:after="70"/>
      </w:pPr>
      <w:r>
        <w:rPr>
          <w:b/>
          <w:bCs/>
          <w:color w:val="1A5276"/>
          <w:sz w:val="24"/>
          <w:szCs w:val="24"/>
        </w:rPr>
        <w:t>Paints, coatings &amp; rubber</w:t>
      </w:r>
    </w:p>
    <w:p w:rsidR="0047529B" w:rsidRDefault="00425AA3">
      <w:pPr>
        <w:spacing w:before="55" w:after="55"/>
      </w:pPr>
      <w:r>
        <w:t>Ground silica (100–300 mesh) used as functional extender in exterior paints — improves abrasio</w:t>
      </w:r>
      <w:r>
        <w:t>n resistance, matt finish and barrier properties. In rubber, it improves hardness and reduces tack. Exported to paint manufacturers in Gulf, Bangladesh and Southeast Asia.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 xml:space="preserve">Section 5 — </w:t>
      </w:r>
      <w:proofErr w:type="gramStart"/>
      <w:r>
        <w:t>Why</w:t>
      </w:r>
      <w:proofErr w:type="gramEnd"/>
      <w:r>
        <w:t xml:space="preserve"> source silica sand from India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Geology advantage: Gujarat white sili</w:t>
      </w:r>
      <w:r>
        <w:t>ca sand is naturally high purity with low iron — minimal beneficiation needed for most grades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Price competitiveness: Indian silica sand is among the most cost-competitive globally — lower FOB price than Australian, US or European origin for most grain size</w:t>
      </w:r>
      <w:r>
        <w:t>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Freight advantage: proximity to Gulf, Bangladesh, Sri Lanka, East Africa and Southeast Asia — shorter transit, lower freight than competing origins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Export freedom: silica sand is freely exportable from India — no licensing, no quota, no government restri</w:t>
      </w:r>
      <w:r>
        <w:t>ction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Processing range: from raw washed and graded to iron-reduced, acid-washed and precision-sieved grades — all available from Indian processors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 xml:space="preserve">Section 6 — </w:t>
      </w:r>
      <w:proofErr w:type="gramStart"/>
      <w:r>
        <w:t>Why</w:t>
      </w:r>
      <w:proofErr w:type="gramEnd"/>
      <w:r>
        <w:t xml:space="preserve"> buy from us</w:t>
      </w:r>
    </w:p>
    <w:p w:rsidR="0047529B" w:rsidRDefault="0047529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7529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7529B" w:rsidRDefault="00425AA3">
            <w:pPr>
              <w:spacing w:after="70"/>
            </w:pPr>
            <w:r>
              <w:rPr>
                <w:b/>
                <w:bCs/>
                <w:color w:val="1A5276"/>
              </w:rPr>
              <w:t>Quality &amp; consistency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Fixed origin (Gujarat, Rajasthan, Andhra Pradesh) — consistent </w:t>
            </w:r>
            <w:proofErr w:type="spellStart"/>
            <w:r>
              <w:rPr>
                <w:sz w:val="20"/>
                <w:szCs w:val="20"/>
              </w:rPr>
              <w:t>SiO</w:t>
            </w:r>
            <w:proofErr w:type="spellEnd"/>
            <w:r>
              <w:rPr>
                <w:sz w:val="20"/>
                <w:szCs w:val="20"/>
              </w:rPr>
              <w:t xml:space="preserve">₂ and </w:t>
            </w:r>
            <w:proofErr w:type="spellStart"/>
            <w:r>
              <w:rPr>
                <w:sz w:val="20"/>
                <w:szCs w:val="20"/>
              </w:rPr>
              <w:t>Fe₂O</w:t>
            </w:r>
            <w:proofErr w:type="spellEnd"/>
            <w:r>
              <w:rPr>
                <w:sz w:val="20"/>
                <w:szCs w:val="20"/>
              </w:rPr>
              <w:t>₃ lot to lot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Full COA per lot: </w:t>
            </w:r>
            <w:proofErr w:type="spellStart"/>
            <w:r>
              <w:rPr>
                <w:sz w:val="20"/>
                <w:szCs w:val="20"/>
              </w:rPr>
              <w:t>SiO</w:t>
            </w:r>
            <w:proofErr w:type="spellEnd"/>
            <w:r>
              <w:rPr>
                <w:sz w:val="20"/>
                <w:szCs w:val="20"/>
              </w:rPr>
              <w:t xml:space="preserve">₂%, </w:t>
            </w:r>
            <w:proofErr w:type="spellStart"/>
            <w:r>
              <w:rPr>
                <w:sz w:val="20"/>
                <w:szCs w:val="20"/>
              </w:rPr>
              <w:t>Fe₂O</w:t>
            </w:r>
            <w:proofErr w:type="spellEnd"/>
            <w:r>
              <w:rPr>
                <w:sz w:val="20"/>
                <w:szCs w:val="20"/>
              </w:rPr>
              <w:t xml:space="preserve">₃%, </w:t>
            </w:r>
            <w:proofErr w:type="spellStart"/>
            <w:r>
              <w:rPr>
                <w:sz w:val="20"/>
                <w:szCs w:val="20"/>
              </w:rPr>
              <w:t>Al₂O</w:t>
            </w:r>
            <w:proofErr w:type="spellEnd"/>
            <w:r>
              <w:rPr>
                <w:sz w:val="20"/>
                <w:szCs w:val="20"/>
              </w:rPr>
              <w:t>₃%, grain size, moisture, clay content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AFS grain fineness number tested for foundry grade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SGS / Intertek inspection at origin available on request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MSDS and COO with every consignment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7529B" w:rsidRDefault="00425AA3">
            <w:pPr>
              <w:spacing w:after="70"/>
            </w:pPr>
            <w:r>
              <w:rPr>
                <w:b/>
                <w:bCs/>
                <w:color w:val="0E7C60"/>
              </w:rPr>
              <w:t>Supply &amp; logistics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All grades from one supplier — glass, foundry, filtration, construction, paint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MOQ 1 MT — easy trial before full container commitment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FOB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Kandla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Vizag</w:t>
            </w:r>
            <w:proofErr w:type="spellEnd"/>
            <w:r>
              <w:rPr>
                <w:sz w:val="20"/>
                <w:szCs w:val="20"/>
              </w:rPr>
              <w:t xml:space="preserve"> / Chennai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FOB / CIF pricing to your port</w:t>
            </w:r>
          </w:p>
          <w:p w:rsidR="0047529B" w:rsidRDefault="00425A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Sample dispatched within 3–5 days</w:t>
            </w:r>
          </w:p>
        </w:tc>
      </w:tr>
    </w:tbl>
    <w:p w:rsidR="0047529B" w:rsidRDefault="0047529B">
      <w:pPr>
        <w:spacing w:before="80" w:after="80"/>
      </w:pP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>Section 7 — Mine owners &amp; processors — work with us</w:t>
      </w:r>
    </w:p>
    <w:p w:rsidR="0047529B" w:rsidRDefault="00425AA3">
      <w:pPr>
        <w:spacing w:before="55" w:after="55"/>
      </w:pPr>
      <w:r>
        <w:t>We source silica sand from Gujarat, Rajasthan and Andhra Pradesh mines and processing units. If you have a washing and grading plant with consistent quality output and reliable monthly production capacity, we want to hear from you.</w:t>
      </w:r>
    </w:p>
    <w:p w:rsidR="0047529B" w:rsidRDefault="0047529B">
      <w:pPr>
        <w:spacing w:before="80" w:after="80"/>
      </w:pPr>
    </w:p>
    <w:p w:rsidR="0047529B" w:rsidRDefault="00425AA3">
      <w:pPr>
        <w:spacing w:before="55" w:after="55"/>
      </w:pPr>
      <w:r>
        <w:t xml:space="preserve">What we need: </w:t>
      </w:r>
      <w:proofErr w:type="spellStart"/>
      <w:r>
        <w:t>SiO</w:t>
      </w:r>
      <w:proofErr w:type="spellEnd"/>
      <w:r>
        <w:t>₂ ≥98%</w:t>
      </w:r>
      <w:r>
        <w:t xml:space="preserve"> · </w:t>
      </w:r>
      <w:proofErr w:type="spellStart"/>
      <w:r>
        <w:t>Fe₂O</w:t>
      </w:r>
      <w:proofErr w:type="spellEnd"/>
      <w:r>
        <w:t>₃ ≤0.10% (lower for glass grade) · consistent grain size · moisture ≤1% · clean, free from clay lumps · minimum 100 MT/month · Contact number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>Section 8 — Origin &amp; processing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Gujarat (Kutch, Rajkot, Bharuch): natural white silica sand — high purity,</w:t>
      </w:r>
      <w:r>
        <w:t xml:space="preserve"> closest to </w:t>
      </w:r>
      <w:proofErr w:type="spellStart"/>
      <w:r>
        <w:t>Mundra</w:t>
      </w:r>
      <w:proofErr w:type="spellEnd"/>
      <w:r>
        <w:t xml:space="preserve"> and </w:t>
      </w:r>
      <w:proofErr w:type="spellStart"/>
      <w:r>
        <w:t>Kandla</w:t>
      </w:r>
      <w:proofErr w:type="spellEnd"/>
      <w:r>
        <w:t xml:space="preserve"> export ports; glass and foundry grade primary origin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 xml:space="preserve">Rajasthan (Jaipur, </w:t>
      </w:r>
      <w:proofErr w:type="spellStart"/>
      <w:r>
        <w:t>Alwar</w:t>
      </w:r>
      <w:proofErr w:type="spellEnd"/>
      <w:r>
        <w:t>, Ajmer): quartz-rich silica sand; good for foundry, paint and construction grades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 xml:space="preserve">Andhra Pradesh (Nellore, </w:t>
      </w:r>
      <w:proofErr w:type="spellStart"/>
      <w:r>
        <w:t>Ongole</w:t>
      </w:r>
      <w:proofErr w:type="spellEnd"/>
      <w:r>
        <w:t xml:space="preserve">): premium glass-grade silica with </w:t>
      </w:r>
      <w:r>
        <w:t xml:space="preserve">very low iron; close to </w:t>
      </w:r>
      <w:proofErr w:type="spellStart"/>
      <w:r>
        <w:t>Vizag</w:t>
      </w:r>
      <w:proofErr w:type="spellEnd"/>
      <w:r>
        <w:t xml:space="preserve"> and Chennai ports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Processing chain: mining → washing (removing clay and fines) → drying → sizing (screening / sieving) → magnetic separation (for low-iron grades) → packaging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>Section 9 — Logistics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Packaging: 50kg PP woven bag</w:t>
      </w:r>
      <w:r>
        <w:t>s · 1MT jumbo bags · bulk FCL (loose in container) · bulk vessel for large volumes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One 20-ft FCL: approximately 22–25 MT depending on grade and moisture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 xml:space="preserve">Ports: </w:t>
      </w:r>
      <w:proofErr w:type="spellStart"/>
      <w:r>
        <w:t>Mundra</w:t>
      </w:r>
      <w:proofErr w:type="spellEnd"/>
      <w:r>
        <w:t xml:space="preserve"> / </w:t>
      </w:r>
      <w:proofErr w:type="spellStart"/>
      <w:r>
        <w:t>Kandla</w:t>
      </w:r>
      <w:proofErr w:type="spellEnd"/>
      <w:r>
        <w:t xml:space="preserve"> (primary for Gujarat origin) · </w:t>
      </w:r>
      <w:proofErr w:type="spellStart"/>
      <w:r>
        <w:t>Vizag</w:t>
      </w:r>
      <w:proofErr w:type="spellEnd"/>
      <w:r>
        <w:t xml:space="preserve"> (for AP origin) · Chennai · Kolkata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Transit</w:t>
      </w:r>
      <w:r>
        <w:t>: Bangladesh 5–8 days · Gulf 8–12 days · SE Asia 12–18 days · East Africa 14–20 days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Incoterms: FOB · CIF · CFR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HS Code: 2505.10 (silica sands and quartz sands)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>Lead time: ex-stock 3–7 days · fresh production 10–18 days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7529B" w:rsidRDefault="00425AA3">
      <w:pPr>
        <w:pStyle w:val="Heading2"/>
      </w:pPr>
      <w:r>
        <w:t>Section 10 — Contact + SEO</w:t>
      </w:r>
    </w:p>
    <w:p w:rsidR="0047529B" w:rsidRDefault="00425AA3">
      <w:pPr>
        <w:spacing w:before="55" w:after="55"/>
      </w:pPr>
      <w:r>
        <w:rPr>
          <w:b/>
          <w:bCs/>
        </w:rPr>
        <w:t>Buyer fo</w:t>
      </w:r>
      <w:r>
        <w:rPr>
          <w:b/>
          <w:bCs/>
        </w:rPr>
        <w:t>rm fields:</w:t>
      </w:r>
    </w:p>
    <w:p w:rsidR="0047529B" w:rsidRDefault="00425AA3">
      <w:pPr>
        <w:pStyle w:val="ListParagraph"/>
        <w:numPr>
          <w:ilvl w:val="0"/>
          <w:numId w:val="2"/>
        </w:numPr>
        <w:spacing w:before="36" w:after="36"/>
      </w:pPr>
      <w:r>
        <w:t xml:space="preserve">Company · Country · Grade (glass/foundry/filtration/construction/paint) · </w:t>
      </w:r>
      <w:proofErr w:type="spellStart"/>
      <w:r>
        <w:t>SiO</w:t>
      </w:r>
      <w:proofErr w:type="spellEnd"/>
      <w:r>
        <w:t xml:space="preserve">₂ % required · </w:t>
      </w:r>
      <w:proofErr w:type="spellStart"/>
      <w:r>
        <w:t>Fe₂O</w:t>
      </w:r>
      <w:proofErr w:type="spellEnd"/>
      <w:r>
        <w:t xml:space="preserve">₃ max · AFS number (for foundry) · Grain size / mesh · </w:t>
      </w:r>
      <w:proofErr w:type="spellStart"/>
      <w:r>
        <w:t>Qty</w:t>
      </w:r>
      <w:proofErr w:type="spellEnd"/>
      <w:r>
        <w:t>/month (MT) · Port of discharge</w:t>
      </w:r>
    </w:p>
    <w:p w:rsidR="0047529B" w:rsidRDefault="0047529B">
      <w:pPr>
        <w:spacing w:before="80" w:after="80"/>
      </w:pPr>
    </w:p>
    <w:p w:rsidR="0047529B" w:rsidRDefault="00425AA3">
      <w:pPr>
        <w:spacing w:before="55" w:after="55"/>
      </w:pPr>
      <w:r>
        <w:rPr>
          <w:b/>
          <w:bCs/>
        </w:rPr>
        <w:t>SEO keywords:</w:t>
      </w:r>
    </w:p>
    <w:p w:rsidR="0047529B" w:rsidRDefault="00425AA3">
      <w:pPr>
        <w:spacing w:before="55" w:after="55"/>
      </w:pPr>
      <w:proofErr w:type="gramStart"/>
      <w:r>
        <w:rPr>
          <w:i/>
          <w:iCs/>
          <w:color w:val="555555"/>
        </w:rPr>
        <w:t>silica</w:t>
      </w:r>
      <w:proofErr w:type="gramEnd"/>
      <w:r>
        <w:rPr>
          <w:i/>
          <w:iCs/>
          <w:color w:val="555555"/>
        </w:rPr>
        <w:t xml:space="preserve"> sand exporter India · glass grade silica sand India · foundry grade silica sand India · filtration silica sand India · quartz sand exporter India · silica sand FOB </w:t>
      </w:r>
      <w:proofErr w:type="spellStart"/>
      <w:r>
        <w:rPr>
          <w:i/>
          <w:iCs/>
          <w:color w:val="555555"/>
        </w:rPr>
        <w:t>Mundra</w:t>
      </w:r>
      <w:proofErr w:type="spellEnd"/>
      <w:r>
        <w:rPr>
          <w:i/>
          <w:iCs/>
          <w:color w:val="555555"/>
        </w:rPr>
        <w:t xml:space="preserve"> · Indian silica sand supplier · silica sand manufacturer Gujarat · low iron si</w:t>
      </w:r>
      <w:r>
        <w:rPr>
          <w:i/>
          <w:iCs/>
          <w:color w:val="555555"/>
        </w:rPr>
        <w:t>lica sand India · silica sand Bangladesh · silica sand UAE</w:t>
      </w:r>
    </w:p>
    <w:p w:rsidR="0047529B" w:rsidRDefault="0047529B">
      <w:pPr>
        <w:pBdr>
          <w:bottom w:val="single" w:sz="4" w:space="1" w:color="DDDDDD"/>
        </w:pBdr>
        <w:spacing w:before="110" w:after="110"/>
      </w:pPr>
    </w:p>
    <w:p w:rsidR="00425AA3" w:rsidRDefault="00425AA3" w:rsidP="00425AA3">
      <w:pPr>
        <w:pStyle w:val="Heading1"/>
      </w:pPr>
      <w:r>
        <w:t>Frequently Asked Questions</w:t>
      </w:r>
    </w:p>
    <w:p w:rsidR="00425AA3" w:rsidRDefault="00425AA3" w:rsidP="00425AA3">
      <w:r>
        <w:pict>
          <v:rect id="_x0000_i1025" style="width:0;height:1.5pt" o:hralign="center" o:hrstd="t" o:hr="t" fillcolor="#a0a0a0" stroked="f"/>
        </w:pict>
      </w:r>
    </w:p>
    <w:p w:rsidR="00425AA3" w:rsidRDefault="00425AA3" w:rsidP="00425AA3">
      <w:pPr>
        <w:pStyle w:val="Heading3"/>
      </w:pPr>
      <w:r>
        <w:t xml:space="preserve">Q1. Glass grade vs </w:t>
      </w:r>
      <w:proofErr w:type="gramStart"/>
      <w:r>
        <w:t>foundry grade silica sand</w:t>
      </w:r>
      <w:proofErr w:type="gramEnd"/>
      <w:r>
        <w:t>?</w:t>
      </w:r>
    </w:p>
    <w:p w:rsidR="00425AA3" w:rsidRDefault="00425AA3" w:rsidP="00425AA3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Glass grade</w:t>
      </w:r>
      <w:r>
        <w:t xml:space="preserve"> → </w:t>
      </w:r>
      <w:proofErr w:type="spellStart"/>
      <w:r>
        <w:t>SiO</w:t>
      </w:r>
      <w:proofErr w:type="spellEnd"/>
      <w:r>
        <w:rPr>
          <w:rFonts w:ascii="Cambria Math" w:hAnsi="Cambria Math" w:cs="Cambria Math"/>
        </w:rPr>
        <w:t>₂</w:t>
      </w:r>
      <w:r>
        <w:t xml:space="preserve"> ≥99.5%, very low </w:t>
      </w:r>
      <w:proofErr w:type="spellStart"/>
      <w:r>
        <w:t>Fe</w:t>
      </w:r>
      <w:r>
        <w:rPr>
          <w:rFonts w:ascii="Cambria Math" w:hAnsi="Cambria Math" w:cs="Cambria Math"/>
        </w:rPr>
        <w:t>₂</w:t>
      </w:r>
      <w:r>
        <w:t>O</w:t>
      </w:r>
      <w:proofErr w:type="spellEnd"/>
      <w:r>
        <w:rPr>
          <w:rFonts w:ascii="Cambria Math" w:hAnsi="Cambria Math" w:cs="Cambria Math"/>
        </w:rPr>
        <w:t>₃</w:t>
      </w:r>
      <w:r>
        <w:t xml:space="preserve"> (≤0.02%) </w:t>
      </w:r>
    </w:p>
    <w:p w:rsidR="00425AA3" w:rsidRDefault="00425AA3" w:rsidP="00425AA3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Foundry grade</w:t>
      </w:r>
      <w:r>
        <w:t xml:space="preserve"> → </w:t>
      </w:r>
      <w:proofErr w:type="spellStart"/>
      <w:r>
        <w:t>SiO</w:t>
      </w:r>
      <w:proofErr w:type="spellEnd"/>
      <w:r>
        <w:rPr>
          <w:rFonts w:ascii="Cambria Math" w:hAnsi="Cambria Math" w:cs="Cambria Math"/>
        </w:rPr>
        <w:t>₂</w:t>
      </w:r>
      <w:r>
        <w:t xml:space="preserve"> ≥98%, focus on grain size (AFS) and thermal stability </w:t>
      </w:r>
    </w:p>
    <w:p w:rsidR="00425AA3" w:rsidRDefault="00425AA3" w:rsidP="00425AA3">
      <w:r>
        <w:pict>
          <v:rect id="_x0000_i1026" style="width:0;height:1.5pt" o:hralign="center" o:hrstd="t" o:hr="t" fillcolor="#a0a0a0" stroked="f"/>
        </w:pict>
      </w:r>
    </w:p>
    <w:p w:rsidR="00425AA3" w:rsidRDefault="00425AA3" w:rsidP="00425AA3">
      <w:pPr>
        <w:pStyle w:val="Heading3"/>
      </w:pPr>
      <w:r>
        <w:lastRenderedPageBreak/>
        <w:t>Q2. What is AFS number?</w:t>
      </w:r>
    </w:p>
    <w:p w:rsidR="00425AA3" w:rsidRDefault="00425AA3" w:rsidP="00425AA3">
      <w:pPr>
        <w:pStyle w:val="NormalWeb"/>
      </w:pPr>
      <w:r>
        <w:t>AFS indicates grain size:</w:t>
      </w:r>
    </w:p>
    <w:p w:rsidR="00425AA3" w:rsidRDefault="00425AA3" w:rsidP="00425AA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Low (25–35)</w:t>
      </w:r>
      <w:r>
        <w:t xml:space="preserve"> → coarse, heavy castings </w:t>
      </w:r>
    </w:p>
    <w:p w:rsidR="00425AA3" w:rsidRDefault="00425AA3" w:rsidP="00425AA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High (50–70)</w:t>
      </w:r>
      <w:r>
        <w:t xml:space="preserve"> → fine, smooth finish </w:t>
      </w:r>
    </w:p>
    <w:p w:rsidR="00425AA3" w:rsidRDefault="00425AA3" w:rsidP="00425AA3">
      <w:r>
        <w:pict>
          <v:rect id="_x0000_i1027" style="width:0;height:1.5pt" o:hralign="center" o:hrstd="t" o:hr="t" fillcolor="#a0a0a0" stroked="f"/>
        </w:pict>
      </w:r>
    </w:p>
    <w:p w:rsidR="00425AA3" w:rsidRDefault="00425AA3" w:rsidP="00425AA3">
      <w:pPr>
        <w:pStyle w:val="Heading3"/>
      </w:pPr>
      <w:r>
        <w:t xml:space="preserve">Q3. What specs </w:t>
      </w:r>
      <w:proofErr w:type="gramStart"/>
      <w:r>
        <w:t>are needed</w:t>
      </w:r>
      <w:proofErr w:type="gramEnd"/>
      <w:r>
        <w:t xml:space="preserve"> for solar glass?</w:t>
      </w:r>
    </w:p>
    <w:p w:rsidR="00425AA3" w:rsidRDefault="00425AA3" w:rsidP="00425AA3">
      <w:pPr>
        <w:pStyle w:val="NormalWeb"/>
      </w:pPr>
      <w:proofErr w:type="spellStart"/>
      <w:r>
        <w:t>SiO</w:t>
      </w:r>
      <w:proofErr w:type="spellEnd"/>
      <w:r>
        <w:t>₂ ≥</w:t>
      </w:r>
      <w:proofErr w:type="gramStart"/>
      <w:r>
        <w:t>99.5%</w:t>
      </w:r>
      <w:proofErr w:type="gramEnd"/>
      <w:r>
        <w:t xml:space="preserve"> and </w:t>
      </w:r>
      <w:proofErr w:type="spellStart"/>
      <w:r>
        <w:t>Fe₂O</w:t>
      </w:r>
      <w:proofErr w:type="spellEnd"/>
      <w:r>
        <w:t>₃ ≤0.02% for high light transmission.</w:t>
      </w:r>
    </w:p>
    <w:p w:rsidR="00425AA3" w:rsidRDefault="00425AA3" w:rsidP="00425AA3">
      <w:r>
        <w:pict>
          <v:rect id="_x0000_i1028" style="width:0;height:1.5pt" o:hralign="center" o:hrstd="t" o:hr="t" fillcolor="#a0a0a0" stroked="f"/>
        </w:pict>
      </w:r>
    </w:p>
    <w:p w:rsidR="00425AA3" w:rsidRDefault="00425AA3" w:rsidP="00425AA3">
      <w:pPr>
        <w:pStyle w:val="Heading3"/>
      </w:pPr>
      <w:r>
        <w:t>Q4. Is silica sand freely exportable from India?</w:t>
      </w:r>
    </w:p>
    <w:p w:rsidR="00425AA3" w:rsidRDefault="00425AA3" w:rsidP="00425AA3">
      <w:pPr>
        <w:pStyle w:val="NormalWeb"/>
      </w:pPr>
      <w:r>
        <w:t xml:space="preserve">Generally yes for industrial grades, subject to </w:t>
      </w:r>
      <w:r>
        <w:rPr>
          <w:rStyle w:val="Strong"/>
        </w:rPr>
        <w:t>mining and local regulations</w:t>
      </w:r>
      <w:r>
        <w:t>.</w:t>
      </w:r>
    </w:p>
    <w:p w:rsidR="00425AA3" w:rsidRDefault="00425AA3" w:rsidP="00425AA3">
      <w:r>
        <w:pict>
          <v:rect id="_x0000_i1029" style="width:0;height:1.5pt" o:hralign="center" o:hrstd="t" o:hr="t" fillcolor="#a0a0a0" stroked="f"/>
        </w:pict>
      </w:r>
    </w:p>
    <w:p w:rsidR="00425AA3" w:rsidRDefault="00425AA3" w:rsidP="00425AA3">
      <w:pPr>
        <w:pStyle w:val="Heading3"/>
      </w:pPr>
      <w:r>
        <w:t>Q5. MOQ and sample time?</w:t>
      </w:r>
    </w:p>
    <w:p w:rsidR="00425AA3" w:rsidRDefault="00425AA3" w:rsidP="00425AA3">
      <w:pPr>
        <w:numPr>
          <w:ilvl w:val="0"/>
          <w:numId w:val="6"/>
        </w:numPr>
        <w:spacing w:before="100" w:beforeAutospacing="1" w:after="100" w:afterAutospacing="1"/>
      </w:pPr>
      <w:r>
        <w:t xml:space="preserve">MOQ: </w:t>
      </w:r>
      <w:r>
        <w:rPr>
          <w:rStyle w:val="Strong"/>
        </w:rPr>
        <w:t>1 MT (trial)</w:t>
      </w:r>
      <w:r>
        <w:t xml:space="preserve"> </w:t>
      </w:r>
    </w:p>
    <w:p w:rsidR="00425AA3" w:rsidRDefault="00425AA3" w:rsidP="00425AA3">
      <w:pPr>
        <w:numPr>
          <w:ilvl w:val="0"/>
          <w:numId w:val="6"/>
        </w:numPr>
        <w:spacing w:before="100" w:beforeAutospacing="1" w:after="100" w:afterAutospacing="1"/>
      </w:pPr>
      <w:r>
        <w:t xml:space="preserve">Bulk: </w:t>
      </w:r>
      <w:r>
        <w:rPr>
          <w:rStyle w:val="Strong"/>
        </w:rPr>
        <w:t>20–25 MT/container</w:t>
      </w:r>
      <w:r>
        <w:t xml:space="preserve"> </w:t>
      </w:r>
    </w:p>
    <w:p w:rsidR="00425AA3" w:rsidRDefault="00425AA3" w:rsidP="00425AA3">
      <w:pPr>
        <w:numPr>
          <w:ilvl w:val="0"/>
          <w:numId w:val="6"/>
        </w:numPr>
        <w:spacing w:before="100" w:beforeAutospacing="1" w:after="100" w:afterAutospacing="1"/>
      </w:pPr>
      <w:r>
        <w:t xml:space="preserve">Samples with COA: </w:t>
      </w:r>
      <w:r>
        <w:rPr>
          <w:rStyle w:val="Strong"/>
        </w:rPr>
        <w:t>3–5 days</w:t>
      </w:r>
      <w:r>
        <w:t xml:space="preserve"> </w:t>
      </w:r>
    </w:p>
    <w:p w:rsidR="00425AA3" w:rsidRDefault="00425AA3" w:rsidP="00425AA3">
      <w:r>
        <w:pict>
          <v:rect id="_x0000_i1030" style="width:0;height:1.5pt" o:hralign="center" o:hrstd="t" o:hr="t" fillcolor="#a0a0a0" stroked="f"/>
        </w:pict>
      </w:r>
    </w:p>
    <w:p w:rsidR="00425AA3" w:rsidRDefault="00425AA3" w:rsidP="00425AA3">
      <w:pPr>
        <w:pStyle w:val="Heading3"/>
      </w:pPr>
      <w:r>
        <w:t>Q6. Do you supply washed and graded sand?</w:t>
      </w:r>
    </w:p>
    <w:p w:rsidR="00425AA3" w:rsidRDefault="00425AA3" w:rsidP="00425AA3">
      <w:pPr>
        <w:pStyle w:val="NormalWeb"/>
      </w:pPr>
      <w:r>
        <w:t xml:space="preserve">Yes — </w:t>
      </w:r>
      <w:r>
        <w:rPr>
          <w:rStyle w:val="Strong"/>
        </w:rPr>
        <w:t>raw, washed, dried and sieved grades</w:t>
      </w:r>
      <w:r>
        <w:t xml:space="preserve"> based on application.</w:t>
      </w:r>
    </w:p>
    <w:p w:rsidR="00425AA3" w:rsidRDefault="00425AA3" w:rsidP="00425AA3">
      <w:r>
        <w:pict>
          <v:rect id="_x0000_i1031" style="width:0;height:1.5pt" o:hralign="center" o:hrstd="t" o:hr="t" fillcolor="#a0a0a0" stroked="f"/>
        </w:pict>
      </w:r>
    </w:p>
    <w:p w:rsidR="00425AA3" w:rsidRDefault="00425AA3" w:rsidP="00425AA3">
      <w:pPr>
        <w:pStyle w:val="Heading3"/>
      </w:pPr>
      <w:r>
        <w:t>Q7. What are the payment terms?</w:t>
      </w:r>
    </w:p>
    <w:p w:rsidR="00425AA3" w:rsidRDefault="00425AA3" w:rsidP="00425AA3">
      <w:pPr>
        <w:pStyle w:val="NormalWeb"/>
      </w:pPr>
      <w:r>
        <w:t xml:space="preserve">We work on </w:t>
      </w:r>
      <w:r>
        <w:rPr>
          <w:rStyle w:val="Strong"/>
        </w:rPr>
        <w:t>Advance and LC (Letter of Credit)</w:t>
      </w:r>
      <w:r>
        <w:t xml:space="preserve"> terms.</w:t>
      </w:r>
    </w:p>
    <w:p w:rsidR="0047529B" w:rsidRDefault="0047529B">
      <w:pPr>
        <w:spacing w:before="260" w:after="60"/>
      </w:pPr>
      <w:bookmarkStart w:id="0" w:name="_GoBack"/>
      <w:bookmarkEnd w:id="0"/>
    </w:p>
    <w:sectPr w:rsidR="004752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A7170"/>
    <w:multiLevelType w:val="multilevel"/>
    <w:tmpl w:val="692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422C1"/>
    <w:multiLevelType w:val="hybridMultilevel"/>
    <w:tmpl w:val="0D805D54"/>
    <w:lvl w:ilvl="0" w:tplc="EE028358">
      <w:start w:val="1"/>
      <w:numFmt w:val="bullet"/>
      <w:lvlText w:val="•"/>
      <w:lvlJc w:val="left"/>
      <w:pPr>
        <w:ind w:left="520" w:hanging="260"/>
      </w:pPr>
    </w:lvl>
    <w:lvl w:ilvl="1" w:tplc="3D30E8A4">
      <w:numFmt w:val="decimal"/>
      <w:lvlText w:val=""/>
      <w:lvlJc w:val="left"/>
    </w:lvl>
    <w:lvl w:ilvl="2" w:tplc="7C1CB138">
      <w:numFmt w:val="decimal"/>
      <w:lvlText w:val=""/>
      <w:lvlJc w:val="left"/>
    </w:lvl>
    <w:lvl w:ilvl="3" w:tplc="2196FF52">
      <w:numFmt w:val="decimal"/>
      <w:lvlText w:val=""/>
      <w:lvlJc w:val="left"/>
    </w:lvl>
    <w:lvl w:ilvl="4" w:tplc="AC6058B8">
      <w:numFmt w:val="decimal"/>
      <w:lvlText w:val=""/>
      <w:lvlJc w:val="left"/>
    </w:lvl>
    <w:lvl w:ilvl="5" w:tplc="F2B843C2">
      <w:numFmt w:val="decimal"/>
      <w:lvlText w:val=""/>
      <w:lvlJc w:val="left"/>
    </w:lvl>
    <w:lvl w:ilvl="6" w:tplc="F8DE1D3E">
      <w:numFmt w:val="decimal"/>
      <w:lvlText w:val=""/>
      <w:lvlJc w:val="left"/>
    </w:lvl>
    <w:lvl w:ilvl="7" w:tplc="4A981D42">
      <w:numFmt w:val="decimal"/>
      <w:lvlText w:val=""/>
      <w:lvlJc w:val="left"/>
    </w:lvl>
    <w:lvl w:ilvl="8" w:tplc="BD587EC6">
      <w:numFmt w:val="decimal"/>
      <w:lvlText w:val=""/>
      <w:lvlJc w:val="left"/>
    </w:lvl>
  </w:abstractNum>
  <w:abstractNum w:abstractNumId="2" w15:restartNumberingAfterBreak="0">
    <w:nsid w:val="44912BFD"/>
    <w:multiLevelType w:val="multilevel"/>
    <w:tmpl w:val="7E3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A7682"/>
    <w:multiLevelType w:val="multilevel"/>
    <w:tmpl w:val="6F9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177D1"/>
    <w:multiLevelType w:val="hybridMultilevel"/>
    <w:tmpl w:val="B742EBA6"/>
    <w:lvl w:ilvl="0" w:tplc="BEA8C606">
      <w:start w:val="1"/>
      <w:numFmt w:val="bullet"/>
      <w:lvlText w:val="●"/>
      <w:lvlJc w:val="left"/>
      <w:pPr>
        <w:ind w:left="720" w:hanging="360"/>
      </w:pPr>
    </w:lvl>
    <w:lvl w:ilvl="1" w:tplc="679E95C2">
      <w:start w:val="1"/>
      <w:numFmt w:val="bullet"/>
      <w:lvlText w:val="○"/>
      <w:lvlJc w:val="left"/>
      <w:pPr>
        <w:ind w:left="1440" w:hanging="360"/>
      </w:pPr>
    </w:lvl>
    <w:lvl w:ilvl="2" w:tplc="9CE205AA">
      <w:start w:val="1"/>
      <w:numFmt w:val="bullet"/>
      <w:lvlText w:val="■"/>
      <w:lvlJc w:val="left"/>
      <w:pPr>
        <w:ind w:left="2160" w:hanging="360"/>
      </w:pPr>
    </w:lvl>
    <w:lvl w:ilvl="3" w:tplc="98F211A6">
      <w:start w:val="1"/>
      <w:numFmt w:val="bullet"/>
      <w:lvlText w:val="●"/>
      <w:lvlJc w:val="left"/>
      <w:pPr>
        <w:ind w:left="2880" w:hanging="360"/>
      </w:pPr>
    </w:lvl>
    <w:lvl w:ilvl="4" w:tplc="84123036">
      <w:start w:val="1"/>
      <w:numFmt w:val="bullet"/>
      <w:lvlText w:val="○"/>
      <w:lvlJc w:val="left"/>
      <w:pPr>
        <w:ind w:left="3600" w:hanging="360"/>
      </w:pPr>
    </w:lvl>
    <w:lvl w:ilvl="5" w:tplc="F1166446">
      <w:start w:val="1"/>
      <w:numFmt w:val="bullet"/>
      <w:lvlText w:val="■"/>
      <w:lvlJc w:val="left"/>
      <w:pPr>
        <w:ind w:left="4320" w:hanging="360"/>
      </w:pPr>
    </w:lvl>
    <w:lvl w:ilvl="6" w:tplc="565A2590">
      <w:start w:val="1"/>
      <w:numFmt w:val="bullet"/>
      <w:lvlText w:val="●"/>
      <w:lvlJc w:val="left"/>
      <w:pPr>
        <w:ind w:left="5040" w:hanging="360"/>
      </w:pPr>
    </w:lvl>
    <w:lvl w:ilvl="7" w:tplc="56F68AAE">
      <w:start w:val="1"/>
      <w:numFmt w:val="bullet"/>
      <w:lvlText w:val="●"/>
      <w:lvlJc w:val="left"/>
      <w:pPr>
        <w:ind w:left="5760" w:hanging="360"/>
      </w:pPr>
    </w:lvl>
    <w:lvl w:ilvl="8" w:tplc="A2447D4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9412DA8"/>
    <w:multiLevelType w:val="hybridMultilevel"/>
    <w:tmpl w:val="9F868564"/>
    <w:lvl w:ilvl="0" w:tplc="D24C41B6">
      <w:start w:val="1"/>
      <w:numFmt w:val="bullet"/>
      <w:lvlText w:val="✓"/>
      <w:lvlJc w:val="left"/>
      <w:pPr>
        <w:ind w:left="520" w:hanging="260"/>
      </w:pPr>
    </w:lvl>
    <w:lvl w:ilvl="1" w:tplc="6BBA2AD8">
      <w:numFmt w:val="decimal"/>
      <w:lvlText w:val=""/>
      <w:lvlJc w:val="left"/>
    </w:lvl>
    <w:lvl w:ilvl="2" w:tplc="F5D6CDC8">
      <w:numFmt w:val="decimal"/>
      <w:lvlText w:val=""/>
      <w:lvlJc w:val="left"/>
    </w:lvl>
    <w:lvl w:ilvl="3" w:tplc="02FA98CA">
      <w:numFmt w:val="decimal"/>
      <w:lvlText w:val=""/>
      <w:lvlJc w:val="left"/>
    </w:lvl>
    <w:lvl w:ilvl="4" w:tplc="14E4CCB4">
      <w:numFmt w:val="decimal"/>
      <w:lvlText w:val=""/>
      <w:lvlJc w:val="left"/>
    </w:lvl>
    <w:lvl w:ilvl="5" w:tplc="AF7816E8">
      <w:numFmt w:val="decimal"/>
      <w:lvlText w:val=""/>
      <w:lvlJc w:val="left"/>
    </w:lvl>
    <w:lvl w:ilvl="6" w:tplc="249A820E">
      <w:numFmt w:val="decimal"/>
      <w:lvlText w:val=""/>
      <w:lvlJc w:val="left"/>
    </w:lvl>
    <w:lvl w:ilvl="7" w:tplc="C61E0CDA">
      <w:numFmt w:val="decimal"/>
      <w:lvlText w:val=""/>
      <w:lvlJc w:val="left"/>
    </w:lvl>
    <w:lvl w:ilvl="8" w:tplc="429A8F74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29B"/>
    <w:rsid w:val="000F3518"/>
    <w:rsid w:val="00425AA3"/>
    <w:rsid w:val="0047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4436"/>
  <w15:docId w15:val="{738C15F8-95ED-4557-961E-C5417F32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A527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25A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AA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7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2026-05-02T13:08:00Z</dcterms:created>
  <dcterms:modified xsi:type="dcterms:W3CDTF">2026-05-04T08:35:00Z</dcterms:modified>
</cp:coreProperties>
</file>