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200"/>
        <w:jc w:val="center"/>
      </w:pPr>
      <w:r>
        <w:t>Collaborative Study Material &amp; Quiz Platform</w:t>
      </w:r>
    </w:p>
    <w:p>
      <w:pPr>
        <w:pStyle w:val="SubtitleCustom"/>
        <w:spacing w:after="440"/>
        <w:jc w:val="center"/>
      </w:pPr>
      <w:r>
        <w:t>Detailed Work Division for a 4-Member Software Engineering Team</w:t>
      </w:r>
    </w:p>
    <w:tbl>
      <w:tblPr>
        <w:tblW w:type="auto" w:w="0"/>
        <w:jc w:val="center"/>
        <w:tblLayout w:type="fixed"/>
        <w:tblLook w:firstColumn="1" w:firstRow="1" w:lastColumn="0" w:lastRow="0" w:noHBand="0" w:noVBand="1" w:val="04A0"/>
        <w:tblBorders>
          <w:top w:val="single" w:sz="8" w:space="0" w:color="B9C8D5"/>
          <w:left w:val="single" w:sz="8" w:space="0" w:color="B9C8D5"/>
          <w:bottom w:val="single" w:sz="8" w:space="0" w:color="B9C8D5"/>
          <w:right w:val="single" w:sz="8" w:space="0" w:color="B9C8D5"/>
          <w:insideH w:val="single" w:sz="8" w:space="0" w:color="B9C8D5"/>
          <w:insideV w:val="single" w:sz="8" w:space="0" w:color="B9C8D5"/>
        </w:tblBorders>
      </w:tblPr>
      <w:tblGrid>
        <w:gridCol w:w="8220"/>
      </w:tblGrid>
      <w:tr>
        <w:tc>
          <w:tcPr>
            <w:tcW w:type="dxa" w:w="10206"/>
            <w:shd w:fill="F7FAFC"/>
            <w:tcMar>
              <w:top w:w="180" w:type="dxa"/>
              <w:start w:w="220" w:type="dxa"/>
              <w:bottom w:w="180" w:type="dxa"/>
              <w:end w:w="220" w:type="dxa"/>
            </w:tcMar>
          </w:tcPr>
          <w:p>
            <w:pPr>
              <w:spacing w:after="140" w:line="264" w:lineRule="auto"/>
            </w:pPr>
            <w:r>
              <w:rPr>
                <w:rFonts w:ascii="Arial" w:hAnsi="Arial"/>
                <w:b/>
                <w:sz w:val="21"/>
              </w:rPr>
              <w:t>Project Process:</w:t>
            </w:r>
            <w:r>
              <w:rPr>
                <w:rFonts w:ascii="Arial" w:hAnsi="Arial"/>
                <w:sz w:val="21"/>
              </w:rPr>
              <w:t xml:space="preserve"> Jira + GitHub + MERN Stack</w:t>
            </w:r>
          </w:p>
          <w:p>
            <w:pPr>
              <w:spacing w:after="140" w:line="264" w:lineRule="auto"/>
            </w:pPr>
            <w:r>
              <w:rPr>
                <w:rFonts w:ascii="Arial" w:hAnsi="Arial"/>
                <w:b/>
                <w:sz w:val="21"/>
              </w:rPr>
              <w:t>Team Labels:</w:t>
            </w:r>
            <w:r>
              <w:rPr>
                <w:rFonts w:ascii="Arial" w:hAnsi="Arial"/>
                <w:sz w:val="21"/>
              </w:rPr>
              <w:t xml:space="preserve"> Member 1, Member 2, Member 3, Member 4</w:t>
            </w:r>
          </w:p>
          <w:p>
            <w:pPr>
              <w:spacing w:after="140" w:line="264" w:lineRule="auto"/>
            </w:pPr>
            <w:r>
              <w:rPr>
                <w:rFonts w:ascii="Arial" w:hAnsi="Arial"/>
                <w:b/>
                <w:sz w:val="21"/>
              </w:rPr>
              <w:t>Basis:</w:t>
            </w:r>
            <w:r>
              <w:rPr>
                <w:rFonts w:ascii="Arial" w:hAnsi="Arial"/>
                <w:sz w:val="21"/>
              </w:rPr>
              <w:t xml:space="preserve"> Revised SRS with 17 Functional Requirements, 5 NFRs and 5 Security Requirements</w:t>
            </w:r>
          </w:p>
          <w:p>
            <w:pPr>
              <w:spacing w:after="0" w:line="264" w:lineRule="auto"/>
            </w:pPr>
            <w:r>
              <w:rPr>
                <w:rFonts w:ascii="Arial" w:hAnsi="Arial"/>
                <w:b/>
                <w:sz w:val="21"/>
              </w:rPr>
              <w:t>Purpose:</w:t>
            </w:r>
            <w:r>
              <w:rPr>
                <w:rFonts w:ascii="Arial" w:hAnsi="Arial"/>
                <w:sz w:val="21"/>
              </w:rPr>
              <w:t xml:space="preserve"> Clear ownership of development, testing, Jira evidence, GitHub contributions, integration and final delivery.</w:t>
            </w:r>
          </w:p>
        </w:tc>
      </w:tr>
    </w:tbl>
    <w:p>
      <w:r>
        <w:br w:type="page"/>
      </w:r>
    </w:p>
    <w:p>
      <w:pPr>
        <w:pStyle w:val="Heading1"/>
        <w:keepNext/>
      </w:pPr>
      <w:r>
        <w:t>1. Team Responsibility Overview</w:t>
      </w:r>
    </w:p>
    <w:p>
      <w:pPr>
        <w:spacing w:after="100" w:line="276" w:lineRule="auto"/>
      </w:pPr>
      <w:r>
        <w:rPr>
          <w:rFonts w:ascii="Arial" w:hAnsi="Arial"/>
          <w:sz w:val="21"/>
        </w:rPr>
        <w:t>The work is divided by functional modules, but every member must contribute code, maintain Jira issues, use GitHub feature branches and pull requests, participate in testing, and help with final integration. The division below avoids making any one member only a documentation or management contributor.</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2551"/>
        <w:gridCol w:w="2551"/>
        <w:gridCol w:w="2551"/>
        <w:gridCol w:w="2551"/>
      </w:tblGrid>
      <w:tr>
        <w:trPr>
          <w:tblHeader w:val="true"/>
        </w:trPr>
        <w:tc>
          <w:tcPr>
            <w:tcW w:type="dxa" w:w="1587"/>
            <w:tcMar>
              <w:top w:w="70" w:type="dxa"/>
              <w:start w:w="85" w:type="dxa"/>
              <w:bottom w:w="70" w:type="dxa"/>
              <w:end w:w="85" w:type="dxa"/>
            </w:tcMar>
            <w:vAlign w:val="top"/>
            <w:shd w:fill="EAF1F6"/>
          </w:tcPr>
          <w:p>
            <w:pPr>
              <w:spacing w:after="0" w:line="240" w:lineRule="auto"/>
            </w:pPr>
            <w:r>
              <w:rPr>
                <w:rFonts w:ascii="Arial" w:hAnsi="Arial"/>
                <w:b/>
                <w:color w:val="173B57"/>
                <w:sz w:val="18"/>
              </w:rPr>
              <w:t>Member</w:t>
            </w:r>
          </w:p>
        </w:tc>
        <w:tc>
          <w:tcPr>
            <w:tcW w:type="dxa" w:w="2721"/>
            <w:tcMar>
              <w:top w:w="70" w:type="dxa"/>
              <w:start w:w="85" w:type="dxa"/>
              <w:bottom w:w="70" w:type="dxa"/>
              <w:end w:w="85" w:type="dxa"/>
            </w:tcMar>
            <w:vAlign w:val="top"/>
            <w:shd w:fill="EAF1F6"/>
          </w:tcPr>
          <w:p>
            <w:pPr>
              <w:spacing w:after="0" w:line="240" w:lineRule="auto"/>
            </w:pPr>
            <w:r>
              <w:rPr>
                <w:rFonts w:ascii="Arial" w:hAnsi="Arial"/>
                <w:b/>
                <w:color w:val="173B57"/>
                <w:sz w:val="18"/>
              </w:rPr>
              <w:t>Primary Responsibility</w:t>
            </w:r>
          </w:p>
        </w:tc>
        <w:tc>
          <w:tcPr>
            <w:tcW w:type="dxa" w:w="3118"/>
            <w:tcMar>
              <w:top w:w="70" w:type="dxa"/>
              <w:start w:w="85" w:type="dxa"/>
              <w:bottom w:w="70" w:type="dxa"/>
              <w:end w:w="85" w:type="dxa"/>
            </w:tcMar>
            <w:vAlign w:val="top"/>
            <w:shd w:fill="EAF1F6"/>
          </w:tcPr>
          <w:p>
            <w:pPr>
              <w:spacing w:after="0" w:line="240" w:lineRule="auto"/>
            </w:pPr>
            <w:r>
              <w:rPr>
                <w:rFonts w:ascii="Arial" w:hAnsi="Arial"/>
                <w:b/>
                <w:color w:val="173B57"/>
                <w:sz w:val="18"/>
              </w:rPr>
              <w:t>Core Modules</w:t>
            </w:r>
          </w:p>
        </w:tc>
        <w:tc>
          <w:tcPr>
            <w:tcW w:type="dxa" w:w="2778"/>
            <w:tcMar>
              <w:top w:w="70" w:type="dxa"/>
              <w:start w:w="85" w:type="dxa"/>
              <w:bottom w:w="70" w:type="dxa"/>
              <w:end w:w="85" w:type="dxa"/>
            </w:tcMar>
            <w:vAlign w:val="top"/>
            <w:shd w:fill="EAF1F6"/>
          </w:tcPr>
          <w:p>
            <w:pPr>
              <w:spacing w:after="0" w:line="240" w:lineRule="auto"/>
            </w:pPr>
            <w:r>
              <w:rPr>
                <w:rFonts w:ascii="Arial" w:hAnsi="Arial"/>
                <w:b/>
                <w:color w:val="173B57"/>
                <w:sz w:val="18"/>
              </w:rPr>
              <w:t>Cross-Team Responsibility</w:t>
            </w:r>
          </w:p>
        </w:tc>
      </w:tr>
      <w:tr>
        <w:tc>
          <w:tcPr>
            <w:tcW w:type="dxa" w:w="1587"/>
            <w:tcMar>
              <w:top w:w="70" w:type="dxa"/>
              <w:start w:w="85" w:type="dxa"/>
              <w:bottom w:w="70" w:type="dxa"/>
              <w:end w:w="85" w:type="dxa"/>
            </w:tcMar>
            <w:vAlign w:val="top"/>
          </w:tcPr>
          <w:p>
            <w:pPr>
              <w:spacing w:after="0" w:line="240" w:lineRule="auto"/>
            </w:pPr>
            <w:r>
              <w:rPr>
                <w:rFonts w:ascii="Arial" w:hAnsi="Arial"/>
                <w:b/>
                <w:sz w:val="18"/>
              </w:rPr>
              <w:t>Member 1</w:t>
            </w:r>
          </w:p>
        </w:tc>
        <w:tc>
          <w:tcPr>
            <w:tcW w:type="dxa" w:w="2721"/>
            <w:tcMar>
              <w:top w:w="70" w:type="dxa"/>
              <w:start w:w="85" w:type="dxa"/>
              <w:bottom w:w="70" w:type="dxa"/>
              <w:end w:w="85" w:type="dxa"/>
            </w:tcMar>
            <w:vAlign w:val="top"/>
          </w:tcPr>
          <w:p>
            <w:pPr>
              <w:spacing w:after="0" w:line="240" w:lineRule="auto"/>
            </w:pPr>
            <w:r>
              <w:rPr>
                <w:rFonts w:ascii="Arial" w:hAnsi="Arial"/>
                <w:sz w:val="18"/>
              </w:rPr>
              <w:t>Authentication + Study Material Management</w:t>
            </w:r>
          </w:p>
        </w:tc>
        <w:tc>
          <w:tcPr>
            <w:tcW w:type="dxa" w:w="3118"/>
            <w:tcMar>
              <w:top w:w="70" w:type="dxa"/>
              <w:start w:w="85" w:type="dxa"/>
              <w:bottom w:w="70" w:type="dxa"/>
              <w:end w:w="85" w:type="dxa"/>
            </w:tcMar>
            <w:vAlign w:val="top"/>
          </w:tcPr>
          <w:p>
            <w:pPr>
              <w:spacing w:after="0" w:line="240" w:lineRule="auto"/>
            </w:pPr>
            <w:r>
              <w:rPr>
                <w:rFonts w:ascii="Arial" w:hAnsi="Arial"/>
                <w:sz w:val="18"/>
              </w:rPr>
              <w:t>Register, Login, Logout, PDF Upload, Material Search, View/Download</w:t>
            </w:r>
          </w:p>
        </w:tc>
        <w:tc>
          <w:tcPr>
            <w:tcW w:type="dxa" w:w="2778"/>
            <w:tcMar>
              <w:top w:w="70" w:type="dxa"/>
              <w:start w:w="85" w:type="dxa"/>
              <w:bottom w:w="70" w:type="dxa"/>
              <w:end w:w="85" w:type="dxa"/>
            </w:tcMar>
            <w:vAlign w:val="top"/>
          </w:tcPr>
          <w:p>
            <w:pPr>
              <w:spacing w:after="0" w:line="240" w:lineRule="auto"/>
            </w:pPr>
            <w:r>
              <w:rPr>
                <w:rFonts w:ascii="Arial" w:hAnsi="Arial"/>
                <w:sz w:val="18"/>
              </w:rPr>
              <w:t>Frontend consistency, browser compatibility and usability</w:t>
            </w:r>
          </w:p>
        </w:tc>
      </w:tr>
      <w:tr>
        <w:tc>
          <w:tcPr>
            <w:tcW w:type="dxa" w:w="1587"/>
            <w:tcMar>
              <w:top w:w="70" w:type="dxa"/>
              <w:start w:w="85" w:type="dxa"/>
              <w:bottom w:w="70" w:type="dxa"/>
              <w:end w:w="85" w:type="dxa"/>
            </w:tcMar>
            <w:vAlign w:val="top"/>
          </w:tcPr>
          <w:p>
            <w:pPr>
              <w:spacing w:after="0" w:line="240" w:lineRule="auto"/>
            </w:pPr>
            <w:r>
              <w:rPr>
                <w:rFonts w:ascii="Arial" w:hAnsi="Arial"/>
                <w:b/>
                <w:sz w:val="18"/>
              </w:rPr>
              <w:t>Member 2</w:t>
            </w:r>
          </w:p>
        </w:tc>
        <w:tc>
          <w:tcPr>
            <w:tcW w:type="dxa" w:w="2721"/>
            <w:tcMar>
              <w:top w:w="70" w:type="dxa"/>
              <w:start w:w="85" w:type="dxa"/>
              <w:bottom w:w="70" w:type="dxa"/>
              <w:end w:w="85" w:type="dxa"/>
            </w:tcMar>
            <w:vAlign w:val="top"/>
          </w:tcPr>
          <w:p>
            <w:pPr>
              <w:spacing w:after="0" w:line="240" w:lineRule="auto"/>
            </w:pPr>
            <w:r>
              <w:rPr>
                <w:rFonts w:ascii="Arial" w:hAnsi="Arial"/>
                <w:sz w:val="18"/>
              </w:rPr>
              <w:t>Question Bank + Quiz Creation</w:t>
            </w:r>
          </w:p>
        </w:tc>
        <w:tc>
          <w:tcPr>
            <w:tcW w:type="dxa" w:w="3118"/>
            <w:tcMar>
              <w:top w:w="70" w:type="dxa"/>
              <w:start w:w="85" w:type="dxa"/>
              <w:bottom w:w="70" w:type="dxa"/>
              <w:end w:w="85" w:type="dxa"/>
            </w:tcMar>
            <w:vAlign w:val="top"/>
          </w:tcPr>
          <w:p>
            <w:pPr>
              <w:spacing w:after="0" w:line="240" w:lineRule="auto"/>
            </w:pPr>
            <w:r>
              <w:rPr>
                <w:rFonts w:ascii="Arial" w:hAnsi="Arial"/>
                <w:sz w:val="18"/>
              </w:rPr>
              <w:t>Add/Search MCQs, Create Quiz, Search/View Quizzes</w:t>
            </w:r>
          </w:p>
        </w:tc>
        <w:tc>
          <w:tcPr>
            <w:tcW w:type="dxa" w:w="2778"/>
            <w:tcMar>
              <w:top w:w="70" w:type="dxa"/>
              <w:start w:w="85" w:type="dxa"/>
              <w:bottom w:w="70" w:type="dxa"/>
              <w:end w:w="85" w:type="dxa"/>
            </w:tcMar>
            <w:vAlign w:val="top"/>
          </w:tcPr>
          <w:p>
            <w:pPr>
              <w:spacing w:after="0" w:line="240" w:lineRule="auto"/>
            </w:pPr>
            <w:r>
              <w:rPr>
                <w:rFonts w:ascii="Arial" w:hAnsi="Arial"/>
                <w:sz w:val="18"/>
              </w:rPr>
              <w:t>Jira coordination and feature/API integration</w:t>
            </w:r>
          </w:p>
        </w:tc>
      </w:tr>
      <w:tr>
        <w:tc>
          <w:tcPr>
            <w:tcW w:type="dxa" w:w="1587"/>
            <w:tcMar>
              <w:top w:w="70" w:type="dxa"/>
              <w:start w:w="85" w:type="dxa"/>
              <w:bottom w:w="70" w:type="dxa"/>
              <w:end w:w="85" w:type="dxa"/>
            </w:tcMar>
            <w:vAlign w:val="top"/>
          </w:tcPr>
          <w:p>
            <w:pPr>
              <w:spacing w:after="0" w:line="240" w:lineRule="auto"/>
            </w:pPr>
            <w:r>
              <w:rPr>
                <w:rFonts w:ascii="Arial" w:hAnsi="Arial"/>
                <w:b/>
                <w:sz w:val="18"/>
              </w:rPr>
              <w:t>Member 3</w:t>
            </w:r>
          </w:p>
        </w:tc>
        <w:tc>
          <w:tcPr>
            <w:tcW w:type="dxa" w:w="2721"/>
            <w:tcMar>
              <w:top w:w="70" w:type="dxa"/>
              <w:start w:w="85" w:type="dxa"/>
              <w:bottom w:w="70" w:type="dxa"/>
              <w:end w:w="85" w:type="dxa"/>
            </w:tcMar>
            <w:vAlign w:val="top"/>
          </w:tcPr>
          <w:p>
            <w:pPr>
              <w:spacing w:after="0" w:line="240" w:lineRule="auto"/>
            </w:pPr>
            <w:r>
              <w:rPr>
                <w:rFonts w:ascii="Arial" w:hAnsi="Arial"/>
                <w:sz w:val="18"/>
              </w:rPr>
              <w:t>Quiz Attempt + Evaluation + Performance</w:t>
            </w:r>
          </w:p>
        </w:tc>
        <w:tc>
          <w:tcPr>
            <w:tcW w:type="dxa" w:w="3118"/>
            <w:tcMar>
              <w:top w:w="70" w:type="dxa"/>
              <w:start w:w="85" w:type="dxa"/>
              <w:bottom w:w="70" w:type="dxa"/>
              <w:end w:w="85" w:type="dxa"/>
            </w:tcMar>
            <w:vAlign w:val="top"/>
          </w:tcPr>
          <w:p>
            <w:pPr>
              <w:spacing w:after="0" w:line="240" w:lineRule="auto"/>
            </w:pPr>
            <w:r>
              <w:rPr>
                <w:rFonts w:ascii="Arial" w:hAnsi="Arial"/>
                <w:sz w:val="18"/>
              </w:rPr>
              <w:t>Attempt Quiz, Auto Evaluation, Results, History, Subject-wise Average</w:t>
            </w:r>
          </w:p>
        </w:tc>
        <w:tc>
          <w:tcPr>
            <w:tcW w:type="dxa" w:w="2778"/>
            <w:tcMar>
              <w:top w:w="70" w:type="dxa"/>
              <w:start w:w="85" w:type="dxa"/>
              <w:bottom w:w="70" w:type="dxa"/>
              <w:end w:w="85" w:type="dxa"/>
            </w:tcMar>
            <w:vAlign w:val="top"/>
          </w:tcPr>
          <w:p>
            <w:pPr>
              <w:spacing w:after="0" w:line="240" w:lineRule="auto"/>
            </w:pPr>
            <w:r>
              <w:rPr>
                <w:rFonts w:ascii="Arial" w:hAnsi="Arial"/>
                <w:sz w:val="18"/>
              </w:rPr>
              <w:t>QuizAttempt data model, evaluation testing, cross-test admin/security</w:t>
            </w:r>
          </w:p>
        </w:tc>
      </w:tr>
      <w:tr>
        <w:tc>
          <w:tcPr>
            <w:tcW w:type="dxa" w:w="1587"/>
            <w:tcMar>
              <w:top w:w="70" w:type="dxa"/>
              <w:start w:w="85" w:type="dxa"/>
              <w:bottom w:w="70" w:type="dxa"/>
              <w:end w:w="85" w:type="dxa"/>
            </w:tcMar>
            <w:vAlign w:val="top"/>
          </w:tcPr>
          <w:p>
            <w:pPr>
              <w:spacing w:after="0" w:line="240" w:lineRule="auto"/>
            </w:pPr>
            <w:r>
              <w:rPr>
                <w:rFonts w:ascii="Arial" w:hAnsi="Arial"/>
                <w:b/>
                <w:sz w:val="18"/>
              </w:rPr>
              <w:t>Member 4</w:t>
            </w:r>
          </w:p>
        </w:tc>
        <w:tc>
          <w:tcPr>
            <w:tcW w:type="dxa" w:w="2721"/>
            <w:tcMar>
              <w:top w:w="70" w:type="dxa"/>
              <w:start w:w="85" w:type="dxa"/>
              <w:bottom w:w="70" w:type="dxa"/>
              <w:end w:w="85" w:type="dxa"/>
            </w:tcMar>
            <w:vAlign w:val="top"/>
          </w:tcPr>
          <w:p>
            <w:pPr>
              <w:spacing w:after="0" w:line="240" w:lineRule="auto"/>
            </w:pPr>
            <w:r>
              <w:rPr>
                <w:rFonts w:ascii="Arial" w:hAnsi="Arial"/>
                <w:sz w:val="18"/>
              </w:rPr>
              <w:t>Backend Foundation + Admin + Security + Deployment</w:t>
            </w:r>
          </w:p>
        </w:tc>
        <w:tc>
          <w:tcPr>
            <w:tcW w:type="dxa" w:w="3118"/>
            <w:tcMar>
              <w:top w:w="70" w:type="dxa"/>
              <w:start w:w="85" w:type="dxa"/>
              <w:bottom w:w="70" w:type="dxa"/>
              <w:end w:w="85" w:type="dxa"/>
            </w:tcMar>
            <w:vAlign w:val="top"/>
          </w:tcPr>
          <w:p>
            <w:pPr>
              <w:spacing w:after="0" w:line="240" w:lineRule="auto"/>
            </w:pPr>
            <w:r>
              <w:rPr>
                <w:rFonts w:ascii="Arial" w:hAnsi="Arial"/>
                <w:sz w:val="18"/>
              </w:rPr>
              <w:t>Common backend setup, MongoDB connection, Admin Moderation, Security, Deployment</w:t>
            </w:r>
          </w:p>
        </w:tc>
        <w:tc>
          <w:tcPr>
            <w:tcW w:type="dxa" w:w="2778"/>
            <w:tcMar>
              <w:top w:w="70" w:type="dxa"/>
              <w:start w:w="85" w:type="dxa"/>
              <w:bottom w:w="70" w:type="dxa"/>
              <w:end w:w="85" w:type="dxa"/>
            </w:tcMar>
            <w:vAlign w:val="top"/>
          </w:tcPr>
          <w:p>
            <w:pPr>
              <w:spacing w:after="0" w:line="240" w:lineRule="auto"/>
            </w:pPr>
            <w:r>
              <w:rPr>
                <w:rFonts w:ascii="Arial" w:hAnsi="Arial"/>
                <w:sz w:val="18"/>
              </w:rPr>
              <w:t>GitHub coordination, integration, performance/load testing</w:t>
            </w:r>
          </w:p>
        </w:tc>
      </w:tr>
    </w:tbl>
    <w:p>
      <w:pPr>
        <w:spacing w:after="0"/>
      </w:pPr>
    </w:p>
    <w:p>
      <w:pPr>
        <w:pStyle w:val="Heading2"/>
        <w:keepNext/>
      </w:pPr>
      <w:r>
        <w:t>1.1 Database and API ownership rule</w:t>
      </w:r>
    </w:p>
    <w:tbl>
      <w:tblPr>
        <w:tblW w:type="auto" w:w="0"/>
        <w:jc w:val="center"/>
        <w:tblLayout w:type="fixed"/>
        <w:tblLook w:firstColumn="1" w:firstRow="1" w:lastColumn="0" w:lastRow="0" w:noHBand="0" w:noVBand="1" w:val="04A0"/>
        <w:tblBorders>
          <w:top w:val="single" w:sz="8" w:space="0" w:color="4F7EA5"/>
          <w:left w:val="single" w:sz="8" w:space="0" w:color="4F7EA5"/>
          <w:bottom w:val="single" w:sz="8" w:space="0" w:color="4F7EA5"/>
          <w:right w:val="single" w:sz="8" w:space="0" w:color="4F7EA5"/>
          <w:insideH w:val="single" w:sz="8" w:space="0" w:color="4F7EA5"/>
          <w:insideV w:val="single" w:sz="8" w:space="0" w:color="4F7EA5"/>
        </w:tblBorders>
      </w:tblPr>
      <w:tblGrid>
        <w:gridCol w:w="10091"/>
      </w:tblGrid>
      <w:tr>
        <w:tc>
          <w:tcPr>
            <w:tcW w:type="dxa" w:w="10206"/>
            <w:shd w:fill="F4F8FB"/>
            <w:tcMar>
              <w:top w:w="100" w:type="dxa"/>
              <w:start w:w="130" w:type="dxa"/>
              <w:bottom w:w="100" w:type="dxa"/>
              <w:end w:w="130" w:type="dxa"/>
            </w:tcMar>
            <w:vAlign w:val="center"/>
          </w:tcPr>
          <w:p>
            <w:pPr>
              <w:spacing w:after="0" w:line="269" w:lineRule="auto"/>
            </w:pPr>
            <w:r>
              <w:rPr>
                <w:rFonts w:ascii="Arial" w:hAnsi="Arial"/>
                <w:b/>
                <w:sz w:val="20"/>
              </w:rPr>
              <w:t>Important correction:</w:t>
            </w:r>
            <w:r>
              <w:rPr>
                <w:rFonts w:ascii="Arial" w:hAnsi="Arial"/>
                <w:sz w:val="20"/>
              </w:rPr>
              <w:t xml:space="preserve"> Member 4 owns the shared backend foundation and MongoDB connection, but does not build every member's database model or controller. Each feature owner builds the model/API logic for their own module. This prevents Member 4 from becoming a bottleneck and gives every member meaningful backend/GitHub contribution.</w:t>
            </w:r>
          </w:p>
        </w:tc>
      </w:tr>
    </w:tbl>
    <w:p>
      <w:pPr>
        <w:spacing w:after="0"/>
      </w:pP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7"/>
              </w:rPr>
              <w:t>Technical Area</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7"/>
              </w:rPr>
              <w:t>Primary Owner</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MongoDB connection, Express app structure, shared middleware</w:t>
            </w:r>
          </w:p>
        </w:tc>
        <w:tc>
          <w:tcPr>
            <w:tcW w:type="dxa" w:w="2835"/>
            <w:tcMar>
              <w:top w:w="70" w:type="dxa"/>
              <w:start w:w="85" w:type="dxa"/>
              <w:bottom w:w="70" w:type="dxa"/>
              <w:end w:w="85" w:type="dxa"/>
            </w:tcMar>
            <w:vAlign w:val="top"/>
          </w:tcPr>
          <w:p>
            <w:pPr>
              <w:spacing w:after="0" w:line="240" w:lineRule="auto"/>
            </w:pPr>
            <w:r>
              <w:rPr>
                <w:rFonts w:ascii="Arial" w:hAnsi="Arial"/>
                <w:sz w:val="17"/>
              </w:rPr>
              <w:t>Member 4</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User + Material schemas/models and related APIs</w:t>
            </w:r>
          </w:p>
        </w:tc>
        <w:tc>
          <w:tcPr>
            <w:tcW w:type="dxa" w:w="2835"/>
            <w:tcMar>
              <w:top w:w="70" w:type="dxa"/>
              <w:start w:w="85" w:type="dxa"/>
              <w:bottom w:w="70" w:type="dxa"/>
              <w:end w:w="85" w:type="dxa"/>
            </w:tcMar>
            <w:vAlign w:val="top"/>
          </w:tcPr>
          <w:p>
            <w:pPr>
              <w:spacing w:after="0" w:line="240" w:lineRule="auto"/>
            </w:pPr>
            <w:r>
              <w:rPr>
                <w:rFonts w:ascii="Arial" w:hAnsi="Arial"/>
                <w:sz w:val="17"/>
              </w:rPr>
              <w:t>Member 1</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Question + Quiz schemas/models and related APIs</w:t>
            </w:r>
          </w:p>
        </w:tc>
        <w:tc>
          <w:tcPr>
            <w:tcW w:type="dxa" w:w="2835"/>
            <w:tcMar>
              <w:top w:w="70" w:type="dxa"/>
              <w:start w:w="85" w:type="dxa"/>
              <w:bottom w:w="70" w:type="dxa"/>
              <w:end w:w="85" w:type="dxa"/>
            </w:tcMar>
            <w:vAlign w:val="top"/>
          </w:tcPr>
          <w:p>
            <w:pPr>
              <w:spacing w:after="0" w:line="240" w:lineRule="auto"/>
            </w:pPr>
            <w:r>
              <w:rPr>
                <w:rFonts w:ascii="Arial" w:hAnsi="Arial"/>
                <w:sz w:val="17"/>
              </w:rPr>
              <w:t>Member 2</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QuizAttempt/Result schema/model and evaluation/performance APIs</w:t>
            </w:r>
          </w:p>
        </w:tc>
        <w:tc>
          <w:tcPr>
            <w:tcW w:type="dxa" w:w="2835"/>
            <w:tcMar>
              <w:top w:w="70" w:type="dxa"/>
              <w:start w:w="85" w:type="dxa"/>
              <w:bottom w:w="70" w:type="dxa"/>
              <w:end w:w="85" w:type="dxa"/>
            </w:tcMar>
            <w:vAlign w:val="top"/>
          </w:tcPr>
          <w:p>
            <w:pPr>
              <w:spacing w:after="0" w:line="240" w:lineRule="auto"/>
            </w:pPr>
            <w:r>
              <w:rPr>
                <w:rFonts w:ascii="Arial" w:hAnsi="Arial"/>
                <w:sz w:val="17"/>
              </w:rPr>
              <w:t>Member 3</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Security conventions, role checks, integration and deployment</w:t>
            </w:r>
          </w:p>
        </w:tc>
        <w:tc>
          <w:tcPr>
            <w:tcW w:type="dxa" w:w="2835"/>
            <w:tcMar>
              <w:top w:w="70" w:type="dxa"/>
              <w:start w:w="85" w:type="dxa"/>
              <w:bottom w:w="70" w:type="dxa"/>
              <w:end w:w="85" w:type="dxa"/>
            </w:tcMar>
            <w:vAlign w:val="top"/>
          </w:tcPr>
          <w:p>
            <w:pPr>
              <w:spacing w:after="0" w:line="240" w:lineRule="auto"/>
            </w:pPr>
            <w:r>
              <w:rPr>
                <w:rFonts w:ascii="Arial" w:hAnsi="Arial"/>
                <w:sz w:val="17"/>
              </w:rPr>
              <w:t>Member 4</w:t>
            </w:r>
          </w:p>
        </w:tc>
      </w:tr>
    </w:tbl>
    <w:p>
      <w:pPr>
        <w:spacing w:after="0"/>
      </w:pPr>
    </w:p>
    <w:p>
      <w:r>
        <w:br w:type="page"/>
      </w:r>
    </w:p>
    <w:p>
      <w:pPr>
        <w:pStyle w:val="Heading1"/>
        <w:keepNext/>
      </w:pPr>
      <w:r>
        <w:t>2. Member 1 - Authentication and Study Material Management</w:t>
      </w:r>
    </w:p>
    <w:tbl>
      <w:tblPr>
        <w:tblW w:type="auto" w:w="0"/>
        <w:jc w:val="center"/>
        <w:tblLayout w:type="fixed"/>
        <w:tblLook w:firstColumn="1" w:firstRow="1" w:lastColumn="0" w:lastRow="0" w:noHBand="0" w:noVBand="1" w:val="04A0"/>
        <w:tblBorders>
          <w:top w:val="single" w:sz="8" w:space="0" w:color="BDD0DF"/>
          <w:left w:val="single" w:sz="8" w:space="0" w:color="BDD0DF"/>
          <w:bottom w:val="single" w:sz="8" w:space="0" w:color="BDD0DF"/>
          <w:right w:val="single" w:sz="8" w:space="0" w:color="BDD0DF"/>
          <w:insideH w:val="single" w:sz="8" w:space="0" w:color="BDD0DF"/>
          <w:insideV w:val="single" w:sz="8" w:space="0" w:color="BDD0DF"/>
        </w:tblBorders>
      </w:tblPr>
      <w:tblGrid>
        <w:gridCol w:w="10091"/>
      </w:tblGrid>
      <w:tr>
        <w:tc>
          <w:tcPr>
            <w:tcW w:type="dxa" w:w="10206"/>
            <w:shd w:fill="EEF5F9"/>
            <w:tcMar>
              <w:top w:w="100" w:type="dxa"/>
              <w:start w:w="130" w:type="dxa"/>
              <w:bottom w:w="100" w:type="dxa"/>
              <w:end w:w="130" w:type="dxa"/>
            </w:tcMar>
            <w:vAlign w:val="center"/>
          </w:tcPr>
          <w:p>
            <w:pPr>
              <w:spacing w:after="0" w:line="269" w:lineRule="auto"/>
            </w:pPr>
            <w:r>
              <w:rPr>
                <w:rFonts w:ascii="Arial" w:hAnsi="Arial"/>
                <w:b/>
                <w:sz w:val="20"/>
              </w:rPr>
              <w:t>Primary Role:</w:t>
            </w:r>
            <w:r>
              <w:rPr>
                <w:rFonts w:ascii="Arial" w:hAnsi="Arial"/>
                <w:sz w:val="20"/>
              </w:rPr>
              <w:t xml:space="preserve"> Build the student-facing authentication and study-material flow, including the related frontend, feature APIs, models and usability/browser testing.</w:t>
            </w:r>
          </w:p>
        </w:tc>
      </w:tr>
    </w:tbl>
    <w:p>
      <w:pPr>
        <w:spacing w:after="0"/>
      </w:pPr>
    </w:p>
    <w:p>
      <w:pPr>
        <w:pStyle w:val="Heading2"/>
        <w:keepNext/>
      </w:pPr>
      <w:r>
        <w:t>2.1 Functional Requirements Owned</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SRS ID</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Responsibility</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Expected Working Output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CSMQ-F-001</w:t>
            </w:r>
          </w:p>
        </w:tc>
        <w:tc>
          <w:tcPr>
            <w:tcW w:type="dxa" w:w="3855"/>
            <w:tcMar>
              <w:top w:w="70" w:type="dxa"/>
              <w:start w:w="85" w:type="dxa"/>
              <w:bottom w:w="70" w:type="dxa"/>
              <w:end w:w="85" w:type="dxa"/>
            </w:tcMar>
            <w:vAlign w:val="top"/>
          </w:tcPr>
          <w:p>
            <w:pPr>
              <w:spacing w:after="0" w:line="240" w:lineRule="auto"/>
            </w:pPr>
            <w:r>
              <w:rPr>
                <w:rFonts w:ascii="Arial" w:hAnsi="Arial"/>
                <w:sz w:val="17"/>
              </w:rPr>
              <w:t>User registration</w:t>
            </w:r>
          </w:p>
        </w:tc>
        <w:tc>
          <w:tcPr>
            <w:tcW w:type="dxa" w:w="4649"/>
            <w:tcMar>
              <w:top w:w="70" w:type="dxa"/>
              <w:start w:w="85" w:type="dxa"/>
              <w:bottom w:w="70" w:type="dxa"/>
              <w:end w:w="85" w:type="dxa"/>
            </w:tcMar>
            <w:vAlign w:val="top"/>
          </w:tcPr>
          <w:p>
            <w:pPr>
              <w:spacing w:after="0" w:line="240" w:lineRule="auto"/>
            </w:pPr>
            <w:r>
              <w:rPr>
                <w:rFonts w:ascii="Arial" w:hAnsi="Arial"/>
                <w:sz w:val="17"/>
              </w:rPr>
              <w:t>Student can create an account using valid details.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CSMQ-F-002</w:t>
            </w:r>
          </w:p>
        </w:tc>
        <w:tc>
          <w:tcPr>
            <w:tcW w:type="dxa" w:w="3855"/>
            <w:tcMar>
              <w:top w:w="70" w:type="dxa"/>
              <w:start w:w="85" w:type="dxa"/>
              <w:bottom w:w="70" w:type="dxa"/>
              <w:end w:w="85" w:type="dxa"/>
            </w:tcMar>
            <w:vAlign w:val="top"/>
          </w:tcPr>
          <w:p>
            <w:pPr>
              <w:spacing w:after="0" w:line="240" w:lineRule="auto"/>
            </w:pPr>
            <w:r>
              <w:rPr>
                <w:rFonts w:ascii="Arial" w:hAnsi="Arial"/>
                <w:sz w:val="17"/>
              </w:rPr>
              <w:t>Login + invalid-login handling</w:t>
            </w:r>
          </w:p>
        </w:tc>
        <w:tc>
          <w:tcPr>
            <w:tcW w:type="dxa" w:w="4649"/>
            <w:tcMar>
              <w:top w:w="70" w:type="dxa"/>
              <w:start w:w="85" w:type="dxa"/>
              <w:bottom w:w="70" w:type="dxa"/>
              <w:end w:w="85" w:type="dxa"/>
            </w:tcMar>
            <w:vAlign w:val="top"/>
          </w:tcPr>
          <w:p>
            <w:pPr>
              <w:spacing w:after="0" w:line="240" w:lineRule="auto"/>
            </w:pPr>
            <w:r>
              <w:rPr>
                <w:rFonts w:ascii="Arial" w:hAnsi="Arial"/>
                <w:sz w:val="17"/>
              </w:rPr>
              <w:t>Valid login succeeds; invalid credentials show a clear error.</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CSMQ-F-004</w:t>
            </w:r>
          </w:p>
        </w:tc>
        <w:tc>
          <w:tcPr>
            <w:tcW w:type="dxa" w:w="3855"/>
            <w:tcMar>
              <w:top w:w="70" w:type="dxa"/>
              <w:start w:w="85" w:type="dxa"/>
              <w:bottom w:w="70" w:type="dxa"/>
              <w:end w:w="85" w:type="dxa"/>
            </w:tcMar>
            <w:vAlign w:val="top"/>
          </w:tcPr>
          <w:p>
            <w:pPr>
              <w:spacing w:after="0" w:line="240" w:lineRule="auto"/>
            </w:pPr>
            <w:r>
              <w:rPr>
                <w:rFonts w:ascii="Arial" w:hAnsi="Arial"/>
                <w:sz w:val="17"/>
              </w:rPr>
              <w:t>Logout</w:t>
            </w:r>
          </w:p>
        </w:tc>
        <w:tc>
          <w:tcPr>
            <w:tcW w:type="dxa" w:w="4649"/>
            <w:tcMar>
              <w:top w:w="70" w:type="dxa"/>
              <w:start w:w="85" w:type="dxa"/>
              <w:bottom w:w="70" w:type="dxa"/>
              <w:end w:w="85" w:type="dxa"/>
            </w:tcMar>
            <w:vAlign w:val="top"/>
          </w:tcPr>
          <w:p>
            <w:pPr>
              <w:spacing w:after="0" w:line="240" w:lineRule="auto"/>
            </w:pPr>
            <w:r>
              <w:rPr>
                <w:rFonts w:ascii="Arial" w:hAnsi="Arial"/>
                <w:sz w:val="17"/>
              </w:rPr>
              <w:t>Session/token is cleared and protected pages are inaccessible.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CSMQ-F-010</w:t>
            </w:r>
          </w:p>
        </w:tc>
        <w:tc>
          <w:tcPr>
            <w:tcW w:type="dxa" w:w="3855"/>
            <w:tcMar>
              <w:top w:w="70" w:type="dxa"/>
              <w:start w:w="85" w:type="dxa"/>
              <w:bottom w:w="70" w:type="dxa"/>
              <w:end w:w="85" w:type="dxa"/>
            </w:tcMar>
            <w:vAlign w:val="top"/>
          </w:tcPr>
          <w:p>
            <w:pPr>
              <w:spacing w:after="0" w:line="240" w:lineRule="auto"/>
            </w:pPr>
            <w:r>
              <w:rPr>
                <w:rFonts w:ascii="Arial" w:hAnsi="Arial"/>
                <w:sz w:val="17"/>
              </w:rPr>
              <w:t>Upload PDF study material</w:t>
            </w:r>
          </w:p>
        </w:tc>
        <w:tc>
          <w:tcPr>
            <w:tcW w:type="dxa" w:w="4649"/>
            <w:tcMar>
              <w:top w:w="70" w:type="dxa"/>
              <w:start w:w="85" w:type="dxa"/>
              <w:bottom w:w="70" w:type="dxa"/>
              <w:end w:w="85" w:type="dxa"/>
            </w:tcMar>
            <w:vAlign w:val="top"/>
          </w:tcPr>
          <w:p>
            <w:pPr>
              <w:spacing w:after="0" w:line="240" w:lineRule="auto"/>
            </w:pPr>
            <w:r>
              <w:rPr>
                <w:rFonts w:ascii="Arial" w:hAnsi="Arial"/>
                <w:sz w:val="17"/>
              </w:rPr>
              <w:t>Valid PDF within configured size is stored and listed.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CSMQ-F-012</w:t>
            </w:r>
          </w:p>
        </w:tc>
        <w:tc>
          <w:tcPr>
            <w:tcW w:type="dxa" w:w="3855"/>
            <w:tcMar>
              <w:top w:w="70" w:type="dxa"/>
              <w:start w:w="85" w:type="dxa"/>
              <w:bottom w:w="70" w:type="dxa"/>
              <w:end w:w="85" w:type="dxa"/>
            </w:tcMar>
            <w:vAlign w:val="top"/>
          </w:tcPr>
          <w:p>
            <w:pPr>
              <w:spacing w:after="0" w:line="240" w:lineRule="auto"/>
            </w:pPr>
            <w:r>
              <w:rPr>
                <w:rFonts w:ascii="Arial" w:hAnsi="Arial"/>
                <w:sz w:val="17"/>
              </w:rPr>
              <w:t>Search/filter study material</w:t>
            </w:r>
          </w:p>
        </w:tc>
        <w:tc>
          <w:tcPr>
            <w:tcW w:type="dxa" w:w="4649"/>
            <w:tcMar>
              <w:top w:w="70" w:type="dxa"/>
              <w:start w:w="85" w:type="dxa"/>
              <w:bottom w:w="70" w:type="dxa"/>
              <w:end w:w="85" w:type="dxa"/>
            </w:tcMar>
            <w:vAlign w:val="top"/>
          </w:tcPr>
          <w:p>
            <w:pPr>
              <w:spacing w:after="0" w:line="240" w:lineRule="auto"/>
            </w:pPr>
            <w:r>
              <w:rPr>
                <w:rFonts w:ascii="Arial" w:hAnsi="Arial"/>
                <w:sz w:val="17"/>
              </w:rPr>
              <w:t>Students can find resources by keyword or subject.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CSMQ-F-013</w:t>
            </w:r>
          </w:p>
        </w:tc>
        <w:tc>
          <w:tcPr>
            <w:tcW w:type="dxa" w:w="3855"/>
            <w:tcMar>
              <w:top w:w="70" w:type="dxa"/>
              <w:start w:w="85" w:type="dxa"/>
              <w:bottom w:w="70" w:type="dxa"/>
              <w:end w:w="85" w:type="dxa"/>
            </w:tcMar>
            <w:vAlign w:val="top"/>
          </w:tcPr>
          <w:p>
            <w:pPr>
              <w:spacing w:after="0" w:line="240" w:lineRule="auto"/>
            </w:pPr>
            <w:r>
              <w:rPr>
                <w:rFonts w:ascii="Arial" w:hAnsi="Arial"/>
                <w:sz w:val="17"/>
              </w:rPr>
              <w:t>View/download study material</w:t>
            </w:r>
          </w:p>
        </w:tc>
        <w:tc>
          <w:tcPr>
            <w:tcW w:type="dxa" w:w="4649"/>
            <w:tcMar>
              <w:top w:w="70" w:type="dxa"/>
              <w:start w:w="85" w:type="dxa"/>
              <w:bottom w:w="70" w:type="dxa"/>
              <w:end w:w="85" w:type="dxa"/>
            </w:tcMar>
            <w:vAlign w:val="top"/>
          </w:tcPr>
          <w:p>
            <w:pPr>
              <w:spacing w:after="0" w:line="240" w:lineRule="auto"/>
            </w:pPr>
            <w:r>
              <w:rPr>
                <w:rFonts w:ascii="Arial" w:hAnsi="Arial"/>
                <w:sz w:val="17"/>
              </w:rPr>
              <w:t>Stored PDF can be opened or downloaded.</w:t>
            </w:r>
          </w:p>
        </w:tc>
      </w:tr>
    </w:tbl>
    <w:p>
      <w:pPr>
        <w:spacing w:after="0"/>
      </w:pPr>
    </w:p>
    <w:p>
      <w:pPr>
        <w:pStyle w:val="Heading2"/>
        <w:keepNext/>
      </w:pPr>
      <w:r>
        <w:t>2.2 Detailed Development Tasks</w:t>
      </w:r>
    </w:p>
    <w:p>
      <w:pPr>
        <w:pStyle w:val="ListBullet"/>
        <w:spacing w:after="40"/>
        <w:ind w:left="283"/>
      </w:pPr>
      <w:r>
        <w:rPr>
          <w:rFonts w:ascii="Arial" w:hAnsi="Arial"/>
          <w:sz w:val="20"/>
        </w:rPr>
        <w:t>Set up the React screens for Registration, Login, Logout, Student Dashboard and Study Materials.</w:t>
      </w:r>
    </w:p>
    <w:p>
      <w:pPr>
        <w:pStyle w:val="ListBullet"/>
        <w:spacing w:after="40"/>
        <w:ind w:left="283"/>
      </w:pPr>
      <w:r>
        <w:rPr>
          <w:rFonts w:ascii="Arial" w:hAnsi="Arial"/>
          <w:sz w:val="20"/>
        </w:rPr>
        <w:t>Implement form validation for required fields, email format and user-friendly error messages.</w:t>
      </w:r>
    </w:p>
    <w:p>
      <w:pPr>
        <w:pStyle w:val="ListBullet"/>
        <w:spacing w:after="40"/>
        <w:ind w:left="283"/>
      </w:pPr>
      <w:r>
        <w:rPr>
          <w:rFonts w:ascii="Arial" w:hAnsi="Arial"/>
          <w:sz w:val="20"/>
        </w:rPr>
        <w:t>Implement or integrate authentication APIs for register/login/logout with the shared middleware from Member 4.</w:t>
      </w:r>
    </w:p>
    <w:p>
      <w:pPr>
        <w:pStyle w:val="ListBullet"/>
        <w:spacing w:after="40"/>
        <w:ind w:left="283"/>
      </w:pPr>
      <w:r>
        <w:rPr>
          <w:rFonts w:ascii="Arial" w:hAnsi="Arial"/>
          <w:sz w:val="20"/>
        </w:rPr>
        <w:t>Create the User and Material schema/model fields required by this module.</w:t>
      </w:r>
    </w:p>
    <w:p>
      <w:pPr>
        <w:pStyle w:val="ListBullet"/>
        <w:spacing w:after="40"/>
        <w:ind w:left="283"/>
      </w:pPr>
      <w:r>
        <w:rPr>
          <w:rFonts w:ascii="Arial" w:hAnsi="Arial"/>
          <w:sz w:val="20"/>
        </w:rPr>
        <w:t>Build the PDF upload form with title, subject, description and file selection.</w:t>
      </w:r>
    </w:p>
    <w:p>
      <w:pPr>
        <w:pStyle w:val="ListBullet"/>
        <w:spacing w:after="40"/>
        <w:ind w:left="283"/>
      </w:pPr>
      <w:r>
        <w:rPr>
          <w:rFonts w:ascii="Arial" w:hAnsi="Arial"/>
          <w:sz w:val="20"/>
        </w:rPr>
        <w:t>Validate PDF-only uploads and the configured maximum file size on both frontend and backend.</w:t>
      </w:r>
    </w:p>
    <w:p>
      <w:pPr>
        <w:pStyle w:val="ListBullet"/>
        <w:spacing w:after="40"/>
        <w:ind w:left="283"/>
      </w:pPr>
      <w:r>
        <w:rPr>
          <w:rFonts w:ascii="Arial" w:hAnsi="Arial"/>
          <w:sz w:val="20"/>
        </w:rPr>
        <w:t>Build material list, search and subject filter UI.</w:t>
      </w:r>
    </w:p>
    <w:p>
      <w:pPr>
        <w:pStyle w:val="ListBullet"/>
        <w:spacing w:after="40"/>
        <w:ind w:left="283"/>
      </w:pPr>
      <w:r>
        <w:rPr>
          <w:rFonts w:ascii="Arial" w:hAnsi="Arial"/>
          <w:sz w:val="20"/>
        </w:rPr>
        <w:t>Implement View/Download actions and handle missing/deleted material gracefully.</w:t>
      </w:r>
    </w:p>
    <w:p>
      <w:pPr>
        <w:pStyle w:val="ListBullet"/>
        <w:spacing w:after="40"/>
        <w:ind w:left="283"/>
      </w:pPr>
      <w:r>
        <w:rPr>
          <w:rFonts w:ascii="Arial" w:hAnsi="Arial"/>
          <w:sz w:val="20"/>
        </w:rPr>
        <w:t>Keep loading states, empty states and errors consistent across the student-facing screens.</w:t>
      </w:r>
    </w:p>
    <w:p>
      <w:pPr>
        <w:pStyle w:val="Heading2"/>
        <w:keepNext/>
      </w:pPr>
      <w:r>
        <w:t>2.3 Main Components and APIs</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Area</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Completion Check</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React UI</w:t>
            </w:r>
          </w:p>
        </w:tc>
        <w:tc>
          <w:tcPr>
            <w:tcW w:type="dxa" w:w="3855"/>
            <w:tcMar>
              <w:top w:w="70" w:type="dxa"/>
              <w:start w:w="85" w:type="dxa"/>
              <w:bottom w:w="70" w:type="dxa"/>
              <w:end w:w="85" w:type="dxa"/>
            </w:tcMar>
            <w:vAlign w:val="top"/>
          </w:tcPr>
          <w:p>
            <w:pPr>
              <w:spacing w:after="0" w:line="240" w:lineRule="auto"/>
            </w:pPr>
            <w:r>
              <w:rPr>
                <w:rFonts w:ascii="Arial" w:hAnsi="Arial"/>
                <w:sz w:val="17"/>
              </w:rPr>
              <w:t>Register/Login/Logout, Upload Material, Material List/Search/View</w:t>
            </w:r>
          </w:p>
        </w:tc>
        <w:tc>
          <w:tcPr>
            <w:tcW w:type="dxa" w:w="4649"/>
            <w:tcMar>
              <w:top w:w="70" w:type="dxa"/>
              <w:start w:w="85" w:type="dxa"/>
              <w:bottom w:w="70" w:type="dxa"/>
              <w:end w:w="85" w:type="dxa"/>
            </w:tcMar>
            <w:vAlign w:val="top"/>
          </w:tcPr>
          <w:p>
            <w:pPr>
              <w:spacing w:after="0" w:line="240" w:lineRule="auto"/>
            </w:pPr>
            <w:r>
              <w:rPr>
                <w:rFonts w:ascii="Arial" w:hAnsi="Arial"/>
                <w:sz w:val="17"/>
              </w:rPr>
              <w:t>Student completes full flow without manual DB changes.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User Model/API</w:t>
            </w:r>
          </w:p>
        </w:tc>
        <w:tc>
          <w:tcPr>
            <w:tcW w:type="dxa" w:w="3855"/>
            <w:tcMar>
              <w:top w:w="70" w:type="dxa"/>
              <w:start w:w="85" w:type="dxa"/>
              <w:bottom w:w="70" w:type="dxa"/>
              <w:end w:w="85" w:type="dxa"/>
            </w:tcMar>
            <w:vAlign w:val="top"/>
          </w:tcPr>
          <w:p>
            <w:pPr>
              <w:spacing w:after="0" w:line="240" w:lineRule="auto"/>
            </w:pPr>
            <w:r>
              <w:rPr>
                <w:rFonts w:ascii="Arial" w:hAnsi="Arial"/>
                <w:sz w:val="17"/>
              </w:rPr>
              <w:t>User model + register/login/logout integration</w:t>
            </w:r>
          </w:p>
        </w:tc>
        <w:tc>
          <w:tcPr>
            <w:tcW w:type="dxa" w:w="4649"/>
            <w:tcMar>
              <w:top w:w="70" w:type="dxa"/>
              <w:start w:w="85" w:type="dxa"/>
              <w:bottom w:w="70" w:type="dxa"/>
              <w:end w:w="85" w:type="dxa"/>
            </w:tcMar>
            <w:vAlign w:val="top"/>
          </w:tcPr>
          <w:p>
            <w:pPr>
              <w:spacing w:after="0" w:line="240" w:lineRule="auto"/>
            </w:pPr>
            <w:r>
              <w:rPr>
                <w:rFonts w:ascii="Arial" w:hAnsi="Arial"/>
                <w:sz w:val="17"/>
              </w:rPr>
              <w:t>Valid session works; invalid login is rejected.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Material Model/API</w:t>
            </w:r>
          </w:p>
        </w:tc>
        <w:tc>
          <w:tcPr>
            <w:tcW w:type="dxa" w:w="3855"/>
            <w:tcMar>
              <w:top w:w="70" w:type="dxa"/>
              <w:start w:w="85" w:type="dxa"/>
              <w:bottom w:w="70" w:type="dxa"/>
              <w:end w:w="85" w:type="dxa"/>
            </w:tcMar>
            <w:vAlign w:val="top"/>
          </w:tcPr>
          <w:p>
            <w:pPr>
              <w:spacing w:after="0" w:line="240" w:lineRule="auto"/>
            </w:pPr>
            <w:r>
              <w:rPr>
                <w:rFonts w:ascii="Arial" w:hAnsi="Arial"/>
                <w:sz w:val="17"/>
              </w:rPr>
              <w:t>Material metadata, upload/list/search/view/download</w:t>
            </w:r>
          </w:p>
        </w:tc>
        <w:tc>
          <w:tcPr>
            <w:tcW w:type="dxa" w:w="4649"/>
            <w:tcMar>
              <w:top w:w="70" w:type="dxa"/>
              <w:start w:w="85" w:type="dxa"/>
              <w:bottom w:w="70" w:type="dxa"/>
              <w:end w:w="85" w:type="dxa"/>
            </w:tcMar>
            <w:vAlign w:val="top"/>
          </w:tcPr>
          <w:p>
            <w:pPr>
              <w:spacing w:after="0" w:line="240" w:lineRule="auto"/>
            </w:pPr>
            <w:r>
              <w:rPr>
                <w:rFonts w:ascii="Arial" w:hAnsi="Arial"/>
                <w:sz w:val="17"/>
              </w:rPr>
              <w:t>Uploaded PDF can later be found and opened.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Validation</w:t>
            </w:r>
          </w:p>
        </w:tc>
        <w:tc>
          <w:tcPr>
            <w:tcW w:type="dxa" w:w="3855"/>
            <w:tcMar>
              <w:top w:w="70" w:type="dxa"/>
              <w:start w:w="85" w:type="dxa"/>
              <w:bottom w:w="70" w:type="dxa"/>
              <w:end w:w="85" w:type="dxa"/>
            </w:tcMar>
            <w:vAlign w:val="top"/>
          </w:tcPr>
          <w:p>
            <w:pPr>
              <w:spacing w:after="0" w:line="240" w:lineRule="auto"/>
            </w:pPr>
            <w:r>
              <w:rPr>
                <w:rFonts w:ascii="Arial" w:hAnsi="Arial"/>
                <w:sz w:val="17"/>
              </w:rPr>
              <w:t>Email, required fields, PDF type, file size</w:t>
            </w:r>
          </w:p>
        </w:tc>
        <w:tc>
          <w:tcPr>
            <w:tcW w:type="dxa" w:w="4649"/>
            <w:tcMar>
              <w:top w:w="70" w:type="dxa"/>
              <w:start w:w="85" w:type="dxa"/>
              <w:bottom w:w="70" w:type="dxa"/>
              <w:end w:w="85" w:type="dxa"/>
            </w:tcMar>
            <w:vAlign w:val="top"/>
          </w:tcPr>
          <w:p>
            <w:pPr>
              <w:spacing w:after="0" w:line="240" w:lineRule="auto"/>
            </w:pPr>
            <w:r>
              <w:rPr>
                <w:rFonts w:ascii="Arial" w:hAnsi="Arial"/>
                <w:sz w:val="17"/>
              </w:rPr>
              <w:t>Invalid input is rejected with clear messages.</w:t>
            </w:r>
          </w:p>
        </w:tc>
      </w:tr>
    </w:tbl>
    <w:p>
      <w:pPr>
        <w:spacing w:after="0"/>
      </w:pPr>
    </w:p>
    <w:p>
      <w:pPr>
        <w:pStyle w:val="Heading2"/>
        <w:keepNext/>
      </w:pPr>
      <w:r>
        <w:t>2.4 NFR Ownership</w:t>
      </w:r>
    </w:p>
    <w:p>
      <w:pPr>
        <w:pStyle w:val="ListBullet"/>
        <w:spacing w:after="40"/>
        <w:ind w:left="283"/>
      </w:pPr>
      <w:r>
        <w:rPr>
          <w:rFonts w:ascii="Arial" w:hAnsi="Arial"/>
          <w:b/>
          <w:sz w:val="20"/>
        </w:rPr>
        <w:t>CSMQ-NF-004 - Browser Compatibility:</w:t>
      </w:r>
      <w:r>
        <w:rPr>
          <w:rFonts w:ascii="Arial" w:hAnsi="Arial"/>
          <w:sz w:val="20"/>
        </w:rPr>
        <w:t xml:space="preserve"> verify the core student flow on recent Chrome, Edge and Firefox.</w:t>
      </w:r>
    </w:p>
    <w:p>
      <w:pPr>
        <w:pStyle w:val="ListBullet"/>
        <w:spacing w:after="40"/>
        <w:ind w:left="283"/>
      </w:pPr>
      <w:r>
        <w:rPr>
          <w:rFonts w:ascii="Arial" w:hAnsi="Arial"/>
          <w:b/>
          <w:sz w:val="20"/>
        </w:rPr>
        <w:t>CSMQ-NF-005 - Usability:</w:t>
      </w:r>
      <w:r>
        <w:rPr>
          <w:rFonts w:ascii="Arial" w:hAnsi="Arial"/>
          <w:sz w:val="20"/>
        </w:rPr>
        <w:t xml:space="preserve"> keep navigation, success messages, validation messages and error messages clear.</w:t>
      </w:r>
    </w:p>
    <w:p>
      <w:pPr>
        <w:pStyle w:val="Heading2"/>
        <w:keepNext/>
      </w:pPr>
      <w:r>
        <w:t>2.5 Jira Work</w:t>
      </w:r>
    </w:p>
    <w:p>
      <w:pPr>
        <w:pStyle w:val="ListBullet"/>
        <w:spacing w:after="40"/>
        <w:ind w:left="283"/>
      </w:pPr>
      <w:r>
        <w:rPr>
          <w:rFonts w:ascii="Arial" w:hAnsi="Arial"/>
          <w:sz w:val="20"/>
        </w:rPr>
        <w:t>Create/update Jira stories for registration, login, logout, PDF upload, material search and view/download.</w:t>
      </w:r>
    </w:p>
    <w:p>
      <w:pPr>
        <w:pStyle w:val="ListBullet"/>
        <w:spacing w:after="40"/>
        <w:ind w:left="283"/>
      </w:pPr>
      <w:r>
        <w:rPr>
          <w:rFonts w:ascii="Arial" w:hAnsi="Arial"/>
          <w:sz w:val="20"/>
        </w:rPr>
        <w:t>Move issues through: TO DO -&gt; IN PROGRESS -&gt; CODE REVIEW -&gt; TESTING -&gt; DONE.</w:t>
      </w:r>
    </w:p>
    <w:p>
      <w:pPr>
        <w:pStyle w:val="ListBullet"/>
        <w:spacing w:after="40"/>
        <w:ind w:left="283"/>
      </w:pPr>
      <w:r>
        <w:rPr>
          <w:rFonts w:ascii="Arial" w:hAnsi="Arial"/>
          <w:sz w:val="20"/>
        </w:rPr>
        <w:t>Add pull-request links, screenshots or test evidence before closing each issue.</w:t>
      </w:r>
    </w:p>
    <w:p>
      <w:pPr>
        <w:pStyle w:val="ListBullet"/>
        <w:spacing w:after="40"/>
        <w:ind w:left="283"/>
      </w:pPr>
      <w:r>
        <w:rPr>
          <w:rFonts w:ascii="Arial" w:hAnsi="Arial"/>
          <w:sz w:val="20"/>
        </w:rPr>
        <w:t>Cross-test Member 3's quiz attempt/evaluation flow and log reproducible defects.</w:t>
      </w:r>
    </w:p>
    <w:p>
      <w:pPr>
        <w:pStyle w:val="Heading2"/>
        <w:keepNext/>
      </w:pPr>
      <w:r>
        <w:t>2.6 GitHub Work</w:t>
      </w:r>
    </w:p>
    <w:p>
      <w:pPr>
        <w:pStyle w:val="ListBullet"/>
        <w:spacing w:after="40"/>
        <w:ind w:left="283"/>
      </w:pPr>
      <w:r>
        <w:rPr>
          <w:rFonts w:ascii="Arial" w:hAnsi="Arial"/>
          <w:sz w:val="20"/>
        </w:rPr>
        <w:t xml:space="preserve">Use one feature branch per Jira issue, e.g. </w:t>
      </w:r>
      <w:r>
        <w:rPr>
          <w:rFonts w:ascii="Arial" w:hAnsi="Arial"/>
          <w:color w:val="374151"/>
          <w:sz w:val="20"/>
        </w:rPr>
        <w:t>feature/CSMQ-10-material-upload</w:t>
      </w:r>
      <w:r>
        <w:rPr>
          <w:rFonts w:ascii="Arial" w:hAnsi="Arial"/>
          <w:sz w:val="20"/>
        </w:rPr>
        <w:t>.</w:t>
      </w:r>
    </w:p>
    <w:p>
      <w:pPr>
        <w:pStyle w:val="ListBullet"/>
        <w:spacing w:after="40"/>
        <w:ind w:left="283"/>
      </w:pPr>
      <w:r>
        <w:rPr>
          <w:rFonts w:ascii="Arial" w:hAnsi="Arial"/>
          <w:sz w:val="20"/>
        </w:rPr>
        <w:t xml:space="preserve">Use meaningful commits, e.g. </w:t>
      </w:r>
      <w:r>
        <w:rPr>
          <w:rFonts w:ascii="Arial" w:hAnsi="Arial"/>
          <w:color w:val="374151"/>
          <w:sz w:val="20"/>
        </w:rPr>
        <w:t>CSMQ-10 Add PDF upload validation</w:t>
      </w:r>
      <w:r>
        <w:rPr>
          <w:rFonts w:ascii="Arial" w:hAnsi="Arial"/>
          <w:sz w:val="20"/>
        </w:rPr>
        <w:t>.</w:t>
      </w:r>
    </w:p>
    <w:p>
      <w:pPr>
        <w:pStyle w:val="ListBullet"/>
        <w:spacing w:after="40"/>
        <w:ind w:left="283"/>
      </w:pPr>
      <w:r>
        <w:rPr>
          <w:rFonts w:ascii="Arial" w:hAnsi="Arial"/>
          <w:sz w:val="20"/>
        </w:rPr>
        <w:t>Open a PR and request review before merge; do not push complete features directly to main.</w:t>
      </w:r>
    </w:p>
    <w:p>
      <w:pPr>
        <w:pStyle w:val="Heading2"/>
        <w:keepNext/>
      </w:pPr>
      <w:r>
        <w:t>2.7 Sprint Plan</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Sprint</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Member 1 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Evidence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0</w:t>
            </w:r>
          </w:p>
        </w:tc>
        <w:tc>
          <w:tcPr>
            <w:tcW w:type="dxa" w:w="3855"/>
            <w:tcMar>
              <w:top w:w="70" w:type="dxa"/>
              <w:start w:w="85" w:type="dxa"/>
              <w:bottom w:w="70" w:type="dxa"/>
              <w:end w:w="85" w:type="dxa"/>
            </w:tcMar>
            <w:vAlign w:val="top"/>
          </w:tcPr>
          <w:p>
            <w:pPr>
              <w:spacing w:after="0" w:line="240" w:lineRule="auto"/>
            </w:pPr>
            <w:r>
              <w:rPr>
                <w:rFonts w:ascii="Arial" w:hAnsi="Arial"/>
                <w:sz w:val="17"/>
              </w:rPr>
              <w:t>React routing, shared layout, API client skeleton</w:t>
            </w:r>
          </w:p>
        </w:tc>
        <w:tc>
          <w:tcPr>
            <w:tcW w:type="dxa" w:w="4649"/>
            <w:tcMar>
              <w:top w:w="70" w:type="dxa"/>
              <w:start w:w="85" w:type="dxa"/>
              <w:bottom w:w="70" w:type="dxa"/>
              <w:end w:w="85" w:type="dxa"/>
            </w:tcMar>
            <w:vAlign w:val="top"/>
          </w:tcPr>
          <w:p>
            <w:pPr>
              <w:spacing w:after="0" w:line="240" w:lineRule="auto"/>
            </w:pPr>
            <w:r>
              <w:rPr>
                <w:rFonts w:ascii="Arial" w:hAnsi="Arial"/>
                <w:sz w:val="17"/>
              </w:rPr>
              <w:t>Initial branch, Jira tasks, base screens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1</w:t>
            </w:r>
          </w:p>
        </w:tc>
        <w:tc>
          <w:tcPr>
            <w:tcW w:type="dxa" w:w="3855"/>
            <w:tcMar>
              <w:top w:w="70" w:type="dxa"/>
              <w:start w:w="85" w:type="dxa"/>
              <w:bottom w:w="70" w:type="dxa"/>
              <w:end w:w="85" w:type="dxa"/>
            </w:tcMar>
            <w:vAlign w:val="top"/>
          </w:tcPr>
          <w:p>
            <w:pPr>
              <w:spacing w:after="0" w:line="240" w:lineRule="auto"/>
            </w:pPr>
            <w:r>
              <w:rPr>
                <w:rFonts w:ascii="Arial" w:hAnsi="Arial"/>
                <w:sz w:val="17"/>
              </w:rPr>
              <w:t>Registration, login, logout, User model/API, PDF upload</w:t>
            </w:r>
          </w:p>
        </w:tc>
        <w:tc>
          <w:tcPr>
            <w:tcW w:type="dxa" w:w="4649"/>
            <w:tcMar>
              <w:top w:w="70" w:type="dxa"/>
              <w:start w:w="85" w:type="dxa"/>
              <w:bottom w:w="70" w:type="dxa"/>
              <w:end w:w="85" w:type="dxa"/>
            </w:tcMar>
            <w:vAlign w:val="top"/>
          </w:tcPr>
          <w:p>
            <w:pPr>
              <w:spacing w:after="0" w:line="240" w:lineRule="auto"/>
            </w:pPr>
            <w:r>
              <w:rPr>
                <w:rFonts w:ascii="Arial" w:hAnsi="Arial"/>
                <w:sz w:val="17"/>
              </w:rPr>
              <w:t>Working auth/upload PRs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2</w:t>
            </w:r>
          </w:p>
        </w:tc>
        <w:tc>
          <w:tcPr>
            <w:tcW w:type="dxa" w:w="3855"/>
            <w:tcMar>
              <w:top w:w="70" w:type="dxa"/>
              <w:start w:w="85" w:type="dxa"/>
              <w:bottom w:w="70" w:type="dxa"/>
              <w:end w:w="85" w:type="dxa"/>
            </w:tcMar>
            <w:vAlign w:val="top"/>
          </w:tcPr>
          <w:p>
            <w:pPr>
              <w:spacing w:after="0" w:line="240" w:lineRule="auto"/>
            </w:pPr>
            <w:r>
              <w:rPr>
                <w:rFonts w:ascii="Arial" w:hAnsi="Arial"/>
                <w:sz w:val="17"/>
              </w:rPr>
              <w:t>Material listing, search/filter, view/download</w:t>
            </w:r>
          </w:p>
        </w:tc>
        <w:tc>
          <w:tcPr>
            <w:tcW w:type="dxa" w:w="4649"/>
            <w:tcMar>
              <w:top w:w="70" w:type="dxa"/>
              <w:start w:w="85" w:type="dxa"/>
              <w:bottom w:w="70" w:type="dxa"/>
              <w:end w:w="85" w:type="dxa"/>
            </w:tcMar>
            <w:vAlign w:val="top"/>
          </w:tcPr>
          <w:p>
            <w:pPr>
              <w:spacing w:after="0" w:line="240" w:lineRule="auto"/>
            </w:pPr>
            <w:r>
              <w:rPr>
                <w:rFonts w:ascii="Arial" w:hAnsi="Arial"/>
                <w:sz w:val="17"/>
              </w:rPr>
              <w:t>End-to-end material flow</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3</w:t>
            </w:r>
          </w:p>
        </w:tc>
        <w:tc>
          <w:tcPr>
            <w:tcW w:type="dxa" w:w="3855"/>
            <w:tcMar>
              <w:top w:w="70" w:type="dxa"/>
              <w:start w:w="85" w:type="dxa"/>
              <w:bottom w:w="70" w:type="dxa"/>
              <w:end w:w="85" w:type="dxa"/>
            </w:tcMar>
            <w:vAlign w:val="top"/>
          </w:tcPr>
          <w:p>
            <w:pPr>
              <w:spacing w:after="0" w:line="240" w:lineRule="auto"/>
            </w:pPr>
            <w:r>
              <w:rPr>
                <w:rFonts w:ascii="Arial" w:hAnsi="Arial"/>
                <w:sz w:val="17"/>
              </w:rPr>
              <w:t>Browser/usability fixes and integration polishing</w:t>
            </w:r>
          </w:p>
        </w:tc>
        <w:tc>
          <w:tcPr>
            <w:tcW w:type="dxa" w:w="4649"/>
            <w:tcMar>
              <w:top w:w="70" w:type="dxa"/>
              <w:start w:w="85" w:type="dxa"/>
              <w:bottom w:w="70" w:type="dxa"/>
              <w:end w:w="85" w:type="dxa"/>
            </w:tcMar>
            <w:vAlign w:val="top"/>
          </w:tcPr>
          <w:p>
            <w:pPr>
              <w:spacing w:after="0" w:line="240" w:lineRule="auto"/>
            </w:pPr>
            <w:r>
              <w:rPr>
                <w:rFonts w:ascii="Arial" w:hAnsi="Arial"/>
                <w:sz w:val="17"/>
              </w:rPr>
              <w:t>Compatibility checklist + resolved bugs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4</w:t>
            </w:r>
          </w:p>
        </w:tc>
        <w:tc>
          <w:tcPr>
            <w:tcW w:type="dxa" w:w="3855"/>
            <w:tcMar>
              <w:top w:w="70" w:type="dxa"/>
              <w:start w:w="85" w:type="dxa"/>
              <w:bottom w:w="70" w:type="dxa"/>
              <w:end w:w="85" w:type="dxa"/>
            </w:tcMar>
            <w:vAlign w:val="top"/>
          </w:tcPr>
          <w:p>
            <w:pPr>
              <w:spacing w:after="0" w:line="240" w:lineRule="auto"/>
            </w:pPr>
            <w:r>
              <w:rPr>
                <w:rFonts w:ascii="Arial" w:hAnsi="Arial"/>
                <w:sz w:val="17"/>
              </w:rPr>
              <w:t>Cross-testing and demo preparation</w:t>
            </w:r>
          </w:p>
        </w:tc>
        <w:tc>
          <w:tcPr>
            <w:tcW w:type="dxa" w:w="4649"/>
            <w:tcMar>
              <w:top w:w="70" w:type="dxa"/>
              <w:start w:w="85" w:type="dxa"/>
              <w:bottom w:w="70" w:type="dxa"/>
              <w:end w:w="85" w:type="dxa"/>
            </w:tcMar>
            <w:vAlign w:val="top"/>
          </w:tcPr>
          <w:p>
            <w:pPr>
              <w:spacing w:after="0" w:line="240" w:lineRule="auto"/>
            </w:pPr>
            <w:r>
              <w:rPr>
                <w:rFonts w:ascii="Arial" w:hAnsi="Arial"/>
                <w:sz w:val="17"/>
              </w:rPr>
              <w:t>Test evidence + final screenshots</w:t>
            </w:r>
          </w:p>
        </w:tc>
      </w:tr>
    </w:tbl>
    <w:p>
      <w:pPr>
        <w:spacing w:after="0"/>
      </w:pPr>
    </w:p>
    <w:p>
      <w:r>
        <w:br w:type="page"/>
      </w:r>
    </w:p>
    <w:p>
      <w:pPr>
        <w:pStyle w:val="Heading1"/>
        <w:keepNext/>
      </w:pPr>
      <w:r>
        <w:t>3. Member 2 - Question Bank, Quiz Creation and Jira Coordination</w:t>
      </w:r>
    </w:p>
    <w:tbl>
      <w:tblPr>
        <w:tblW w:type="auto" w:w="0"/>
        <w:jc w:val="center"/>
        <w:tblLayout w:type="fixed"/>
        <w:tblLook w:firstColumn="1" w:firstRow="1" w:lastColumn="0" w:lastRow="0" w:noHBand="0" w:noVBand="1" w:val="04A0"/>
        <w:tblBorders>
          <w:top w:val="single" w:sz="8" w:space="0" w:color="BDD0DF"/>
          <w:left w:val="single" w:sz="8" w:space="0" w:color="BDD0DF"/>
          <w:bottom w:val="single" w:sz="8" w:space="0" w:color="BDD0DF"/>
          <w:right w:val="single" w:sz="8" w:space="0" w:color="BDD0DF"/>
          <w:insideH w:val="single" w:sz="8" w:space="0" w:color="BDD0DF"/>
          <w:insideV w:val="single" w:sz="8" w:space="0" w:color="BDD0DF"/>
        </w:tblBorders>
      </w:tblPr>
      <w:tblGrid>
        <w:gridCol w:w="10091"/>
      </w:tblGrid>
      <w:tr>
        <w:tc>
          <w:tcPr>
            <w:tcW w:type="dxa" w:w="10206"/>
            <w:shd w:fill="EEF5F9"/>
            <w:tcMar>
              <w:top w:w="100" w:type="dxa"/>
              <w:start w:w="130" w:type="dxa"/>
              <w:bottom w:w="100" w:type="dxa"/>
              <w:end w:w="130" w:type="dxa"/>
            </w:tcMar>
            <w:vAlign w:val="center"/>
          </w:tcPr>
          <w:p>
            <w:pPr>
              <w:spacing w:after="0" w:line="269" w:lineRule="auto"/>
            </w:pPr>
            <w:r>
              <w:rPr>
                <w:rFonts w:ascii="Arial" w:hAnsi="Arial"/>
                <w:b/>
                <w:sz w:val="20"/>
              </w:rPr>
              <w:t>Primary Role:</w:t>
            </w:r>
            <w:r>
              <w:rPr>
                <w:rFonts w:ascii="Arial" w:hAnsi="Arial"/>
                <w:sz w:val="20"/>
              </w:rPr>
              <w:t xml:space="preserve"> Build the content-authoring side of the system: question bank and quiz creation/search. Also coordinate Jira quality without becoming the only person responsible for Jira updates.</w:t>
            </w:r>
          </w:p>
        </w:tc>
      </w:tr>
    </w:tbl>
    <w:p>
      <w:pPr>
        <w:spacing w:after="0"/>
      </w:pPr>
    </w:p>
    <w:p>
      <w:pPr>
        <w:pStyle w:val="Heading2"/>
        <w:keepNext/>
      </w:pPr>
      <w:r>
        <w:t>3.1 Functional Requirements Owned</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SRS ID</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Responsibility</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Expected Working Output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CSMQ-F-020</w:t>
            </w:r>
          </w:p>
        </w:tc>
        <w:tc>
          <w:tcPr>
            <w:tcW w:type="dxa" w:w="3855"/>
            <w:tcMar>
              <w:top w:w="70" w:type="dxa"/>
              <w:start w:w="85" w:type="dxa"/>
              <w:bottom w:w="70" w:type="dxa"/>
              <w:end w:w="85" w:type="dxa"/>
            </w:tcMar>
            <w:vAlign w:val="top"/>
          </w:tcPr>
          <w:p>
            <w:pPr>
              <w:spacing w:after="0" w:line="240" w:lineRule="auto"/>
            </w:pPr>
            <w:r>
              <w:rPr>
                <w:rFonts w:ascii="Arial" w:hAnsi="Arial"/>
                <w:sz w:val="17"/>
              </w:rPr>
              <w:t>Add/classify MCQ question</w:t>
            </w:r>
          </w:p>
        </w:tc>
        <w:tc>
          <w:tcPr>
            <w:tcW w:type="dxa" w:w="4649"/>
            <w:tcMar>
              <w:top w:w="70" w:type="dxa"/>
              <w:start w:w="85" w:type="dxa"/>
              <w:bottom w:w="70" w:type="dxa"/>
              <w:end w:w="85" w:type="dxa"/>
            </w:tcMar>
            <w:vAlign w:val="top"/>
          </w:tcPr>
          <w:p>
            <w:pPr>
              <w:spacing w:after="0" w:line="240" w:lineRule="auto"/>
            </w:pPr>
            <w:r>
              <w:rPr>
                <w:rFonts w:ascii="Arial" w:hAnsi="Arial"/>
                <w:sz w:val="17"/>
              </w:rPr>
              <w:t>MCQ with options, correct answer, subject, topic and difficulty is stored.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CSMQ-F-022</w:t>
            </w:r>
          </w:p>
        </w:tc>
        <w:tc>
          <w:tcPr>
            <w:tcW w:type="dxa" w:w="3855"/>
            <w:tcMar>
              <w:top w:w="70" w:type="dxa"/>
              <w:start w:w="85" w:type="dxa"/>
              <w:bottom w:w="70" w:type="dxa"/>
              <w:end w:w="85" w:type="dxa"/>
            </w:tcMar>
            <w:vAlign w:val="top"/>
          </w:tcPr>
          <w:p>
            <w:pPr>
              <w:spacing w:after="0" w:line="240" w:lineRule="auto"/>
            </w:pPr>
            <w:r>
              <w:rPr>
                <w:rFonts w:ascii="Arial" w:hAnsi="Arial"/>
                <w:sz w:val="17"/>
              </w:rPr>
              <w:t>Search/filter question bank</w:t>
            </w:r>
          </w:p>
        </w:tc>
        <w:tc>
          <w:tcPr>
            <w:tcW w:type="dxa" w:w="4649"/>
            <w:tcMar>
              <w:top w:w="70" w:type="dxa"/>
              <w:start w:w="85" w:type="dxa"/>
              <w:bottom w:w="70" w:type="dxa"/>
              <w:end w:w="85" w:type="dxa"/>
            </w:tcMar>
            <w:vAlign w:val="top"/>
          </w:tcPr>
          <w:p>
            <w:pPr>
              <w:spacing w:after="0" w:line="240" w:lineRule="auto"/>
            </w:pPr>
            <w:r>
              <w:rPr>
                <w:rFonts w:ascii="Arial" w:hAnsi="Arial"/>
                <w:sz w:val="17"/>
              </w:rPr>
              <w:t>Questions are searchable/filterable by subject, topic or difficulty.</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CSMQ-F-030</w:t>
            </w:r>
          </w:p>
        </w:tc>
        <w:tc>
          <w:tcPr>
            <w:tcW w:type="dxa" w:w="3855"/>
            <w:tcMar>
              <w:top w:w="70" w:type="dxa"/>
              <w:start w:w="85" w:type="dxa"/>
              <w:bottom w:w="70" w:type="dxa"/>
              <w:end w:w="85" w:type="dxa"/>
            </w:tcMar>
            <w:vAlign w:val="top"/>
          </w:tcPr>
          <w:p>
            <w:pPr>
              <w:spacing w:after="0" w:line="240" w:lineRule="auto"/>
            </w:pPr>
            <w:r>
              <w:rPr>
                <w:rFonts w:ascii="Arial" w:hAnsi="Arial"/>
                <w:sz w:val="17"/>
              </w:rPr>
              <w:t>Create quiz using question-bank questions</w:t>
            </w:r>
          </w:p>
        </w:tc>
        <w:tc>
          <w:tcPr>
            <w:tcW w:type="dxa" w:w="4649"/>
            <w:tcMar>
              <w:top w:w="70" w:type="dxa"/>
              <w:start w:w="85" w:type="dxa"/>
              <w:bottom w:w="70" w:type="dxa"/>
              <w:end w:w="85" w:type="dxa"/>
            </w:tcMar>
            <w:vAlign w:val="top"/>
          </w:tcPr>
          <w:p>
            <w:pPr>
              <w:spacing w:after="0" w:line="240" w:lineRule="auto"/>
            </w:pPr>
            <w:r>
              <w:rPr>
                <w:rFonts w:ascii="Arial" w:hAnsi="Arial"/>
                <w:sz w:val="17"/>
              </w:rPr>
              <w:t>Quiz with title, subject and selected questions is stored.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CSMQ-F-032</w:t>
            </w:r>
          </w:p>
        </w:tc>
        <w:tc>
          <w:tcPr>
            <w:tcW w:type="dxa" w:w="3855"/>
            <w:tcMar>
              <w:top w:w="70" w:type="dxa"/>
              <w:start w:w="85" w:type="dxa"/>
              <w:bottom w:w="70" w:type="dxa"/>
              <w:end w:w="85" w:type="dxa"/>
            </w:tcMar>
            <w:vAlign w:val="top"/>
          </w:tcPr>
          <w:p>
            <w:pPr>
              <w:spacing w:after="0" w:line="240" w:lineRule="auto"/>
            </w:pPr>
            <w:r>
              <w:rPr>
                <w:rFonts w:ascii="Arial" w:hAnsi="Arial"/>
                <w:sz w:val="17"/>
              </w:rPr>
              <w:t>Search/view available quizzes</w:t>
            </w:r>
          </w:p>
        </w:tc>
        <w:tc>
          <w:tcPr>
            <w:tcW w:type="dxa" w:w="4649"/>
            <w:tcMar>
              <w:top w:w="70" w:type="dxa"/>
              <w:start w:w="85" w:type="dxa"/>
              <w:bottom w:w="70" w:type="dxa"/>
              <w:end w:w="85" w:type="dxa"/>
            </w:tcMar>
            <w:vAlign w:val="top"/>
          </w:tcPr>
          <w:p>
            <w:pPr>
              <w:spacing w:after="0" w:line="240" w:lineRule="auto"/>
            </w:pPr>
            <w:r>
              <w:rPr>
                <w:rFonts w:ascii="Arial" w:hAnsi="Arial"/>
                <w:sz w:val="17"/>
              </w:rPr>
              <w:t>Students can find and open available quizzes.</w:t>
            </w:r>
          </w:p>
        </w:tc>
      </w:tr>
    </w:tbl>
    <w:p>
      <w:pPr>
        <w:spacing w:after="0"/>
      </w:pPr>
    </w:p>
    <w:p>
      <w:pPr>
        <w:pStyle w:val="Heading2"/>
        <w:keepNext/>
      </w:pPr>
      <w:r>
        <w:t>3.2 Detailed Development Tasks</w:t>
      </w:r>
    </w:p>
    <w:p>
      <w:pPr>
        <w:pStyle w:val="ListBullet"/>
        <w:spacing w:after="40"/>
        <w:ind w:left="283"/>
      </w:pPr>
      <w:r>
        <w:rPr>
          <w:rFonts w:ascii="Arial" w:hAnsi="Arial"/>
          <w:sz w:val="20"/>
        </w:rPr>
        <w:t>Create Question and Quiz schemas/models needed by this module.</w:t>
      </w:r>
    </w:p>
    <w:p>
      <w:pPr>
        <w:pStyle w:val="ListBullet"/>
        <w:spacing w:after="40"/>
        <w:ind w:left="283"/>
      </w:pPr>
      <w:r>
        <w:rPr>
          <w:rFonts w:ascii="Arial" w:hAnsi="Arial"/>
          <w:sz w:val="20"/>
        </w:rPr>
        <w:t>Build Add Question UI with MCQ text, options, correct answer, subject, topic and difficulty.</w:t>
      </w:r>
    </w:p>
    <w:p>
      <w:pPr>
        <w:pStyle w:val="ListBullet"/>
        <w:spacing w:after="40"/>
        <w:ind w:left="283"/>
      </w:pPr>
      <w:r>
        <w:rPr>
          <w:rFonts w:ascii="Arial" w:hAnsi="Arial"/>
          <w:sz w:val="20"/>
        </w:rPr>
        <w:t>Validate required fields and ensure exactly one correct answer is stored for the MCQ.</w:t>
      </w:r>
    </w:p>
    <w:p>
      <w:pPr>
        <w:pStyle w:val="ListBullet"/>
        <w:spacing w:after="40"/>
        <w:ind w:left="283"/>
      </w:pPr>
      <w:r>
        <w:rPr>
          <w:rFonts w:ascii="Arial" w:hAnsi="Arial"/>
          <w:sz w:val="20"/>
        </w:rPr>
        <w:t>Build question-bank listing, search and filters.</w:t>
      </w:r>
    </w:p>
    <w:p>
      <w:pPr>
        <w:pStyle w:val="ListBullet"/>
        <w:spacing w:after="40"/>
        <w:ind w:left="283"/>
      </w:pPr>
      <w:r>
        <w:rPr>
          <w:rFonts w:ascii="Arial" w:hAnsi="Arial"/>
          <w:sz w:val="20"/>
        </w:rPr>
        <w:t>Build Create Quiz UI with title, subject and question selection from the question bank.</w:t>
      </w:r>
    </w:p>
    <w:p>
      <w:pPr>
        <w:pStyle w:val="ListBullet"/>
        <w:spacing w:after="40"/>
        <w:ind w:left="283"/>
      </w:pPr>
      <w:r>
        <w:rPr>
          <w:rFonts w:ascii="Arial" w:hAnsi="Arial"/>
          <w:sz w:val="20"/>
        </w:rPr>
        <w:t>Prevent empty quizzes and display validation messages.</w:t>
      </w:r>
    </w:p>
    <w:p>
      <w:pPr>
        <w:pStyle w:val="ListBullet"/>
        <w:spacing w:after="40"/>
        <w:ind w:left="283"/>
      </w:pPr>
      <w:r>
        <w:rPr>
          <w:rFonts w:ascii="Arial" w:hAnsi="Arial"/>
          <w:sz w:val="20"/>
        </w:rPr>
        <w:t>Build quiz list/search/detail or preview screen.</w:t>
      </w:r>
    </w:p>
    <w:p>
      <w:pPr>
        <w:pStyle w:val="ListBullet"/>
        <w:spacing w:after="40"/>
        <w:ind w:left="283"/>
      </w:pPr>
      <w:r>
        <w:rPr>
          <w:rFonts w:ascii="Arial" w:hAnsi="Arial"/>
          <w:sz w:val="20"/>
        </w:rPr>
        <w:t>Coordinate the quiz data structure with Member 3 so quiz attempts and evaluation can consume it directly.</w:t>
      </w:r>
    </w:p>
    <w:p>
      <w:pPr>
        <w:pStyle w:val="ListBullet"/>
        <w:spacing w:after="40"/>
        <w:ind w:left="283"/>
      </w:pPr>
      <w:r>
        <w:rPr>
          <w:rFonts w:ascii="Arial" w:hAnsi="Arial"/>
          <w:b/>
          <w:sz w:val="20"/>
        </w:rPr>
        <w:t>Security rule:</w:t>
      </w:r>
      <w:r>
        <w:rPr>
          <w:rFonts w:ascii="Arial" w:hAnsi="Arial"/>
          <w:sz w:val="20"/>
        </w:rPr>
        <w:t xml:space="preserve"> do not expose </w:t>
      </w:r>
      <w:r>
        <w:rPr>
          <w:rFonts w:ascii="Arial" w:hAnsi="Arial"/>
          <w:color w:val="374151"/>
          <w:sz w:val="20"/>
        </w:rPr>
        <w:t>correctAnswer</w:t>
      </w:r>
      <w:r>
        <w:rPr>
          <w:rFonts w:ascii="Arial" w:hAnsi="Arial"/>
          <w:sz w:val="20"/>
        </w:rPr>
        <w:t xml:space="preserve"> to the student before submission. The student-facing quiz API should return question text and options only.</w:t>
      </w:r>
    </w:p>
    <w:p>
      <w:pPr>
        <w:pStyle w:val="Heading2"/>
        <w:keepNext/>
      </w:pPr>
      <w:r>
        <w:t>3.3 Main Components and APIs</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Area</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Completion Check</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Question Model/UI</w:t>
            </w:r>
          </w:p>
        </w:tc>
        <w:tc>
          <w:tcPr>
            <w:tcW w:type="dxa" w:w="3855"/>
            <w:tcMar>
              <w:top w:w="70" w:type="dxa"/>
              <w:start w:w="85" w:type="dxa"/>
              <w:bottom w:w="70" w:type="dxa"/>
              <w:end w:w="85" w:type="dxa"/>
            </w:tcMar>
            <w:vAlign w:val="top"/>
          </w:tcPr>
          <w:p>
            <w:pPr>
              <w:spacing w:after="0" w:line="240" w:lineRule="auto"/>
            </w:pPr>
            <w:r>
              <w:rPr>
                <w:rFonts w:ascii="Arial" w:hAnsi="Arial"/>
                <w:sz w:val="17"/>
              </w:rPr>
              <w:t>Create question, store classification fields, browse/filter</w:t>
            </w:r>
          </w:p>
        </w:tc>
        <w:tc>
          <w:tcPr>
            <w:tcW w:type="dxa" w:w="4649"/>
            <w:tcMar>
              <w:top w:w="70" w:type="dxa"/>
              <w:start w:w="85" w:type="dxa"/>
              <w:bottom w:w="70" w:type="dxa"/>
              <w:end w:w="85" w:type="dxa"/>
            </w:tcMar>
            <w:vAlign w:val="top"/>
          </w:tcPr>
          <w:p>
            <w:pPr>
              <w:spacing w:after="0" w:line="240" w:lineRule="auto"/>
            </w:pPr>
            <w:r>
              <w:rPr>
                <w:rFonts w:ascii="Arial" w:hAnsi="Arial"/>
                <w:sz w:val="17"/>
              </w:rPr>
              <w:t>Created question can be found by filters.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Question APIs</w:t>
            </w:r>
          </w:p>
        </w:tc>
        <w:tc>
          <w:tcPr>
            <w:tcW w:type="dxa" w:w="3855"/>
            <w:tcMar>
              <w:top w:w="70" w:type="dxa"/>
              <w:start w:w="85" w:type="dxa"/>
              <w:bottom w:w="70" w:type="dxa"/>
              <w:end w:w="85" w:type="dxa"/>
            </w:tcMar>
            <w:vAlign w:val="top"/>
          </w:tcPr>
          <w:p>
            <w:pPr>
              <w:spacing w:after="0" w:line="240" w:lineRule="auto"/>
            </w:pPr>
            <w:r>
              <w:rPr>
                <w:rFonts w:ascii="Arial" w:hAnsi="Arial"/>
                <w:sz w:val="17"/>
              </w:rPr>
              <w:t>Create/list/filter endpoints</w:t>
            </w:r>
          </w:p>
        </w:tc>
        <w:tc>
          <w:tcPr>
            <w:tcW w:type="dxa" w:w="4649"/>
            <w:tcMar>
              <w:top w:w="70" w:type="dxa"/>
              <w:start w:w="85" w:type="dxa"/>
              <w:bottom w:w="70" w:type="dxa"/>
              <w:end w:w="85" w:type="dxa"/>
            </w:tcMar>
            <w:vAlign w:val="top"/>
          </w:tcPr>
          <w:p>
            <w:pPr>
              <w:spacing w:after="0" w:line="240" w:lineRule="auto"/>
            </w:pPr>
            <w:r>
              <w:rPr>
                <w:rFonts w:ascii="Arial" w:hAnsi="Arial"/>
                <w:sz w:val="17"/>
              </w:rPr>
              <w:t>Stored metadata matches UI selection.</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Quiz Model/UI</w:t>
            </w:r>
          </w:p>
        </w:tc>
        <w:tc>
          <w:tcPr>
            <w:tcW w:type="dxa" w:w="3855"/>
            <w:tcMar>
              <w:top w:w="70" w:type="dxa"/>
              <w:start w:w="85" w:type="dxa"/>
              <w:bottom w:w="70" w:type="dxa"/>
              <w:end w:w="85" w:type="dxa"/>
            </w:tcMar>
            <w:vAlign w:val="top"/>
          </w:tcPr>
          <w:p>
            <w:pPr>
              <w:spacing w:after="0" w:line="240" w:lineRule="auto"/>
            </w:pPr>
            <w:r>
              <w:rPr>
                <w:rFonts w:ascii="Arial" w:hAnsi="Arial"/>
                <w:sz w:val="17"/>
              </w:rPr>
              <w:t>Create quiz, select questions, list/search quizzes</w:t>
            </w:r>
          </w:p>
        </w:tc>
        <w:tc>
          <w:tcPr>
            <w:tcW w:type="dxa" w:w="4649"/>
            <w:tcMar>
              <w:top w:w="70" w:type="dxa"/>
              <w:start w:w="85" w:type="dxa"/>
              <w:bottom w:w="70" w:type="dxa"/>
              <w:end w:w="85" w:type="dxa"/>
            </w:tcMar>
            <w:vAlign w:val="top"/>
          </w:tcPr>
          <w:p>
            <w:pPr>
              <w:spacing w:after="0" w:line="240" w:lineRule="auto"/>
            </w:pPr>
            <w:r>
              <w:rPr>
                <w:rFonts w:ascii="Arial" w:hAnsi="Arial"/>
                <w:sz w:val="17"/>
              </w:rPr>
              <w:t>Quiz is stored with intended question references.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Quiz APIs</w:t>
            </w:r>
          </w:p>
        </w:tc>
        <w:tc>
          <w:tcPr>
            <w:tcW w:type="dxa" w:w="3855"/>
            <w:tcMar>
              <w:top w:w="70" w:type="dxa"/>
              <w:start w:w="85" w:type="dxa"/>
              <w:bottom w:w="70" w:type="dxa"/>
              <w:end w:w="85" w:type="dxa"/>
            </w:tcMar>
            <w:vAlign w:val="top"/>
          </w:tcPr>
          <w:p>
            <w:pPr>
              <w:spacing w:after="0" w:line="240" w:lineRule="auto"/>
            </w:pPr>
            <w:r>
              <w:rPr>
                <w:rFonts w:ascii="Arial" w:hAnsi="Arial"/>
                <w:sz w:val="17"/>
              </w:rPr>
              <w:t>Create/list/detail/search endpoints</w:t>
            </w:r>
          </w:p>
        </w:tc>
        <w:tc>
          <w:tcPr>
            <w:tcW w:type="dxa" w:w="4649"/>
            <w:tcMar>
              <w:top w:w="70" w:type="dxa"/>
              <w:start w:w="85" w:type="dxa"/>
              <w:bottom w:w="70" w:type="dxa"/>
              <w:end w:w="85" w:type="dxa"/>
            </w:tcMar>
            <w:vAlign w:val="top"/>
          </w:tcPr>
          <w:p>
            <w:pPr>
              <w:spacing w:after="0" w:line="240" w:lineRule="auto"/>
            </w:pPr>
            <w:r>
              <w:rPr>
                <w:rFonts w:ascii="Arial" w:hAnsi="Arial"/>
                <w:sz w:val="17"/>
              </w:rPr>
              <w:t>Created quiz is retrievable and attemptable by Member 3 flow.</w:t>
            </w:r>
          </w:p>
        </w:tc>
      </w:tr>
    </w:tbl>
    <w:p>
      <w:pPr>
        <w:spacing w:after="0"/>
      </w:pPr>
    </w:p>
    <w:p>
      <w:pPr>
        <w:pStyle w:val="Heading2"/>
        <w:keepNext/>
      </w:pPr>
      <w:r>
        <w:t>3.4 Jira Coordinator Responsibilities</w:t>
      </w:r>
    </w:p>
    <w:p>
      <w:pPr>
        <w:pStyle w:val="ListBullet"/>
        <w:spacing w:after="40"/>
        <w:ind w:left="283"/>
      </w:pPr>
      <w:r>
        <w:rPr>
          <w:rFonts w:ascii="Arial" w:hAnsi="Arial"/>
          <w:sz w:val="20"/>
        </w:rPr>
        <w:t>Create and maintain Epics for Authentication, Materials, Question Bank, Quiz, Performance, Admin/Security, Testing and Documentation.</w:t>
      </w:r>
    </w:p>
    <w:p>
      <w:pPr>
        <w:pStyle w:val="ListBullet"/>
        <w:spacing w:after="40"/>
        <w:ind w:left="283"/>
      </w:pPr>
      <w:r>
        <w:rPr>
          <w:rFonts w:ascii="Arial" w:hAnsi="Arial"/>
          <w:sz w:val="20"/>
        </w:rPr>
        <w:t>Ensure each issue has an owner, acceptance criteria, priority and realistic sprint assignment.</w:t>
      </w:r>
    </w:p>
    <w:p>
      <w:pPr>
        <w:pStyle w:val="ListBullet"/>
        <w:spacing w:after="40"/>
        <w:ind w:left="283"/>
      </w:pPr>
      <w:r>
        <w:rPr>
          <w:rFonts w:ascii="Arial" w:hAnsi="Arial"/>
          <w:sz w:val="20"/>
        </w:rPr>
        <w:t>Check that blocked tasks and dependencies are visible on the board.</w:t>
      </w:r>
    </w:p>
    <w:p>
      <w:pPr>
        <w:pStyle w:val="ListBullet"/>
        <w:spacing w:after="40"/>
        <w:ind w:left="283"/>
      </w:pPr>
      <w:r>
        <w:rPr>
          <w:rFonts w:ascii="Arial" w:hAnsi="Arial"/>
          <w:sz w:val="20"/>
        </w:rPr>
        <w:t>Verify that PR links/test evidence are attached before issues move to DONE.</w:t>
      </w:r>
    </w:p>
    <w:p>
      <w:pPr>
        <w:pStyle w:val="ListBullet"/>
        <w:spacing w:after="40"/>
        <w:ind w:left="283"/>
      </w:pPr>
      <w:r>
        <w:rPr>
          <w:rFonts w:ascii="Arial" w:hAnsi="Arial"/>
          <w:sz w:val="20"/>
        </w:rPr>
        <w:t>Do not update everyone's work for them - each member must maintain their own Jira issues.</w:t>
      </w:r>
    </w:p>
    <w:p>
      <w:pPr>
        <w:pStyle w:val="Heading2"/>
        <w:keepNext/>
      </w:pPr>
      <w:r>
        <w:t>3.5 GitHub Work</w:t>
      </w:r>
    </w:p>
    <w:p>
      <w:pPr>
        <w:pStyle w:val="ListBullet"/>
        <w:spacing w:after="40"/>
        <w:ind w:left="283"/>
      </w:pPr>
      <w:r>
        <w:rPr>
          <w:rFonts w:ascii="Arial" w:hAnsi="Arial"/>
          <w:sz w:val="20"/>
        </w:rPr>
        <w:t>Create feature branches tied to Jira issue IDs and use meaningful commits.</w:t>
      </w:r>
    </w:p>
    <w:p>
      <w:pPr>
        <w:pStyle w:val="ListBullet"/>
        <w:spacing w:after="40"/>
        <w:ind w:left="283"/>
      </w:pPr>
      <w:r>
        <w:rPr>
          <w:rFonts w:ascii="Arial" w:hAnsi="Arial"/>
          <w:sz w:val="20"/>
        </w:rPr>
        <w:t>Open PRs for question-bank and quiz-creation changes and request review.</w:t>
      </w:r>
    </w:p>
    <w:p>
      <w:pPr>
        <w:pStyle w:val="ListBullet"/>
        <w:spacing w:after="40"/>
        <w:ind w:left="283"/>
      </w:pPr>
      <w:r>
        <w:rPr>
          <w:rFonts w:ascii="Arial" w:hAnsi="Arial"/>
          <w:sz w:val="20"/>
        </w:rPr>
        <w:t>Document the Question/Quiz API contract if Member 3 depends on it.</w:t>
      </w:r>
    </w:p>
    <w:p>
      <w:pPr>
        <w:pStyle w:val="Heading2"/>
        <w:keepNext/>
      </w:pPr>
      <w:r>
        <w:t>3.6 Testing Responsibility</w:t>
      </w:r>
    </w:p>
    <w:p>
      <w:pPr>
        <w:pStyle w:val="ListBullet"/>
        <w:spacing w:after="40"/>
        <w:ind w:left="283"/>
      </w:pPr>
      <w:r>
        <w:rPr>
          <w:rFonts w:ascii="Arial" w:hAnsi="Arial"/>
          <w:sz w:val="20"/>
        </w:rPr>
        <w:t>Test valid/invalid MCQ creation.</w:t>
      </w:r>
    </w:p>
    <w:p>
      <w:pPr>
        <w:pStyle w:val="ListBullet"/>
        <w:spacing w:after="40"/>
        <w:ind w:left="283"/>
      </w:pPr>
      <w:r>
        <w:rPr>
          <w:rFonts w:ascii="Arial" w:hAnsi="Arial"/>
          <w:sz w:val="20"/>
        </w:rPr>
        <w:t>Test question filters and quiz creation with selected questions.</w:t>
      </w:r>
    </w:p>
    <w:p>
      <w:pPr>
        <w:pStyle w:val="ListBullet"/>
        <w:spacing w:after="40"/>
        <w:ind w:left="283"/>
      </w:pPr>
      <w:r>
        <w:rPr>
          <w:rFonts w:ascii="Arial" w:hAnsi="Arial"/>
          <w:sz w:val="20"/>
        </w:rPr>
        <w:t>Test quiz list/search/detail.</w:t>
      </w:r>
    </w:p>
    <w:p>
      <w:pPr>
        <w:pStyle w:val="ListBullet"/>
        <w:spacing w:after="40"/>
        <w:ind w:left="283"/>
      </w:pPr>
      <w:r>
        <w:rPr>
          <w:rFonts w:ascii="Arial" w:hAnsi="Arial"/>
          <w:sz w:val="20"/>
        </w:rPr>
        <w:t>Cross-test Member 1's authentication/material module and report defects in Jira.</w:t>
      </w:r>
    </w:p>
    <w:p>
      <w:pPr>
        <w:pStyle w:val="Heading2"/>
        <w:keepNext/>
      </w:pPr>
      <w:r>
        <w:t>3.7 Sprint Plan</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Sprint</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Member 2 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Evidence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0</w:t>
            </w:r>
          </w:p>
        </w:tc>
        <w:tc>
          <w:tcPr>
            <w:tcW w:type="dxa" w:w="3855"/>
            <w:tcMar>
              <w:top w:w="70" w:type="dxa"/>
              <w:start w:w="85" w:type="dxa"/>
              <w:bottom w:w="70" w:type="dxa"/>
              <w:end w:w="85" w:type="dxa"/>
            </w:tcMar>
            <w:vAlign w:val="top"/>
          </w:tcPr>
          <w:p>
            <w:pPr>
              <w:spacing w:after="0" w:line="240" w:lineRule="auto"/>
            </w:pPr>
            <w:r>
              <w:rPr>
                <w:rFonts w:ascii="Arial" w:hAnsi="Arial"/>
                <w:sz w:val="17"/>
              </w:rPr>
              <w:t>Jira board/Epics, Question/Quiz model design and UI wireframe</w:t>
            </w:r>
          </w:p>
        </w:tc>
        <w:tc>
          <w:tcPr>
            <w:tcW w:type="dxa" w:w="4649"/>
            <w:tcMar>
              <w:top w:w="70" w:type="dxa"/>
              <w:start w:w="85" w:type="dxa"/>
              <w:bottom w:w="70" w:type="dxa"/>
              <w:end w:w="85" w:type="dxa"/>
            </w:tcMar>
            <w:vAlign w:val="top"/>
          </w:tcPr>
          <w:p>
            <w:pPr>
              <w:spacing w:after="0" w:line="240" w:lineRule="auto"/>
            </w:pPr>
            <w:r>
              <w:rPr>
                <w:rFonts w:ascii="Arial" w:hAnsi="Arial"/>
                <w:sz w:val="17"/>
              </w:rPr>
              <w:t>Backlog + initial schemas/wireframe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1</w:t>
            </w:r>
          </w:p>
        </w:tc>
        <w:tc>
          <w:tcPr>
            <w:tcW w:type="dxa" w:w="3855"/>
            <w:tcMar>
              <w:top w:w="70" w:type="dxa"/>
              <w:start w:w="85" w:type="dxa"/>
              <w:bottom w:w="70" w:type="dxa"/>
              <w:end w:w="85" w:type="dxa"/>
            </w:tcMar>
            <w:vAlign w:val="top"/>
          </w:tcPr>
          <w:p>
            <w:pPr>
              <w:spacing w:after="0" w:line="240" w:lineRule="auto"/>
            </w:pPr>
            <w:r>
              <w:rPr>
                <w:rFonts w:ascii="Arial" w:hAnsi="Arial"/>
                <w:sz w:val="17"/>
              </w:rPr>
              <w:t>Question model/API, Add MCQ and question filtering</w:t>
            </w:r>
          </w:p>
        </w:tc>
        <w:tc>
          <w:tcPr>
            <w:tcW w:type="dxa" w:w="4649"/>
            <w:tcMar>
              <w:top w:w="70" w:type="dxa"/>
              <w:start w:w="85" w:type="dxa"/>
              <w:bottom w:w="70" w:type="dxa"/>
              <w:end w:w="85" w:type="dxa"/>
            </w:tcMar>
            <w:vAlign w:val="top"/>
          </w:tcPr>
          <w:p>
            <w:pPr>
              <w:spacing w:after="0" w:line="240" w:lineRule="auto"/>
            </w:pPr>
            <w:r>
              <w:rPr>
                <w:rFonts w:ascii="Arial" w:hAnsi="Arial"/>
                <w:sz w:val="17"/>
              </w:rPr>
              <w:t>Question Bank PR + tests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2</w:t>
            </w:r>
          </w:p>
        </w:tc>
        <w:tc>
          <w:tcPr>
            <w:tcW w:type="dxa" w:w="3855"/>
            <w:tcMar>
              <w:top w:w="70" w:type="dxa"/>
              <w:start w:w="85" w:type="dxa"/>
              <w:bottom w:w="70" w:type="dxa"/>
              <w:end w:w="85" w:type="dxa"/>
            </w:tcMar>
            <w:vAlign w:val="top"/>
          </w:tcPr>
          <w:p>
            <w:pPr>
              <w:spacing w:after="0" w:line="240" w:lineRule="auto"/>
            </w:pPr>
            <w:r>
              <w:rPr>
                <w:rFonts w:ascii="Arial" w:hAnsi="Arial"/>
                <w:sz w:val="17"/>
              </w:rPr>
              <w:t>Quiz model/API, create quiz, select questions, quiz search/view</w:t>
            </w:r>
          </w:p>
        </w:tc>
        <w:tc>
          <w:tcPr>
            <w:tcW w:type="dxa" w:w="4649"/>
            <w:tcMar>
              <w:top w:w="70" w:type="dxa"/>
              <w:start w:w="85" w:type="dxa"/>
              <w:bottom w:w="70" w:type="dxa"/>
              <w:end w:w="85" w:type="dxa"/>
            </w:tcMar>
            <w:vAlign w:val="top"/>
          </w:tcPr>
          <w:p>
            <w:pPr>
              <w:spacing w:after="0" w:line="240" w:lineRule="auto"/>
            </w:pPr>
            <w:r>
              <w:rPr>
                <w:rFonts w:ascii="Arial" w:hAnsi="Arial"/>
                <w:sz w:val="17"/>
              </w:rPr>
              <w:t>Working quiz-authoring flow</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3</w:t>
            </w:r>
          </w:p>
        </w:tc>
        <w:tc>
          <w:tcPr>
            <w:tcW w:type="dxa" w:w="3855"/>
            <w:tcMar>
              <w:top w:w="70" w:type="dxa"/>
              <w:start w:w="85" w:type="dxa"/>
              <w:bottom w:w="70" w:type="dxa"/>
              <w:end w:w="85" w:type="dxa"/>
            </w:tcMar>
            <w:vAlign w:val="top"/>
          </w:tcPr>
          <w:p>
            <w:pPr>
              <w:spacing w:after="0" w:line="240" w:lineRule="auto"/>
            </w:pPr>
            <w:r>
              <w:rPr>
                <w:rFonts w:ascii="Arial" w:hAnsi="Arial"/>
                <w:sz w:val="17"/>
              </w:rPr>
              <w:t>Integration with Member 3, Jira cleanup, edge-case fixes</w:t>
            </w:r>
          </w:p>
        </w:tc>
        <w:tc>
          <w:tcPr>
            <w:tcW w:type="dxa" w:w="4649"/>
            <w:tcMar>
              <w:top w:w="70" w:type="dxa"/>
              <w:start w:w="85" w:type="dxa"/>
              <w:bottom w:w="70" w:type="dxa"/>
              <w:end w:w="85" w:type="dxa"/>
            </w:tcMar>
            <w:vAlign w:val="top"/>
          </w:tcPr>
          <w:p>
            <w:pPr>
              <w:spacing w:after="0" w:line="240" w:lineRule="auto"/>
            </w:pPr>
            <w:r>
              <w:rPr>
                <w:rFonts w:ascii="Arial" w:hAnsi="Arial"/>
                <w:sz w:val="17"/>
              </w:rPr>
              <w:t>Stable data contract + clean board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4</w:t>
            </w:r>
          </w:p>
        </w:tc>
        <w:tc>
          <w:tcPr>
            <w:tcW w:type="dxa" w:w="3855"/>
            <w:tcMar>
              <w:top w:w="70" w:type="dxa"/>
              <w:start w:w="85" w:type="dxa"/>
              <w:bottom w:w="70" w:type="dxa"/>
              <w:end w:w="85" w:type="dxa"/>
            </w:tcMar>
            <w:vAlign w:val="top"/>
          </w:tcPr>
          <w:p>
            <w:pPr>
              <w:spacing w:after="0" w:line="240" w:lineRule="auto"/>
            </w:pPr>
            <w:r>
              <w:rPr>
                <w:rFonts w:ascii="Arial" w:hAnsi="Arial"/>
                <w:sz w:val="17"/>
              </w:rPr>
              <w:t>Cross-testing and final Jira evidence</w:t>
            </w:r>
          </w:p>
        </w:tc>
        <w:tc>
          <w:tcPr>
            <w:tcW w:type="dxa" w:w="4649"/>
            <w:tcMar>
              <w:top w:w="70" w:type="dxa"/>
              <w:start w:w="85" w:type="dxa"/>
              <w:bottom w:w="70" w:type="dxa"/>
              <w:end w:w="85" w:type="dxa"/>
            </w:tcMar>
            <w:vAlign w:val="top"/>
          </w:tcPr>
          <w:p>
            <w:pPr>
              <w:spacing w:after="0" w:line="240" w:lineRule="auto"/>
            </w:pPr>
            <w:r>
              <w:rPr>
                <w:rFonts w:ascii="Arial" w:hAnsi="Arial"/>
                <w:sz w:val="17"/>
              </w:rPr>
              <w:t>Closed issues with PR/test links</w:t>
            </w:r>
          </w:p>
        </w:tc>
      </w:tr>
    </w:tbl>
    <w:p>
      <w:pPr>
        <w:spacing w:after="0"/>
      </w:pPr>
    </w:p>
    <w:p>
      <w:r>
        <w:br w:type="page"/>
      </w:r>
    </w:p>
    <w:p>
      <w:pPr>
        <w:pStyle w:val="Heading1"/>
        <w:keepNext/>
      </w:pPr>
      <w:r>
        <w:t>4. Member 3 - Quiz Attempt, Evaluation, Results and Performance</w:t>
      </w:r>
    </w:p>
    <w:tbl>
      <w:tblPr>
        <w:tblW w:type="auto" w:w="0"/>
        <w:jc w:val="center"/>
        <w:tblLayout w:type="fixed"/>
        <w:tblLook w:firstColumn="1" w:firstRow="1" w:lastColumn="0" w:lastRow="0" w:noHBand="0" w:noVBand="1" w:val="04A0"/>
        <w:tblBorders>
          <w:top w:val="single" w:sz="8" w:space="0" w:color="BDD0DF"/>
          <w:left w:val="single" w:sz="8" w:space="0" w:color="BDD0DF"/>
          <w:bottom w:val="single" w:sz="8" w:space="0" w:color="BDD0DF"/>
          <w:right w:val="single" w:sz="8" w:space="0" w:color="BDD0DF"/>
          <w:insideH w:val="single" w:sz="8" w:space="0" w:color="BDD0DF"/>
          <w:insideV w:val="single" w:sz="8" w:space="0" w:color="BDD0DF"/>
        </w:tblBorders>
      </w:tblPr>
      <w:tblGrid>
        <w:gridCol w:w="10091"/>
      </w:tblGrid>
      <w:tr>
        <w:tc>
          <w:tcPr>
            <w:tcW w:type="dxa" w:w="10206"/>
            <w:shd w:fill="EEF5F9"/>
            <w:tcMar>
              <w:top w:w="100" w:type="dxa"/>
              <w:start w:w="130" w:type="dxa"/>
              <w:bottom w:w="100" w:type="dxa"/>
              <w:end w:w="130" w:type="dxa"/>
            </w:tcMar>
            <w:vAlign w:val="center"/>
          </w:tcPr>
          <w:p>
            <w:pPr>
              <w:spacing w:after="0" w:line="269" w:lineRule="auto"/>
            </w:pPr>
            <w:r>
              <w:rPr>
                <w:rFonts w:ascii="Arial" w:hAnsi="Arial"/>
                <w:b/>
                <w:sz w:val="20"/>
              </w:rPr>
              <w:t>Primary Role:</w:t>
            </w:r>
            <w:r>
              <w:rPr>
                <w:rFonts w:ascii="Arial" w:hAnsi="Arial"/>
                <w:sz w:val="20"/>
              </w:rPr>
              <w:t xml:space="preserve"> Build the student quiz execution pipeline from attempt to result/history/performance, including QuizAttempt data storage and server-side evaluation logic.</w:t>
            </w:r>
          </w:p>
        </w:tc>
      </w:tr>
    </w:tbl>
    <w:p>
      <w:pPr>
        <w:spacing w:after="0"/>
      </w:pPr>
    </w:p>
    <w:p>
      <w:pPr>
        <w:pStyle w:val="Heading2"/>
        <w:keepNext/>
      </w:pPr>
      <w:r>
        <w:t>4.1 Functional Requirements Owned</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SRS ID</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Responsibility</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Expected Working Output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CSMQ-F-033</w:t>
            </w:r>
          </w:p>
        </w:tc>
        <w:tc>
          <w:tcPr>
            <w:tcW w:type="dxa" w:w="3855"/>
            <w:tcMar>
              <w:top w:w="70" w:type="dxa"/>
              <w:start w:w="85" w:type="dxa"/>
              <w:bottom w:w="70" w:type="dxa"/>
              <w:end w:w="85" w:type="dxa"/>
            </w:tcMar>
            <w:vAlign w:val="top"/>
          </w:tcPr>
          <w:p>
            <w:pPr>
              <w:spacing w:after="0" w:line="240" w:lineRule="auto"/>
            </w:pPr>
            <w:r>
              <w:rPr>
                <w:rFonts w:ascii="Arial" w:hAnsi="Arial"/>
                <w:sz w:val="17"/>
              </w:rPr>
              <w:t>Attempt available quiz</w:t>
            </w:r>
          </w:p>
        </w:tc>
        <w:tc>
          <w:tcPr>
            <w:tcW w:type="dxa" w:w="4649"/>
            <w:tcMar>
              <w:top w:w="70" w:type="dxa"/>
              <w:start w:w="85" w:type="dxa"/>
              <w:bottom w:w="70" w:type="dxa"/>
              <w:end w:w="85" w:type="dxa"/>
            </w:tcMar>
            <w:vAlign w:val="top"/>
          </w:tcPr>
          <w:p>
            <w:pPr>
              <w:spacing w:after="0" w:line="240" w:lineRule="auto"/>
            </w:pPr>
            <w:r>
              <w:rPr>
                <w:rFonts w:ascii="Arial" w:hAnsi="Arial"/>
                <w:sz w:val="17"/>
              </w:rPr>
              <w:t>Student can answer MCQs in an available quiz.</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CSMQ-F-034</w:t>
            </w:r>
          </w:p>
        </w:tc>
        <w:tc>
          <w:tcPr>
            <w:tcW w:type="dxa" w:w="3855"/>
            <w:tcMar>
              <w:top w:w="70" w:type="dxa"/>
              <w:start w:w="85" w:type="dxa"/>
              <w:bottom w:w="70" w:type="dxa"/>
              <w:end w:w="85" w:type="dxa"/>
            </w:tcMar>
            <w:vAlign w:val="top"/>
          </w:tcPr>
          <w:p>
            <w:pPr>
              <w:spacing w:after="0" w:line="240" w:lineRule="auto"/>
            </w:pPr>
            <w:r>
              <w:rPr>
                <w:rFonts w:ascii="Arial" w:hAnsi="Arial"/>
                <w:sz w:val="17"/>
              </w:rPr>
              <w:t>Automatic MCQ evaluation</w:t>
            </w:r>
          </w:p>
        </w:tc>
        <w:tc>
          <w:tcPr>
            <w:tcW w:type="dxa" w:w="4649"/>
            <w:tcMar>
              <w:top w:w="70" w:type="dxa"/>
              <w:start w:w="85" w:type="dxa"/>
              <w:bottom w:w="70" w:type="dxa"/>
              <w:end w:w="85" w:type="dxa"/>
            </w:tcMar>
            <w:vAlign w:val="top"/>
          </w:tcPr>
          <w:p>
            <w:pPr>
              <w:spacing w:after="0" w:line="240" w:lineRule="auto"/>
            </w:pPr>
            <w:r>
              <w:rPr>
                <w:rFonts w:ascii="Arial" w:hAnsi="Arial"/>
                <w:sz w:val="17"/>
              </w:rPr>
              <w:t>Backend calculates correct score from submitted responses.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CSMQ-F-035</w:t>
            </w:r>
          </w:p>
        </w:tc>
        <w:tc>
          <w:tcPr>
            <w:tcW w:type="dxa" w:w="3855"/>
            <w:tcMar>
              <w:top w:w="70" w:type="dxa"/>
              <w:start w:w="85" w:type="dxa"/>
              <w:bottom w:w="70" w:type="dxa"/>
              <w:end w:w="85" w:type="dxa"/>
            </w:tcMar>
            <w:vAlign w:val="top"/>
          </w:tcPr>
          <w:p>
            <w:pPr>
              <w:spacing w:after="0" w:line="240" w:lineRule="auto"/>
            </w:pPr>
            <w:r>
              <w:rPr>
                <w:rFonts w:ascii="Arial" w:hAnsi="Arial"/>
                <w:sz w:val="17"/>
              </w:rPr>
              <w:t>Display quiz result</w:t>
            </w:r>
          </w:p>
        </w:tc>
        <w:tc>
          <w:tcPr>
            <w:tcW w:type="dxa" w:w="4649"/>
            <w:tcMar>
              <w:top w:w="70" w:type="dxa"/>
              <w:start w:w="85" w:type="dxa"/>
              <w:bottom w:w="70" w:type="dxa"/>
              <w:end w:w="85" w:type="dxa"/>
            </w:tcMar>
            <w:vAlign w:val="top"/>
          </w:tcPr>
          <w:p>
            <w:pPr>
              <w:spacing w:after="0" w:line="240" w:lineRule="auto"/>
            </w:pPr>
            <w:r>
              <w:rPr>
                <w:rFonts w:ascii="Arial" w:hAnsi="Arial"/>
                <w:sz w:val="17"/>
              </w:rPr>
              <w:t>Score/percentage is shown after successful submission.</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CSMQ-F-036</w:t>
            </w:r>
          </w:p>
        </w:tc>
        <w:tc>
          <w:tcPr>
            <w:tcW w:type="dxa" w:w="3855"/>
            <w:tcMar>
              <w:top w:w="70" w:type="dxa"/>
              <w:start w:w="85" w:type="dxa"/>
              <w:bottom w:w="70" w:type="dxa"/>
              <w:end w:w="85" w:type="dxa"/>
            </w:tcMar>
            <w:vAlign w:val="top"/>
          </w:tcPr>
          <w:p>
            <w:pPr>
              <w:spacing w:after="0" w:line="240" w:lineRule="auto"/>
            </w:pPr>
            <w:r>
              <w:rPr>
                <w:rFonts w:ascii="Arial" w:hAnsi="Arial"/>
                <w:sz w:val="17"/>
              </w:rPr>
              <w:t>Quiz attempt history</w:t>
            </w:r>
          </w:p>
        </w:tc>
        <w:tc>
          <w:tcPr>
            <w:tcW w:type="dxa" w:w="4649"/>
            <w:tcMar>
              <w:top w:w="70" w:type="dxa"/>
              <w:start w:w="85" w:type="dxa"/>
              <w:bottom w:w="70" w:type="dxa"/>
              <w:end w:w="85" w:type="dxa"/>
            </w:tcMar>
            <w:vAlign w:val="top"/>
          </w:tcPr>
          <w:p>
            <w:pPr>
              <w:spacing w:after="0" w:line="240" w:lineRule="auto"/>
            </w:pPr>
            <w:r>
              <w:rPr>
                <w:rFonts w:ascii="Arial" w:hAnsi="Arial"/>
                <w:sz w:val="17"/>
              </w:rPr>
              <w:t>Previous attempts are stored and viewable by the correct user.</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CSMQ-F-040</w:t>
            </w:r>
          </w:p>
        </w:tc>
        <w:tc>
          <w:tcPr>
            <w:tcW w:type="dxa" w:w="3855"/>
            <w:tcMar>
              <w:top w:w="70" w:type="dxa"/>
              <w:start w:w="85" w:type="dxa"/>
              <w:bottom w:w="70" w:type="dxa"/>
              <w:end w:w="85" w:type="dxa"/>
            </w:tcMar>
            <w:vAlign w:val="top"/>
          </w:tcPr>
          <w:p>
            <w:pPr>
              <w:spacing w:after="0" w:line="240" w:lineRule="auto"/>
            </w:pPr>
            <w:r>
              <w:rPr>
                <w:rFonts w:ascii="Arial" w:hAnsi="Arial"/>
                <w:sz w:val="17"/>
              </w:rPr>
              <w:t>Subject-wise average score</w:t>
            </w:r>
          </w:p>
        </w:tc>
        <w:tc>
          <w:tcPr>
            <w:tcW w:type="dxa" w:w="4649"/>
            <w:tcMar>
              <w:top w:w="70" w:type="dxa"/>
              <w:start w:w="85" w:type="dxa"/>
              <w:bottom w:w="70" w:type="dxa"/>
              <w:end w:w="85" w:type="dxa"/>
            </w:tcMar>
            <w:vAlign w:val="top"/>
          </w:tcPr>
          <w:p>
            <w:pPr>
              <w:spacing w:after="0" w:line="240" w:lineRule="auto"/>
            </w:pPr>
            <w:r>
              <w:rPr>
                <w:rFonts w:ascii="Arial" w:hAnsi="Arial"/>
                <w:sz w:val="17"/>
              </w:rPr>
              <w:t>Average score for each subject is calculated from previous attempts.</w:t>
            </w:r>
          </w:p>
        </w:tc>
      </w:tr>
    </w:tbl>
    <w:p>
      <w:pPr>
        <w:spacing w:after="0"/>
      </w:pPr>
    </w:p>
    <w:p>
      <w:pPr>
        <w:pStyle w:val="Heading2"/>
        <w:keepNext/>
      </w:pPr>
      <w:r>
        <w:t>4.2 Detailed Development Tasks</w:t>
      </w:r>
    </w:p>
    <w:p>
      <w:pPr>
        <w:pStyle w:val="ListBullet"/>
        <w:spacing w:after="40"/>
        <w:ind w:left="283"/>
      </w:pPr>
      <w:r>
        <w:rPr>
          <w:rFonts w:ascii="Arial" w:hAnsi="Arial"/>
          <w:sz w:val="20"/>
        </w:rPr>
        <w:t>Create the QuizAttempt/Result schema/model with user, quiz, responses or score data, percentage and timestamp as required.</w:t>
      </w:r>
    </w:p>
    <w:p>
      <w:pPr>
        <w:pStyle w:val="ListBullet"/>
        <w:spacing w:after="40"/>
        <w:ind w:left="283"/>
      </w:pPr>
      <w:r>
        <w:rPr>
          <w:rFonts w:ascii="Arial" w:hAnsi="Arial"/>
          <w:sz w:val="20"/>
        </w:rPr>
        <w:t>Build the quiz attempt screen showing question text and options received from Member 2's quiz API.</w:t>
      </w:r>
    </w:p>
    <w:p>
      <w:pPr>
        <w:pStyle w:val="ListBullet"/>
        <w:spacing w:after="40"/>
        <w:ind w:left="283"/>
      </w:pPr>
      <w:r>
        <w:rPr>
          <w:rFonts w:ascii="Arial" w:hAnsi="Arial"/>
          <w:sz w:val="20"/>
        </w:rPr>
        <w:t>Maintain selected answers and handle unanswered questions predictably.</w:t>
      </w:r>
    </w:p>
    <w:p>
      <w:pPr>
        <w:pStyle w:val="ListBullet"/>
        <w:spacing w:after="40"/>
        <w:ind w:left="283"/>
      </w:pPr>
      <w:r>
        <w:rPr>
          <w:rFonts w:ascii="Arial" w:hAnsi="Arial"/>
          <w:sz w:val="20"/>
        </w:rPr>
        <w:t>Submit the student's responses to the backend for evaluation.</w:t>
      </w:r>
    </w:p>
    <w:p>
      <w:pPr>
        <w:pStyle w:val="ListBullet"/>
        <w:spacing w:after="40"/>
        <w:ind w:left="283"/>
      </w:pPr>
      <w:r>
        <w:rPr>
          <w:rFonts w:ascii="Arial" w:hAnsi="Arial"/>
          <w:b/>
          <w:sz w:val="20"/>
        </w:rPr>
        <w:t>Submission rule:</w:t>
      </w:r>
      <w:r>
        <w:rPr>
          <w:rFonts w:ascii="Arial" w:hAnsi="Arial"/>
          <w:sz w:val="20"/>
        </w:rPr>
        <w:t xml:space="preserve"> each individual quiz attempt should be accepted only once to prevent accidental duplicate submissions. This does not necessarily prohibit a student from starting a later repeat attempt if the system permits it.</w:t>
      </w:r>
    </w:p>
    <w:p>
      <w:pPr>
        <w:pStyle w:val="ListBullet"/>
        <w:spacing w:after="40"/>
        <w:ind w:left="283"/>
      </w:pPr>
      <w:r>
        <w:rPr>
          <w:rFonts w:ascii="Arial" w:hAnsi="Arial"/>
          <w:sz w:val="20"/>
        </w:rPr>
        <w:t>Evaluate answers server-side by comparing submitted responses with stored correct answers.</w:t>
      </w:r>
    </w:p>
    <w:p>
      <w:pPr>
        <w:pStyle w:val="ListBullet"/>
        <w:spacing w:after="40"/>
        <w:ind w:left="283"/>
      </w:pPr>
      <w:r>
        <w:rPr>
          <w:rFonts w:ascii="Arial" w:hAnsi="Arial"/>
          <w:sz w:val="20"/>
        </w:rPr>
        <w:t>Calculate raw score and percentage consistently.</w:t>
      </w:r>
    </w:p>
    <w:p>
      <w:pPr>
        <w:pStyle w:val="ListBullet"/>
        <w:spacing w:after="40"/>
        <w:ind w:left="283"/>
      </w:pPr>
      <w:r>
        <w:rPr>
          <w:rFonts w:ascii="Arial" w:hAnsi="Arial"/>
          <w:sz w:val="20"/>
        </w:rPr>
        <w:t>Store completed attempts and ensure they persist after restart/reconnect.</w:t>
      </w:r>
    </w:p>
    <w:p>
      <w:pPr>
        <w:pStyle w:val="ListBullet"/>
        <w:spacing w:after="40"/>
        <w:ind w:left="283"/>
      </w:pPr>
      <w:r>
        <w:rPr>
          <w:rFonts w:ascii="Arial" w:hAnsi="Arial"/>
          <w:sz w:val="20"/>
        </w:rPr>
        <w:t>Build result and quiz-history screens.</w:t>
      </w:r>
    </w:p>
    <w:p>
      <w:pPr>
        <w:pStyle w:val="ListBullet"/>
        <w:spacing w:after="40"/>
        <w:ind w:left="283"/>
      </w:pPr>
      <w:r>
        <w:rPr>
          <w:rFonts w:ascii="Arial" w:hAnsi="Arial"/>
          <w:sz w:val="20"/>
        </w:rPr>
        <w:t>Calculate subject-wise average as the sum of attempt percentages for that subject divided by the number of attempts.</w:t>
      </w:r>
    </w:p>
    <w:p>
      <w:pPr>
        <w:pStyle w:val="ListBullet"/>
        <w:spacing w:after="40"/>
        <w:ind w:left="283"/>
      </w:pPr>
      <w:r>
        <w:rPr>
          <w:rFonts w:ascii="Arial" w:hAnsi="Arial"/>
          <w:sz w:val="20"/>
        </w:rPr>
        <w:t>Handle subjects with no attempts and avoid divide-by-zero errors.</w:t>
      </w:r>
    </w:p>
    <w:p>
      <w:pPr>
        <w:pStyle w:val="Heading2"/>
        <w:keepNext/>
      </w:pPr>
      <w:r>
        <w:t>4.3 Main Components and APIs</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Area</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Completion Check</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Quiz Attempt UI</w:t>
            </w:r>
          </w:p>
        </w:tc>
        <w:tc>
          <w:tcPr>
            <w:tcW w:type="dxa" w:w="3855"/>
            <w:tcMar>
              <w:top w:w="70" w:type="dxa"/>
              <w:start w:w="85" w:type="dxa"/>
              <w:bottom w:w="70" w:type="dxa"/>
              <w:end w:w="85" w:type="dxa"/>
            </w:tcMar>
            <w:vAlign w:val="top"/>
          </w:tcPr>
          <w:p>
            <w:pPr>
              <w:spacing w:after="0" w:line="240" w:lineRule="auto"/>
            </w:pPr>
            <w:r>
              <w:rPr>
                <w:rFonts w:ascii="Arial" w:hAnsi="Arial"/>
                <w:sz w:val="17"/>
              </w:rPr>
              <w:t>MCQ display, answer selection, submission confirmation</w:t>
            </w:r>
          </w:p>
        </w:tc>
        <w:tc>
          <w:tcPr>
            <w:tcW w:type="dxa" w:w="4649"/>
            <w:tcMar>
              <w:top w:w="70" w:type="dxa"/>
              <w:start w:w="85" w:type="dxa"/>
              <w:bottom w:w="70" w:type="dxa"/>
              <w:end w:w="85" w:type="dxa"/>
            </w:tcMar>
            <w:vAlign w:val="top"/>
          </w:tcPr>
          <w:p>
            <w:pPr>
              <w:spacing w:after="0" w:line="240" w:lineRule="auto"/>
            </w:pPr>
            <w:r>
              <w:rPr>
                <w:rFonts w:ascii="Arial" w:hAnsi="Arial"/>
                <w:sz w:val="17"/>
              </w:rPr>
              <w:t>Student can complete and submit an attempt.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Evaluation API</w:t>
            </w:r>
          </w:p>
        </w:tc>
        <w:tc>
          <w:tcPr>
            <w:tcW w:type="dxa" w:w="3855"/>
            <w:tcMar>
              <w:top w:w="70" w:type="dxa"/>
              <w:start w:w="85" w:type="dxa"/>
              <w:bottom w:w="70" w:type="dxa"/>
              <w:end w:w="85" w:type="dxa"/>
            </w:tcMar>
            <w:vAlign w:val="top"/>
          </w:tcPr>
          <w:p>
            <w:pPr>
              <w:spacing w:after="0" w:line="240" w:lineRule="auto"/>
            </w:pPr>
            <w:r>
              <w:rPr>
                <w:rFonts w:ascii="Arial" w:hAnsi="Arial"/>
                <w:sz w:val="17"/>
              </w:rPr>
              <w:t>Receive responses and calculate score server-side</w:t>
            </w:r>
          </w:p>
        </w:tc>
        <w:tc>
          <w:tcPr>
            <w:tcW w:type="dxa" w:w="4649"/>
            <w:tcMar>
              <w:top w:w="70" w:type="dxa"/>
              <w:start w:w="85" w:type="dxa"/>
              <w:bottom w:w="70" w:type="dxa"/>
              <w:end w:w="85" w:type="dxa"/>
            </w:tcMar>
            <w:vAlign w:val="top"/>
          </w:tcPr>
          <w:p>
            <w:pPr>
              <w:spacing w:after="0" w:line="240" w:lineRule="auto"/>
            </w:pPr>
            <w:r>
              <w:rPr>
                <w:rFonts w:ascii="Arial" w:hAnsi="Arial"/>
                <w:sz w:val="17"/>
              </w:rPr>
              <w:t>Known test quiz gives expected score.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QuizAttempt Model</w:t>
            </w:r>
          </w:p>
        </w:tc>
        <w:tc>
          <w:tcPr>
            <w:tcW w:type="dxa" w:w="3855"/>
            <w:tcMar>
              <w:top w:w="70" w:type="dxa"/>
              <w:start w:w="85" w:type="dxa"/>
              <w:bottom w:w="70" w:type="dxa"/>
              <w:end w:w="85" w:type="dxa"/>
            </w:tcMar>
            <w:vAlign w:val="top"/>
          </w:tcPr>
          <w:p>
            <w:pPr>
              <w:spacing w:after="0" w:line="240" w:lineRule="auto"/>
            </w:pPr>
            <w:r>
              <w:rPr>
                <w:rFonts w:ascii="Arial" w:hAnsi="Arial"/>
                <w:sz w:val="17"/>
              </w:rPr>
              <w:t>Persist user/quiz/result/timestamp</w:t>
            </w:r>
          </w:p>
        </w:tc>
        <w:tc>
          <w:tcPr>
            <w:tcW w:type="dxa" w:w="4649"/>
            <w:tcMar>
              <w:top w:w="70" w:type="dxa"/>
              <w:start w:w="85" w:type="dxa"/>
              <w:bottom w:w="70" w:type="dxa"/>
              <w:end w:w="85" w:type="dxa"/>
            </w:tcMar>
            <w:vAlign w:val="top"/>
          </w:tcPr>
          <w:p>
            <w:pPr>
              <w:spacing w:after="0" w:line="240" w:lineRule="auto"/>
            </w:pPr>
            <w:r>
              <w:rPr>
                <w:rFonts w:ascii="Arial" w:hAnsi="Arial"/>
                <w:sz w:val="17"/>
              </w:rPr>
              <w:t>History remains after restart.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History UI/API</w:t>
            </w:r>
          </w:p>
        </w:tc>
        <w:tc>
          <w:tcPr>
            <w:tcW w:type="dxa" w:w="3855"/>
            <w:tcMar>
              <w:top w:w="70" w:type="dxa"/>
              <w:start w:w="85" w:type="dxa"/>
              <w:bottom w:w="70" w:type="dxa"/>
              <w:end w:w="85" w:type="dxa"/>
            </w:tcMar>
            <w:vAlign w:val="top"/>
          </w:tcPr>
          <w:p>
            <w:pPr>
              <w:spacing w:after="0" w:line="240" w:lineRule="auto"/>
            </w:pPr>
            <w:r>
              <w:rPr>
                <w:rFonts w:ascii="Arial" w:hAnsi="Arial"/>
                <w:sz w:val="17"/>
              </w:rPr>
              <w:t>List logged-in student's prior attempts</w:t>
            </w:r>
          </w:p>
        </w:tc>
        <w:tc>
          <w:tcPr>
            <w:tcW w:type="dxa" w:w="4649"/>
            <w:tcMar>
              <w:top w:w="70" w:type="dxa"/>
              <w:start w:w="85" w:type="dxa"/>
              <w:bottom w:w="70" w:type="dxa"/>
              <w:end w:w="85" w:type="dxa"/>
            </w:tcMar>
            <w:vAlign w:val="top"/>
          </w:tcPr>
          <w:p>
            <w:pPr>
              <w:spacing w:after="0" w:line="240" w:lineRule="auto"/>
            </w:pPr>
            <w:r>
              <w:rPr>
                <w:rFonts w:ascii="Arial" w:hAnsi="Arial"/>
                <w:sz w:val="17"/>
              </w:rPr>
              <w:t>Only correct user's attempts are shown.</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Performance API/UI</w:t>
            </w:r>
          </w:p>
        </w:tc>
        <w:tc>
          <w:tcPr>
            <w:tcW w:type="dxa" w:w="3855"/>
            <w:tcMar>
              <w:top w:w="70" w:type="dxa"/>
              <w:start w:w="85" w:type="dxa"/>
              <w:bottom w:w="70" w:type="dxa"/>
              <w:end w:w="85" w:type="dxa"/>
            </w:tcMar>
            <w:vAlign w:val="top"/>
          </w:tcPr>
          <w:p>
            <w:pPr>
              <w:spacing w:after="0" w:line="240" w:lineRule="auto"/>
            </w:pPr>
            <w:r>
              <w:rPr>
                <w:rFonts w:ascii="Arial" w:hAnsi="Arial"/>
                <w:sz w:val="17"/>
              </w:rPr>
              <w:t>Compute and display subject-wise average</w:t>
            </w:r>
          </w:p>
        </w:tc>
        <w:tc>
          <w:tcPr>
            <w:tcW w:type="dxa" w:w="4649"/>
            <w:tcMar>
              <w:top w:w="70" w:type="dxa"/>
              <w:start w:w="85" w:type="dxa"/>
              <w:bottom w:w="70" w:type="dxa"/>
              <w:end w:w="85" w:type="dxa"/>
            </w:tcMar>
            <w:vAlign w:val="top"/>
          </w:tcPr>
          <w:p>
            <w:pPr>
              <w:spacing w:after="0" w:line="240" w:lineRule="auto"/>
            </w:pPr>
            <w:r>
              <w:rPr>
                <w:rFonts w:ascii="Arial" w:hAnsi="Arial"/>
                <w:sz w:val="17"/>
              </w:rPr>
              <w:t>Manual calculation matches displayed result.</w:t>
            </w:r>
          </w:p>
        </w:tc>
      </w:tr>
    </w:tbl>
    <w:p>
      <w:pPr>
        <w:spacing w:after="0"/>
      </w:pPr>
    </w:p>
    <w:p>
      <w:pPr>
        <w:pStyle w:val="Heading2"/>
        <w:keepNext/>
      </w:pPr>
      <w:r>
        <w:t>4.4 NFR and Testing Responsibilities</w:t>
      </w:r>
    </w:p>
    <w:p>
      <w:pPr>
        <w:pStyle w:val="ListBullet"/>
        <w:spacing w:after="40"/>
        <w:ind w:left="283"/>
      </w:pPr>
      <w:r>
        <w:rPr>
          <w:rFonts w:ascii="Arial" w:hAnsi="Arial"/>
          <w:sz w:val="20"/>
        </w:rPr>
        <w:t xml:space="preserve">Support </w:t>
      </w:r>
      <w:r>
        <w:rPr>
          <w:rFonts w:ascii="Arial" w:hAnsi="Arial"/>
          <w:b/>
          <w:sz w:val="20"/>
        </w:rPr>
        <w:t>CSMQ-NF-002 - Data Persistence</w:t>
      </w:r>
      <w:r>
        <w:rPr>
          <w:rFonts w:ascii="Arial" w:hAnsi="Arial"/>
          <w:sz w:val="20"/>
        </w:rPr>
        <w:t xml:space="preserve"> with Member 4 by verifying attempts/results remain correct after application restart and database reconnect.</w:t>
      </w:r>
    </w:p>
    <w:p>
      <w:pPr>
        <w:pStyle w:val="ListBullet"/>
        <w:spacing w:after="40"/>
        <w:ind w:left="283"/>
      </w:pPr>
      <w:r>
        <w:rPr>
          <w:rFonts w:ascii="Arial" w:hAnsi="Arial"/>
          <w:sz w:val="20"/>
        </w:rPr>
        <w:t>Cross-test Member 4's Admin + Security module, especially student attempts to access admin-only operations.</w:t>
      </w:r>
    </w:p>
    <w:p>
      <w:pPr>
        <w:pStyle w:val="ListBullet"/>
        <w:spacing w:after="40"/>
        <w:ind w:left="283"/>
      </w:pPr>
      <w:r>
        <w:rPr>
          <w:rFonts w:ascii="Arial" w:hAnsi="Arial"/>
          <w:sz w:val="20"/>
        </w:rPr>
        <w:t>Test full-score, zero-score, mixed-score, unanswered-question, repeated-request and no-history cases.</w:t>
      </w:r>
    </w:p>
    <w:p>
      <w:pPr>
        <w:pStyle w:val="Heading2"/>
        <w:keepNext/>
      </w:pPr>
      <w:r>
        <w:t>4.5 Jira and GitHub Work</w:t>
      </w:r>
    </w:p>
    <w:p>
      <w:pPr>
        <w:pStyle w:val="ListBullet"/>
        <w:spacing w:after="40"/>
        <w:ind w:left="283"/>
      </w:pPr>
      <w:r>
        <w:rPr>
          <w:rFonts w:ascii="Arial" w:hAnsi="Arial"/>
          <w:sz w:val="20"/>
        </w:rPr>
        <w:t>Create/update Jira issues for quiz attempt, evaluation, result, history and performance.</w:t>
      </w:r>
    </w:p>
    <w:p>
      <w:pPr>
        <w:pStyle w:val="ListBullet"/>
        <w:spacing w:after="40"/>
        <w:ind w:left="283"/>
      </w:pPr>
      <w:r>
        <w:rPr>
          <w:rFonts w:ascii="Arial" w:hAnsi="Arial"/>
          <w:sz w:val="20"/>
        </w:rPr>
        <w:t>Attach test evidence showing expected vs actual scores.</w:t>
      </w:r>
    </w:p>
    <w:p>
      <w:pPr>
        <w:pStyle w:val="ListBullet"/>
        <w:spacing w:after="40"/>
        <w:ind w:left="283"/>
      </w:pPr>
      <w:r>
        <w:rPr>
          <w:rFonts w:ascii="Arial" w:hAnsi="Arial"/>
          <w:sz w:val="20"/>
        </w:rPr>
        <w:t>Use feature branches and PRs; request review from another member before merge.</w:t>
      </w:r>
    </w:p>
    <w:p>
      <w:pPr>
        <w:pStyle w:val="ListBullet"/>
        <w:spacing w:after="40"/>
        <w:ind w:left="283"/>
      </w:pPr>
      <w:r>
        <w:rPr>
          <w:rFonts w:ascii="Arial" w:hAnsi="Arial"/>
          <w:sz w:val="20"/>
        </w:rPr>
        <w:t>Coordinate API changes with Members 2 and 4 before changing shared request/response structures.</w:t>
      </w:r>
    </w:p>
    <w:p>
      <w:pPr>
        <w:pStyle w:val="Heading2"/>
        <w:keepNext/>
      </w:pPr>
      <w:r>
        <w:t>4.6 Sprint Plan</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Sprint</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Member 3 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Evidence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0</w:t>
            </w:r>
          </w:p>
        </w:tc>
        <w:tc>
          <w:tcPr>
            <w:tcW w:type="dxa" w:w="3855"/>
            <w:tcMar>
              <w:top w:w="70" w:type="dxa"/>
              <w:start w:w="85" w:type="dxa"/>
              <w:bottom w:w="70" w:type="dxa"/>
              <w:end w:w="85" w:type="dxa"/>
            </w:tcMar>
            <w:vAlign w:val="top"/>
          </w:tcPr>
          <w:p>
            <w:pPr>
              <w:spacing w:after="0" w:line="240" w:lineRule="auto"/>
            </w:pPr>
            <w:r>
              <w:rPr>
                <w:rFonts w:ascii="Arial" w:hAnsi="Arial"/>
                <w:sz w:val="17"/>
              </w:rPr>
              <w:t>Agree quiz-attempt/result data contract with Members 2 and 4</w:t>
            </w:r>
          </w:p>
        </w:tc>
        <w:tc>
          <w:tcPr>
            <w:tcW w:type="dxa" w:w="4649"/>
            <w:tcMar>
              <w:top w:w="70" w:type="dxa"/>
              <w:start w:w="85" w:type="dxa"/>
              <w:bottom w:w="70" w:type="dxa"/>
              <w:end w:w="85" w:type="dxa"/>
            </w:tcMar>
            <w:vAlign w:val="top"/>
          </w:tcPr>
          <w:p>
            <w:pPr>
              <w:spacing w:after="0" w:line="240" w:lineRule="auto"/>
            </w:pPr>
            <w:r>
              <w:rPr>
                <w:rFonts w:ascii="Arial" w:hAnsi="Arial"/>
                <w:sz w:val="17"/>
              </w:rPr>
              <w:t>Documented request/response fields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1</w:t>
            </w:r>
          </w:p>
        </w:tc>
        <w:tc>
          <w:tcPr>
            <w:tcW w:type="dxa" w:w="3855"/>
            <w:tcMar>
              <w:top w:w="70" w:type="dxa"/>
              <w:start w:w="85" w:type="dxa"/>
              <w:bottom w:w="70" w:type="dxa"/>
              <w:end w:w="85" w:type="dxa"/>
            </w:tcMar>
            <w:vAlign w:val="top"/>
          </w:tcPr>
          <w:p>
            <w:pPr>
              <w:spacing w:after="0" w:line="240" w:lineRule="auto"/>
            </w:pPr>
            <w:r>
              <w:rPr>
                <w:rFonts w:ascii="Arial" w:hAnsi="Arial"/>
                <w:sz w:val="17"/>
              </w:rPr>
              <w:t>QuizAttempt model + attempt UI prototype + evaluation logic prototype</w:t>
            </w:r>
          </w:p>
        </w:tc>
        <w:tc>
          <w:tcPr>
            <w:tcW w:type="dxa" w:w="4649"/>
            <w:tcMar>
              <w:top w:w="70" w:type="dxa"/>
              <w:start w:w="85" w:type="dxa"/>
              <w:bottom w:w="70" w:type="dxa"/>
              <w:end w:w="85" w:type="dxa"/>
            </w:tcMar>
            <w:vAlign w:val="top"/>
          </w:tcPr>
          <w:p>
            <w:pPr>
              <w:spacing w:after="0" w:line="240" w:lineRule="auto"/>
            </w:pPr>
            <w:r>
              <w:rPr>
                <w:rFonts w:ascii="Arial" w:hAnsi="Arial"/>
                <w:sz w:val="17"/>
              </w:rPr>
              <w:t>Local working prototype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2</w:t>
            </w:r>
          </w:p>
        </w:tc>
        <w:tc>
          <w:tcPr>
            <w:tcW w:type="dxa" w:w="3855"/>
            <w:tcMar>
              <w:top w:w="70" w:type="dxa"/>
              <w:start w:w="85" w:type="dxa"/>
              <w:bottom w:w="70" w:type="dxa"/>
              <w:end w:w="85" w:type="dxa"/>
            </w:tcMar>
            <w:vAlign w:val="top"/>
          </w:tcPr>
          <w:p>
            <w:pPr>
              <w:spacing w:after="0" w:line="240" w:lineRule="auto"/>
            </w:pPr>
            <w:r>
              <w:rPr>
                <w:rFonts w:ascii="Arial" w:hAnsi="Arial"/>
                <w:sz w:val="17"/>
              </w:rPr>
              <w:t>Submission, server-side evaluation and result display</w:t>
            </w:r>
          </w:p>
        </w:tc>
        <w:tc>
          <w:tcPr>
            <w:tcW w:type="dxa" w:w="4649"/>
            <w:tcMar>
              <w:top w:w="70" w:type="dxa"/>
              <w:start w:w="85" w:type="dxa"/>
              <w:bottom w:w="70" w:type="dxa"/>
              <w:end w:w="85" w:type="dxa"/>
            </w:tcMar>
            <w:vAlign w:val="top"/>
          </w:tcPr>
          <w:p>
            <w:pPr>
              <w:spacing w:after="0" w:line="240" w:lineRule="auto"/>
            </w:pPr>
            <w:r>
              <w:rPr>
                <w:rFonts w:ascii="Arial" w:hAnsi="Arial"/>
                <w:sz w:val="17"/>
              </w:rPr>
              <w:t>End-to-end attempt flow</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3</w:t>
            </w:r>
          </w:p>
        </w:tc>
        <w:tc>
          <w:tcPr>
            <w:tcW w:type="dxa" w:w="3855"/>
            <w:tcMar>
              <w:top w:w="70" w:type="dxa"/>
              <w:start w:w="85" w:type="dxa"/>
              <w:bottom w:w="70" w:type="dxa"/>
              <w:end w:w="85" w:type="dxa"/>
            </w:tcMar>
            <w:vAlign w:val="top"/>
          </w:tcPr>
          <w:p>
            <w:pPr>
              <w:spacing w:after="0" w:line="240" w:lineRule="auto"/>
            </w:pPr>
            <w:r>
              <w:rPr>
                <w:rFonts w:ascii="Arial" w:hAnsi="Arial"/>
                <w:sz w:val="17"/>
              </w:rPr>
              <w:t>History, subject average and persistence testing</w:t>
            </w:r>
          </w:p>
        </w:tc>
        <w:tc>
          <w:tcPr>
            <w:tcW w:type="dxa" w:w="4649"/>
            <w:tcMar>
              <w:top w:w="70" w:type="dxa"/>
              <w:start w:w="85" w:type="dxa"/>
              <w:bottom w:w="70" w:type="dxa"/>
              <w:end w:w="85" w:type="dxa"/>
            </w:tcMar>
            <w:vAlign w:val="top"/>
          </w:tcPr>
          <w:p>
            <w:pPr>
              <w:spacing w:after="0" w:line="240" w:lineRule="auto"/>
            </w:pPr>
            <w:r>
              <w:rPr>
                <w:rFonts w:ascii="Arial" w:hAnsi="Arial"/>
                <w:sz w:val="17"/>
              </w:rPr>
              <w:t>Stored history + correct averages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4</w:t>
            </w:r>
          </w:p>
        </w:tc>
        <w:tc>
          <w:tcPr>
            <w:tcW w:type="dxa" w:w="3855"/>
            <w:tcMar>
              <w:top w:w="70" w:type="dxa"/>
              <w:start w:w="85" w:type="dxa"/>
              <w:bottom w:w="70" w:type="dxa"/>
              <w:end w:w="85" w:type="dxa"/>
            </w:tcMar>
            <w:vAlign w:val="top"/>
          </w:tcPr>
          <w:p>
            <w:pPr>
              <w:spacing w:after="0" w:line="240" w:lineRule="auto"/>
            </w:pPr>
            <w:r>
              <w:rPr>
                <w:rFonts w:ascii="Arial" w:hAnsi="Arial"/>
                <w:sz w:val="17"/>
              </w:rPr>
              <w:t>Cross-test Member 4, edge cases and demo preparation</w:t>
            </w:r>
          </w:p>
        </w:tc>
        <w:tc>
          <w:tcPr>
            <w:tcW w:type="dxa" w:w="4649"/>
            <w:tcMar>
              <w:top w:w="70" w:type="dxa"/>
              <w:start w:w="85" w:type="dxa"/>
              <w:bottom w:w="70" w:type="dxa"/>
              <w:end w:w="85" w:type="dxa"/>
            </w:tcMar>
            <w:vAlign w:val="top"/>
          </w:tcPr>
          <w:p>
            <w:pPr>
              <w:spacing w:after="0" w:line="240" w:lineRule="auto"/>
            </w:pPr>
            <w:r>
              <w:rPr>
                <w:rFonts w:ascii="Arial" w:hAnsi="Arial"/>
                <w:sz w:val="17"/>
              </w:rPr>
              <w:t>Security/admin defects logged and resolved</w:t>
            </w:r>
          </w:p>
        </w:tc>
      </w:tr>
    </w:tbl>
    <w:p>
      <w:pPr>
        <w:spacing w:after="0"/>
      </w:pPr>
    </w:p>
    <w:p>
      <w:r>
        <w:br w:type="page"/>
      </w:r>
    </w:p>
    <w:p>
      <w:pPr>
        <w:pStyle w:val="Heading1"/>
        <w:keepNext/>
      </w:pPr>
      <w:r>
        <w:t>5. Member 4 - Backend Foundation, Admin, Security, Deployment and GitHub</w:t>
      </w:r>
    </w:p>
    <w:tbl>
      <w:tblPr>
        <w:tblW w:type="auto" w:w="0"/>
        <w:jc w:val="center"/>
        <w:tblLayout w:type="fixed"/>
        <w:tblLook w:firstColumn="1" w:firstRow="1" w:lastColumn="0" w:lastRow="0" w:noHBand="0" w:noVBand="1" w:val="04A0"/>
        <w:tblBorders>
          <w:top w:val="single" w:sz="8" w:space="0" w:color="BDD0DF"/>
          <w:left w:val="single" w:sz="8" w:space="0" w:color="BDD0DF"/>
          <w:bottom w:val="single" w:sz="8" w:space="0" w:color="BDD0DF"/>
          <w:right w:val="single" w:sz="8" w:space="0" w:color="BDD0DF"/>
          <w:insideH w:val="single" w:sz="8" w:space="0" w:color="BDD0DF"/>
          <w:insideV w:val="single" w:sz="8" w:space="0" w:color="BDD0DF"/>
        </w:tblBorders>
      </w:tblPr>
      <w:tblGrid>
        <w:gridCol w:w="10091"/>
      </w:tblGrid>
      <w:tr>
        <w:tc>
          <w:tcPr>
            <w:tcW w:type="dxa" w:w="10206"/>
            <w:shd w:fill="EEF5F9"/>
            <w:tcMar>
              <w:top w:w="100" w:type="dxa"/>
              <w:start w:w="130" w:type="dxa"/>
              <w:bottom w:w="100" w:type="dxa"/>
              <w:end w:w="130" w:type="dxa"/>
            </w:tcMar>
            <w:vAlign w:val="center"/>
          </w:tcPr>
          <w:p>
            <w:pPr>
              <w:spacing w:after="0" w:line="269" w:lineRule="auto"/>
            </w:pPr>
            <w:r>
              <w:rPr>
                <w:rFonts w:ascii="Arial" w:hAnsi="Arial"/>
                <w:b/>
                <w:sz w:val="20"/>
              </w:rPr>
              <w:t>Primary Role:</w:t>
            </w:r>
            <w:r>
              <w:rPr>
                <w:rFonts w:ascii="Arial" w:hAnsi="Arial"/>
                <w:sz w:val="20"/>
              </w:rPr>
              <w:t xml:space="preserve"> Own the shared technical foundation, security controls, administrator moderation, integration, deployment and GitHub process. Member 4 supports other modules without taking over their feature-specific models/controllers.</w:t>
            </w:r>
          </w:p>
        </w:tc>
      </w:tr>
    </w:tbl>
    <w:p>
      <w:pPr>
        <w:spacing w:after="0"/>
      </w:pPr>
    </w:p>
    <w:p>
      <w:pPr>
        <w:pStyle w:val="Heading2"/>
        <w:keepNext/>
      </w:pPr>
      <w:r>
        <w:t>5.1 Functional and Shared Requirements Owned</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Requirement</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Responsibility</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Expected Working Output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CSMQ-F-041</w:t>
            </w:r>
          </w:p>
        </w:tc>
        <w:tc>
          <w:tcPr>
            <w:tcW w:type="dxa" w:w="3855"/>
            <w:tcMar>
              <w:top w:w="70" w:type="dxa"/>
              <w:start w:w="85" w:type="dxa"/>
              <w:bottom w:w="70" w:type="dxa"/>
              <w:end w:w="85" w:type="dxa"/>
            </w:tcMar>
            <w:vAlign w:val="top"/>
          </w:tcPr>
          <w:p>
            <w:pPr>
              <w:spacing w:after="0" w:line="240" w:lineRule="auto"/>
            </w:pPr>
            <w:r>
              <w:rPr>
                <w:rFonts w:ascii="Arial" w:hAnsi="Arial"/>
                <w:sz w:val="17"/>
              </w:rPr>
              <w:t>Admin moderate study materials</w:t>
            </w:r>
          </w:p>
        </w:tc>
        <w:tc>
          <w:tcPr>
            <w:tcW w:type="dxa" w:w="4649"/>
            <w:tcMar>
              <w:top w:w="70" w:type="dxa"/>
              <w:start w:w="85" w:type="dxa"/>
              <w:bottom w:w="70" w:type="dxa"/>
              <w:end w:w="85" w:type="dxa"/>
            </w:tcMar>
            <w:vAlign w:val="top"/>
          </w:tcPr>
          <w:p>
            <w:pPr>
              <w:spacing w:after="0" w:line="240" w:lineRule="auto"/>
            </w:pPr>
            <w:r>
              <w:rPr>
                <w:rFonts w:ascii="Arial" w:hAnsi="Arial"/>
                <w:sz w:val="17"/>
              </w:rPr>
              <w:t>Admin can remove inappropriate/invalid material; students cannot.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CSMQ-F-042</w:t>
            </w:r>
          </w:p>
        </w:tc>
        <w:tc>
          <w:tcPr>
            <w:tcW w:type="dxa" w:w="3855"/>
            <w:tcMar>
              <w:top w:w="70" w:type="dxa"/>
              <w:start w:w="85" w:type="dxa"/>
              <w:bottom w:w="70" w:type="dxa"/>
              <w:end w:w="85" w:type="dxa"/>
            </w:tcMar>
            <w:vAlign w:val="top"/>
          </w:tcPr>
          <w:p>
            <w:pPr>
              <w:spacing w:after="0" w:line="240" w:lineRule="auto"/>
            </w:pPr>
            <w:r>
              <w:rPr>
                <w:rFonts w:ascii="Arial" w:hAnsi="Arial"/>
                <w:sz w:val="17"/>
              </w:rPr>
              <w:t>Admin moderate questions/quizzes</w:t>
            </w:r>
          </w:p>
        </w:tc>
        <w:tc>
          <w:tcPr>
            <w:tcW w:type="dxa" w:w="4649"/>
            <w:tcMar>
              <w:top w:w="70" w:type="dxa"/>
              <w:start w:w="85" w:type="dxa"/>
              <w:bottom w:w="70" w:type="dxa"/>
              <w:end w:w="85" w:type="dxa"/>
            </w:tcMar>
            <w:vAlign w:val="top"/>
          </w:tcPr>
          <w:p>
            <w:pPr>
              <w:spacing w:after="0" w:line="240" w:lineRule="auto"/>
            </w:pPr>
            <w:r>
              <w:rPr>
                <w:rFonts w:ascii="Arial" w:hAnsi="Arial"/>
                <w:sz w:val="17"/>
              </w:rPr>
              <w:t>Admin can remove inappropriate question/quiz; students cannot.</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Shared Backend</w:t>
            </w:r>
          </w:p>
        </w:tc>
        <w:tc>
          <w:tcPr>
            <w:tcW w:type="dxa" w:w="3855"/>
            <w:tcMar>
              <w:top w:w="70" w:type="dxa"/>
              <w:start w:w="85" w:type="dxa"/>
              <w:bottom w:w="70" w:type="dxa"/>
              <w:end w:w="85" w:type="dxa"/>
            </w:tcMar>
            <w:vAlign w:val="top"/>
          </w:tcPr>
          <w:p>
            <w:pPr>
              <w:spacing w:after="0" w:line="240" w:lineRule="auto"/>
            </w:pPr>
            <w:r>
              <w:rPr>
                <w:rFonts w:ascii="Arial" w:hAnsi="Arial"/>
                <w:sz w:val="17"/>
              </w:rPr>
              <w:t>Express structure, MongoDB connection, middleware, config</w:t>
            </w:r>
          </w:p>
        </w:tc>
        <w:tc>
          <w:tcPr>
            <w:tcW w:type="dxa" w:w="4649"/>
            <w:tcMar>
              <w:top w:w="70" w:type="dxa"/>
              <w:start w:w="85" w:type="dxa"/>
              <w:bottom w:w="70" w:type="dxa"/>
              <w:end w:w="85" w:type="dxa"/>
            </w:tcMar>
            <w:vAlign w:val="top"/>
          </w:tcPr>
          <w:p>
            <w:pPr>
              <w:spacing w:after="0" w:line="240" w:lineRule="auto"/>
            </w:pPr>
            <w:r>
              <w:rPr>
                <w:rFonts w:ascii="Arial" w:hAnsi="Arial"/>
                <w:sz w:val="17"/>
              </w:rPr>
              <w:t>All feature modules can integrate into one stable backend.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Security</w:t>
            </w:r>
          </w:p>
        </w:tc>
        <w:tc>
          <w:tcPr>
            <w:tcW w:type="dxa" w:w="3855"/>
            <w:tcMar>
              <w:top w:w="70" w:type="dxa"/>
              <w:start w:w="85" w:type="dxa"/>
              <w:bottom w:w="70" w:type="dxa"/>
              <w:end w:w="85" w:type="dxa"/>
            </w:tcMar>
            <w:vAlign w:val="top"/>
          </w:tcPr>
          <w:p>
            <w:pPr>
              <w:spacing w:after="0" w:line="240" w:lineRule="auto"/>
            </w:pPr>
            <w:r>
              <w:rPr>
                <w:rFonts w:ascii="Arial" w:hAnsi="Arial"/>
                <w:sz w:val="17"/>
              </w:rPr>
              <w:t>Password hashing, authentication, RBAC, validation, HTTPS</w:t>
            </w:r>
          </w:p>
        </w:tc>
        <w:tc>
          <w:tcPr>
            <w:tcW w:type="dxa" w:w="4649"/>
            <w:tcMar>
              <w:top w:w="70" w:type="dxa"/>
              <w:start w:w="85" w:type="dxa"/>
              <w:bottom w:w="70" w:type="dxa"/>
              <w:end w:w="85" w:type="dxa"/>
            </w:tcMar>
            <w:vAlign w:val="top"/>
          </w:tcPr>
          <w:p>
            <w:pPr>
              <w:spacing w:after="0" w:line="240" w:lineRule="auto"/>
            </w:pPr>
            <w:r>
              <w:rPr>
                <w:rFonts w:ascii="Arial" w:hAnsi="Arial"/>
                <w:sz w:val="17"/>
              </w:rPr>
              <w:t>Five SRS security requirements are implemented/tested.</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Integration/Deployment</w:t>
            </w:r>
          </w:p>
        </w:tc>
        <w:tc>
          <w:tcPr>
            <w:tcW w:type="dxa" w:w="3855"/>
            <w:tcMar>
              <w:top w:w="70" w:type="dxa"/>
              <w:start w:w="85" w:type="dxa"/>
              <w:bottom w:w="70" w:type="dxa"/>
              <w:end w:w="85" w:type="dxa"/>
            </w:tcMar>
            <w:vAlign w:val="top"/>
          </w:tcPr>
          <w:p>
            <w:pPr>
              <w:spacing w:after="0" w:line="240" w:lineRule="auto"/>
            </w:pPr>
            <w:r>
              <w:rPr>
                <w:rFonts w:ascii="Arial" w:hAnsi="Arial"/>
                <w:sz w:val="17"/>
              </w:rPr>
              <w:t>Environment configuration, build integration and deployment</w:t>
            </w:r>
          </w:p>
        </w:tc>
        <w:tc>
          <w:tcPr>
            <w:tcW w:type="dxa" w:w="4649"/>
            <w:tcMar>
              <w:top w:w="70" w:type="dxa"/>
              <w:start w:w="85" w:type="dxa"/>
              <w:bottom w:w="70" w:type="dxa"/>
              <w:end w:w="85" w:type="dxa"/>
            </w:tcMar>
            <w:vAlign w:val="top"/>
          </w:tcPr>
          <w:p>
            <w:pPr>
              <w:spacing w:after="0" w:line="240" w:lineRule="auto"/>
            </w:pPr>
            <w:r>
              <w:rPr>
                <w:rFonts w:ascii="Arial" w:hAnsi="Arial"/>
                <w:sz w:val="17"/>
              </w:rPr>
              <w:t>Team can run or demonstrate a single integrated system.</w:t>
            </w:r>
          </w:p>
        </w:tc>
      </w:tr>
    </w:tbl>
    <w:p>
      <w:pPr>
        <w:spacing w:after="0"/>
      </w:pPr>
    </w:p>
    <w:p>
      <w:pPr>
        <w:pStyle w:val="Heading2"/>
        <w:keepNext/>
      </w:pPr>
      <w:r>
        <w:t>5.2 Detailed Development Tasks</w:t>
      </w:r>
    </w:p>
    <w:p>
      <w:pPr>
        <w:pStyle w:val="ListBullet"/>
        <w:spacing w:after="40"/>
        <w:ind w:left="283"/>
      </w:pPr>
      <w:r>
        <w:rPr>
          <w:rFonts w:ascii="Arial" w:hAnsi="Arial"/>
          <w:sz w:val="20"/>
        </w:rPr>
        <w:t>Initialize the shared Express application structure, environment configuration, route organization and common error handling.</w:t>
      </w:r>
    </w:p>
    <w:p>
      <w:pPr>
        <w:pStyle w:val="ListBullet"/>
        <w:spacing w:after="40"/>
        <w:ind w:left="283"/>
      </w:pPr>
      <w:r>
        <w:rPr>
          <w:rFonts w:ascii="Arial" w:hAnsi="Arial"/>
          <w:sz w:val="20"/>
        </w:rPr>
        <w:t>Configure MongoDB connection and common connection/error utilities.</w:t>
      </w:r>
    </w:p>
    <w:p>
      <w:pPr>
        <w:pStyle w:val="ListBullet"/>
        <w:spacing w:after="40"/>
        <w:ind w:left="283"/>
      </w:pPr>
      <w:r>
        <w:rPr>
          <w:rFonts w:ascii="Arial" w:hAnsi="Arial"/>
          <w:sz w:val="20"/>
        </w:rPr>
        <w:t>Provide reusable authentication, authorization and request-validation middleware.</w:t>
      </w:r>
    </w:p>
    <w:p>
      <w:pPr>
        <w:pStyle w:val="ListBullet"/>
        <w:spacing w:after="40"/>
        <w:ind w:left="283"/>
      </w:pPr>
      <w:r>
        <w:rPr>
          <w:rFonts w:ascii="Arial" w:hAnsi="Arial"/>
          <w:sz w:val="20"/>
        </w:rPr>
        <w:t>Support Members 1-3 with schema/API integration while leaving feature model/controller ownership with those members.</w:t>
      </w:r>
    </w:p>
    <w:p>
      <w:pPr>
        <w:pStyle w:val="ListBullet"/>
        <w:spacing w:after="40"/>
        <w:ind w:left="283"/>
      </w:pPr>
      <w:r>
        <w:rPr>
          <w:rFonts w:ascii="Arial" w:hAnsi="Arial"/>
          <w:sz w:val="20"/>
        </w:rPr>
        <w:t>Implement admin-only moderation endpoints/screens needed to remove study materials, questions and quizzes.</w:t>
      </w:r>
    </w:p>
    <w:p>
      <w:pPr>
        <w:pStyle w:val="ListBullet"/>
        <w:spacing w:after="40"/>
        <w:ind w:left="283"/>
      </w:pPr>
      <w:r>
        <w:rPr>
          <w:rFonts w:ascii="Arial" w:hAnsi="Arial"/>
          <w:sz w:val="20"/>
        </w:rPr>
        <w:t>Ensure student accounts cannot call admin-only routes.</w:t>
      </w:r>
    </w:p>
    <w:p>
      <w:pPr>
        <w:pStyle w:val="ListBullet"/>
        <w:spacing w:after="40"/>
        <w:ind w:left="283"/>
      </w:pPr>
      <w:r>
        <w:rPr>
          <w:rFonts w:ascii="Arial" w:hAnsi="Arial"/>
          <w:sz w:val="20"/>
        </w:rPr>
        <w:t>Hash passwords using a suitable library such as bcrypt; never store plain-text passwords.</w:t>
      </w:r>
    </w:p>
    <w:p>
      <w:pPr>
        <w:pStyle w:val="ListBullet"/>
        <w:spacing w:after="40"/>
        <w:ind w:left="283"/>
      </w:pPr>
      <w:r>
        <w:rPr>
          <w:rFonts w:ascii="Arial" w:hAnsi="Arial"/>
          <w:sz w:val="20"/>
        </w:rPr>
        <w:t>Implement JWT/session authentication and protected-route middleware.</w:t>
      </w:r>
    </w:p>
    <w:p>
      <w:pPr>
        <w:pStyle w:val="ListBullet"/>
        <w:spacing w:after="40"/>
        <w:ind w:left="283"/>
      </w:pPr>
      <w:r>
        <w:rPr>
          <w:rFonts w:ascii="Arial" w:hAnsi="Arial"/>
          <w:sz w:val="20"/>
        </w:rPr>
        <w:t>Implement role-based authorization for administrator-only actions.</w:t>
      </w:r>
    </w:p>
    <w:p>
      <w:pPr>
        <w:pStyle w:val="ListBullet"/>
        <w:spacing w:after="40"/>
        <w:ind w:left="283"/>
      </w:pPr>
      <w:r>
        <w:rPr>
          <w:rFonts w:ascii="Arial" w:hAnsi="Arial"/>
          <w:sz w:val="20"/>
        </w:rPr>
        <w:t>Validate/sanitize backend input and uploaded-file metadata.</w:t>
      </w:r>
    </w:p>
    <w:p>
      <w:pPr>
        <w:pStyle w:val="ListBullet"/>
        <w:spacing w:after="40"/>
        <w:ind w:left="283"/>
      </w:pPr>
      <w:r>
        <w:rPr>
          <w:rFonts w:ascii="Arial" w:hAnsi="Arial"/>
          <w:sz w:val="20"/>
        </w:rPr>
        <w:t>Configure deployment environment variables and HTTPS where deployed.</w:t>
      </w:r>
    </w:p>
    <w:p>
      <w:pPr>
        <w:pStyle w:val="ListBullet"/>
        <w:spacing w:after="40"/>
        <w:ind w:left="283"/>
      </w:pPr>
      <w:r>
        <w:rPr>
          <w:rFonts w:ascii="Arial" w:hAnsi="Arial"/>
          <w:sz w:val="20"/>
        </w:rPr>
        <w:t>Prepare final setup/deployment instructions and perform the integrated smoke test.</w:t>
      </w:r>
    </w:p>
    <w:p>
      <w:pPr>
        <w:pStyle w:val="Heading2"/>
        <w:keepNext/>
      </w:pPr>
      <w:r>
        <w:t>5.3 NFR Ownership</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7"/>
              </w:rPr>
              <w:t>NFR</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7"/>
              </w:rPr>
              <w:t>Member 4 Responsibility</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CSMQ-NF-001 - Performance</w:t>
            </w:r>
          </w:p>
        </w:tc>
        <w:tc>
          <w:tcPr>
            <w:tcW w:type="dxa" w:w="2835"/>
            <w:tcMar>
              <w:top w:w="70" w:type="dxa"/>
              <w:start w:w="85" w:type="dxa"/>
              <w:bottom w:w="70" w:type="dxa"/>
              <w:end w:w="85" w:type="dxa"/>
            </w:tcMar>
            <w:vAlign w:val="top"/>
          </w:tcPr>
          <w:p>
            <w:pPr>
              <w:spacing w:after="0" w:line="240" w:lineRule="auto"/>
            </w:pPr>
            <w:r>
              <w:rPr>
                <w:rFonts w:ascii="Arial" w:hAnsi="Arial"/>
                <w:sz w:val="17"/>
              </w:rPr>
              <w:t>Measure that at least 90% of standard requests/pages meet the 3-second target under normal test conditions.</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CSMQ-NF-002 - Data Persistence</w:t>
            </w:r>
          </w:p>
        </w:tc>
        <w:tc>
          <w:tcPr>
            <w:tcW w:type="dxa" w:w="2835"/>
            <w:tcMar>
              <w:top w:w="70" w:type="dxa"/>
              <w:start w:w="85" w:type="dxa"/>
              <w:bottom w:w="70" w:type="dxa"/>
              <w:end w:w="85" w:type="dxa"/>
            </w:tcMar>
            <w:vAlign w:val="top"/>
          </w:tcPr>
          <w:p>
            <w:pPr>
              <w:spacing w:after="0" w:line="240" w:lineRule="auto"/>
            </w:pPr>
            <w:r>
              <w:rPr>
                <w:rFonts w:ascii="Arial" w:hAnsi="Arial"/>
                <w:sz w:val="17"/>
              </w:rPr>
              <w:t>Work with Member 3 to verify stored users/materials/questions/quizzes/results survive restart/reconnect.</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CSMQ-NF-003 - Scalability</w:t>
            </w:r>
          </w:p>
        </w:tc>
        <w:tc>
          <w:tcPr>
            <w:tcW w:type="dxa" w:w="2835"/>
            <w:tcMar>
              <w:top w:w="70" w:type="dxa"/>
              <w:start w:w="85" w:type="dxa"/>
              <w:bottom w:w="70" w:type="dxa"/>
              <w:end w:w="85" w:type="dxa"/>
            </w:tcMar>
            <w:vAlign w:val="top"/>
          </w:tcPr>
          <w:p>
            <w:pPr>
              <w:spacing w:after="0" w:line="240" w:lineRule="auto"/>
            </w:pPr>
            <w:r>
              <w:rPr>
                <w:rFonts w:ascii="Arial" w:hAnsi="Arial"/>
                <w:sz w:val="17"/>
              </w:rPr>
              <w:t>Run a defined load test for 50 concurrent users without critical functional failure.</w:t>
            </w:r>
          </w:p>
        </w:tc>
      </w:tr>
    </w:tbl>
    <w:p>
      <w:pPr>
        <w:spacing w:after="0"/>
      </w:pPr>
    </w:p>
    <w:p>
      <w:pPr>
        <w:pStyle w:val="Heading2"/>
        <w:keepNext/>
      </w:pPr>
      <w:r>
        <w:t>5.4 Security Requirements Owned</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7"/>
              </w:rPr>
              <w:t>SRS Security ID</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7"/>
              </w:rPr>
              <w:t>Implementation Responsibility</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CSMQ-SR-001</w:t>
            </w:r>
          </w:p>
        </w:tc>
        <w:tc>
          <w:tcPr>
            <w:tcW w:type="dxa" w:w="2835"/>
            <w:tcMar>
              <w:top w:w="70" w:type="dxa"/>
              <w:start w:w="85" w:type="dxa"/>
              <w:bottom w:w="70" w:type="dxa"/>
              <w:end w:w="85" w:type="dxa"/>
            </w:tcMar>
            <w:vAlign w:val="top"/>
          </w:tcPr>
          <w:p>
            <w:pPr>
              <w:spacing w:after="0" w:line="240" w:lineRule="auto"/>
            </w:pPr>
            <w:r>
              <w:rPr>
                <w:rFonts w:ascii="Arial" w:hAnsi="Arial"/>
                <w:sz w:val="17"/>
              </w:rPr>
              <w:t>Secure password hashing; no plain-text password storage.</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CSMQ-SR-002</w:t>
            </w:r>
          </w:p>
        </w:tc>
        <w:tc>
          <w:tcPr>
            <w:tcW w:type="dxa" w:w="2835"/>
            <w:tcMar>
              <w:top w:w="70" w:type="dxa"/>
              <w:start w:w="85" w:type="dxa"/>
              <w:bottom w:w="70" w:type="dxa"/>
              <w:end w:w="85" w:type="dxa"/>
            </w:tcMar>
            <w:vAlign w:val="top"/>
          </w:tcPr>
          <w:p>
            <w:pPr>
              <w:spacing w:after="0" w:line="240" w:lineRule="auto"/>
            </w:pPr>
            <w:r>
              <w:rPr>
                <w:rFonts w:ascii="Arial" w:hAnsi="Arial"/>
                <w:sz w:val="17"/>
              </w:rPr>
              <w:t>Authentication required for protected functionality.</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CSMQ-SR-003</w:t>
            </w:r>
          </w:p>
        </w:tc>
        <w:tc>
          <w:tcPr>
            <w:tcW w:type="dxa" w:w="2835"/>
            <w:tcMar>
              <w:top w:w="70" w:type="dxa"/>
              <w:start w:w="85" w:type="dxa"/>
              <w:bottom w:w="70" w:type="dxa"/>
              <w:end w:w="85" w:type="dxa"/>
            </w:tcMar>
            <w:vAlign w:val="top"/>
          </w:tcPr>
          <w:p>
            <w:pPr>
              <w:spacing w:after="0" w:line="240" w:lineRule="auto"/>
            </w:pPr>
            <w:r>
              <w:rPr>
                <w:rFonts w:ascii="Arial" w:hAnsi="Arial"/>
                <w:sz w:val="17"/>
              </w:rPr>
              <w:t>Role-based access control for administrator functionality.</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CSMQ-SR-004</w:t>
            </w:r>
          </w:p>
        </w:tc>
        <w:tc>
          <w:tcPr>
            <w:tcW w:type="dxa" w:w="2835"/>
            <w:tcMar>
              <w:top w:w="70" w:type="dxa"/>
              <w:start w:w="85" w:type="dxa"/>
              <w:bottom w:w="70" w:type="dxa"/>
              <w:end w:w="85" w:type="dxa"/>
            </w:tcMar>
            <w:vAlign w:val="top"/>
          </w:tcPr>
          <w:p>
            <w:pPr>
              <w:spacing w:after="0" w:line="240" w:lineRule="auto"/>
            </w:pPr>
            <w:r>
              <w:rPr>
                <w:rFonts w:ascii="Arial" w:hAnsi="Arial"/>
                <w:sz w:val="17"/>
              </w:rPr>
              <w:t>Backend input validation/sanitization.</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CSMQ-SR-005</w:t>
            </w:r>
          </w:p>
        </w:tc>
        <w:tc>
          <w:tcPr>
            <w:tcW w:type="dxa" w:w="2835"/>
            <w:tcMar>
              <w:top w:w="70" w:type="dxa"/>
              <w:start w:w="85" w:type="dxa"/>
              <w:bottom w:w="70" w:type="dxa"/>
              <w:end w:w="85" w:type="dxa"/>
            </w:tcMar>
            <w:vAlign w:val="top"/>
          </w:tcPr>
          <w:p>
            <w:pPr>
              <w:spacing w:after="0" w:line="240" w:lineRule="auto"/>
            </w:pPr>
            <w:r>
              <w:rPr>
                <w:rFonts w:ascii="Arial" w:hAnsi="Arial"/>
                <w:sz w:val="17"/>
              </w:rPr>
              <w:t>HTTPS for sensitive client-server communication in deployed environment.</w:t>
            </w:r>
          </w:p>
        </w:tc>
      </w:tr>
    </w:tbl>
    <w:p>
      <w:pPr>
        <w:spacing w:after="0"/>
      </w:pPr>
    </w:p>
    <w:p>
      <w:pPr>
        <w:pStyle w:val="Heading2"/>
        <w:keepNext/>
      </w:pPr>
      <w:r>
        <w:t>5.5 GitHub Coordinator Responsibilities</w:t>
      </w:r>
    </w:p>
    <w:p>
      <w:pPr>
        <w:pStyle w:val="ListBullet"/>
        <w:spacing w:after="40"/>
        <w:ind w:left="283"/>
      </w:pPr>
      <w:r>
        <w:rPr>
          <w:rFonts w:ascii="Arial" w:hAnsi="Arial"/>
          <w:sz w:val="20"/>
        </w:rPr>
        <w:t xml:space="preserve">Create/maintain repository structure, </w:t>
      </w:r>
      <w:r>
        <w:rPr>
          <w:rFonts w:ascii="Arial" w:hAnsi="Arial"/>
          <w:color w:val="374151"/>
          <w:sz w:val="20"/>
        </w:rPr>
        <w:t>.gitignore</w:t>
      </w:r>
      <w:r>
        <w:rPr>
          <w:rFonts w:ascii="Arial" w:hAnsi="Arial"/>
          <w:sz w:val="20"/>
        </w:rPr>
        <w:t>, branch conventions and pull-request workflow.</w:t>
      </w:r>
    </w:p>
    <w:p>
      <w:pPr>
        <w:pStyle w:val="ListBullet"/>
        <w:spacing w:after="40"/>
        <w:ind w:left="283"/>
      </w:pPr>
      <w:r>
        <w:rPr>
          <w:rFonts w:ascii="Arial" w:hAnsi="Arial"/>
          <w:sz w:val="20"/>
        </w:rPr>
        <w:t xml:space="preserve">Maintain </w:t>
      </w:r>
      <w:r>
        <w:rPr>
          <w:rFonts w:ascii="Arial" w:hAnsi="Arial"/>
          <w:color w:val="374151"/>
          <w:sz w:val="20"/>
        </w:rPr>
        <w:t>main</w:t>
      </w:r>
      <w:r>
        <w:rPr>
          <w:rFonts w:ascii="Arial" w:hAnsi="Arial"/>
          <w:sz w:val="20"/>
        </w:rPr>
        <w:t xml:space="preserve"> as the stable branch and optionally </w:t>
      </w:r>
      <w:r>
        <w:rPr>
          <w:rFonts w:ascii="Arial" w:hAnsi="Arial"/>
          <w:color w:val="374151"/>
          <w:sz w:val="20"/>
        </w:rPr>
        <w:t>develop</w:t>
      </w:r>
      <w:r>
        <w:rPr>
          <w:rFonts w:ascii="Arial" w:hAnsi="Arial"/>
          <w:sz w:val="20"/>
        </w:rPr>
        <w:t xml:space="preserve"> as integration branch.</w:t>
      </w:r>
    </w:p>
    <w:p>
      <w:pPr>
        <w:pStyle w:val="ListBullet"/>
        <w:spacing w:after="40"/>
        <w:ind w:left="283"/>
      </w:pPr>
      <w:r>
        <w:rPr>
          <w:rFonts w:ascii="Arial" w:hAnsi="Arial"/>
          <w:sz w:val="20"/>
        </w:rPr>
        <w:t>Help resolve merge conflicts and ensure the integrated branch remains buildable.</w:t>
      </w:r>
    </w:p>
    <w:p>
      <w:pPr>
        <w:pStyle w:val="ListBullet"/>
        <w:spacing w:after="40"/>
        <w:ind w:left="283"/>
      </w:pPr>
      <w:r>
        <w:rPr>
          <w:rFonts w:ascii="Arial" w:hAnsi="Arial"/>
          <w:sz w:val="20"/>
        </w:rPr>
        <w:t>Do not become the only person merging or contributing code - every member must create branches, commits and PRs.</w:t>
      </w:r>
    </w:p>
    <w:p>
      <w:pPr>
        <w:pStyle w:val="ListBullet"/>
        <w:spacing w:after="40"/>
        <w:ind w:left="283"/>
      </w:pPr>
      <w:r>
        <w:rPr>
          <w:rFonts w:ascii="Arial" w:hAnsi="Arial"/>
          <w:sz w:val="20"/>
        </w:rPr>
        <w:t>Prepare final release/tag and README setup/deployment instructions.</w:t>
      </w:r>
    </w:p>
    <w:p>
      <w:pPr>
        <w:pStyle w:val="Heading2"/>
        <w:keepNext/>
      </w:pPr>
      <w:r>
        <w:t>5.6 Testing Responsibility</w:t>
      </w:r>
    </w:p>
    <w:p>
      <w:pPr>
        <w:pStyle w:val="ListBullet"/>
        <w:spacing w:after="40"/>
        <w:ind w:left="283"/>
      </w:pPr>
      <w:r>
        <w:rPr>
          <w:rFonts w:ascii="Arial" w:hAnsi="Arial"/>
          <w:sz w:val="20"/>
        </w:rPr>
        <w:t>Test authentication middleware, admin role checks, protected routes and invalid/malicious input handling.</w:t>
      </w:r>
    </w:p>
    <w:p>
      <w:pPr>
        <w:pStyle w:val="ListBullet"/>
        <w:spacing w:after="40"/>
        <w:ind w:left="283"/>
      </w:pPr>
      <w:r>
        <w:rPr>
          <w:rFonts w:ascii="Arial" w:hAnsi="Arial"/>
          <w:sz w:val="20"/>
        </w:rPr>
        <w:t>Test moderation success/failure cases.</w:t>
      </w:r>
    </w:p>
    <w:p>
      <w:pPr>
        <w:pStyle w:val="ListBullet"/>
        <w:spacing w:after="40"/>
        <w:ind w:left="283"/>
      </w:pPr>
      <w:r>
        <w:rPr>
          <w:rFonts w:ascii="Arial" w:hAnsi="Arial"/>
          <w:sz w:val="20"/>
        </w:rPr>
        <w:t>Run performance/load smoke tests for NFR-001 and NFR-003.</w:t>
      </w:r>
    </w:p>
    <w:p>
      <w:pPr>
        <w:pStyle w:val="ListBullet"/>
        <w:spacing w:after="40"/>
        <w:ind w:left="283"/>
      </w:pPr>
      <w:r>
        <w:rPr>
          <w:rFonts w:ascii="Arial" w:hAnsi="Arial"/>
          <w:sz w:val="20"/>
        </w:rPr>
        <w:t>Cross-test Member 1's authentication/material flow.</w:t>
      </w:r>
    </w:p>
    <w:p>
      <w:pPr>
        <w:pStyle w:val="ListBullet"/>
        <w:spacing w:after="40"/>
        <w:ind w:left="283"/>
      </w:pPr>
      <w:r>
        <w:rPr>
          <w:rFonts w:ascii="Arial" w:hAnsi="Arial"/>
          <w:sz w:val="20"/>
        </w:rPr>
        <w:t>Member 3 independently cross-tests Member 4's Admin + Security module.</w:t>
      </w:r>
    </w:p>
    <w:p>
      <w:pPr>
        <w:pStyle w:val="Heading2"/>
        <w:keepNext/>
      </w:pPr>
      <w:r>
        <w:t>5.7 Sprint Plan</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7"/>
              </w:rPr>
              <w:t>Sprint</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7"/>
              </w:rPr>
              <w:t>Member 4 Work</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7"/>
              </w:rPr>
              <w:t>Evidence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0</w:t>
            </w:r>
          </w:p>
        </w:tc>
        <w:tc>
          <w:tcPr>
            <w:tcW w:type="dxa" w:w="3855"/>
            <w:tcMar>
              <w:top w:w="70" w:type="dxa"/>
              <w:start w:w="85" w:type="dxa"/>
              <w:bottom w:w="70" w:type="dxa"/>
              <w:end w:w="85" w:type="dxa"/>
            </w:tcMar>
            <w:vAlign w:val="top"/>
          </w:tcPr>
          <w:p>
            <w:pPr>
              <w:spacing w:after="0" w:line="240" w:lineRule="auto"/>
            </w:pPr>
            <w:r>
              <w:rPr>
                <w:rFonts w:ascii="Arial" w:hAnsi="Arial"/>
                <w:sz w:val="17"/>
              </w:rPr>
              <w:t>Repo, backend, MongoDB connection, env config, branch rules</w:t>
            </w:r>
          </w:p>
        </w:tc>
        <w:tc>
          <w:tcPr>
            <w:tcW w:type="dxa" w:w="4649"/>
            <w:tcMar>
              <w:top w:w="70" w:type="dxa"/>
              <w:start w:w="85" w:type="dxa"/>
              <w:bottom w:w="70" w:type="dxa"/>
              <w:end w:w="85" w:type="dxa"/>
            </w:tcMar>
            <w:vAlign w:val="top"/>
          </w:tcPr>
          <w:p>
            <w:pPr>
              <w:spacing w:after="0" w:line="240" w:lineRule="auto"/>
            </w:pPr>
            <w:r>
              <w:rPr>
                <w:rFonts w:ascii="Arial" w:hAnsi="Arial"/>
                <w:sz w:val="17"/>
              </w:rPr>
              <w:t>Working base repository + setup notes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1</w:t>
            </w:r>
          </w:p>
        </w:tc>
        <w:tc>
          <w:tcPr>
            <w:tcW w:type="dxa" w:w="3855"/>
            <w:tcMar>
              <w:top w:w="70" w:type="dxa"/>
              <w:start w:w="85" w:type="dxa"/>
              <w:bottom w:w="70" w:type="dxa"/>
              <w:end w:w="85" w:type="dxa"/>
            </w:tcMar>
            <w:vAlign w:val="top"/>
          </w:tcPr>
          <w:p>
            <w:pPr>
              <w:spacing w:after="0" w:line="240" w:lineRule="auto"/>
            </w:pPr>
            <w:r>
              <w:rPr>
                <w:rFonts w:ascii="Arial" w:hAnsi="Arial"/>
                <w:sz w:val="17"/>
              </w:rPr>
              <w:t>Auth middleware, hashing, role foundations, Member 1 integration support</w:t>
            </w:r>
          </w:p>
        </w:tc>
        <w:tc>
          <w:tcPr>
            <w:tcW w:type="dxa" w:w="4649"/>
            <w:tcMar>
              <w:top w:w="70" w:type="dxa"/>
              <w:start w:w="85" w:type="dxa"/>
              <w:bottom w:w="70" w:type="dxa"/>
              <w:end w:w="85" w:type="dxa"/>
            </w:tcMar>
            <w:vAlign w:val="top"/>
          </w:tcPr>
          <w:p>
            <w:pPr>
              <w:spacing w:after="0" w:line="240" w:lineRule="auto"/>
            </w:pPr>
            <w:r>
              <w:rPr>
                <w:rFonts w:ascii="Arial" w:hAnsi="Arial"/>
                <w:sz w:val="17"/>
              </w:rPr>
              <w:t>Security foundation PRs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2</w:t>
            </w:r>
          </w:p>
        </w:tc>
        <w:tc>
          <w:tcPr>
            <w:tcW w:type="dxa" w:w="3855"/>
            <w:tcMar>
              <w:top w:w="70" w:type="dxa"/>
              <w:start w:w="85" w:type="dxa"/>
              <w:bottom w:w="70" w:type="dxa"/>
              <w:end w:w="85" w:type="dxa"/>
            </w:tcMar>
            <w:vAlign w:val="top"/>
          </w:tcPr>
          <w:p>
            <w:pPr>
              <w:spacing w:after="0" w:line="240" w:lineRule="auto"/>
            </w:pPr>
            <w:r>
              <w:rPr>
                <w:rFonts w:ascii="Arial" w:hAnsi="Arial"/>
                <w:sz w:val="17"/>
              </w:rPr>
              <w:t>Common integration support, validation, protected routes</w:t>
            </w:r>
          </w:p>
        </w:tc>
        <w:tc>
          <w:tcPr>
            <w:tcW w:type="dxa" w:w="4649"/>
            <w:tcMar>
              <w:top w:w="70" w:type="dxa"/>
              <w:start w:w="85" w:type="dxa"/>
              <w:bottom w:w="70" w:type="dxa"/>
              <w:end w:w="85" w:type="dxa"/>
            </w:tcMar>
            <w:vAlign w:val="top"/>
          </w:tcPr>
          <w:p>
            <w:pPr>
              <w:spacing w:after="0" w:line="240" w:lineRule="auto"/>
            </w:pPr>
            <w:r>
              <w:rPr>
                <w:rFonts w:ascii="Arial" w:hAnsi="Arial"/>
                <w:sz w:val="17"/>
              </w:rPr>
              <w:t>Integrated backend passes smoke tests</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3</w:t>
            </w:r>
          </w:p>
        </w:tc>
        <w:tc>
          <w:tcPr>
            <w:tcW w:type="dxa" w:w="3855"/>
            <w:tcMar>
              <w:top w:w="70" w:type="dxa"/>
              <w:start w:w="85" w:type="dxa"/>
              <w:bottom w:w="70" w:type="dxa"/>
              <w:end w:w="85" w:type="dxa"/>
            </w:tcMar>
            <w:vAlign w:val="top"/>
          </w:tcPr>
          <w:p>
            <w:pPr>
              <w:spacing w:after="0" w:line="240" w:lineRule="auto"/>
            </w:pPr>
            <w:r>
              <w:rPr>
                <w:rFonts w:ascii="Arial" w:hAnsi="Arial"/>
                <w:sz w:val="17"/>
              </w:rPr>
              <w:t>Admin moderation + persistence/performance/load tests</w:t>
            </w:r>
          </w:p>
        </w:tc>
        <w:tc>
          <w:tcPr>
            <w:tcW w:type="dxa" w:w="4649"/>
            <w:tcMar>
              <w:top w:w="70" w:type="dxa"/>
              <w:start w:w="85" w:type="dxa"/>
              <w:bottom w:w="70" w:type="dxa"/>
              <w:end w:w="85" w:type="dxa"/>
            </w:tcMar>
            <w:vAlign w:val="top"/>
          </w:tcPr>
          <w:p>
            <w:pPr>
              <w:spacing w:after="0" w:line="240" w:lineRule="auto"/>
            </w:pPr>
            <w:r>
              <w:rPr>
                <w:rFonts w:ascii="Arial" w:hAnsi="Arial"/>
                <w:sz w:val="17"/>
              </w:rPr>
              <w:t>Admin features + NFR evidence</w:t>
            </w:r>
          </w:p>
        </w:tc>
      </w:tr>
      <w:tr>
        <w:tc>
          <w:tcPr>
            <w:tcW w:type="dxa" w:w="1701"/>
            <w:tcMar>
              <w:top w:w="70" w:type="dxa"/>
              <w:start w:w="85" w:type="dxa"/>
              <w:bottom w:w="70" w:type="dxa"/>
              <w:end w:w="85" w:type="dxa"/>
            </w:tcMar>
            <w:vAlign w:val="top"/>
          </w:tcPr>
          <w:p>
            <w:pPr>
              <w:spacing w:after="0" w:line="240" w:lineRule="auto"/>
            </w:pPr>
            <w:r>
              <w:rPr>
                <w:rFonts w:ascii="Arial" w:hAnsi="Arial"/>
                <w:sz w:val="17"/>
              </w:rPr>
              <w:t>4</w:t>
            </w:r>
          </w:p>
        </w:tc>
        <w:tc>
          <w:tcPr>
            <w:tcW w:type="dxa" w:w="3855"/>
            <w:tcMar>
              <w:top w:w="70" w:type="dxa"/>
              <w:start w:w="85" w:type="dxa"/>
              <w:bottom w:w="70" w:type="dxa"/>
              <w:end w:w="85" w:type="dxa"/>
            </w:tcMar>
            <w:vAlign w:val="top"/>
          </w:tcPr>
          <w:p>
            <w:pPr>
              <w:spacing w:after="0" w:line="240" w:lineRule="auto"/>
            </w:pPr>
            <w:r>
              <w:rPr>
                <w:rFonts w:ascii="Arial" w:hAnsi="Arial"/>
                <w:sz w:val="17"/>
              </w:rPr>
              <w:t>Deployment, final integration, release/tag and README</w:t>
            </w:r>
          </w:p>
        </w:tc>
        <w:tc>
          <w:tcPr>
            <w:tcW w:type="dxa" w:w="4649"/>
            <w:tcMar>
              <w:top w:w="70" w:type="dxa"/>
              <w:start w:w="85" w:type="dxa"/>
              <w:bottom w:w="70" w:type="dxa"/>
              <w:end w:w="85" w:type="dxa"/>
            </w:tcMar>
            <w:vAlign w:val="top"/>
          </w:tcPr>
          <w:p>
            <w:pPr>
              <w:spacing w:after="0" w:line="240" w:lineRule="auto"/>
            </w:pPr>
            <w:r>
              <w:rPr>
                <w:rFonts w:ascii="Arial" w:hAnsi="Arial"/>
                <w:sz w:val="17"/>
              </w:rPr>
              <w:t>Demo-ready integrated release</w:t>
            </w:r>
          </w:p>
        </w:tc>
      </w:tr>
    </w:tbl>
    <w:p>
      <w:pPr>
        <w:spacing w:after="0"/>
      </w:pPr>
    </w:p>
    <w:p>
      <w:r>
        <w:br w:type="page"/>
      </w:r>
    </w:p>
    <w:p>
      <w:pPr>
        <w:pStyle w:val="Heading1"/>
        <w:keepNext/>
      </w:pPr>
      <w:r>
        <w:t>6. Cross-Testing Matrix</w:t>
      </w:r>
    </w:p>
    <w:p>
      <w:pPr>
        <w:spacing w:after="100" w:line="276" w:lineRule="auto"/>
      </w:pPr>
      <w:r>
        <w:rPr>
          <w:rFonts w:ascii="Arial" w:hAnsi="Arial"/>
          <w:sz w:val="21"/>
        </w:rPr>
        <w:t>Each major module should be tested by someone other than its primary developer. This provides stronger Jira evidence and avoids self-verification only.</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3402"/>
        <w:gridCol w:w="3402"/>
        <w:gridCol w:w="3402"/>
      </w:tblGrid>
      <w:tr>
        <w:trPr>
          <w:tblHeader w:val="true"/>
        </w:trPr>
        <w:tc>
          <w:tcPr>
            <w:tcW w:type="dxa" w:w="1701"/>
            <w:tcMar>
              <w:top w:w="70" w:type="dxa"/>
              <w:start w:w="85" w:type="dxa"/>
              <w:bottom w:w="70" w:type="dxa"/>
              <w:end w:w="85" w:type="dxa"/>
            </w:tcMar>
            <w:vAlign w:val="top"/>
            <w:shd w:fill="EAF1F6"/>
          </w:tcPr>
          <w:p>
            <w:pPr>
              <w:spacing w:after="0" w:line="240" w:lineRule="auto"/>
            </w:pPr>
            <w:r>
              <w:rPr>
                <w:rFonts w:ascii="Arial" w:hAnsi="Arial"/>
                <w:b/>
                <w:color w:val="173B57"/>
                <w:sz w:val="18"/>
              </w:rPr>
              <w:t>Module</w:t>
            </w:r>
          </w:p>
        </w:tc>
        <w:tc>
          <w:tcPr>
            <w:tcW w:type="dxa" w:w="3855"/>
            <w:tcMar>
              <w:top w:w="70" w:type="dxa"/>
              <w:start w:w="85" w:type="dxa"/>
              <w:bottom w:w="70" w:type="dxa"/>
              <w:end w:w="85" w:type="dxa"/>
            </w:tcMar>
            <w:vAlign w:val="top"/>
            <w:shd w:fill="EAF1F6"/>
          </w:tcPr>
          <w:p>
            <w:pPr>
              <w:spacing w:after="0" w:line="240" w:lineRule="auto"/>
            </w:pPr>
            <w:r>
              <w:rPr>
                <w:rFonts w:ascii="Arial" w:hAnsi="Arial"/>
                <w:b/>
                <w:color w:val="173B57"/>
                <w:sz w:val="18"/>
              </w:rPr>
              <w:t>Primary Developer</w:t>
            </w:r>
          </w:p>
        </w:tc>
        <w:tc>
          <w:tcPr>
            <w:tcW w:type="dxa" w:w="4649"/>
            <w:tcMar>
              <w:top w:w="70" w:type="dxa"/>
              <w:start w:w="85" w:type="dxa"/>
              <w:bottom w:w="70" w:type="dxa"/>
              <w:end w:w="85" w:type="dxa"/>
            </w:tcMar>
            <w:vAlign w:val="top"/>
            <w:shd w:fill="EAF1F6"/>
          </w:tcPr>
          <w:p>
            <w:pPr>
              <w:spacing w:after="0" w:line="240" w:lineRule="auto"/>
            </w:pPr>
            <w:r>
              <w:rPr>
                <w:rFonts w:ascii="Arial" w:hAnsi="Arial"/>
                <w:b/>
                <w:color w:val="173B57"/>
                <w:sz w:val="18"/>
              </w:rPr>
              <w:t>Independent Tester</w:t>
            </w:r>
          </w:p>
        </w:tc>
      </w:tr>
      <w:tr>
        <w:tc>
          <w:tcPr>
            <w:tcW w:type="dxa" w:w="1701"/>
            <w:tcMar>
              <w:top w:w="70" w:type="dxa"/>
              <w:start w:w="85" w:type="dxa"/>
              <w:bottom w:w="70" w:type="dxa"/>
              <w:end w:w="85" w:type="dxa"/>
            </w:tcMar>
            <w:vAlign w:val="top"/>
          </w:tcPr>
          <w:p>
            <w:pPr>
              <w:spacing w:after="0" w:line="240" w:lineRule="auto"/>
            </w:pPr>
            <w:r>
              <w:rPr>
                <w:rFonts w:ascii="Arial" w:hAnsi="Arial"/>
                <w:sz w:val="18"/>
              </w:rPr>
              <w:t>Authentication + Study Materials</w:t>
            </w:r>
          </w:p>
        </w:tc>
        <w:tc>
          <w:tcPr>
            <w:tcW w:type="dxa" w:w="3855"/>
            <w:tcMar>
              <w:top w:w="70" w:type="dxa"/>
              <w:start w:w="85" w:type="dxa"/>
              <w:bottom w:w="70" w:type="dxa"/>
              <w:end w:w="85" w:type="dxa"/>
            </w:tcMar>
            <w:vAlign w:val="top"/>
          </w:tcPr>
          <w:p>
            <w:pPr>
              <w:spacing w:after="0" w:line="240" w:lineRule="auto"/>
            </w:pPr>
            <w:r>
              <w:rPr>
                <w:rFonts w:ascii="Arial" w:hAnsi="Arial"/>
                <w:sz w:val="18"/>
              </w:rPr>
              <w:t>Member 1</w:t>
            </w:r>
          </w:p>
        </w:tc>
        <w:tc>
          <w:tcPr>
            <w:tcW w:type="dxa" w:w="4649"/>
            <w:tcMar>
              <w:top w:w="70" w:type="dxa"/>
              <w:start w:w="85" w:type="dxa"/>
              <w:bottom w:w="70" w:type="dxa"/>
              <w:end w:w="85" w:type="dxa"/>
            </w:tcMar>
            <w:vAlign w:val="top"/>
          </w:tcPr>
          <w:p>
            <w:pPr>
              <w:spacing w:after="0" w:line="240" w:lineRule="auto"/>
            </w:pPr>
            <w:r>
              <w:rPr>
                <w:rFonts w:ascii="Arial" w:hAnsi="Arial"/>
                <w:sz w:val="18"/>
              </w:rPr>
              <w:t>Member 2</w:t>
            </w:r>
          </w:p>
        </w:tc>
      </w:tr>
      <w:tr>
        <w:tc>
          <w:tcPr>
            <w:tcW w:type="dxa" w:w="1701"/>
            <w:tcMar>
              <w:top w:w="70" w:type="dxa"/>
              <w:start w:w="85" w:type="dxa"/>
              <w:bottom w:w="70" w:type="dxa"/>
              <w:end w:w="85" w:type="dxa"/>
            </w:tcMar>
            <w:vAlign w:val="top"/>
          </w:tcPr>
          <w:p>
            <w:pPr>
              <w:spacing w:after="0" w:line="240" w:lineRule="auto"/>
            </w:pPr>
            <w:r>
              <w:rPr>
                <w:rFonts w:ascii="Arial" w:hAnsi="Arial"/>
                <w:sz w:val="18"/>
              </w:rPr>
              <w:t>Question Bank + Quiz Creation</w:t>
            </w:r>
          </w:p>
        </w:tc>
        <w:tc>
          <w:tcPr>
            <w:tcW w:type="dxa" w:w="3855"/>
            <w:tcMar>
              <w:top w:w="70" w:type="dxa"/>
              <w:start w:w="85" w:type="dxa"/>
              <w:bottom w:w="70" w:type="dxa"/>
              <w:end w:w="85" w:type="dxa"/>
            </w:tcMar>
            <w:vAlign w:val="top"/>
          </w:tcPr>
          <w:p>
            <w:pPr>
              <w:spacing w:after="0" w:line="240" w:lineRule="auto"/>
            </w:pPr>
            <w:r>
              <w:rPr>
                <w:rFonts w:ascii="Arial" w:hAnsi="Arial"/>
                <w:sz w:val="18"/>
              </w:rPr>
              <w:t>Member 2</w:t>
            </w:r>
          </w:p>
        </w:tc>
        <w:tc>
          <w:tcPr>
            <w:tcW w:type="dxa" w:w="4649"/>
            <w:tcMar>
              <w:top w:w="70" w:type="dxa"/>
              <w:start w:w="85" w:type="dxa"/>
              <w:bottom w:w="70" w:type="dxa"/>
              <w:end w:w="85" w:type="dxa"/>
            </w:tcMar>
            <w:vAlign w:val="top"/>
          </w:tcPr>
          <w:p>
            <w:pPr>
              <w:spacing w:after="0" w:line="240" w:lineRule="auto"/>
            </w:pPr>
            <w:r>
              <w:rPr>
                <w:rFonts w:ascii="Arial" w:hAnsi="Arial"/>
                <w:sz w:val="18"/>
              </w:rPr>
              <w:t>Member 3</w:t>
            </w:r>
          </w:p>
        </w:tc>
      </w:tr>
      <w:tr>
        <w:tc>
          <w:tcPr>
            <w:tcW w:type="dxa" w:w="1701"/>
            <w:tcMar>
              <w:top w:w="70" w:type="dxa"/>
              <w:start w:w="85" w:type="dxa"/>
              <w:bottom w:w="70" w:type="dxa"/>
              <w:end w:w="85" w:type="dxa"/>
            </w:tcMar>
            <w:vAlign w:val="top"/>
          </w:tcPr>
          <w:p>
            <w:pPr>
              <w:spacing w:after="0" w:line="240" w:lineRule="auto"/>
            </w:pPr>
            <w:r>
              <w:rPr>
                <w:rFonts w:ascii="Arial" w:hAnsi="Arial"/>
                <w:sz w:val="18"/>
              </w:rPr>
              <w:t>Quiz Attempt + Evaluation + Performance</w:t>
            </w:r>
          </w:p>
        </w:tc>
        <w:tc>
          <w:tcPr>
            <w:tcW w:type="dxa" w:w="3855"/>
            <w:tcMar>
              <w:top w:w="70" w:type="dxa"/>
              <w:start w:w="85" w:type="dxa"/>
              <w:bottom w:w="70" w:type="dxa"/>
              <w:end w:w="85" w:type="dxa"/>
            </w:tcMar>
            <w:vAlign w:val="top"/>
          </w:tcPr>
          <w:p>
            <w:pPr>
              <w:spacing w:after="0" w:line="240" w:lineRule="auto"/>
            </w:pPr>
            <w:r>
              <w:rPr>
                <w:rFonts w:ascii="Arial" w:hAnsi="Arial"/>
                <w:sz w:val="18"/>
              </w:rPr>
              <w:t>Member 3</w:t>
            </w:r>
          </w:p>
        </w:tc>
        <w:tc>
          <w:tcPr>
            <w:tcW w:type="dxa" w:w="4649"/>
            <w:tcMar>
              <w:top w:w="70" w:type="dxa"/>
              <w:start w:w="85" w:type="dxa"/>
              <w:bottom w:w="70" w:type="dxa"/>
              <w:end w:w="85" w:type="dxa"/>
            </w:tcMar>
            <w:vAlign w:val="top"/>
          </w:tcPr>
          <w:p>
            <w:pPr>
              <w:spacing w:after="0" w:line="240" w:lineRule="auto"/>
            </w:pPr>
            <w:r>
              <w:rPr>
                <w:rFonts w:ascii="Arial" w:hAnsi="Arial"/>
                <w:sz w:val="18"/>
              </w:rPr>
              <w:t>Member 1</w:t>
            </w:r>
          </w:p>
        </w:tc>
      </w:tr>
      <w:tr>
        <w:tc>
          <w:tcPr>
            <w:tcW w:type="dxa" w:w="1701"/>
            <w:tcMar>
              <w:top w:w="70" w:type="dxa"/>
              <w:start w:w="85" w:type="dxa"/>
              <w:bottom w:w="70" w:type="dxa"/>
              <w:end w:w="85" w:type="dxa"/>
            </w:tcMar>
            <w:vAlign w:val="top"/>
          </w:tcPr>
          <w:p>
            <w:pPr>
              <w:spacing w:after="0" w:line="240" w:lineRule="auto"/>
            </w:pPr>
            <w:r>
              <w:rPr>
                <w:rFonts w:ascii="Arial" w:hAnsi="Arial"/>
                <w:sz w:val="18"/>
              </w:rPr>
              <w:t>Admin + Security</w:t>
            </w:r>
          </w:p>
        </w:tc>
        <w:tc>
          <w:tcPr>
            <w:tcW w:type="dxa" w:w="3855"/>
            <w:tcMar>
              <w:top w:w="70" w:type="dxa"/>
              <w:start w:w="85" w:type="dxa"/>
              <w:bottom w:w="70" w:type="dxa"/>
              <w:end w:w="85" w:type="dxa"/>
            </w:tcMar>
            <w:vAlign w:val="top"/>
          </w:tcPr>
          <w:p>
            <w:pPr>
              <w:spacing w:after="0" w:line="240" w:lineRule="auto"/>
            </w:pPr>
            <w:r>
              <w:rPr>
                <w:rFonts w:ascii="Arial" w:hAnsi="Arial"/>
                <w:sz w:val="18"/>
              </w:rPr>
              <w:t>Member 4</w:t>
            </w:r>
          </w:p>
        </w:tc>
        <w:tc>
          <w:tcPr>
            <w:tcW w:type="dxa" w:w="4649"/>
            <w:tcMar>
              <w:top w:w="70" w:type="dxa"/>
              <w:start w:w="85" w:type="dxa"/>
              <w:bottom w:w="70" w:type="dxa"/>
              <w:end w:w="85" w:type="dxa"/>
            </w:tcMar>
            <w:vAlign w:val="top"/>
          </w:tcPr>
          <w:p>
            <w:pPr>
              <w:spacing w:after="0" w:line="240" w:lineRule="auto"/>
            </w:pPr>
            <w:r>
              <w:rPr>
                <w:rFonts w:ascii="Arial" w:hAnsi="Arial"/>
                <w:sz w:val="18"/>
              </w:rPr>
              <w:t>Member 3</w:t>
            </w:r>
          </w:p>
        </w:tc>
      </w:tr>
      <w:tr>
        <w:tc>
          <w:tcPr>
            <w:tcW w:type="dxa" w:w="1701"/>
            <w:tcMar>
              <w:top w:w="70" w:type="dxa"/>
              <w:start w:w="85" w:type="dxa"/>
              <w:bottom w:w="70" w:type="dxa"/>
              <w:end w:w="85" w:type="dxa"/>
            </w:tcMar>
            <w:vAlign w:val="top"/>
          </w:tcPr>
          <w:p>
            <w:pPr>
              <w:spacing w:after="0" w:line="240" w:lineRule="auto"/>
            </w:pPr>
            <w:r>
              <w:rPr>
                <w:rFonts w:ascii="Arial" w:hAnsi="Arial"/>
                <w:sz w:val="18"/>
              </w:rPr>
              <w:t>Full Integration</w:t>
            </w:r>
          </w:p>
        </w:tc>
        <w:tc>
          <w:tcPr>
            <w:tcW w:type="dxa" w:w="3855"/>
            <w:tcMar>
              <w:top w:w="70" w:type="dxa"/>
              <w:start w:w="85" w:type="dxa"/>
              <w:bottom w:w="70" w:type="dxa"/>
              <w:end w:w="85" w:type="dxa"/>
            </w:tcMar>
            <w:vAlign w:val="top"/>
          </w:tcPr>
          <w:p>
            <w:pPr>
              <w:spacing w:after="0" w:line="240" w:lineRule="auto"/>
            </w:pPr>
            <w:r>
              <w:rPr>
                <w:rFonts w:ascii="Arial" w:hAnsi="Arial"/>
                <w:sz w:val="18"/>
              </w:rPr>
              <w:t>All Members</w:t>
            </w:r>
          </w:p>
        </w:tc>
        <w:tc>
          <w:tcPr>
            <w:tcW w:type="dxa" w:w="4649"/>
            <w:tcMar>
              <w:top w:w="70" w:type="dxa"/>
              <w:start w:w="85" w:type="dxa"/>
              <w:bottom w:w="70" w:type="dxa"/>
              <w:end w:w="85" w:type="dxa"/>
            </w:tcMar>
            <w:vAlign w:val="top"/>
          </w:tcPr>
          <w:p>
            <w:pPr>
              <w:spacing w:after="0" w:line="240" w:lineRule="auto"/>
            </w:pPr>
            <w:r>
              <w:rPr>
                <w:rFonts w:ascii="Arial" w:hAnsi="Arial"/>
                <w:sz w:val="18"/>
              </w:rPr>
              <w:t>All Members</w:t>
            </w:r>
          </w:p>
        </w:tc>
      </w:tr>
    </w:tbl>
    <w:p>
      <w:pPr>
        <w:spacing w:after="0"/>
      </w:pPr>
    </w:p>
    <w:p>
      <w:pPr>
        <w:pStyle w:val="Heading1"/>
        <w:keepNext/>
      </w:pPr>
      <w:r>
        <w:t>7. Shared Jira Workflow</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7"/>
              </w:rPr>
              <w:t>Stage</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7"/>
              </w:rPr>
              <w:t>Meaning</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TO DO</w:t>
            </w:r>
          </w:p>
        </w:tc>
        <w:tc>
          <w:tcPr>
            <w:tcW w:type="dxa" w:w="2835"/>
            <w:tcMar>
              <w:top w:w="70" w:type="dxa"/>
              <w:start w:w="85" w:type="dxa"/>
              <w:bottom w:w="70" w:type="dxa"/>
              <w:end w:w="85" w:type="dxa"/>
            </w:tcMar>
            <w:vAlign w:val="top"/>
          </w:tcPr>
          <w:p>
            <w:pPr>
              <w:spacing w:after="0" w:line="240" w:lineRule="auto"/>
            </w:pPr>
            <w:r>
              <w:rPr>
                <w:rFonts w:ascii="Arial" w:hAnsi="Arial"/>
                <w:sz w:val="17"/>
              </w:rPr>
              <w:t>Task is ready but has not started.</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IN PROGRESS</w:t>
            </w:r>
          </w:p>
        </w:tc>
        <w:tc>
          <w:tcPr>
            <w:tcW w:type="dxa" w:w="2835"/>
            <w:tcMar>
              <w:top w:w="70" w:type="dxa"/>
              <w:start w:w="85" w:type="dxa"/>
              <w:bottom w:w="70" w:type="dxa"/>
              <w:end w:w="85" w:type="dxa"/>
            </w:tcMar>
            <w:vAlign w:val="top"/>
          </w:tcPr>
          <w:p>
            <w:pPr>
              <w:spacing w:after="0" w:line="240" w:lineRule="auto"/>
            </w:pPr>
            <w:r>
              <w:rPr>
                <w:rFonts w:ascii="Arial" w:hAnsi="Arial"/>
                <w:sz w:val="17"/>
              </w:rPr>
              <w:t>Assignee is actively implementing it.</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CODE REVIEW</w:t>
            </w:r>
          </w:p>
        </w:tc>
        <w:tc>
          <w:tcPr>
            <w:tcW w:type="dxa" w:w="2835"/>
            <w:tcMar>
              <w:top w:w="70" w:type="dxa"/>
              <w:start w:w="85" w:type="dxa"/>
              <w:bottom w:w="70" w:type="dxa"/>
              <w:end w:w="85" w:type="dxa"/>
            </w:tcMar>
            <w:vAlign w:val="top"/>
          </w:tcPr>
          <w:p>
            <w:pPr>
              <w:spacing w:after="0" w:line="240" w:lineRule="auto"/>
            </w:pPr>
            <w:r>
              <w:rPr>
                <w:rFonts w:ascii="Arial" w:hAnsi="Arial"/>
                <w:sz w:val="17"/>
              </w:rPr>
              <w:t>PR is open and another member is reviewing it.</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TESTING</w:t>
            </w:r>
          </w:p>
        </w:tc>
        <w:tc>
          <w:tcPr>
            <w:tcW w:type="dxa" w:w="2835"/>
            <w:tcMar>
              <w:top w:w="70" w:type="dxa"/>
              <w:start w:w="85" w:type="dxa"/>
              <w:bottom w:w="70" w:type="dxa"/>
              <w:end w:w="85" w:type="dxa"/>
            </w:tcMar>
            <w:vAlign w:val="top"/>
          </w:tcPr>
          <w:p>
            <w:pPr>
              <w:spacing w:after="0" w:line="240" w:lineRule="auto"/>
            </w:pPr>
            <w:r>
              <w:rPr>
                <w:rFonts w:ascii="Arial" w:hAnsi="Arial"/>
                <w:sz w:val="17"/>
              </w:rPr>
              <w:t>Acceptance criteria and test cases are being verified.</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DONE</w:t>
            </w:r>
          </w:p>
        </w:tc>
        <w:tc>
          <w:tcPr>
            <w:tcW w:type="dxa" w:w="2835"/>
            <w:tcMar>
              <w:top w:w="70" w:type="dxa"/>
              <w:start w:w="85" w:type="dxa"/>
              <w:bottom w:w="70" w:type="dxa"/>
              <w:end w:w="85" w:type="dxa"/>
            </w:tcMar>
            <w:vAlign w:val="top"/>
          </w:tcPr>
          <w:p>
            <w:pPr>
              <w:spacing w:after="0" w:line="240" w:lineRule="auto"/>
            </w:pPr>
            <w:r>
              <w:rPr>
                <w:rFonts w:ascii="Arial" w:hAnsi="Arial"/>
                <w:sz w:val="17"/>
              </w:rPr>
              <w:t>Code is merged, tested, evidence attached and no critical issue remains.</w:t>
            </w:r>
          </w:p>
        </w:tc>
      </w:tr>
    </w:tbl>
    <w:p>
      <w:pPr>
        <w:spacing w:after="0"/>
      </w:pPr>
    </w:p>
    <w:p>
      <w:pPr>
        <w:pStyle w:val="Heading2"/>
        <w:keepNext/>
      </w:pPr>
      <w:r>
        <w:t>7.1 Suggested Jira Epics</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7"/>
              </w:rPr>
              <w:t>Epic</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7"/>
              </w:rPr>
              <w:t>Primary Owner</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Project Setup &amp; Authentication</w:t>
            </w:r>
          </w:p>
        </w:tc>
        <w:tc>
          <w:tcPr>
            <w:tcW w:type="dxa" w:w="2835"/>
            <w:tcMar>
              <w:top w:w="70" w:type="dxa"/>
              <w:start w:w="85" w:type="dxa"/>
              <w:bottom w:w="70" w:type="dxa"/>
              <w:end w:w="85" w:type="dxa"/>
            </w:tcMar>
            <w:vAlign w:val="top"/>
          </w:tcPr>
          <w:p>
            <w:pPr>
              <w:spacing w:after="0" w:line="240" w:lineRule="auto"/>
            </w:pPr>
            <w:r>
              <w:rPr>
                <w:rFonts w:ascii="Arial" w:hAnsi="Arial"/>
                <w:sz w:val="17"/>
              </w:rPr>
              <w:t>Member 1 + Member 4</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Study Material Management</w:t>
            </w:r>
          </w:p>
        </w:tc>
        <w:tc>
          <w:tcPr>
            <w:tcW w:type="dxa" w:w="2835"/>
            <w:tcMar>
              <w:top w:w="70" w:type="dxa"/>
              <w:start w:w="85" w:type="dxa"/>
              <w:bottom w:w="70" w:type="dxa"/>
              <w:end w:w="85" w:type="dxa"/>
            </w:tcMar>
            <w:vAlign w:val="top"/>
          </w:tcPr>
          <w:p>
            <w:pPr>
              <w:spacing w:after="0" w:line="240" w:lineRule="auto"/>
            </w:pPr>
            <w:r>
              <w:rPr>
                <w:rFonts w:ascii="Arial" w:hAnsi="Arial"/>
                <w:sz w:val="17"/>
              </w:rPr>
              <w:t>Member 1</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Question Bank</w:t>
            </w:r>
          </w:p>
        </w:tc>
        <w:tc>
          <w:tcPr>
            <w:tcW w:type="dxa" w:w="2835"/>
            <w:tcMar>
              <w:top w:w="70" w:type="dxa"/>
              <w:start w:w="85" w:type="dxa"/>
              <w:bottom w:w="70" w:type="dxa"/>
              <w:end w:w="85" w:type="dxa"/>
            </w:tcMar>
            <w:vAlign w:val="top"/>
          </w:tcPr>
          <w:p>
            <w:pPr>
              <w:spacing w:after="0" w:line="240" w:lineRule="auto"/>
            </w:pPr>
            <w:r>
              <w:rPr>
                <w:rFonts w:ascii="Arial" w:hAnsi="Arial"/>
                <w:sz w:val="17"/>
              </w:rPr>
              <w:t>Member 2</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Quiz Creation</w:t>
            </w:r>
          </w:p>
        </w:tc>
        <w:tc>
          <w:tcPr>
            <w:tcW w:type="dxa" w:w="2835"/>
            <w:tcMar>
              <w:top w:w="70" w:type="dxa"/>
              <w:start w:w="85" w:type="dxa"/>
              <w:bottom w:w="70" w:type="dxa"/>
              <w:end w:w="85" w:type="dxa"/>
            </w:tcMar>
            <w:vAlign w:val="top"/>
          </w:tcPr>
          <w:p>
            <w:pPr>
              <w:spacing w:after="0" w:line="240" w:lineRule="auto"/>
            </w:pPr>
            <w:r>
              <w:rPr>
                <w:rFonts w:ascii="Arial" w:hAnsi="Arial"/>
                <w:sz w:val="17"/>
              </w:rPr>
              <w:t>Member 2</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Quiz Attempt &amp; Evaluation</w:t>
            </w:r>
          </w:p>
        </w:tc>
        <w:tc>
          <w:tcPr>
            <w:tcW w:type="dxa" w:w="2835"/>
            <w:tcMar>
              <w:top w:w="70" w:type="dxa"/>
              <w:start w:w="85" w:type="dxa"/>
              <w:bottom w:w="70" w:type="dxa"/>
              <w:end w:w="85" w:type="dxa"/>
            </w:tcMar>
            <w:vAlign w:val="top"/>
          </w:tcPr>
          <w:p>
            <w:pPr>
              <w:spacing w:after="0" w:line="240" w:lineRule="auto"/>
            </w:pPr>
            <w:r>
              <w:rPr>
                <w:rFonts w:ascii="Arial" w:hAnsi="Arial"/>
                <w:sz w:val="17"/>
              </w:rPr>
              <w:t>Member 3</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Performance Analysis</w:t>
            </w:r>
          </w:p>
        </w:tc>
        <w:tc>
          <w:tcPr>
            <w:tcW w:type="dxa" w:w="2835"/>
            <w:tcMar>
              <w:top w:w="70" w:type="dxa"/>
              <w:start w:w="85" w:type="dxa"/>
              <w:bottom w:w="70" w:type="dxa"/>
              <w:end w:w="85" w:type="dxa"/>
            </w:tcMar>
            <w:vAlign w:val="top"/>
          </w:tcPr>
          <w:p>
            <w:pPr>
              <w:spacing w:after="0" w:line="240" w:lineRule="auto"/>
            </w:pPr>
            <w:r>
              <w:rPr>
                <w:rFonts w:ascii="Arial" w:hAnsi="Arial"/>
                <w:sz w:val="17"/>
              </w:rPr>
              <w:t>Member 3</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Administration &amp; Security</w:t>
            </w:r>
          </w:p>
        </w:tc>
        <w:tc>
          <w:tcPr>
            <w:tcW w:type="dxa" w:w="2835"/>
            <w:tcMar>
              <w:top w:w="70" w:type="dxa"/>
              <w:start w:w="85" w:type="dxa"/>
              <w:bottom w:w="70" w:type="dxa"/>
              <w:end w:w="85" w:type="dxa"/>
            </w:tcMar>
            <w:vAlign w:val="top"/>
          </w:tcPr>
          <w:p>
            <w:pPr>
              <w:spacing w:after="0" w:line="240" w:lineRule="auto"/>
            </w:pPr>
            <w:r>
              <w:rPr>
                <w:rFonts w:ascii="Arial" w:hAnsi="Arial"/>
                <w:sz w:val="17"/>
              </w:rPr>
              <w:t>Member 4</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Testing &amp; Integration</w:t>
            </w:r>
          </w:p>
        </w:tc>
        <w:tc>
          <w:tcPr>
            <w:tcW w:type="dxa" w:w="2835"/>
            <w:tcMar>
              <w:top w:w="70" w:type="dxa"/>
              <w:start w:w="85" w:type="dxa"/>
              <w:bottom w:w="70" w:type="dxa"/>
              <w:end w:w="85" w:type="dxa"/>
            </w:tcMar>
            <w:vAlign w:val="top"/>
          </w:tcPr>
          <w:p>
            <w:pPr>
              <w:spacing w:after="0" w:line="240" w:lineRule="auto"/>
            </w:pPr>
            <w:r>
              <w:rPr>
                <w:rFonts w:ascii="Arial" w:hAnsi="Arial"/>
                <w:sz w:val="17"/>
              </w:rPr>
              <w:t>All Members</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Documentation &amp; Deployment</w:t>
            </w:r>
          </w:p>
        </w:tc>
        <w:tc>
          <w:tcPr>
            <w:tcW w:type="dxa" w:w="2835"/>
            <w:tcMar>
              <w:top w:w="70" w:type="dxa"/>
              <w:start w:w="85" w:type="dxa"/>
              <w:bottom w:w="70" w:type="dxa"/>
              <w:end w:w="85" w:type="dxa"/>
            </w:tcMar>
            <w:vAlign w:val="top"/>
          </w:tcPr>
          <w:p>
            <w:pPr>
              <w:spacing w:after="0" w:line="240" w:lineRule="auto"/>
            </w:pPr>
            <w:r>
              <w:rPr>
                <w:rFonts w:ascii="Arial" w:hAnsi="Arial"/>
                <w:sz w:val="17"/>
              </w:rPr>
              <w:t>All Members</w:t>
            </w:r>
          </w:p>
        </w:tc>
      </w:tr>
    </w:tbl>
    <w:p>
      <w:pPr>
        <w:spacing w:after="0"/>
      </w:pPr>
    </w:p>
    <w:p>
      <w:pPr>
        <w:pStyle w:val="Heading1"/>
        <w:keepNext/>
      </w:pPr>
      <w:r>
        <w:t>8. Shared GitHub Workflow</w:t>
      </w:r>
    </w:p>
    <w:tbl>
      <w:tblPr>
        <w:tblW w:type="auto" w:w="0"/>
        <w:jc w:val="center"/>
        <w:tblLayout w:type="fixed"/>
        <w:tblLook w:firstColumn="1" w:firstRow="1" w:lastColumn="0" w:lastRow="0" w:noHBand="0" w:noVBand="1" w:val="04A0"/>
        <w:tblBorders>
          <w:top w:val="single" w:sz="8" w:space="0" w:color="4F7EA5"/>
          <w:left w:val="single" w:sz="8" w:space="0" w:color="4F7EA5"/>
          <w:bottom w:val="single" w:sz="8" w:space="0" w:color="4F7EA5"/>
          <w:right w:val="single" w:sz="8" w:space="0" w:color="4F7EA5"/>
          <w:insideH w:val="single" w:sz="8" w:space="0" w:color="4F7EA5"/>
          <w:insideV w:val="single" w:sz="8" w:space="0" w:color="4F7EA5"/>
        </w:tblBorders>
      </w:tblPr>
      <w:tblGrid>
        <w:gridCol w:w="10091"/>
      </w:tblGrid>
      <w:tr>
        <w:tc>
          <w:tcPr>
            <w:tcW w:type="dxa" w:w="10206"/>
            <w:shd w:fill="F4F8FB"/>
            <w:tcMar>
              <w:top w:w="100" w:type="dxa"/>
              <w:start w:w="130" w:type="dxa"/>
              <w:bottom w:w="100" w:type="dxa"/>
              <w:end w:w="130" w:type="dxa"/>
            </w:tcMar>
            <w:vAlign w:val="center"/>
          </w:tcPr>
          <w:p>
            <w:pPr>
              <w:spacing w:after="0" w:line="269" w:lineRule="auto"/>
            </w:pPr>
            <w:r>
              <w:rPr>
                <w:rFonts w:ascii="Arial" w:hAnsi="Arial"/>
                <w:b/>
                <w:sz w:val="20"/>
              </w:rPr>
              <w:t>Recommended flow:</w:t>
            </w:r>
            <w:r>
              <w:rPr>
                <w:rFonts w:ascii="Arial" w:hAnsi="Arial"/>
                <w:sz w:val="20"/>
              </w:rPr>
              <w:t xml:space="preserve"> Feature Branch -&gt; Pull Request -&gt; Code Review -&gt; Merge to develop/integration branch -&gt; Testing -&gt; Merge to main.</w:t>
            </w:r>
          </w:p>
        </w:tc>
      </w:tr>
    </w:tbl>
    <w:p>
      <w:pPr>
        <w:spacing w:after="0"/>
      </w:pPr>
    </w:p>
    <w:p>
      <w:pPr>
        <w:pStyle w:val="ListBullet"/>
        <w:spacing w:after="40"/>
        <w:ind w:left="283"/>
      </w:pPr>
      <w:r>
        <w:rPr>
          <w:rFonts w:ascii="Arial" w:hAnsi="Arial"/>
          <w:sz w:val="20"/>
        </w:rPr>
        <w:t xml:space="preserve">No member should develop complete features directly on </w:t>
      </w:r>
      <w:r>
        <w:rPr>
          <w:rFonts w:ascii="Arial" w:hAnsi="Arial"/>
          <w:color w:val="374151"/>
          <w:sz w:val="20"/>
        </w:rPr>
        <w:t>main</w:t>
      </w:r>
      <w:r>
        <w:rPr>
          <w:rFonts w:ascii="Arial" w:hAnsi="Arial"/>
          <w:sz w:val="20"/>
        </w:rPr>
        <w:t>.</w:t>
      </w:r>
    </w:p>
    <w:p>
      <w:pPr>
        <w:pStyle w:val="ListBullet"/>
        <w:spacing w:after="40"/>
        <w:ind w:left="283"/>
      </w:pPr>
      <w:r>
        <w:rPr>
          <w:rFonts w:ascii="Arial" w:hAnsi="Arial"/>
          <w:sz w:val="20"/>
        </w:rPr>
        <w:t xml:space="preserve">Use Jira-linked branch names such as </w:t>
      </w:r>
      <w:r>
        <w:rPr>
          <w:rFonts w:ascii="Arial" w:hAnsi="Arial"/>
          <w:color w:val="374151"/>
          <w:sz w:val="20"/>
        </w:rPr>
        <w:t>feature/CSMQ-33-quiz-attempt</w:t>
      </w:r>
      <w:r>
        <w:rPr>
          <w:rFonts w:ascii="Arial" w:hAnsi="Arial"/>
          <w:sz w:val="20"/>
        </w:rPr>
        <w:t>.</w:t>
      </w:r>
    </w:p>
    <w:p>
      <w:pPr>
        <w:pStyle w:val="ListBullet"/>
        <w:spacing w:after="40"/>
        <w:ind w:left="283"/>
      </w:pPr>
      <w:r>
        <w:rPr>
          <w:rFonts w:ascii="Arial" w:hAnsi="Arial"/>
          <w:sz w:val="20"/>
        </w:rPr>
        <w:t xml:space="preserve">Use meaningful commits such as </w:t>
      </w:r>
      <w:r>
        <w:rPr>
          <w:rFonts w:ascii="Arial" w:hAnsi="Arial"/>
          <w:color w:val="374151"/>
          <w:sz w:val="20"/>
        </w:rPr>
        <w:t>CSMQ-34 Add server-side MCQ evaluation</w:t>
      </w:r>
      <w:r>
        <w:rPr>
          <w:rFonts w:ascii="Arial" w:hAnsi="Arial"/>
          <w:sz w:val="20"/>
        </w:rPr>
        <w:t>.</w:t>
      </w:r>
    </w:p>
    <w:p>
      <w:pPr>
        <w:pStyle w:val="ListBullet"/>
        <w:spacing w:after="40"/>
        <w:ind w:left="283"/>
      </w:pPr>
      <w:r>
        <w:rPr>
          <w:rFonts w:ascii="Arial" w:hAnsi="Arial"/>
          <w:sz w:val="20"/>
        </w:rPr>
        <w:t>Every PR should be reviewed by at least one other member.</w:t>
      </w:r>
    </w:p>
    <w:p>
      <w:pPr>
        <w:pStyle w:val="ListBullet"/>
        <w:spacing w:after="40"/>
        <w:ind w:left="283"/>
      </w:pPr>
      <w:r>
        <w:rPr>
          <w:rFonts w:ascii="Arial" w:hAnsi="Arial"/>
          <w:sz w:val="20"/>
        </w:rPr>
        <w:t>Attach PR links back to Jira issues.</w:t>
      </w:r>
    </w:p>
    <w:p>
      <w:pPr>
        <w:pStyle w:val="Heading2"/>
        <w:keepNext/>
      </w:pPr>
      <w:r>
        <w:t>8.1 Suggested Review Pairing</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7"/>
              </w:rPr>
              <w:t>Developer</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7"/>
              </w:rPr>
              <w:t>Suggested Reviewer</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Member 1</w:t>
            </w:r>
          </w:p>
        </w:tc>
        <w:tc>
          <w:tcPr>
            <w:tcW w:type="dxa" w:w="2835"/>
            <w:tcMar>
              <w:top w:w="70" w:type="dxa"/>
              <w:start w:w="85" w:type="dxa"/>
              <w:bottom w:w="70" w:type="dxa"/>
              <w:end w:w="85" w:type="dxa"/>
            </w:tcMar>
            <w:vAlign w:val="top"/>
          </w:tcPr>
          <w:p>
            <w:pPr>
              <w:spacing w:after="0" w:line="240" w:lineRule="auto"/>
            </w:pPr>
            <w:r>
              <w:rPr>
                <w:rFonts w:ascii="Arial" w:hAnsi="Arial"/>
                <w:sz w:val="17"/>
              </w:rPr>
              <w:t>Member 2</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Member 2</w:t>
            </w:r>
          </w:p>
        </w:tc>
        <w:tc>
          <w:tcPr>
            <w:tcW w:type="dxa" w:w="2835"/>
            <w:tcMar>
              <w:top w:w="70" w:type="dxa"/>
              <w:start w:w="85" w:type="dxa"/>
              <w:bottom w:w="70" w:type="dxa"/>
              <w:end w:w="85" w:type="dxa"/>
            </w:tcMar>
            <w:vAlign w:val="top"/>
          </w:tcPr>
          <w:p>
            <w:pPr>
              <w:spacing w:after="0" w:line="240" w:lineRule="auto"/>
            </w:pPr>
            <w:r>
              <w:rPr>
                <w:rFonts w:ascii="Arial" w:hAnsi="Arial"/>
                <w:sz w:val="17"/>
              </w:rPr>
              <w:t>Member 3</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Member 3</w:t>
            </w:r>
          </w:p>
        </w:tc>
        <w:tc>
          <w:tcPr>
            <w:tcW w:type="dxa" w:w="2835"/>
            <w:tcMar>
              <w:top w:w="70" w:type="dxa"/>
              <w:start w:w="85" w:type="dxa"/>
              <w:bottom w:w="70" w:type="dxa"/>
              <w:end w:w="85" w:type="dxa"/>
            </w:tcMar>
            <w:vAlign w:val="top"/>
          </w:tcPr>
          <w:p>
            <w:pPr>
              <w:spacing w:after="0" w:line="240" w:lineRule="auto"/>
            </w:pPr>
            <w:r>
              <w:rPr>
                <w:rFonts w:ascii="Arial" w:hAnsi="Arial"/>
                <w:sz w:val="17"/>
              </w:rPr>
              <w:t>Member 4</w:t>
            </w:r>
          </w:p>
        </w:tc>
      </w:tr>
      <w:tr>
        <w:tc>
          <w:tcPr>
            <w:tcW w:type="dxa" w:w="7370"/>
            <w:tcMar>
              <w:top w:w="70" w:type="dxa"/>
              <w:start w:w="85" w:type="dxa"/>
              <w:bottom w:w="70" w:type="dxa"/>
              <w:end w:w="85" w:type="dxa"/>
            </w:tcMar>
            <w:vAlign w:val="top"/>
          </w:tcPr>
          <w:p>
            <w:pPr>
              <w:spacing w:after="0" w:line="240" w:lineRule="auto"/>
            </w:pPr>
            <w:r>
              <w:rPr>
                <w:rFonts w:ascii="Arial" w:hAnsi="Arial"/>
                <w:sz w:val="17"/>
              </w:rPr>
              <w:t>Member 4</w:t>
            </w:r>
          </w:p>
        </w:tc>
        <w:tc>
          <w:tcPr>
            <w:tcW w:type="dxa" w:w="2835"/>
            <w:tcMar>
              <w:top w:w="70" w:type="dxa"/>
              <w:start w:w="85" w:type="dxa"/>
              <w:bottom w:w="70" w:type="dxa"/>
              <w:end w:w="85" w:type="dxa"/>
            </w:tcMar>
            <w:vAlign w:val="top"/>
          </w:tcPr>
          <w:p>
            <w:pPr>
              <w:spacing w:after="0" w:line="240" w:lineRule="auto"/>
            </w:pPr>
            <w:r>
              <w:rPr>
                <w:rFonts w:ascii="Arial" w:hAnsi="Arial"/>
                <w:sz w:val="17"/>
              </w:rPr>
              <w:t>Member 1 or Member 3 depending on module</w:t>
            </w:r>
          </w:p>
        </w:tc>
      </w:tr>
    </w:tbl>
    <w:p>
      <w:pPr>
        <w:spacing w:after="0"/>
      </w:pPr>
    </w:p>
    <w:p>
      <w:r>
        <w:br w:type="page"/>
      </w:r>
    </w:p>
    <w:p>
      <w:pPr>
        <w:pStyle w:val="Heading1"/>
        <w:keepNext/>
      </w:pPr>
      <w:r>
        <w:t>9. Combined Sprint Plan</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2041"/>
        <w:gridCol w:w="2041"/>
        <w:gridCol w:w="2041"/>
        <w:gridCol w:w="2041"/>
        <w:gridCol w:w="2041"/>
      </w:tblGrid>
      <w:tr>
        <w:trPr>
          <w:tblHeader w:val="true"/>
        </w:trPr>
        <w:tc>
          <w:tcPr>
            <w:tcW w:type="dxa" w:w="850"/>
            <w:tcMar>
              <w:top w:w="70" w:type="dxa"/>
              <w:start w:w="85" w:type="dxa"/>
              <w:bottom w:w="70" w:type="dxa"/>
              <w:end w:w="85" w:type="dxa"/>
            </w:tcMar>
            <w:vAlign w:val="top"/>
            <w:shd w:fill="EAF1F6"/>
          </w:tcPr>
          <w:p>
            <w:pPr>
              <w:spacing w:after="0" w:line="240" w:lineRule="auto"/>
            </w:pPr>
            <w:r>
              <w:rPr>
                <w:rFonts w:ascii="Arial" w:hAnsi="Arial"/>
                <w:b/>
                <w:color w:val="173B57"/>
                <w:sz w:val="17"/>
              </w:rPr>
              <w:t>Sprint</w:t>
            </w:r>
          </w:p>
        </w:tc>
        <w:tc>
          <w:tcPr>
            <w:tcW w:type="dxa" w:w="2324"/>
            <w:tcMar>
              <w:top w:w="70" w:type="dxa"/>
              <w:start w:w="85" w:type="dxa"/>
              <w:bottom w:w="70" w:type="dxa"/>
              <w:end w:w="85" w:type="dxa"/>
            </w:tcMar>
            <w:vAlign w:val="top"/>
            <w:shd w:fill="EAF1F6"/>
          </w:tcPr>
          <w:p>
            <w:pPr>
              <w:spacing w:after="0" w:line="240" w:lineRule="auto"/>
            </w:pPr>
            <w:r>
              <w:rPr>
                <w:rFonts w:ascii="Arial" w:hAnsi="Arial"/>
                <w:b/>
                <w:color w:val="173B57"/>
                <w:sz w:val="17"/>
              </w:rPr>
              <w:t>Member 1</w:t>
            </w:r>
          </w:p>
        </w:tc>
        <w:tc>
          <w:tcPr>
            <w:tcW w:type="dxa" w:w="2324"/>
            <w:tcMar>
              <w:top w:w="70" w:type="dxa"/>
              <w:start w:w="85" w:type="dxa"/>
              <w:bottom w:w="70" w:type="dxa"/>
              <w:end w:w="85" w:type="dxa"/>
            </w:tcMar>
            <w:vAlign w:val="top"/>
            <w:shd w:fill="EAF1F6"/>
          </w:tcPr>
          <w:p>
            <w:pPr>
              <w:spacing w:after="0" w:line="240" w:lineRule="auto"/>
            </w:pPr>
            <w:r>
              <w:rPr>
                <w:rFonts w:ascii="Arial" w:hAnsi="Arial"/>
                <w:b/>
                <w:color w:val="173B57"/>
                <w:sz w:val="17"/>
              </w:rPr>
              <w:t>Member 2</w:t>
            </w:r>
          </w:p>
        </w:tc>
        <w:tc>
          <w:tcPr>
            <w:tcW w:type="dxa" w:w="2324"/>
            <w:tcMar>
              <w:top w:w="70" w:type="dxa"/>
              <w:start w:w="85" w:type="dxa"/>
              <w:bottom w:w="70" w:type="dxa"/>
              <w:end w:w="85" w:type="dxa"/>
            </w:tcMar>
            <w:vAlign w:val="top"/>
            <w:shd w:fill="EAF1F6"/>
          </w:tcPr>
          <w:p>
            <w:pPr>
              <w:spacing w:after="0" w:line="240" w:lineRule="auto"/>
            </w:pPr>
            <w:r>
              <w:rPr>
                <w:rFonts w:ascii="Arial" w:hAnsi="Arial"/>
                <w:b/>
                <w:color w:val="173B57"/>
                <w:sz w:val="17"/>
              </w:rPr>
              <w:t>Member 3</w:t>
            </w:r>
          </w:p>
        </w:tc>
        <w:tc>
          <w:tcPr>
            <w:tcW w:type="dxa" w:w="2381"/>
            <w:tcMar>
              <w:top w:w="70" w:type="dxa"/>
              <w:start w:w="85" w:type="dxa"/>
              <w:bottom w:w="70" w:type="dxa"/>
              <w:end w:w="85" w:type="dxa"/>
            </w:tcMar>
            <w:vAlign w:val="top"/>
            <w:shd w:fill="EAF1F6"/>
          </w:tcPr>
          <w:p>
            <w:pPr>
              <w:spacing w:after="0" w:line="240" w:lineRule="auto"/>
            </w:pPr>
            <w:r>
              <w:rPr>
                <w:rFonts w:ascii="Arial" w:hAnsi="Arial"/>
                <w:b/>
                <w:color w:val="173B57"/>
                <w:sz w:val="17"/>
              </w:rPr>
              <w:t>Member 4</w:t>
            </w:r>
          </w:p>
        </w:tc>
      </w:tr>
      <w:tr>
        <w:tc>
          <w:tcPr>
            <w:tcW w:type="dxa" w:w="850"/>
            <w:tcMar>
              <w:top w:w="70" w:type="dxa"/>
              <w:start w:w="85" w:type="dxa"/>
              <w:bottom w:w="70" w:type="dxa"/>
              <w:end w:w="85" w:type="dxa"/>
            </w:tcMar>
            <w:vAlign w:val="top"/>
          </w:tcPr>
          <w:p>
            <w:pPr>
              <w:spacing w:after="0" w:line="240" w:lineRule="auto"/>
            </w:pPr>
            <w:r>
              <w:rPr>
                <w:rFonts w:ascii="Arial" w:hAnsi="Arial"/>
                <w:sz w:val="17"/>
              </w:rPr>
              <w:t>0</w:t>
            </w:r>
          </w:p>
        </w:tc>
        <w:tc>
          <w:tcPr>
            <w:tcW w:type="dxa" w:w="2324"/>
            <w:tcMar>
              <w:top w:w="70" w:type="dxa"/>
              <w:start w:w="85" w:type="dxa"/>
              <w:bottom w:w="70" w:type="dxa"/>
              <w:end w:w="85" w:type="dxa"/>
            </w:tcMar>
            <w:vAlign w:val="top"/>
          </w:tcPr>
          <w:p>
            <w:pPr>
              <w:spacing w:after="0" w:line="240" w:lineRule="auto"/>
            </w:pPr>
            <w:r>
              <w:rPr>
                <w:rFonts w:ascii="Arial" w:hAnsi="Arial"/>
                <w:sz w:val="17"/>
              </w:rPr>
              <w:t>React setup, routing</w:t>
            </w:r>
          </w:p>
        </w:tc>
        <w:tc>
          <w:tcPr>
            <w:tcW w:type="dxa" w:w="2324"/>
            <w:tcMar>
              <w:top w:w="70" w:type="dxa"/>
              <w:start w:w="85" w:type="dxa"/>
              <w:bottom w:w="70" w:type="dxa"/>
              <w:end w:w="85" w:type="dxa"/>
            </w:tcMar>
            <w:vAlign w:val="top"/>
          </w:tcPr>
          <w:p>
            <w:pPr>
              <w:spacing w:after="0" w:line="240" w:lineRule="auto"/>
            </w:pPr>
            <w:r>
              <w:rPr>
                <w:rFonts w:ascii="Arial" w:hAnsi="Arial"/>
                <w:sz w:val="17"/>
              </w:rPr>
              <w:t>Jira setup, question/quiz design</w:t>
            </w:r>
          </w:p>
        </w:tc>
        <w:tc>
          <w:tcPr>
            <w:tcW w:type="dxa" w:w="2324"/>
            <w:tcMar>
              <w:top w:w="70" w:type="dxa"/>
              <w:start w:w="85" w:type="dxa"/>
              <w:bottom w:w="70" w:type="dxa"/>
              <w:end w:w="85" w:type="dxa"/>
            </w:tcMar>
            <w:vAlign w:val="top"/>
          </w:tcPr>
          <w:p>
            <w:pPr>
              <w:spacing w:after="0" w:line="240" w:lineRule="auto"/>
            </w:pPr>
            <w:r>
              <w:rPr>
                <w:rFonts w:ascii="Arial" w:hAnsi="Arial"/>
                <w:sz w:val="17"/>
              </w:rPr>
              <w:t>Quiz data contract planning</w:t>
            </w:r>
          </w:p>
        </w:tc>
        <w:tc>
          <w:tcPr>
            <w:tcW w:type="dxa" w:w="2381"/>
            <w:tcMar>
              <w:top w:w="70" w:type="dxa"/>
              <w:start w:w="85" w:type="dxa"/>
              <w:bottom w:w="70" w:type="dxa"/>
              <w:end w:w="85" w:type="dxa"/>
            </w:tcMar>
            <w:vAlign w:val="top"/>
          </w:tcPr>
          <w:p>
            <w:pPr>
              <w:spacing w:after="0" w:line="240" w:lineRule="auto"/>
            </w:pPr>
            <w:r>
              <w:rPr>
                <w:rFonts w:ascii="Arial" w:hAnsi="Arial"/>
                <w:sz w:val="17"/>
              </w:rPr>
              <w:t>Repo, backend, MongoDB connection</w:t>
            </w:r>
          </w:p>
        </w:tc>
      </w:tr>
      <w:tr>
        <w:tc>
          <w:tcPr>
            <w:tcW w:type="dxa" w:w="850"/>
            <w:tcMar>
              <w:top w:w="70" w:type="dxa"/>
              <w:start w:w="85" w:type="dxa"/>
              <w:bottom w:w="70" w:type="dxa"/>
              <w:end w:w="85" w:type="dxa"/>
            </w:tcMar>
            <w:vAlign w:val="top"/>
          </w:tcPr>
          <w:p>
            <w:pPr>
              <w:spacing w:after="0" w:line="240" w:lineRule="auto"/>
            </w:pPr>
            <w:r>
              <w:rPr>
                <w:rFonts w:ascii="Arial" w:hAnsi="Arial"/>
                <w:sz w:val="17"/>
              </w:rPr>
              <w:t>1</w:t>
            </w:r>
          </w:p>
        </w:tc>
        <w:tc>
          <w:tcPr>
            <w:tcW w:type="dxa" w:w="2324"/>
            <w:tcMar>
              <w:top w:w="70" w:type="dxa"/>
              <w:start w:w="85" w:type="dxa"/>
              <w:bottom w:w="70" w:type="dxa"/>
              <w:end w:w="85" w:type="dxa"/>
            </w:tcMar>
            <w:vAlign w:val="top"/>
          </w:tcPr>
          <w:p>
            <w:pPr>
              <w:spacing w:after="0" w:line="240" w:lineRule="auto"/>
            </w:pPr>
            <w:r>
              <w:rPr>
                <w:rFonts w:ascii="Arial" w:hAnsi="Arial"/>
                <w:sz w:val="17"/>
              </w:rPr>
              <w:t>Auth + PDF upload</w:t>
            </w:r>
          </w:p>
        </w:tc>
        <w:tc>
          <w:tcPr>
            <w:tcW w:type="dxa" w:w="2324"/>
            <w:tcMar>
              <w:top w:w="70" w:type="dxa"/>
              <w:start w:w="85" w:type="dxa"/>
              <w:bottom w:w="70" w:type="dxa"/>
              <w:end w:w="85" w:type="dxa"/>
            </w:tcMar>
            <w:vAlign w:val="top"/>
          </w:tcPr>
          <w:p>
            <w:pPr>
              <w:spacing w:after="0" w:line="240" w:lineRule="auto"/>
            </w:pPr>
            <w:r>
              <w:rPr>
                <w:rFonts w:ascii="Arial" w:hAnsi="Arial"/>
                <w:sz w:val="17"/>
              </w:rPr>
              <w:t>Question Bank</w:t>
            </w:r>
          </w:p>
        </w:tc>
        <w:tc>
          <w:tcPr>
            <w:tcW w:type="dxa" w:w="2324"/>
            <w:tcMar>
              <w:top w:w="70" w:type="dxa"/>
              <w:start w:w="85" w:type="dxa"/>
              <w:bottom w:w="70" w:type="dxa"/>
              <w:end w:w="85" w:type="dxa"/>
            </w:tcMar>
            <w:vAlign w:val="top"/>
          </w:tcPr>
          <w:p>
            <w:pPr>
              <w:spacing w:after="0" w:line="240" w:lineRule="auto"/>
            </w:pPr>
            <w:r>
              <w:rPr>
                <w:rFonts w:ascii="Arial" w:hAnsi="Arial"/>
                <w:sz w:val="17"/>
              </w:rPr>
              <w:t>QuizAttempt model + prototype</w:t>
            </w:r>
          </w:p>
        </w:tc>
        <w:tc>
          <w:tcPr>
            <w:tcW w:type="dxa" w:w="2381"/>
            <w:tcMar>
              <w:top w:w="70" w:type="dxa"/>
              <w:start w:w="85" w:type="dxa"/>
              <w:bottom w:w="70" w:type="dxa"/>
              <w:end w:w="85" w:type="dxa"/>
            </w:tcMar>
            <w:vAlign w:val="top"/>
          </w:tcPr>
          <w:p>
            <w:pPr>
              <w:spacing w:after="0" w:line="240" w:lineRule="auto"/>
            </w:pPr>
            <w:r>
              <w:rPr>
                <w:rFonts w:ascii="Arial" w:hAnsi="Arial"/>
                <w:sz w:val="17"/>
              </w:rPr>
              <w:t>Auth/security foundation</w:t>
            </w:r>
          </w:p>
        </w:tc>
      </w:tr>
      <w:tr>
        <w:tc>
          <w:tcPr>
            <w:tcW w:type="dxa" w:w="850"/>
            <w:tcMar>
              <w:top w:w="70" w:type="dxa"/>
              <w:start w:w="85" w:type="dxa"/>
              <w:bottom w:w="70" w:type="dxa"/>
              <w:end w:w="85" w:type="dxa"/>
            </w:tcMar>
            <w:vAlign w:val="top"/>
          </w:tcPr>
          <w:p>
            <w:pPr>
              <w:spacing w:after="0" w:line="240" w:lineRule="auto"/>
            </w:pPr>
            <w:r>
              <w:rPr>
                <w:rFonts w:ascii="Arial" w:hAnsi="Arial"/>
                <w:sz w:val="17"/>
              </w:rPr>
              <w:t>2</w:t>
            </w:r>
          </w:p>
        </w:tc>
        <w:tc>
          <w:tcPr>
            <w:tcW w:type="dxa" w:w="2324"/>
            <w:tcMar>
              <w:top w:w="70" w:type="dxa"/>
              <w:start w:w="85" w:type="dxa"/>
              <w:bottom w:w="70" w:type="dxa"/>
              <w:end w:w="85" w:type="dxa"/>
            </w:tcMar>
            <w:vAlign w:val="top"/>
          </w:tcPr>
          <w:p>
            <w:pPr>
              <w:spacing w:after="0" w:line="240" w:lineRule="auto"/>
            </w:pPr>
            <w:r>
              <w:rPr>
                <w:rFonts w:ascii="Arial" w:hAnsi="Arial"/>
                <w:sz w:val="17"/>
              </w:rPr>
              <w:t>Material search/view/download</w:t>
            </w:r>
          </w:p>
        </w:tc>
        <w:tc>
          <w:tcPr>
            <w:tcW w:type="dxa" w:w="2324"/>
            <w:tcMar>
              <w:top w:w="70" w:type="dxa"/>
              <w:start w:w="85" w:type="dxa"/>
              <w:bottom w:w="70" w:type="dxa"/>
              <w:end w:w="85" w:type="dxa"/>
            </w:tcMar>
            <w:vAlign w:val="top"/>
          </w:tcPr>
          <w:p>
            <w:pPr>
              <w:spacing w:after="0" w:line="240" w:lineRule="auto"/>
            </w:pPr>
            <w:r>
              <w:rPr>
                <w:rFonts w:ascii="Arial" w:hAnsi="Arial"/>
                <w:sz w:val="17"/>
              </w:rPr>
              <w:t>Quiz creation/search</w:t>
            </w:r>
          </w:p>
        </w:tc>
        <w:tc>
          <w:tcPr>
            <w:tcW w:type="dxa" w:w="2324"/>
            <w:tcMar>
              <w:top w:w="70" w:type="dxa"/>
              <w:start w:w="85" w:type="dxa"/>
              <w:bottom w:w="70" w:type="dxa"/>
              <w:end w:w="85" w:type="dxa"/>
            </w:tcMar>
            <w:vAlign w:val="top"/>
          </w:tcPr>
          <w:p>
            <w:pPr>
              <w:spacing w:after="0" w:line="240" w:lineRule="auto"/>
            </w:pPr>
            <w:r>
              <w:rPr>
                <w:rFonts w:ascii="Arial" w:hAnsi="Arial"/>
                <w:sz w:val="17"/>
              </w:rPr>
              <w:t>Attempt/evaluation/result</w:t>
            </w:r>
          </w:p>
        </w:tc>
        <w:tc>
          <w:tcPr>
            <w:tcW w:type="dxa" w:w="2381"/>
            <w:tcMar>
              <w:top w:w="70" w:type="dxa"/>
              <w:start w:w="85" w:type="dxa"/>
              <w:bottom w:w="70" w:type="dxa"/>
              <w:end w:w="85" w:type="dxa"/>
            </w:tcMar>
            <w:vAlign w:val="top"/>
          </w:tcPr>
          <w:p>
            <w:pPr>
              <w:spacing w:after="0" w:line="240" w:lineRule="auto"/>
            </w:pPr>
            <w:r>
              <w:rPr>
                <w:rFonts w:ascii="Arial" w:hAnsi="Arial"/>
                <w:sz w:val="17"/>
              </w:rPr>
              <w:t>Shared integration + validation</w:t>
            </w:r>
          </w:p>
        </w:tc>
      </w:tr>
      <w:tr>
        <w:tc>
          <w:tcPr>
            <w:tcW w:type="dxa" w:w="850"/>
            <w:tcMar>
              <w:top w:w="70" w:type="dxa"/>
              <w:start w:w="85" w:type="dxa"/>
              <w:bottom w:w="70" w:type="dxa"/>
              <w:end w:w="85" w:type="dxa"/>
            </w:tcMar>
            <w:vAlign w:val="top"/>
          </w:tcPr>
          <w:p>
            <w:pPr>
              <w:spacing w:after="0" w:line="240" w:lineRule="auto"/>
            </w:pPr>
            <w:r>
              <w:rPr>
                <w:rFonts w:ascii="Arial" w:hAnsi="Arial"/>
                <w:sz w:val="17"/>
              </w:rPr>
              <w:t>3</w:t>
            </w:r>
          </w:p>
        </w:tc>
        <w:tc>
          <w:tcPr>
            <w:tcW w:type="dxa" w:w="2324"/>
            <w:tcMar>
              <w:top w:w="70" w:type="dxa"/>
              <w:start w:w="85" w:type="dxa"/>
              <w:bottom w:w="70" w:type="dxa"/>
              <w:end w:w="85" w:type="dxa"/>
            </w:tcMar>
            <w:vAlign w:val="top"/>
          </w:tcPr>
          <w:p>
            <w:pPr>
              <w:spacing w:after="0" w:line="240" w:lineRule="auto"/>
            </w:pPr>
            <w:r>
              <w:rPr>
                <w:rFonts w:ascii="Arial" w:hAnsi="Arial"/>
                <w:sz w:val="17"/>
              </w:rPr>
              <w:t>Compatibility/usability polish</w:t>
            </w:r>
          </w:p>
        </w:tc>
        <w:tc>
          <w:tcPr>
            <w:tcW w:type="dxa" w:w="2324"/>
            <w:tcMar>
              <w:top w:w="70" w:type="dxa"/>
              <w:start w:w="85" w:type="dxa"/>
              <w:bottom w:w="70" w:type="dxa"/>
              <w:end w:w="85" w:type="dxa"/>
            </w:tcMar>
            <w:vAlign w:val="top"/>
          </w:tcPr>
          <w:p>
            <w:pPr>
              <w:spacing w:after="0" w:line="240" w:lineRule="auto"/>
            </w:pPr>
            <w:r>
              <w:rPr>
                <w:rFonts w:ascii="Arial" w:hAnsi="Arial"/>
                <w:sz w:val="17"/>
              </w:rPr>
              <w:t>Integration/Jira cleanup</w:t>
            </w:r>
          </w:p>
        </w:tc>
        <w:tc>
          <w:tcPr>
            <w:tcW w:type="dxa" w:w="2324"/>
            <w:tcMar>
              <w:top w:w="70" w:type="dxa"/>
              <w:start w:w="85" w:type="dxa"/>
              <w:bottom w:w="70" w:type="dxa"/>
              <w:end w:w="85" w:type="dxa"/>
            </w:tcMar>
            <w:vAlign w:val="top"/>
          </w:tcPr>
          <w:p>
            <w:pPr>
              <w:spacing w:after="0" w:line="240" w:lineRule="auto"/>
            </w:pPr>
            <w:r>
              <w:rPr>
                <w:rFonts w:ascii="Arial" w:hAnsi="Arial"/>
                <w:sz w:val="17"/>
              </w:rPr>
              <w:t>History + subject averages</w:t>
            </w:r>
          </w:p>
        </w:tc>
        <w:tc>
          <w:tcPr>
            <w:tcW w:type="dxa" w:w="2381"/>
            <w:tcMar>
              <w:top w:w="70" w:type="dxa"/>
              <w:start w:w="85" w:type="dxa"/>
              <w:bottom w:w="70" w:type="dxa"/>
              <w:end w:w="85" w:type="dxa"/>
            </w:tcMar>
            <w:vAlign w:val="top"/>
          </w:tcPr>
          <w:p>
            <w:pPr>
              <w:spacing w:after="0" w:line="240" w:lineRule="auto"/>
            </w:pPr>
            <w:r>
              <w:rPr>
                <w:rFonts w:ascii="Arial" w:hAnsi="Arial"/>
                <w:sz w:val="17"/>
              </w:rPr>
              <w:t>Admin + NFR tests</w:t>
            </w:r>
          </w:p>
        </w:tc>
      </w:tr>
      <w:tr>
        <w:tc>
          <w:tcPr>
            <w:tcW w:type="dxa" w:w="850"/>
            <w:tcMar>
              <w:top w:w="70" w:type="dxa"/>
              <w:start w:w="85" w:type="dxa"/>
              <w:bottom w:w="70" w:type="dxa"/>
              <w:end w:w="85" w:type="dxa"/>
            </w:tcMar>
            <w:vAlign w:val="top"/>
          </w:tcPr>
          <w:p>
            <w:pPr>
              <w:spacing w:after="0" w:line="240" w:lineRule="auto"/>
            </w:pPr>
            <w:r>
              <w:rPr>
                <w:rFonts w:ascii="Arial" w:hAnsi="Arial"/>
                <w:sz w:val="17"/>
              </w:rPr>
              <w:t>4</w:t>
            </w:r>
          </w:p>
        </w:tc>
        <w:tc>
          <w:tcPr>
            <w:tcW w:type="dxa" w:w="2324"/>
            <w:tcMar>
              <w:top w:w="70" w:type="dxa"/>
              <w:start w:w="85" w:type="dxa"/>
              <w:bottom w:w="70" w:type="dxa"/>
              <w:end w:w="85" w:type="dxa"/>
            </w:tcMar>
            <w:vAlign w:val="top"/>
          </w:tcPr>
          <w:p>
            <w:pPr>
              <w:spacing w:after="0" w:line="240" w:lineRule="auto"/>
            </w:pPr>
            <w:r>
              <w:rPr>
                <w:rFonts w:ascii="Arial" w:hAnsi="Arial"/>
                <w:sz w:val="17"/>
              </w:rPr>
              <w:t>Cross-test/demo</w:t>
            </w:r>
          </w:p>
        </w:tc>
        <w:tc>
          <w:tcPr>
            <w:tcW w:type="dxa" w:w="2324"/>
            <w:tcMar>
              <w:top w:w="70" w:type="dxa"/>
              <w:start w:w="85" w:type="dxa"/>
              <w:bottom w:w="70" w:type="dxa"/>
              <w:end w:w="85" w:type="dxa"/>
            </w:tcMar>
            <w:vAlign w:val="top"/>
          </w:tcPr>
          <w:p>
            <w:pPr>
              <w:spacing w:after="0" w:line="240" w:lineRule="auto"/>
            </w:pPr>
            <w:r>
              <w:rPr>
                <w:rFonts w:ascii="Arial" w:hAnsi="Arial"/>
                <w:sz w:val="17"/>
              </w:rPr>
              <w:t>Cross-test/Jira evidence</w:t>
            </w:r>
          </w:p>
        </w:tc>
        <w:tc>
          <w:tcPr>
            <w:tcW w:type="dxa" w:w="2324"/>
            <w:tcMar>
              <w:top w:w="70" w:type="dxa"/>
              <w:start w:w="85" w:type="dxa"/>
              <w:bottom w:w="70" w:type="dxa"/>
              <w:end w:w="85" w:type="dxa"/>
            </w:tcMar>
            <w:vAlign w:val="top"/>
          </w:tcPr>
          <w:p>
            <w:pPr>
              <w:spacing w:after="0" w:line="240" w:lineRule="auto"/>
            </w:pPr>
            <w:r>
              <w:rPr>
                <w:rFonts w:ascii="Arial" w:hAnsi="Arial"/>
                <w:sz w:val="17"/>
              </w:rPr>
              <w:t>Cross-test admin/security/demo</w:t>
            </w:r>
          </w:p>
        </w:tc>
        <w:tc>
          <w:tcPr>
            <w:tcW w:type="dxa" w:w="2381"/>
            <w:tcMar>
              <w:top w:w="70" w:type="dxa"/>
              <w:start w:w="85" w:type="dxa"/>
              <w:bottom w:w="70" w:type="dxa"/>
              <w:end w:w="85" w:type="dxa"/>
            </w:tcMar>
            <w:vAlign w:val="top"/>
          </w:tcPr>
          <w:p>
            <w:pPr>
              <w:spacing w:after="0" w:line="240" w:lineRule="auto"/>
            </w:pPr>
            <w:r>
              <w:rPr>
                <w:rFonts w:ascii="Arial" w:hAnsi="Arial"/>
                <w:sz w:val="17"/>
              </w:rPr>
              <w:t>Deployment + final release</w:t>
            </w:r>
          </w:p>
        </w:tc>
      </w:tr>
    </w:tbl>
    <w:p>
      <w:pPr>
        <w:spacing w:after="0"/>
      </w:pPr>
    </w:p>
    <w:p>
      <w:pPr>
        <w:pStyle w:val="Heading1"/>
        <w:keepNext/>
      </w:pPr>
      <w:r>
        <w:t>10. Definition of Done for Any Jira Issue</w:t>
      </w:r>
    </w:p>
    <w:p>
      <w:pPr>
        <w:pStyle w:val="ListNumber"/>
        <w:spacing w:after="40"/>
      </w:pPr>
      <w:r>
        <w:rPr>
          <w:rFonts w:ascii="Arial" w:hAnsi="Arial"/>
          <w:sz w:val="20"/>
        </w:rPr>
        <w:t>Requirement/acceptance criteria are understood.</w:t>
      </w:r>
    </w:p>
    <w:p>
      <w:pPr>
        <w:pStyle w:val="ListNumber"/>
        <w:spacing w:after="40"/>
      </w:pPr>
      <w:r>
        <w:rPr>
          <w:rFonts w:ascii="Arial" w:hAnsi="Arial"/>
          <w:sz w:val="20"/>
        </w:rPr>
        <w:t>Implementation is complete on a feature branch.</w:t>
      </w:r>
    </w:p>
    <w:p>
      <w:pPr>
        <w:pStyle w:val="ListNumber"/>
        <w:spacing w:after="40"/>
      </w:pPr>
      <w:r>
        <w:rPr>
          <w:rFonts w:ascii="Arial" w:hAnsi="Arial"/>
          <w:sz w:val="20"/>
        </w:rPr>
        <w:t>Meaningful commits are pushed to GitHub.</w:t>
      </w:r>
    </w:p>
    <w:p>
      <w:pPr>
        <w:pStyle w:val="ListNumber"/>
        <w:spacing w:after="40"/>
      </w:pPr>
      <w:r>
        <w:rPr>
          <w:rFonts w:ascii="Arial" w:hAnsi="Arial"/>
          <w:sz w:val="20"/>
        </w:rPr>
        <w:t>A Pull Request is opened.</w:t>
      </w:r>
    </w:p>
    <w:p>
      <w:pPr>
        <w:pStyle w:val="ListNumber"/>
        <w:spacing w:after="40"/>
      </w:pPr>
      <w:r>
        <w:rPr>
          <w:rFonts w:ascii="Arial" w:hAnsi="Arial"/>
          <w:sz w:val="20"/>
        </w:rPr>
        <w:t>Another team member reviews the code.</w:t>
      </w:r>
    </w:p>
    <w:p>
      <w:pPr>
        <w:pStyle w:val="ListNumber"/>
        <w:spacing w:after="40"/>
      </w:pPr>
      <w:r>
        <w:rPr>
          <w:rFonts w:ascii="Arial" w:hAnsi="Arial"/>
          <w:sz w:val="20"/>
        </w:rPr>
        <w:t>Review comments are addressed.</w:t>
      </w:r>
    </w:p>
    <w:p>
      <w:pPr>
        <w:pStyle w:val="ListNumber"/>
        <w:spacing w:after="40"/>
      </w:pPr>
      <w:r>
        <w:rPr>
          <w:rFonts w:ascii="Arial" w:hAnsi="Arial"/>
          <w:sz w:val="20"/>
        </w:rPr>
        <w:t>Feature is merged to the integration branch.</w:t>
      </w:r>
    </w:p>
    <w:p>
      <w:pPr>
        <w:pStyle w:val="ListNumber"/>
        <w:spacing w:after="40"/>
      </w:pPr>
      <w:r>
        <w:rPr>
          <w:rFonts w:ascii="Arial" w:hAnsi="Arial"/>
          <w:sz w:val="20"/>
        </w:rPr>
        <w:t>Acceptance test passes.</w:t>
      </w:r>
    </w:p>
    <w:p>
      <w:pPr>
        <w:pStyle w:val="ListNumber"/>
        <w:spacing w:after="40"/>
      </w:pPr>
      <w:r>
        <w:rPr>
          <w:rFonts w:ascii="Arial" w:hAnsi="Arial"/>
          <w:sz w:val="20"/>
        </w:rPr>
        <w:t>Jira issue contains PR/test evidence.</w:t>
      </w:r>
    </w:p>
    <w:p>
      <w:pPr>
        <w:pStyle w:val="ListNumber"/>
        <w:spacing w:after="40"/>
      </w:pPr>
      <w:r>
        <w:rPr>
          <w:rFonts w:ascii="Arial" w:hAnsi="Arial"/>
          <w:sz w:val="20"/>
        </w:rPr>
        <w:t>No critical bug remains before the issue moves to DONE.</w:t>
      </w:r>
    </w:p>
    <w:p>
      <w:pPr>
        <w:pStyle w:val="Heading1"/>
        <w:keepNext/>
      </w:pPr>
      <w:r>
        <w:t>11. Final Ownership Summary</w:t>
      </w:r>
    </w:p>
    <w:tbl>
      <w:tblPr>
        <w:tblW w:type="auto" w:w="0"/>
        <w:jc w:val="center"/>
        <w:tblLayout w:type="fixed"/>
        <w:tblLook w:firstColumn="1" w:firstRow="1" w:lastColumn="0" w:lastRow="0" w:noHBand="0" w:noVBand="1" w:val="04A0"/>
        <w:tblBorders>
          <w:top w:val="single" w:sz="8" w:space="0" w:color="667788"/>
          <w:left w:val="single" w:sz="8" w:space="0" w:color="667788"/>
          <w:bottom w:val="single" w:sz="8" w:space="0" w:color="667788"/>
          <w:right w:val="single" w:sz="8" w:space="0" w:color="667788"/>
          <w:insideH w:val="single" w:sz="8" w:space="0" w:color="667788"/>
          <w:insideV w:val="single" w:sz="8" w:space="0" w:color="667788"/>
        </w:tblBorders>
      </w:tblPr>
      <w:tblGrid>
        <w:gridCol w:w="5103"/>
        <w:gridCol w:w="5103"/>
      </w:tblGrid>
      <w:tr>
        <w:trPr>
          <w:tblHeader w:val="true"/>
        </w:trPr>
        <w:tc>
          <w:tcPr>
            <w:tcW w:type="dxa" w:w="7370"/>
            <w:tcMar>
              <w:top w:w="70" w:type="dxa"/>
              <w:start w:w="85" w:type="dxa"/>
              <w:bottom w:w="70" w:type="dxa"/>
              <w:end w:w="85" w:type="dxa"/>
            </w:tcMar>
            <w:vAlign w:val="top"/>
            <w:shd w:fill="EAF1F6"/>
          </w:tcPr>
          <w:p>
            <w:pPr>
              <w:spacing w:after="0" w:line="240" w:lineRule="auto"/>
            </w:pPr>
            <w:r>
              <w:rPr>
                <w:rFonts w:ascii="Arial" w:hAnsi="Arial"/>
                <w:b/>
                <w:color w:val="173B57"/>
                <w:sz w:val="18"/>
              </w:rPr>
              <w:t>Member</w:t>
            </w:r>
          </w:p>
        </w:tc>
        <w:tc>
          <w:tcPr>
            <w:tcW w:type="dxa" w:w="2835"/>
            <w:tcMar>
              <w:top w:w="70" w:type="dxa"/>
              <w:start w:w="85" w:type="dxa"/>
              <w:bottom w:w="70" w:type="dxa"/>
              <w:end w:w="85" w:type="dxa"/>
            </w:tcMar>
            <w:vAlign w:val="top"/>
            <w:shd w:fill="EAF1F6"/>
          </w:tcPr>
          <w:p>
            <w:pPr>
              <w:spacing w:after="0" w:line="240" w:lineRule="auto"/>
            </w:pPr>
            <w:r>
              <w:rPr>
                <w:rFonts w:ascii="Arial" w:hAnsi="Arial"/>
                <w:b/>
                <w:color w:val="173B57"/>
                <w:sz w:val="18"/>
              </w:rPr>
              <w:t>Final Ownership</w:t>
            </w:r>
          </w:p>
        </w:tc>
      </w:tr>
      <w:tr>
        <w:tc>
          <w:tcPr>
            <w:tcW w:type="dxa" w:w="7370"/>
            <w:tcMar>
              <w:top w:w="70" w:type="dxa"/>
              <w:start w:w="85" w:type="dxa"/>
              <w:bottom w:w="70" w:type="dxa"/>
              <w:end w:w="85" w:type="dxa"/>
            </w:tcMar>
            <w:vAlign w:val="top"/>
          </w:tcPr>
          <w:p>
            <w:pPr>
              <w:spacing w:after="0" w:line="240" w:lineRule="auto"/>
            </w:pPr>
            <w:r>
              <w:rPr>
                <w:rFonts w:ascii="Arial" w:hAnsi="Arial"/>
                <w:b/>
                <w:sz w:val="18"/>
              </w:rPr>
              <w:t>Member 1</w:t>
            </w:r>
          </w:p>
        </w:tc>
        <w:tc>
          <w:tcPr>
            <w:tcW w:type="dxa" w:w="2835"/>
            <w:tcMar>
              <w:top w:w="70" w:type="dxa"/>
              <w:start w:w="85" w:type="dxa"/>
              <w:bottom w:w="70" w:type="dxa"/>
              <w:end w:w="85" w:type="dxa"/>
            </w:tcMar>
            <w:vAlign w:val="top"/>
          </w:tcPr>
          <w:p>
            <w:pPr>
              <w:spacing w:after="0" w:line="240" w:lineRule="auto"/>
            </w:pPr>
            <w:r>
              <w:rPr>
                <w:rFonts w:ascii="Arial" w:hAnsi="Arial"/>
                <w:sz w:val="18"/>
              </w:rPr>
              <w:t>Authentication + Study Materials + User/Material models/APIs + browser/usability checks.</w:t>
            </w:r>
          </w:p>
        </w:tc>
      </w:tr>
      <w:tr>
        <w:tc>
          <w:tcPr>
            <w:tcW w:type="dxa" w:w="7370"/>
            <w:tcMar>
              <w:top w:w="70" w:type="dxa"/>
              <w:start w:w="85" w:type="dxa"/>
              <w:bottom w:w="70" w:type="dxa"/>
              <w:end w:w="85" w:type="dxa"/>
            </w:tcMar>
            <w:vAlign w:val="top"/>
          </w:tcPr>
          <w:p>
            <w:pPr>
              <w:spacing w:after="0" w:line="240" w:lineRule="auto"/>
            </w:pPr>
            <w:r>
              <w:rPr>
                <w:rFonts w:ascii="Arial" w:hAnsi="Arial"/>
                <w:b/>
                <w:sz w:val="18"/>
              </w:rPr>
              <w:t>Member 2</w:t>
            </w:r>
          </w:p>
        </w:tc>
        <w:tc>
          <w:tcPr>
            <w:tcW w:type="dxa" w:w="2835"/>
            <w:tcMar>
              <w:top w:w="70" w:type="dxa"/>
              <w:start w:w="85" w:type="dxa"/>
              <w:bottom w:w="70" w:type="dxa"/>
              <w:end w:w="85" w:type="dxa"/>
            </w:tcMar>
            <w:vAlign w:val="top"/>
          </w:tcPr>
          <w:p>
            <w:pPr>
              <w:spacing w:after="0" w:line="240" w:lineRule="auto"/>
            </w:pPr>
            <w:r>
              <w:rPr>
                <w:rFonts w:ascii="Arial" w:hAnsi="Arial"/>
                <w:sz w:val="18"/>
              </w:rPr>
              <w:t>Question Bank + Quiz Creation/Search + Question/Quiz models/APIs + Jira coordination.</w:t>
            </w:r>
          </w:p>
        </w:tc>
      </w:tr>
      <w:tr>
        <w:tc>
          <w:tcPr>
            <w:tcW w:type="dxa" w:w="7370"/>
            <w:tcMar>
              <w:top w:w="70" w:type="dxa"/>
              <w:start w:w="85" w:type="dxa"/>
              <w:bottom w:w="70" w:type="dxa"/>
              <w:end w:w="85" w:type="dxa"/>
            </w:tcMar>
            <w:vAlign w:val="top"/>
          </w:tcPr>
          <w:p>
            <w:pPr>
              <w:spacing w:after="0" w:line="240" w:lineRule="auto"/>
            </w:pPr>
            <w:r>
              <w:rPr>
                <w:rFonts w:ascii="Arial" w:hAnsi="Arial"/>
                <w:b/>
                <w:sz w:val="18"/>
              </w:rPr>
              <w:t>Member 3</w:t>
            </w:r>
          </w:p>
        </w:tc>
        <w:tc>
          <w:tcPr>
            <w:tcW w:type="dxa" w:w="2835"/>
            <w:tcMar>
              <w:top w:w="70" w:type="dxa"/>
              <w:start w:w="85" w:type="dxa"/>
              <w:bottom w:w="70" w:type="dxa"/>
              <w:end w:w="85" w:type="dxa"/>
            </w:tcMar>
            <w:vAlign w:val="top"/>
          </w:tcPr>
          <w:p>
            <w:pPr>
              <w:spacing w:after="0" w:line="240" w:lineRule="auto"/>
            </w:pPr>
            <w:r>
              <w:rPr>
                <w:rFonts w:ascii="Arial" w:hAnsi="Arial"/>
                <w:sz w:val="18"/>
              </w:rPr>
              <w:t>Quiz Attempt + Auto Evaluation + Result/History + Performance + QuizAttempt model/API + cross-test Admin/Security.</w:t>
            </w:r>
          </w:p>
        </w:tc>
      </w:tr>
      <w:tr>
        <w:tc>
          <w:tcPr>
            <w:tcW w:type="dxa" w:w="7370"/>
            <w:tcMar>
              <w:top w:w="70" w:type="dxa"/>
              <w:start w:w="85" w:type="dxa"/>
              <w:bottom w:w="70" w:type="dxa"/>
              <w:end w:w="85" w:type="dxa"/>
            </w:tcMar>
            <w:vAlign w:val="top"/>
          </w:tcPr>
          <w:p>
            <w:pPr>
              <w:spacing w:after="0" w:line="240" w:lineRule="auto"/>
            </w:pPr>
            <w:r>
              <w:rPr>
                <w:rFonts w:ascii="Arial" w:hAnsi="Arial"/>
                <w:b/>
                <w:sz w:val="18"/>
              </w:rPr>
              <w:t>Member 4</w:t>
            </w:r>
          </w:p>
        </w:tc>
        <w:tc>
          <w:tcPr>
            <w:tcW w:type="dxa" w:w="2835"/>
            <w:tcMar>
              <w:top w:w="70" w:type="dxa"/>
              <w:start w:w="85" w:type="dxa"/>
              <w:bottom w:w="70" w:type="dxa"/>
              <w:end w:w="85" w:type="dxa"/>
            </w:tcMar>
            <w:vAlign w:val="top"/>
          </w:tcPr>
          <w:p>
            <w:pPr>
              <w:spacing w:after="0" w:line="240" w:lineRule="auto"/>
            </w:pPr>
            <w:r>
              <w:rPr>
                <w:rFonts w:ascii="Arial" w:hAnsi="Arial"/>
                <w:sz w:val="18"/>
              </w:rPr>
              <w:t>Shared backend foundation + MongoDB connection + middleware + Admin + Security + NFR performance/load tests + Deployment + GitHub coordination.</w:t>
            </w:r>
          </w:p>
        </w:tc>
      </w:tr>
      <w:tr>
        <w:tc>
          <w:tcPr>
            <w:tcW w:type="dxa" w:w="7370"/>
            <w:tcMar>
              <w:top w:w="70" w:type="dxa"/>
              <w:start w:w="85" w:type="dxa"/>
              <w:bottom w:w="70" w:type="dxa"/>
              <w:end w:w="85" w:type="dxa"/>
            </w:tcMar>
            <w:vAlign w:val="top"/>
          </w:tcPr>
          <w:p>
            <w:pPr>
              <w:spacing w:after="0" w:line="240" w:lineRule="auto"/>
            </w:pPr>
            <w:r>
              <w:rPr>
                <w:rFonts w:ascii="Arial" w:hAnsi="Arial"/>
                <w:b/>
                <w:sz w:val="18"/>
              </w:rPr>
              <w:t>All Members</w:t>
            </w:r>
          </w:p>
        </w:tc>
        <w:tc>
          <w:tcPr>
            <w:tcW w:type="dxa" w:w="2835"/>
            <w:tcMar>
              <w:top w:w="70" w:type="dxa"/>
              <w:start w:w="85" w:type="dxa"/>
              <w:bottom w:w="70" w:type="dxa"/>
              <w:end w:w="85" w:type="dxa"/>
            </w:tcMar>
            <w:vAlign w:val="top"/>
          </w:tcPr>
          <w:p>
            <w:pPr>
              <w:spacing w:after="0" w:line="240" w:lineRule="auto"/>
            </w:pPr>
            <w:r>
              <w:rPr>
                <w:rFonts w:ascii="Arial" w:hAnsi="Arial"/>
                <w:sz w:val="18"/>
              </w:rPr>
              <w:t>Jira updates, GitHub branches/commits/PRs, cross-testing, integration, documentation and final demo.</w:t>
            </w:r>
          </w:p>
        </w:tc>
      </w:tr>
    </w:tbl>
    <w:p>
      <w:pPr>
        <w:spacing w:after="0"/>
      </w:pPr>
    </w:p>
    <w:p>
      <w:pPr>
        <w:spacing w:after="100" w:line="276" w:lineRule="auto"/>
      </w:pPr>
      <w:r>
        <w:rPr>
          <w:rFonts w:ascii="Arial" w:hAnsi="Arial"/>
          <w:sz w:val="21"/>
        </w:rPr>
        <w:t>This division is intentionally aligned with the revised 17-FR SRS and is designed to keep the implementation manageable while giving all four members visible software-engineering contributions.</w:t>
      </w:r>
    </w:p>
    <w:sectPr w:rsidR="00FC693F" w:rsidRPr="0006063C" w:rsidSect="00034616">
      <w:footerReference w:type="default" r:id="rId9"/>
      <w:pgSz w:w="11906" w:h="16838"/>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8828C"/>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34F7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1632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80"/>
    </w:pPr>
    <w:rPr>
      <w:rFonts w:ascii="Arial" w:hAnsi="Arial"/>
      <w:color w:val="425466"/>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Study Material &amp; Quiz Platform - Detailed Team Work Division</dc:title>
  <dc:subject>Detailed work division for a 4-member software engineering team</dc:subject>
  <dc:creator>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