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03C4B" w14:textId="77777777" w:rsidR="004631AF" w:rsidRDefault="000A402E">
      <w:pPr>
        <w:pStyle w:val="Heading1"/>
      </w:pPr>
      <w:bookmarkStart w:id="0" w:name="X9bae9fc6567ce8d74ca47854267c37798cfb63e"/>
      <w:r>
        <w:rPr>
          <w:rFonts w:ascii="Arial" w:hAnsi="Arial"/>
          <w:sz w:val="48"/>
        </w:rPr>
        <w:t>Exploring Blockchain for Digital Identity</w:t>
      </w:r>
    </w:p>
    <w:p w14:paraId="6B45B5FA" w14:textId="77777777" w:rsidR="004631AF" w:rsidRDefault="000A402E">
      <w:pPr>
        <w:pStyle w:val="Heading2"/>
      </w:pPr>
      <w:bookmarkStart w:id="1" w:name="introduction-to-blockchain-technology"/>
      <w:r>
        <w:rPr>
          <w:rFonts w:ascii="Arial" w:hAnsi="Arial"/>
          <w:sz w:val="40"/>
        </w:rPr>
        <w:t>Introduction to Blockchain Technology</w:t>
      </w:r>
    </w:p>
    <w:p w14:paraId="6C632284" w14:textId="77777777" w:rsidR="004631AF" w:rsidRDefault="000A402E">
      <w:pPr>
        <w:pStyle w:val="FirstParagraph"/>
      </w:pPr>
      <w:r>
        <w:rPr>
          <w:rFonts w:ascii="Arial" w:hAnsi="Arial"/>
        </w:rPr>
        <w:t>Blockchain technology is a revolutionary digital ledger system that enables secure and transparent record-keeping. At its core, a blockchain is a decentralized database that stores data across a network of computers, ensuring that no single entity has control over the entire system. This decentralization is one of the defining characteristics of blockchain, as it enhances security and reduces the risk of data manipulation.</w:t>
      </w:r>
    </w:p>
    <w:p w14:paraId="323014F8" w14:textId="77777777" w:rsidR="004631AF" w:rsidRDefault="000A402E">
      <w:pPr>
        <w:pStyle w:val="BodyText"/>
      </w:pPr>
      <w:r>
        <w:rPr>
          <w:rFonts w:ascii="Arial" w:hAnsi="Arial"/>
        </w:rPr>
        <w:t>Transparency is another hallmark of blockchain technology. Each transaction or data entry is recorded in a public ledger that can be accessed by all participants in the network. This visibility fosters trust among users, as they can independently verify the authenticity of transactions without relying on a central authority. Additionally, the immutability of blockchain ensures that once data is recorded, it cannot be altered or deleted. This feature is crucial for maintaining the integrity of the informatio</w:t>
      </w:r>
      <w:r>
        <w:rPr>
          <w:rFonts w:ascii="Arial" w:hAnsi="Arial"/>
        </w:rPr>
        <w:t>n stored within the blockchain.</w:t>
      </w:r>
    </w:p>
    <w:p w14:paraId="79A14109" w14:textId="77777777" w:rsidR="004631AF" w:rsidRDefault="000A402E">
      <w:pPr>
        <w:pStyle w:val="BodyText"/>
      </w:pPr>
      <w:r>
        <w:rPr>
          <w:rFonts w:ascii="Arial" w:hAnsi="Arial"/>
        </w:rPr>
        <w:t>The operation of blockchain technology is based on fundamental components: blocks, nodes, and consensus mechanisms. A block is a collection of data that includes transaction information, a timestamp, and a cryptographic hash of the previous block, linking them together in a chronological chain. Nodes are individual computers that participate in the network, validating and relaying transactions. Each node holds a copy of the entire blockchain, ensuring redundancy and resilience.</w:t>
      </w:r>
    </w:p>
    <w:p w14:paraId="3A48F965" w14:textId="77777777" w:rsidR="004631AF" w:rsidRDefault="000A402E">
      <w:pPr>
        <w:pStyle w:val="BodyText"/>
      </w:pPr>
      <w:r>
        <w:rPr>
          <w:rFonts w:ascii="Arial" w:hAnsi="Arial"/>
        </w:rPr>
        <w:t>Consensus mechanisms play a vital role in maintaining the integrity of the blockchain. These protocols determine how transactions are verified and added to the blockchain. Common consensus mechanisms include Proof of Work (PoW) and Proof of Stake (PoS), each with its unique approach to achieving agreement among nodes. By ensuring that all participants in the network agree on the state of the blockchain, these mechanisms help prevent fraudulent activities and maintain trust within the system.</w:t>
      </w:r>
    </w:p>
    <w:p w14:paraId="1C946CBD" w14:textId="77777777" w:rsidR="004631AF" w:rsidRDefault="000A402E">
      <w:pPr>
        <w:pStyle w:val="Heading2"/>
      </w:pPr>
      <w:bookmarkStart w:id="2" w:name="X2375447d8998395ee77f9066de8b64b23cc1b00"/>
      <w:bookmarkEnd w:id="1"/>
      <w:r>
        <w:rPr>
          <w:rFonts w:ascii="Arial" w:hAnsi="Arial"/>
          <w:sz w:val="40"/>
        </w:rPr>
        <w:t>Importance of Digital Identity Management</w:t>
      </w:r>
    </w:p>
    <w:p w14:paraId="051C485C" w14:textId="77777777" w:rsidR="004631AF" w:rsidRDefault="000A402E">
      <w:pPr>
        <w:pStyle w:val="FirstParagraph"/>
      </w:pPr>
      <w:r>
        <w:rPr>
          <w:rFonts w:ascii="Arial" w:hAnsi="Arial"/>
        </w:rPr>
        <w:t>In today’s digital landscape, where online interactions are ubiquitous, effective digital identity management has become essential. As individuals and businesses increasingly rely on digital platforms for communication, commerce, and data sharing, the significance of managing digital identities cannot be overstated. This management encompasses a range of security, privacy, and user control aspects that are crucial to safeguarding personal and organizational information.</w:t>
      </w:r>
    </w:p>
    <w:p w14:paraId="29109FA8" w14:textId="77777777" w:rsidR="004631AF" w:rsidRDefault="000A402E">
      <w:pPr>
        <w:pStyle w:val="BodyText"/>
      </w:pPr>
      <w:r>
        <w:rPr>
          <w:rFonts w:ascii="Arial" w:hAnsi="Arial"/>
        </w:rPr>
        <w:t xml:space="preserve">Security is perhaps the most pressing concern in digital identity management. With the rise of cyber threats, including identity theft and phishing attacks, it is imperative to implement robust systems that protect sensitive information. Traditional identity management systems often fall short, relying on outdated methods like static passwords </w:t>
      </w:r>
      <w:r>
        <w:rPr>
          <w:rFonts w:ascii="Arial" w:hAnsi="Arial"/>
        </w:rPr>
        <w:lastRenderedPageBreak/>
        <w:t>that can be easily compromised. In contrast, more modern approaches leverage advanced technologies, such as biometrics and multi-factor authentication, to enhance security and mitigate risks.</w:t>
      </w:r>
    </w:p>
    <w:p w14:paraId="7DC9A647" w14:textId="77777777" w:rsidR="004631AF" w:rsidRDefault="000A402E">
      <w:pPr>
        <w:pStyle w:val="BodyText"/>
      </w:pPr>
      <w:r>
        <w:rPr>
          <w:rFonts w:ascii="Arial" w:hAnsi="Arial"/>
        </w:rPr>
        <w:t>Privacy is another critical factor in managing digital identities. Individuals must have confidence that their personal information is handled with care and respect. This is particularly important given the increasing number of data breaches that expose private data. Effective digital identity management allows users to control their personal information, determining what data is shared and with whom. This level of control empowers users and fosters trust between individuals and organizations.</w:t>
      </w:r>
    </w:p>
    <w:p w14:paraId="3BFCDF1D" w14:textId="77777777" w:rsidR="004631AF" w:rsidRDefault="000A402E">
      <w:pPr>
        <w:pStyle w:val="BodyText"/>
      </w:pPr>
      <w:r>
        <w:rPr>
          <w:rFonts w:ascii="Arial" w:hAnsi="Arial"/>
        </w:rPr>
        <w:t>However, transitioning from traditional identity management systems to more innovative solutions poses challenges. Existing systems are often rigid and fragmented, making it difficult to integrate new technologies. Additionally, there are concerns regarding interoperability between different platforms and systems. As organizations strive to adopt more efficient identity management solutions, they must navigate these challenges while ensuring that security and user privacy remain paramount.</w:t>
      </w:r>
    </w:p>
    <w:p w14:paraId="6F0835F9" w14:textId="77777777" w:rsidR="004631AF" w:rsidRDefault="000A402E">
      <w:pPr>
        <w:pStyle w:val="BodyText"/>
      </w:pPr>
      <w:r>
        <w:rPr>
          <w:rFonts w:ascii="Arial" w:hAnsi="Arial"/>
        </w:rPr>
        <w:t>In summary, digital identity management is a cornerstone of safety and trust in our interconnected world. By prioritizing security, privacy, and user control, organizations can build resilient systems capable of adapting to the evolving digital landscape.</w:t>
      </w:r>
    </w:p>
    <w:p w14:paraId="290B7484" w14:textId="77777777" w:rsidR="004631AF" w:rsidRDefault="000A402E">
      <w:pPr>
        <w:pStyle w:val="Heading2"/>
      </w:pPr>
      <w:bookmarkStart w:id="3" w:name="X1c3bd423aae051cfdbd9eca3301e64d2ecc86e9"/>
      <w:bookmarkEnd w:id="2"/>
      <w:r>
        <w:rPr>
          <w:rFonts w:ascii="Arial" w:hAnsi="Arial"/>
          <w:sz w:val="40"/>
        </w:rPr>
        <w:t>How Blockchain Enhances Digital Identity Management</w:t>
      </w:r>
    </w:p>
    <w:p w14:paraId="3781A486" w14:textId="77777777" w:rsidR="004631AF" w:rsidRDefault="000A402E">
      <w:pPr>
        <w:pStyle w:val="FirstParagraph"/>
      </w:pPr>
      <w:r>
        <w:rPr>
          <w:rFonts w:ascii="Arial" w:hAnsi="Arial"/>
        </w:rPr>
        <w:t xml:space="preserve">Blockchain technology offers significant advantages for digital identity management, fundamentally transforming how identities are created, stored, and verified. One of the most notable benefits is improved security. Traditional identity systems often rely on centralized databases that are vulnerable to hacking and data breaches. In contrast, blockchain operates on a decentralized model, where user data is distributed across multiple nodes, making it exceedingly difficult for malicious actors to compromise </w:t>
      </w:r>
      <w:r>
        <w:rPr>
          <w:rFonts w:ascii="Arial" w:hAnsi="Arial"/>
        </w:rPr>
        <w:t>the entire system. Each user's identity can be protected by cryptographic techniques, ensuring that only authorized individuals have access to sensitive information.</w:t>
      </w:r>
    </w:p>
    <w:p w14:paraId="039187D8" w14:textId="77777777" w:rsidR="004631AF" w:rsidRDefault="000A402E">
      <w:pPr>
        <w:pStyle w:val="BodyText"/>
      </w:pPr>
      <w:r>
        <w:rPr>
          <w:rFonts w:ascii="Arial" w:hAnsi="Arial"/>
        </w:rPr>
        <w:t>User sovereignty is another key benefit of blockchain in identity management. With blockchain, individuals have greater control over their personal data. Instead of relying on third-party organizations to manage their identities, users can store their information in a digital wallet, granting access to specific data only when necessary. This shift empowers users to decide what information to share, with whom, and for how long, fostering a sense of ownership over their digital identities.</w:t>
      </w:r>
    </w:p>
    <w:p w14:paraId="011510CF" w14:textId="77777777" w:rsidR="004631AF" w:rsidRDefault="000A402E">
      <w:pPr>
        <w:pStyle w:val="BodyText"/>
      </w:pPr>
      <w:r>
        <w:rPr>
          <w:rFonts w:ascii="Arial" w:hAnsi="Arial"/>
        </w:rPr>
        <w:t xml:space="preserve">Furthermore, blockchain significantly reduces fraud. The immutable nature of blockchain ensures that once data is entered, it cannot be altered or deleted, providing a reliable record of identity verification. This characteristic is particularly valuable in applications such as KYC (Know Your Customer) processes in the banking sector, where verifying an individual's identity is critical. By leveraging blockchain, organizations </w:t>
      </w:r>
      <w:r>
        <w:rPr>
          <w:rFonts w:ascii="Arial" w:hAnsi="Arial"/>
        </w:rPr>
        <w:lastRenderedPageBreak/>
        <w:t>can streamline these processes, reducing the time and resources spent on traditional verification methods.</w:t>
      </w:r>
    </w:p>
    <w:p w14:paraId="2032968A" w14:textId="77777777" w:rsidR="004631AF" w:rsidRDefault="000A402E">
      <w:pPr>
        <w:pStyle w:val="BodyText"/>
      </w:pPr>
      <w:r>
        <w:rPr>
          <w:rFonts w:ascii="Arial" w:hAnsi="Arial"/>
        </w:rPr>
        <w:t>Several blockchain applications exemplify these benefits. For instance, self-sovereign identity (SSI) platforms, like uPort and Sovrin, enable users to create and manage their digital identities without relying on centralized authorities. In healthcare, blockchain can facilitate secure patient identification, ensuring that medical records are accurate and accessible only to authorized personnel. Similarly, in the travel industry, blockchain-based identity solutions can simplify passport verification and enh</w:t>
      </w:r>
      <w:r>
        <w:rPr>
          <w:rFonts w:ascii="Arial" w:hAnsi="Arial"/>
        </w:rPr>
        <w:t>ance security at border controls.</w:t>
      </w:r>
    </w:p>
    <w:p w14:paraId="4FC5EE98" w14:textId="77777777" w:rsidR="004631AF" w:rsidRDefault="000A402E">
      <w:pPr>
        <w:pStyle w:val="BodyText"/>
      </w:pPr>
      <w:r>
        <w:rPr>
          <w:rFonts w:ascii="Arial" w:hAnsi="Arial"/>
        </w:rPr>
        <w:t>In summary, the integration of blockchain technology in digital identity management not only bolsters security and user sovereignty but also combats fraud and streamlines verification processes, paving the way for a more secure and efficient digital ecosystem.</w:t>
      </w:r>
    </w:p>
    <w:p w14:paraId="775F26FA" w14:textId="77777777" w:rsidR="004631AF" w:rsidRDefault="000A402E">
      <w:pPr>
        <w:pStyle w:val="Heading2"/>
      </w:pPr>
      <w:bookmarkStart w:id="4" w:name="Xd10e5c15a52f946fa1032118d5dd181897e9b65"/>
      <w:bookmarkEnd w:id="3"/>
      <w:r>
        <w:rPr>
          <w:rFonts w:ascii="Arial" w:hAnsi="Arial"/>
          <w:sz w:val="40"/>
        </w:rPr>
        <w:t>Key Players in Blockchain-Based Identity Solutions</w:t>
      </w:r>
    </w:p>
    <w:p w14:paraId="1867409B" w14:textId="77777777" w:rsidR="004631AF" w:rsidRDefault="000A402E">
      <w:pPr>
        <w:pStyle w:val="FirstParagraph"/>
      </w:pPr>
      <w:r>
        <w:rPr>
          <w:rFonts w:ascii="Arial" w:hAnsi="Arial"/>
        </w:rPr>
        <w:t>As the landscape of digital identity management evolves, several organizations and projects have emerged as leaders in blockchain-based identity solutions. These key players are pioneering innovative approaches to enhance security, privacy, and user control in the realm of digital identities.</w:t>
      </w:r>
    </w:p>
    <w:p w14:paraId="4C26307B" w14:textId="77777777" w:rsidR="004631AF" w:rsidRDefault="000A402E">
      <w:pPr>
        <w:pStyle w:val="BodyText"/>
      </w:pPr>
      <w:r>
        <w:rPr>
          <w:rFonts w:ascii="Arial" w:hAnsi="Arial"/>
        </w:rPr>
        <w:t xml:space="preserve">One of the most prominent organizations in this field is </w:t>
      </w:r>
      <w:r>
        <w:rPr>
          <w:rFonts w:ascii="Arial" w:hAnsi="Arial"/>
          <w:b/>
          <w:bCs/>
        </w:rPr>
        <w:t>Evernym</w:t>
      </w:r>
      <w:r>
        <w:rPr>
          <w:rFonts w:ascii="Arial" w:hAnsi="Arial"/>
        </w:rPr>
        <w:t>, known for its work on self-sovereign identity (SSI). Evernym's platform enables individuals to create and manage their digital identities without relying on centralized authorities. Their approach utilizes decentralized identifiers (DIDs) and verifiable credentials, allowing users to selectively share information with service providers while maintaining control over their data.</w:t>
      </w:r>
    </w:p>
    <w:p w14:paraId="701EC508" w14:textId="77777777" w:rsidR="004631AF" w:rsidRDefault="000A402E">
      <w:pPr>
        <w:pStyle w:val="BodyText"/>
      </w:pPr>
      <w:r>
        <w:rPr>
          <w:rFonts w:ascii="Arial" w:hAnsi="Arial"/>
        </w:rPr>
        <w:t xml:space="preserve">Another notable player is </w:t>
      </w:r>
      <w:r>
        <w:rPr>
          <w:rFonts w:ascii="Arial" w:hAnsi="Arial"/>
          <w:b/>
          <w:bCs/>
        </w:rPr>
        <w:t>Sovrin Foundation</w:t>
      </w:r>
      <w:r>
        <w:rPr>
          <w:rFonts w:ascii="Arial" w:hAnsi="Arial"/>
        </w:rPr>
        <w:t>, which supports the Sovrin Network, a global, public, and permissioned blockchain designed specifically for identity. The Sovrin network empowers users to own and control their identities, enabling them to share data securely and privately. The foundation also emphasizes the importance of interoperability, allowing various identity systems to interact seamlessly.</w:t>
      </w:r>
    </w:p>
    <w:p w14:paraId="6779C8C1" w14:textId="77777777" w:rsidR="004631AF" w:rsidRDefault="000A402E">
      <w:pPr>
        <w:pStyle w:val="BodyText"/>
      </w:pPr>
      <w:r>
        <w:rPr>
          <w:rFonts w:ascii="Arial" w:hAnsi="Arial"/>
          <w:b/>
          <w:bCs/>
        </w:rPr>
        <w:t>uPort</w:t>
      </w:r>
      <w:r>
        <w:rPr>
          <w:rFonts w:ascii="Arial" w:hAnsi="Arial"/>
        </w:rPr>
        <w:t xml:space="preserve"> is another significant organization focused on enabling self-sovereign identities through blockchain technology. Their platform allows users to create digital identities, manage credentials, and interact with decentralized applications. By providing users with a secure and user-friendly interface, uPort promotes greater adoption of blockchain-based identity solutions.</w:t>
      </w:r>
    </w:p>
    <w:p w14:paraId="46176FE7" w14:textId="77777777" w:rsidR="004631AF" w:rsidRDefault="000A402E">
      <w:pPr>
        <w:pStyle w:val="BodyText"/>
      </w:pPr>
      <w:r>
        <w:rPr>
          <w:rFonts w:ascii="Arial" w:hAnsi="Arial"/>
        </w:rPr>
        <w:t xml:space="preserve">Startups like </w:t>
      </w:r>
      <w:r>
        <w:rPr>
          <w:rFonts w:ascii="Arial" w:hAnsi="Arial"/>
          <w:b/>
          <w:bCs/>
        </w:rPr>
        <w:t>Civic</w:t>
      </w:r>
      <w:r>
        <w:rPr>
          <w:rFonts w:ascii="Arial" w:hAnsi="Arial"/>
        </w:rPr>
        <w:t xml:space="preserve"> are also making strides in this sector. Civic offers a decentralized identity verification platform that allows users to manage their identity information securely. By utilizing blockchain, Civic reduces the need for repetitive identity verification processes and enhances user privacy.</w:t>
      </w:r>
    </w:p>
    <w:p w14:paraId="0C2CB7F4" w14:textId="77777777" w:rsidR="004631AF" w:rsidRDefault="000A402E">
      <w:pPr>
        <w:pStyle w:val="BodyText"/>
      </w:pPr>
      <w:r>
        <w:rPr>
          <w:rFonts w:ascii="Arial" w:hAnsi="Arial"/>
        </w:rPr>
        <w:lastRenderedPageBreak/>
        <w:t xml:space="preserve">In addition to companies and startups, consortia such as the </w:t>
      </w:r>
      <w:r>
        <w:rPr>
          <w:rFonts w:ascii="Arial" w:hAnsi="Arial"/>
          <w:b/>
          <w:bCs/>
        </w:rPr>
        <w:t>Decentralized Identity Foundation (DIF)</w:t>
      </w:r>
      <w:r>
        <w:rPr>
          <w:rFonts w:ascii="Arial" w:hAnsi="Arial"/>
        </w:rPr>
        <w:t xml:space="preserve"> play a crucial role in advancing blockchain-based identity solutions. The DIF brings together various stakeholders, including technology providers, organizations, and researchers, to foster collaboration and standardization in decentralized identity technologies.</w:t>
      </w:r>
    </w:p>
    <w:p w14:paraId="2A99C69C" w14:textId="77777777" w:rsidR="004631AF" w:rsidRDefault="000A402E">
      <w:pPr>
        <w:pStyle w:val="BodyText"/>
      </w:pPr>
      <w:r>
        <w:rPr>
          <w:rFonts w:ascii="Arial" w:hAnsi="Arial"/>
        </w:rPr>
        <w:t>These organizations and initiatives represent a diverse array of solutions and approaches to blockchain-based identity management, each contributing to a more secure and user-controlled digital identity landscape.</w:t>
      </w:r>
    </w:p>
    <w:p w14:paraId="686526A3" w14:textId="77777777" w:rsidR="004631AF" w:rsidRDefault="000A402E">
      <w:pPr>
        <w:pStyle w:val="Heading2"/>
      </w:pPr>
      <w:bookmarkStart w:id="5" w:name="X2c9423d2361b66d75203c1d2d2d5fe83d2fb518"/>
      <w:bookmarkEnd w:id="4"/>
      <w:r>
        <w:rPr>
          <w:rFonts w:ascii="Arial" w:hAnsi="Arial"/>
          <w:sz w:val="40"/>
        </w:rPr>
        <w:t>Challenges and Limitations of Blockchain in Identity Management</w:t>
      </w:r>
    </w:p>
    <w:p w14:paraId="0B881E80" w14:textId="77777777" w:rsidR="004631AF" w:rsidRDefault="000A402E">
      <w:pPr>
        <w:pStyle w:val="FirstParagraph"/>
      </w:pPr>
      <w:r>
        <w:rPr>
          <w:rFonts w:ascii="Arial" w:hAnsi="Arial"/>
        </w:rPr>
        <w:t>While blockchain technology holds great promise for revolutionizing digital identity management, several challenges and limitations must be addressed before widespread adoption can occur. One of the most pressing issues is scalability. As the number of users and transactions increases, the blockchain network can become congested, leading to slower transaction times and higher fees. This challenge is particularly critical in identity management, where real-time verification is often required. Current blockch</w:t>
      </w:r>
      <w:r>
        <w:rPr>
          <w:rFonts w:ascii="Arial" w:hAnsi="Arial"/>
        </w:rPr>
        <w:t>ain systems struggle to handle large volumes of data efficiently, which can hinder their practical application in scenarios that demand swift identity verification.</w:t>
      </w:r>
    </w:p>
    <w:p w14:paraId="0006BB78" w14:textId="77777777" w:rsidR="004631AF" w:rsidRDefault="000A402E">
      <w:pPr>
        <w:pStyle w:val="BodyText"/>
      </w:pPr>
      <w:r>
        <w:rPr>
          <w:rFonts w:ascii="Arial" w:hAnsi="Arial"/>
        </w:rPr>
        <w:t xml:space="preserve">Regulatory concerns also pose significant hurdles. The decentralized nature of blockchain can conflict with existing regulatory frameworks that require centralized control over personal data. Governments and regulatory bodies are still grappling with how to apply laws related to data privacy, consent, and identity verification within a blockchain context. Questions about liability in the event of a data breach or misuse of information further complicate matters. Without clear regulations, organizations may </w:t>
      </w:r>
      <w:r>
        <w:rPr>
          <w:rFonts w:ascii="Arial" w:hAnsi="Arial"/>
        </w:rPr>
        <w:t>hesitate to adopt blockchain technology for identity management, fearing non-compliance and potential legal consequences.</w:t>
      </w:r>
    </w:p>
    <w:p w14:paraId="1D528918" w14:textId="77777777" w:rsidR="004631AF" w:rsidRDefault="000A402E">
      <w:pPr>
        <w:pStyle w:val="BodyText"/>
      </w:pPr>
      <w:r>
        <w:rPr>
          <w:rFonts w:ascii="Arial" w:hAnsi="Arial"/>
        </w:rPr>
        <w:t>Public perception is another challenge that cannot be overlooked. Despite the numerous benefits of blockchain, many individuals remain skeptical about its security and reliability. High-profile incidents of hacking and fraud in the cryptocurrency space have contributed to this wariness, leading to a lack of trust in blockchain as a viable solution for managing personal identities. Education and awareness campaigns are essential for overcoming these perceptions and ensuring that users understand the advantag</w:t>
      </w:r>
      <w:r>
        <w:rPr>
          <w:rFonts w:ascii="Arial" w:hAnsi="Arial"/>
        </w:rPr>
        <w:t>es of blockchain technology in protecting their identities.</w:t>
      </w:r>
    </w:p>
    <w:p w14:paraId="02620E6D" w14:textId="77777777" w:rsidR="004631AF" w:rsidRDefault="000A402E">
      <w:pPr>
        <w:pStyle w:val="BodyText"/>
      </w:pPr>
      <w:r>
        <w:rPr>
          <w:rFonts w:ascii="Arial" w:hAnsi="Arial"/>
        </w:rPr>
        <w:t>Finally, interoperability among different blockchain platforms is a significant limitation. A fragmented ecosystem can lead to challenges in data sharing and collaboration between various identity management systems. For blockchain to be effective in identity management, standardization and seamless integration across platforms will be necessary to ensure users can navigate multiple services without friction. Addressing these challenges will be crucial for realizing the full potential of blockchain in digit</w:t>
      </w:r>
      <w:r>
        <w:rPr>
          <w:rFonts w:ascii="Arial" w:hAnsi="Arial"/>
        </w:rPr>
        <w:t>al identity management.</w:t>
      </w:r>
    </w:p>
    <w:p w14:paraId="06D02F43" w14:textId="77777777" w:rsidR="004631AF" w:rsidRDefault="000A402E">
      <w:pPr>
        <w:pStyle w:val="Heading2"/>
      </w:pPr>
      <w:bookmarkStart w:id="6" w:name="Xb0c56e99b75dbe072a5e4fad0f1b895cc07f80b"/>
      <w:bookmarkEnd w:id="5"/>
      <w:r>
        <w:rPr>
          <w:rFonts w:ascii="Arial" w:hAnsi="Arial"/>
          <w:sz w:val="40"/>
        </w:rPr>
        <w:lastRenderedPageBreak/>
        <w:t>Case Studies of Successful Implementations</w:t>
      </w:r>
    </w:p>
    <w:p w14:paraId="7BB1D1A4" w14:textId="77777777" w:rsidR="004631AF" w:rsidRDefault="000A402E">
      <w:pPr>
        <w:pStyle w:val="FirstParagraph"/>
      </w:pPr>
      <w:r>
        <w:rPr>
          <w:rFonts w:ascii="Arial" w:hAnsi="Arial"/>
        </w:rPr>
        <w:t>The application of blockchain technology in digital identity management has yielded several successful case studies that illustrate its potential and effectiveness. These projects highlight the objectives, processes, outcomes, and lessons learned, providing valuable insights for future implementations.</w:t>
      </w:r>
    </w:p>
    <w:p w14:paraId="6FC4692B" w14:textId="77777777" w:rsidR="004631AF" w:rsidRDefault="000A402E">
      <w:pPr>
        <w:pStyle w:val="Heading3"/>
      </w:pPr>
      <w:bookmarkStart w:id="7" w:name="evernym-self-sovereign-identity"/>
      <w:r>
        <w:rPr>
          <w:rFonts w:ascii="Arial" w:hAnsi="Arial"/>
          <w:sz w:val="36"/>
        </w:rPr>
        <w:t>Evernym: Self-Sovereign Identity</w:t>
      </w:r>
    </w:p>
    <w:p w14:paraId="5D037734" w14:textId="77777777" w:rsidR="004631AF" w:rsidRDefault="000A402E">
      <w:pPr>
        <w:pStyle w:val="FirstParagraph"/>
      </w:pPr>
      <w:r>
        <w:rPr>
          <w:rFonts w:ascii="Arial" w:hAnsi="Arial"/>
        </w:rPr>
        <w:t>Evernym has pioneered self-sovereign identity (SSI) solutions, enabling users to create and manage their digital identities without relying on centralized authorities. The objective was to empower individuals with control over their personal data while enhancing privacy and security. The process involved developing a platform that utilizes decentralized identifiers (DIDs) and verifiable credentials. Users can selectively share their information, ensuring that only necessary data is disclosed.</w:t>
      </w:r>
    </w:p>
    <w:p w14:paraId="6900E4F9" w14:textId="77777777" w:rsidR="004631AF" w:rsidRDefault="000A402E">
      <w:pPr>
        <w:pStyle w:val="BodyText"/>
      </w:pPr>
      <w:r>
        <w:rPr>
          <w:rFonts w:ascii="Arial" w:hAnsi="Arial"/>
        </w:rPr>
        <w:t>The outcome has been overwhelmingly positive, with users reporting increased confidence in data security and improved ease of identity verification. Lessons learned from Evernym’s experience emphasize the importance of user education and the need for robust interoperability frameworks to ensure the seamless exchange of identity information across different platforms.</w:t>
      </w:r>
    </w:p>
    <w:p w14:paraId="625D118D" w14:textId="77777777" w:rsidR="004631AF" w:rsidRDefault="000A402E">
      <w:pPr>
        <w:pStyle w:val="Heading3"/>
      </w:pPr>
      <w:bookmarkStart w:id="8" w:name="Xe8476bb391ee4ebd9c6645b7529d773878df7c1"/>
      <w:bookmarkEnd w:id="7"/>
      <w:r>
        <w:rPr>
          <w:rFonts w:ascii="Arial" w:hAnsi="Arial"/>
          <w:sz w:val="36"/>
        </w:rPr>
        <w:t>Sovrin Foundation: Global Identity Network</w:t>
      </w:r>
    </w:p>
    <w:p w14:paraId="27773A0C" w14:textId="77777777" w:rsidR="004631AF" w:rsidRDefault="000A402E">
      <w:pPr>
        <w:pStyle w:val="FirstParagraph"/>
      </w:pPr>
      <w:r>
        <w:rPr>
          <w:rFonts w:ascii="Arial" w:hAnsi="Arial"/>
        </w:rPr>
        <w:t>The Sovrin Foundation's initiative to create a global, public blockchain for identity management has been another significant success. The project aimed to provide a framework for individuals to own and control their identities while ensuring privacy and security. By leveraging blockchain technology, the Sovrin Network enables users to share data with service providers securely.</w:t>
      </w:r>
    </w:p>
    <w:p w14:paraId="23FAA073" w14:textId="77777777" w:rsidR="004631AF" w:rsidRDefault="000A402E">
      <w:pPr>
        <w:pStyle w:val="BodyText"/>
      </w:pPr>
      <w:r>
        <w:rPr>
          <w:rFonts w:ascii="Arial" w:hAnsi="Arial"/>
        </w:rPr>
        <w:t>The key outcomes of this initiative include heightened user trust and improved security in identity management processes. The Sovrin Foundation has learned that collaboration among stakeholders is vital for developing standards that promote interoperability and encourage widespread adoption of decentralized identity systems.</w:t>
      </w:r>
    </w:p>
    <w:p w14:paraId="60EA1732" w14:textId="77777777" w:rsidR="004631AF" w:rsidRDefault="000A402E">
      <w:pPr>
        <w:pStyle w:val="Heading3"/>
      </w:pPr>
      <w:bookmarkStart w:id="9" w:name="uport-decentralized-identity-management"/>
      <w:bookmarkEnd w:id="8"/>
      <w:r>
        <w:rPr>
          <w:rFonts w:ascii="Arial" w:hAnsi="Arial"/>
          <w:sz w:val="36"/>
        </w:rPr>
        <w:t>uPort: Decentralized Identity Management</w:t>
      </w:r>
    </w:p>
    <w:p w14:paraId="0F88B494" w14:textId="77777777" w:rsidR="004631AF" w:rsidRDefault="000A402E">
      <w:pPr>
        <w:pStyle w:val="FirstParagraph"/>
      </w:pPr>
      <w:r>
        <w:rPr>
          <w:rFonts w:ascii="Arial" w:hAnsi="Arial"/>
        </w:rPr>
        <w:t>uPort has developed a decentralized identity platform that allows users to create, manage, and verify their digital identities. The project's objective was to simplify identity management and enhance user control over personal data. The implementation process included building a user-friendly interface and integrating with various decentralized applications.</w:t>
      </w:r>
    </w:p>
    <w:p w14:paraId="0A845C53" w14:textId="77777777" w:rsidR="004631AF" w:rsidRDefault="000A402E">
      <w:pPr>
        <w:pStyle w:val="BodyText"/>
      </w:pPr>
      <w:r>
        <w:rPr>
          <w:rFonts w:ascii="Arial" w:hAnsi="Arial"/>
        </w:rPr>
        <w:t>The results indicate significant improvements in user engagement and data privacy. Users appreciate the ability to control their information and the reduction of repetitive verification processes. The experience of uPort underscores the importance of user-centric design and the need for comprehensive privacy policies to foster trust in digital identity solutions.</w:t>
      </w:r>
    </w:p>
    <w:p w14:paraId="12D6855E" w14:textId="77777777" w:rsidR="004631AF" w:rsidRDefault="000A402E">
      <w:pPr>
        <w:pStyle w:val="Heading3"/>
      </w:pPr>
      <w:bookmarkStart w:id="10" w:name="civic-identity-verification-platform"/>
      <w:bookmarkEnd w:id="9"/>
      <w:r>
        <w:rPr>
          <w:rFonts w:ascii="Arial" w:hAnsi="Arial"/>
          <w:sz w:val="36"/>
        </w:rPr>
        <w:lastRenderedPageBreak/>
        <w:t>Civic: Identity Verification Platform</w:t>
      </w:r>
    </w:p>
    <w:p w14:paraId="4AC716E1" w14:textId="77777777" w:rsidR="004631AF" w:rsidRDefault="000A402E">
      <w:pPr>
        <w:pStyle w:val="FirstParagraph"/>
      </w:pPr>
      <w:r>
        <w:rPr>
          <w:rFonts w:ascii="Arial" w:hAnsi="Arial"/>
        </w:rPr>
        <w:t>Civic has focused on creating a decentralized identity verification platform that enhances security and streamlines the verification process. The goal was to allow users to manage their identity information securely while reducing the need for repeated identity checks across different services.</w:t>
      </w:r>
    </w:p>
    <w:p w14:paraId="52C58443" w14:textId="77777777" w:rsidR="004631AF" w:rsidRDefault="000A402E">
      <w:pPr>
        <w:pStyle w:val="BodyText"/>
      </w:pPr>
      <w:r>
        <w:rPr>
          <w:rFonts w:ascii="Arial" w:hAnsi="Arial"/>
        </w:rPr>
        <w:t>The outcomes have shown that Civic's approach not only improves user experience but also significantly mitigates the risks associated with identity theft. Lessons learned from this project highlight the necessity of continuous innovation and the importance of building partnerships with businesses to expand the utility of blockchain-based identity solutions.</w:t>
      </w:r>
    </w:p>
    <w:p w14:paraId="7E6FE5F6" w14:textId="77777777" w:rsidR="004631AF" w:rsidRDefault="000A402E">
      <w:pPr>
        <w:pStyle w:val="BodyText"/>
      </w:pPr>
      <w:r>
        <w:rPr>
          <w:rFonts w:ascii="Arial" w:hAnsi="Arial"/>
        </w:rPr>
        <w:t>These case studies illustrate a growing trend toward the adoption of blockchain technology in digital identity management, showcasing tangible benefits in security, user control, and privacy.</w:t>
      </w:r>
    </w:p>
    <w:p w14:paraId="25D61697" w14:textId="77777777" w:rsidR="004631AF" w:rsidRDefault="000A402E">
      <w:pPr>
        <w:pStyle w:val="Heading2"/>
      </w:pPr>
      <w:bookmarkStart w:id="11" w:name="X2030908bf8e28461b0e55a5a2f5aad16592556f"/>
      <w:bookmarkEnd w:id="10"/>
      <w:bookmarkEnd w:id="6"/>
      <w:r>
        <w:rPr>
          <w:rFonts w:ascii="Arial" w:hAnsi="Arial"/>
          <w:sz w:val="40"/>
        </w:rPr>
        <w:t>Future Trends in Blockchain and Digital Identity</w:t>
      </w:r>
    </w:p>
    <w:p w14:paraId="212D5B06" w14:textId="77777777" w:rsidR="004631AF" w:rsidRDefault="000A402E">
      <w:pPr>
        <w:pStyle w:val="FirstParagraph"/>
      </w:pPr>
      <w:r>
        <w:rPr>
          <w:rFonts w:ascii="Arial" w:hAnsi="Arial"/>
        </w:rPr>
        <w:t>As blockchain technology continues to evolve, its intersection with digital identity management is set to redefine how personal information is secured, shared, and authenticated. Future developments in this arena are likely to be influenced by several emerging technologies, including artificial intelligence (AI), the Internet of Things (IoT), and biometrics.</w:t>
      </w:r>
    </w:p>
    <w:p w14:paraId="6409C98C" w14:textId="77777777" w:rsidR="004631AF" w:rsidRDefault="000A402E">
      <w:pPr>
        <w:pStyle w:val="BodyText"/>
      </w:pPr>
      <w:r>
        <w:rPr>
          <w:rFonts w:ascii="Arial" w:hAnsi="Arial"/>
        </w:rPr>
        <w:t>One significant trend is the integration of AI with blockchain for enhanced identity verification processes. AI algorithms can analyze vast amounts of data to detect anomalies and flag potential fraud, adding an extra layer of security to blockchain-based identity systems. Machine learning models could automate the verification process by identifying patterns and improving the accuracy of identity assessments. This synergy would enable organizations to respond swiftly to identity-related threats while maint</w:t>
      </w:r>
      <w:r>
        <w:rPr>
          <w:rFonts w:ascii="Arial" w:hAnsi="Arial"/>
        </w:rPr>
        <w:t>aining user privacy.</w:t>
      </w:r>
    </w:p>
    <w:p w14:paraId="6685EDED" w14:textId="77777777" w:rsidR="004631AF" w:rsidRDefault="000A402E">
      <w:pPr>
        <w:pStyle w:val="BodyText"/>
      </w:pPr>
      <w:r>
        <w:rPr>
          <w:rFonts w:ascii="Arial" w:hAnsi="Arial"/>
        </w:rPr>
        <w:t>The IoT is another technology that will shape the future of digital identity management on blockchain. As the number of connected devices grows, the potential for creating decentralized identity systems expands. IoT devices can capture real-time data about user behavior and preferences, allowing for more personalized and secure identity solutions. For instance, wearables could authenticate users based on biometric data, seamlessly integrating with blockchain to ensure that only authorized individuals can ac</w:t>
      </w:r>
      <w:r>
        <w:rPr>
          <w:rFonts w:ascii="Arial" w:hAnsi="Arial"/>
        </w:rPr>
        <w:t>cess sensitive information.</w:t>
      </w:r>
    </w:p>
    <w:p w14:paraId="3B0596C8" w14:textId="77777777" w:rsidR="004631AF" w:rsidRDefault="000A402E">
      <w:pPr>
        <w:pStyle w:val="BodyText"/>
      </w:pPr>
      <w:r>
        <w:rPr>
          <w:rFonts w:ascii="Arial" w:hAnsi="Arial"/>
        </w:rPr>
        <w:t>Biometric authentication is set to become increasingly prevalent as well. The combination of biometrics with blockchain technology can create a robust framework for identity management. By storing biometric data securely on a blockchain, individuals can ensure that their unique identifiers are protected from unauthorized access and tampering. This innovation not only enhances security but also streamlines the identity verification process, reducing reliance on traditional methods such as passwords.</w:t>
      </w:r>
    </w:p>
    <w:p w14:paraId="60764FE5" w14:textId="77777777" w:rsidR="004631AF" w:rsidRDefault="000A402E">
      <w:pPr>
        <w:pStyle w:val="BodyText"/>
      </w:pPr>
      <w:r>
        <w:rPr>
          <w:rFonts w:ascii="Arial" w:hAnsi="Arial"/>
        </w:rPr>
        <w:lastRenderedPageBreak/>
        <w:t>Moreover, the concept of self-sovereign identity (SSI) will likely gain traction as users become more aware of their data rights. SSI empowers individuals to control their personal information and decide who can access it. Blockchain’s immutable nature ensures that the data remains secure and verifiable, fostering trust in digital transactions.</w:t>
      </w:r>
    </w:p>
    <w:p w14:paraId="35E3EAD8" w14:textId="77777777" w:rsidR="004631AF" w:rsidRDefault="000A402E">
      <w:pPr>
        <w:pStyle w:val="BodyText"/>
      </w:pPr>
      <w:r>
        <w:rPr>
          <w:rFonts w:ascii="Arial" w:hAnsi="Arial"/>
        </w:rPr>
        <w:t>In summary, the future of blockchain and digital identity is poised for transformative changes driven by advancements in AI, IoT, and biometrics, leading to more secure, user-centric identity management solutions.</w:t>
      </w:r>
    </w:p>
    <w:p w14:paraId="03B53478" w14:textId="77777777" w:rsidR="004631AF" w:rsidRDefault="000A402E">
      <w:pPr>
        <w:pStyle w:val="Heading2"/>
      </w:pPr>
      <w:bookmarkStart w:id="12" w:name="conclusion"/>
      <w:bookmarkEnd w:id="11"/>
      <w:r>
        <w:rPr>
          <w:rFonts w:ascii="Arial" w:hAnsi="Arial"/>
          <w:sz w:val="40"/>
        </w:rPr>
        <w:t>Conclusion</w:t>
      </w:r>
    </w:p>
    <w:p w14:paraId="59AA8475" w14:textId="77777777" w:rsidR="004631AF" w:rsidRDefault="000A402E">
      <w:pPr>
        <w:pStyle w:val="FirstParagraph"/>
      </w:pPr>
      <w:r>
        <w:rPr>
          <w:rFonts w:ascii="Arial" w:hAnsi="Arial"/>
        </w:rPr>
        <w:t>In this exploration of blockchain technology's application in digital identity management, several key points have emerged that underscore its transformative potential. First and foremost, blockchain enhances security and privacy by decentralizing data storage, making it inherently resistant to hacking and unauthorized access. This innovative approach ensures that individuals retain greater control over their personal information, which is a crucial development in an era marked by increasing cyber threats a</w:t>
      </w:r>
      <w:r>
        <w:rPr>
          <w:rFonts w:ascii="Arial" w:hAnsi="Arial"/>
        </w:rPr>
        <w:t>nd data breaches.</w:t>
      </w:r>
    </w:p>
    <w:p w14:paraId="7DA8646D" w14:textId="77777777" w:rsidR="004631AF" w:rsidRDefault="000A402E">
      <w:pPr>
        <w:pStyle w:val="BodyText"/>
      </w:pPr>
      <w:r>
        <w:rPr>
          <w:rFonts w:ascii="Arial" w:hAnsi="Arial"/>
        </w:rPr>
        <w:t>Moreover, the concept of self-sovereign identity (SSI) has gained traction, empowering users to manage their identities without relying on centralized authorities. This shift not only fosters user trust but also streamlines processes, particularly in areas such as Know Your Customer (KYC) regulations, where accurate identity verification is paramount. The immutable nature of blockchain further reduces fraud, creating a reliable framework for identity verification that organizations can depend on.</w:t>
      </w:r>
    </w:p>
    <w:p w14:paraId="4021A754" w14:textId="77777777" w:rsidR="004631AF" w:rsidRDefault="000A402E">
      <w:pPr>
        <w:pStyle w:val="BodyText"/>
      </w:pPr>
      <w:r>
        <w:rPr>
          <w:rFonts w:ascii="Arial" w:hAnsi="Arial"/>
        </w:rPr>
        <w:t>While the advantages are significant, it is essential to recognize the challenges that lie ahead. Issues such as scalability, regulatory compliance, and public perception must be addressed to facilitate the widespread adoption of blockchain in digital identity management. Organizations need to collaborate on standards that promote interoperability and educate users about the benefits and security of blockchain technology.</w:t>
      </w:r>
    </w:p>
    <w:p w14:paraId="661D138F" w14:textId="77777777" w:rsidR="004631AF" w:rsidRDefault="000A402E">
      <w:pPr>
        <w:pStyle w:val="BodyText"/>
      </w:pPr>
      <w:r>
        <w:rPr>
          <w:rFonts w:ascii="Arial" w:hAnsi="Arial"/>
        </w:rPr>
        <w:t>Looking forward, the integration of emerging technologies such as artificial intelligence, the Internet of Things, and biometrics with blockchain holds tremendous promise. These advancements can enhance identity verification processes and create more personalized, secure systems.</w:t>
      </w:r>
    </w:p>
    <w:p w14:paraId="0484512F" w14:textId="77777777" w:rsidR="004631AF" w:rsidRDefault="000A402E">
      <w:pPr>
        <w:pStyle w:val="BodyText"/>
      </w:pPr>
      <w:r>
        <w:rPr>
          <w:rFonts w:ascii="Arial" w:hAnsi="Arial"/>
        </w:rPr>
        <w:t>Encouraging ongoing research and exploration in this innovative field is vital. As we continue to navigate the complexities of digital identity in our increasingly interconnected world, the potential of blockchain technology to revolutionize how we manage and protect our identities cannot be overstated.</w:t>
      </w:r>
    </w:p>
    <w:bookmarkEnd w:id="12"/>
    <w:bookmarkEnd w:id="0"/>
    <w:sectPr w:rsidR="004631A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640DD" w14:textId="77777777" w:rsidR="000A402E" w:rsidRDefault="000A402E">
      <w:pPr>
        <w:spacing w:after="0"/>
      </w:pPr>
      <w:r>
        <w:separator/>
      </w:r>
    </w:p>
  </w:endnote>
  <w:endnote w:type="continuationSeparator" w:id="0">
    <w:p w14:paraId="3570A6BE" w14:textId="77777777" w:rsidR="000A402E" w:rsidRDefault="000A40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E474B" w14:textId="77777777" w:rsidR="004631AF" w:rsidRDefault="000A402E">
      <w:r>
        <w:separator/>
      </w:r>
    </w:p>
  </w:footnote>
  <w:footnote w:type="continuationSeparator" w:id="0">
    <w:p w14:paraId="0FB3EDFC" w14:textId="77777777" w:rsidR="004631AF" w:rsidRDefault="000A40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516B3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2379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1AF"/>
    <w:rsid w:val="000A402E"/>
    <w:rsid w:val="004631AF"/>
    <w:rsid w:val="00A82F8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291E"/>
  <w15:docId w15:val="{E99B4A83-C234-43D8-8D7D-0D7DF1B1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3001</Words>
  <Characters>17108</Characters>
  <Application>Microsoft Office Word</Application>
  <DocSecurity>0</DocSecurity>
  <Lines>142</Lines>
  <Paragraphs>40</Paragraphs>
  <ScaleCrop>false</ScaleCrop>
  <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chandan kumar</dc:creator>
  <cp:keywords/>
  <cp:lastModifiedBy>chandan kumar</cp:lastModifiedBy>
  <cp:revision>2</cp:revision>
  <dcterms:created xsi:type="dcterms:W3CDTF">2025-01-28T15:27:00Z</dcterms:created>
  <dcterms:modified xsi:type="dcterms:W3CDTF">2025-01-28T15:27:00Z</dcterms:modified>
</cp:coreProperties>
</file>