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4236" w14:textId="5589CD60" w:rsidR="007F5355" w:rsidRPr="00CE7D3E" w:rsidRDefault="007F5355" w:rsidP="007F53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7D3E">
        <w:rPr>
          <w:rFonts w:ascii="Times New Roman" w:hAnsi="Times New Roman" w:cs="Times New Roman"/>
          <w:b/>
          <w:bCs/>
          <w:sz w:val="32"/>
          <w:szCs w:val="32"/>
        </w:rPr>
        <w:t>Project Title :</w:t>
      </w:r>
    </w:p>
    <w:p w14:paraId="4D9D1A96" w14:textId="3BAE6BBA" w:rsidR="007F5355" w:rsidRPr="00CE7D3E" w:rsidRDefault="007F5355" w:rsidP="007F535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7D3E">
        <w:rPr>
          <w:rFonts w:ascii="Times New Roman" w:hAnsi="Times New Roman" w:cs="Times New Roman"/>
          <w:b/>
          <w:bCs/>
          <w:sz w:val="36"/>
          <w:szCs w:val="36"/>
        </w:rPr>
        <w:t xml:space="preserve">Supply Chain </w:t>
      </w:r>
      <w:r w:rsidR="00637275" w:rsidRPr="00CE7D3E">
        <w:rPr>
          <w:rFonts w:ascii="Times New Roman" w:hAnsi="Times New Roman" w:cs="Times New Roman"/>
          <w:b/>
          <w:bCs/>
          <w:sz w:val="36"/>
          <w:szCs w:val="36"/>
        </w:rPr>
        <w:t>Performance</w:t>
      </w:r>
      <w:r w:rsidRPr="00CE7D3E">
        <w:rPr>
          <w:rFonts w:ascii="Times New Roman" w:hAnsi="Times New Roman" w:cs="Times New Roman"/>
          <w:b/>
          <w:bCs/>
          <w:sz w:val="36"/>
          <w:szCs w:val="36"/>
        </w:rPr>
        <w:t xml:space="preserve"> Intelligence Dashboard</w:t>
      </w:r>
    </w:p>
    <w:p w14:paraId="25AD12BA" w14:textId="77777777" w:rsidR="00F16A9A" w:rsidRPr="007F5355" w:rsidRDefault="00F16A9A" w:rsidP="007F53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E6C8CC" w14:textId="05CCBC02" w:rsidR="004C6204" w:rsidRPr="00CE7D3E" w:rsidRDefault="004C6204" w:rsidP="004C6204">
      <w:pPr>
        <w:rPr>
          <w:rFonts w:ascii="Times New Roman" w:hAnsi="Times New Roman" w:cs="Times New Roman"/>
          <w:b/>
          <w:bCs/>
          <w:sz w:val="28"/>
        </w:rPr>
      </w:pPr>
      <w:r w:rsidRPr="00CE7D3E">
        <w:rPr>
          <w:rFonts w:ascii="Times New Roman" w:hAnsi="Times New Roman" w:cs="Times New Roman"/>
          <w:b/>
          <w:bCs/>
          <w:sz w:val="28"/>
        </w:rPr>
        <w:t>Problem Statement :</w:t>
      </w:r>
    </w:p>
    <w:p w14:paraId="44706E21" w14:textId="77777777" w:rsidR="00B7148A" w:rsidRPr="00CE7D3E" w:rsidRDefault="00B7148A" w:rsidP="00E34EE8">
      <w:pPr>
        <w:ind w:left="720"/>
        <w:rPr>
          <w:rFonts w:ascii="Times New Roman" w:hAnsi="Times New Roman" w:cs="Times New Roman"/>
          <w:sz w:val="24"/>
          <w:szCs w:val="24"/>
        </w:rPr>
      </w:pPr>
      <w:r w:rsidRPr="00CE7D3E">
        <w:rPr>
          <w:rFonts w:ascii="Times New Roman" w:hAnsi="Times New Roman" w:cs="Times New Roman"/>
          <w:b/>
          <w:bCs/>
          <w:sz w:val="24"/>
          <w:szCs w:val="24"/>
        </w:rPr>
        <w:t xml:space="preserve">• </w:t>
      </w:r>
      <w:r w:rsidRPr="00CE7D3E">
        <w:rPr>
          <w:rFonts w:ascii="Times New Roman" w:hAnsi="Times New Roman" w:cs="Times New Roman"/>
          <w:sz w:val="24"/>
          <w:szCs w:val="24"/>
        </w:rPr>
        <w:t>Businesses often face supply chain challenges such as delayed deliveries, fulfillment inefficiencies, customer order risks, and inconsistent operational performance.</w:t>
      </w:r>
    </w:p>
    <w:p w14:paraId="283DC8A6" w14:textId="77777777" w:rsidR="00B7148A" w:rsidRPr="00CE7D3E" w:rsidRDefault="00B7148A" w:rsidP="00E34EE8">
      <w:pPr>
        <w:ind w:left="720"/>
        <w:rPr>
          <w:rFonts w:ascii="Times New Roman" w:hAnsi="Times New Roman" w:cs="Times New Roman"/>
          <w:sz w:val="24"/>
          <w:szCs w:val="24"/>
        </w:rPr>
      </w:pPr>
      <w:r w:rsidRPr="00CE7D3E">
        <w:rPr>
          <w:rFonts w:ascii="Times New Roman" w:hAnsi="Times New Roman" w:cs="Times New Roman"/>
          <w:sz w:val="24"/>
          <w:szCs w:val="24"/>
        </w:rPr>
        <w:t>• These challenges can negatively impact customer satisfaction, increase operational costs, and affect overall business performance.</w:t>
      </w:r>
    </w:p>
    <w:p w14:paraId="654747EB" w14:textId="77777777" w:rsidR="00B7148A" w:rsidRPr="00CE7D3E" w:rsidRDefault="00B7148A" w:rsidP="00E34EE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E7D3E">
        <w:rPr>
          <w:rFonts w:ascii="Times New Roman" w:hAnsi="Times New Roman" w:cs="Times New Roman"/>
          <w:sz w:val="24"/>
          <w:szCs w:val="24"/>
        </w:rPr>
        <w:t>• This project focuses on analyzing sales, delivery, fulfillment, and market performance data to identify operational bottlenecks and support data-driven decision-making</w:t>
      </w:r>
      <w:r w:rsidRPr="00CE7D3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26CACB" w14:textId="77777777" w:rsidR="00B7148A" w:rsidRDefault="00B7148A" w:rsidP="00AC10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108650" w14:textId="2FDBBA01" w:rsidR="00BA5C54" w:rsidRPr="00CE7D3E" w:rsidRDefault="00BA5C54" w:rsidP="00BA5C54">
      <w:pPr>
        <w:rPr>
          <w:rFonts w:ascii="Times New Roman" w:hAnsi="Times New Roman" w:cs="Times New Roman"/>
          <w:b/>
          <w:bCs/>
          <w:sz w:val="28"/>
        </w:rPr>
      </w:pPr>
      <w:r w:rsidRPr="00CE7D3E">
        <w:rPr>
          <w:rFonts w:ascii="Times New Roman" w:hAnsi="Times New Roman" w:cs="Times New Roman"/>
          <w:b/>
          <w:bCs/>
          <w:sz w:val="28"/>
        </w:rPr>
        <w:t>Project Goal :</w:t>
      </w:r>
    </w:p>
    <w:p w14:paraId="546E0410" w14:textId="77777777" w:rsidR="00BC0698" w:rsidRPr="00CE7D3E" w:rsidRDefault="00BC0698" w:rsidP="00BC0698">
      <w:pPr>
        <w:ind w:left="720"/>
        <w:rPr>
          <w:rFonts w:ascii="Times New Roman" w:hAnsi="Times New Roman" w:cs="Times New Roman"/>
          <w:sz w:val="24"/>
          <w:szCs w:val="24"/>
        </w:rPr>
      </w:pPr>
      <w:r w:rsidRPr="00CE7D3E">
        <w:rPr>
          <w:rFonts w:ascii="Times New Roman" w:hAnsi="Times New Roman" w:cs="Times New Roman"/>
          <w:sz w:val="24"/>
          <w:szCs w:val="24"/>
        </w:rPr>
        <w:t>• Analyze supply chain performance across sales, delivery, fulfillment, and market operations to identify key areas for improvement.</w:t>
      </w:r>
    </w:p>
    <w:p w14:paraId="1B9EB35B" w14:textId="77777777" w:rsidR="00BC0698" w:rsidRPr="00CE7D3E" w:rsidRDefault="00BC0698" w:rsidP="00BC0698">
      <w:pPr>
        <w:ind w:left="720"/>
        <w:rPr>
          <w:rFonts w:ascii="Times New Roman" w:hAnsi="Times New Roman" w:cs="Times New Roman"/>
          <w:sz w:val="24"/>
          <w:szCs w:val="24"/>
        </w:rPr>
      </w:pPr>
      <w:r w:rsidRPr="00CE7D3E">
        <w:rPr>
          <w:rFonts w:ascii="Times New Roman" w:hAnsi="Times New Roman" w:cs="Times New Roman"/>
          <w:sz w:val="24"/>
          <w:szCs w:val="24"/>
        </w:rPr>
        <w:t>• Evaluate delivery efficiency, customer order fulfillment, cancellation trends, and profitability performance across different business segments.</w:t>
      </w:r>
    </w:p>
    <w:p w14:paraId="32535FDC" w14:textId="77777777" w:rsidR="00BC0698" w:rsidRPr="00CE7D3E" w:rsidRDefault="00BC0698" w:rsidP="00BC0698">
      <w:pPr>
        <w:ind w:left="720"/>
        <w:rPr>
          <w:rFonts w:ascii="Times New Roman" w:hAnsi="Times New Roman" w:cs="Times New Roman"/>
          <w:sz w:val="24"/>
          <w:szCs w:val="24"/>
        </w:rPr>
      </w:pPr>
      <w:r w:rsidRPr="00CE7D3E">
        <w:rPr>
          <w:rFonts w:ascii="Times New Roman" w:hAnsi="Times New Roman" w:cs="Times New Roman"/>
          <w:sz w:val="24"/>
          <w:szCs w:val="24"/>
        </w:rPr>
        <w:t>• Develop an interactive dashboard that provides actionable insights to support operational and strategic business decisions.</w:t>
      </w:r>
    </w:p>
    <w:p w14:paraId="4BCFD8C6" w14:textId="77777777" w:rsidR="00BC0698" w:rsidRPr="00CE7D3E" w:rsidRDefault="00BC0698" w:rsidP="00BC069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5374FF" w14:textId="5F6439BC" w:rsidR="00487ED3" w:rsidRPr="00CE7D3E" w:rsidRDefault="00487ED3" w:rsidP="0048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</w:rPr>
      </w:pPr>
      <w:r w:rsidRPr="00CE7D3E"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</w:rPr>
        <w:t xml:space="preserve">Why I Chose This Project : </w:t>
      </w:r>
    </w:p>
    <w:p w14:paraId="6863622C" w14:textId="77777777" w:rsidR="00646A43" w:rsidRPr="00CE7D3E" w:rsidRDefault="00646A43" w:rsidP="00646A43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</w:rPr>
      </w:pPr>
      <w:r w:rsidRPr="00CE7D3E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</w:rPr>
        <w:t>• I chose this project because it focuses on solving real-world supply chain and operational challenges rather than only analyzing sales performance.</w:t>
      </w:r>
    </w:p>
    <w:p w14:paraId="47BA15F0" w14:textId="77777777" w:rsidR="00646A43" w:rsidRPr="00CE7D3E" w:rsidRDefault="00646A43" w:rsidP="00646A43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</w:rPr>
      </w:pPr>
      <w:r w:rsidRPr="00CE7D3E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</w:rPr>
        <w:t>• Supply chain efficiency plays a critical role in customer satisfaction, operational effectiveness, and business profitability.</w:t>
      </w:r>
    </w:p>
    <w:p w14:paraId="48E87DDD" w14:textId="77777777" w:rsidR="00646A43" w:rsidRPr="00CE7D3E" w:rsidRDefault="00646A43" w:rsidP="00646A43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</w:rPr>
      </w:pPr>
      <w:r w:rsidRPr="00CE7D3E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</w:rPr>
        <w:t>• This project allowed me to apply advanced Excel, Power Query, KPI analysis, pivot table analysis, and dashboarding techniques in a practical business scenario.</w:t>
      </w:r>
    </w:p>
    <w:p w14:paraId="4960D10B" w14:textId="77777777" w:rsidR="00BC0698" w:rsidRPr="00CE7D3E" w:rsidRDefault="00BC0698" w:rsidP="0048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</w:rPr>
      </w:pPr>
    </w:p>
    <w:p w14:paraId="0A4A7B14" w14:textId="374BB0FB" w:rsidR="00AC4032" w:rsidRPr="00CE51C8" w:rsidRDefault="00AC4032" w:rsidP="00AC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</w:rPr>
      </w:pPr>
      <w:r w:rsidRPr="00CE51C8"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</w:rPr>
        <w:t xml:space="preserve">Expected Outcome : </w:t>
      </w:r>
    </w:p>
    <w:p w14:paraId="4FCD58F6" w14:textId="77777777" w:rsidR="00114C08" w:rsidRPr="00CE51C8" w:rsidRDefault="00114C08" w:rsidP="00114C08">
      <w:pPr>
        <w:ind w:left="720"/>
        <w:rPr>
          <w:rFonts w:ascii="Times New Roman" w:hAnsi="Times New Roman" w:cs="Times New Roman"/>
          <w:sz w:val="24"/>
          <w:szCs w:val="24"/>
        </w:rPr>
      </w:pPr>
      <w:r w:rsidRPr="00CE51C8">
        <w:rPr>
          <w:rFonts w:ascii="Times New Roman" w:hAnsi="Times New Roman" w:cs="Times New Roman"/>
          <w:sz w:val="24"/>
          <w:szCs w:val="24"/>
        </w:rPr>
        <w:t>• Find areas where delivery delays and operational issues are affecting overall supply chain performance.</w:t>
      </w:r>
    </w:p>
    <w:p w14:paraId="13DAA4B8" w14:textId="77777777" w:rsidR="00114C08" w:rsidRPr="00CE51C8" w:rsidRDefault="00114C08" w:rsidP="00114C08">
      <w:pPr>
        <w:ind w:left="720"/>
        <w:rPr>
          <w:rFonts w:ascii="Times New Roman" w:hAnsi="Times New Roman" w:cs="Times New Roman"/>
          <w:sz w:val="24"/>
          <w:szCs w:val="24"/>
        </w:rPr>
      </w:pPr>
      <w:r w:rsidRPr="00CE51C8">
        <w:rPr>
          <w:rFonts w:ascii="Times New Roman" w:hAnsi="Times New Roman" w:cs="Times New Roman"/>
          <w:sz w:val="24"/>
          <w:szCs w:val="24"/>
        </w:rPr>
        <w:t>• Understand how shipping performance, order fulfillment, and cancellations impact the customer experience.</w:t>
      </w:r>
    </w:p>
    <w:p w14:paraId="45EDE808" w14:textId="77777777" w:rsidR="00114C08" w:rsidRPr="00CE51C8" w:rsidRDefault="00114C08" w:rsidP="00114C08">
      <w:pPr>
        <w:ind w:left="720"/>
        <w:rPr>
          <w:rFonts w:ascii="Times New Roman" w:hAnsi="Times New Roman" w:cs="Times New Roman"/>
          <w:sz w:val="24"/>
          <w:szCs w:val="24"/>
        </w:rPr>
      </w:pPr>
      <w:r w:rsidRPr="00CE51C8">
        <w:rPr>
          <w:rFonts w:ascii="Times New Roman" w:hAnsi="Times New Roman" w:cs="Times New Roman"/>
          <w:sz w:val="24"/>
          <w:szCs w:val="24"/>
        </w:rPr>
        <w:t>• Build a dashboard that helps track key business metrics and highlights opportunities to improve operational efficiency and profitability.</w:t>
      </w:r>
    </w:p>
    <w:sectPr w:rsidR="00114C08" w:rsidRPr="00CE51C8" w:rsidSect="00D31F25">
      <w:pgSz w:w="12240" w:h="15840"/>
      <w:pgMar w:top="851" w:right="567" w:bottom="567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2689"/>
    <w:multiLevelType w:val="hybridMultilevel"/>
    <w:tmpl w:val="13E80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30961"/>
    <w:multiLevelType w:val="hybridMultilevel"/>
    <w:tmpl w:val="204A2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86727"/>
    <w:multiLevelType w:val="multilevel"/>
    <w:tmpl w:val="403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F5EC1"/>
    <w:multiLevelType w:val="multilevel"/>
    <w:tmpl w:val="DC9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111F5"/>
    <w:multiLevelType w:val="multilevel"/>
    <w:tmpl w:val="325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82C2D"/>
    <w:multiLevelType w:val="hybridMultilevel"/>
    <w:tmpl w:val="CC440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46316">
    <w:abstractNumId w:val="1"/>
  </w:num>
  <w:num w:numId="2" w16cid:durableId="484512792">
    <w:abstractNumId w:val="0"/>
  </w:num>
  <w:num w:numId="3" w16cid:durableId="1824077173">
    <w:abstractNumId w:val="3"/>
  </w:num>
  <w:num w:numId="4" w16cid:durableId="2037541180">
    <w:abstractNumId w:val="5"/>
  </w:num>
  <w:num w:numId="5" w16cid:durableId="2035956765">
    <w:abstractNumId w:val="2"/>
  </w:num>
  <w:num w:numId="6" w16cid:durableId="2126541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F7"/>
    <w:rsid w:val="000671F1"/>
    <w:rsid w:val="000B0242"/>
    <w:rsid w:val="000F40AC"/>
    <w:rsid w:val="00114C08"/>
    <w:rsid w:val="0026325B"/>
    <w:rsid w:val="002C3992"/>
    <w:rsid w:val="002E70F7"/>
    <w:rsid w:val="003C48E3"/>
    <w:rsid w:val="00487ED3"/>
    <w:rsid w:val="004C6204"/>
    <w:rsid w:val="004F027A"/>
    <w:rsid w:val="0050252B"/>
    <w:rsid w:val="0061443C"/>
    <w:rsid w:val="00637275"/>
    <w:rsid w:val="00646A43"/>
    <w:rsid w:val="0067144D"/>
    <w:rsid w:val="00674554"/>
    <w:rsid w:val="006E401C"/>
    <w:rsid w:val="007F5355"/>
    <w:rsid w:val="007F74AD"/>
    <w:rsid w:val="008144BC"/>
    <w:rsid w:val="00881C9F"/>
    <w:rsid w:val="00883D57"/>
    <w:rsid w:val="008D784A"/>
    <w:rsid w:val="009B46AC"/>
    <w:rsid w:val="00AA6118"/>
    <w:rsid w:val="00AC1029"/>
    <w:rsid w:val="00AC4032"/>
    <w:rsid w:val="00B7148A"/>
    <w:rsid w:val="00BA5C54"/>
    <w:rsid w:val="00BC0698"/>
    <w:rsid w:val="00C837A6"/>
    <w:rsid w:val="00CB4F9D"/>
    <w:rsid w:val="00CE51C8"/>
    <w:rsid w:val="00CE7D3E"/>
    <w:rsid w:val="00CF2AC5"/>
    <w:rsid w:val="00D059C2"/>
    <w:rsid w:val="00D23C5D"/>
    <w:rsid w:val="00D31F25"/>
    <w:rsid w:val="00D927C5"/>
    <w:rsid w:val="00E34EE8"/>
    <w:rsid w:val="00E67571"/>
    <w:rsid w:val="00F15E97"/>
    <w:rsid w:val="00F16A9A"/>
    <w:rsid w:val="00F5260B"/>
    <w:rsid w:val="00F6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0530"/>
  <w15:chartTrackingRefBased/>
  <w15:docId w15:val="{B40AA33E-1A69-47FF-8162-8873C4DE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0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70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70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0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4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Maroju</dc:creator>
  <cp:keywords/>
  <dc:description/>
  <cp:lastModifiedBy>Chandana Maroju</cp:lastModifiedBy>
  <cp:revision>37</cp:revision>
  <dcterms:created xsi:type="dcterms:W3CDTF">2026-05-17T13:29:00Z</dcterms:created>
  <dcterms:modified xsi:type="dcterms:W3CDTF">2026-06-06T06:38:00Z</dcterms:modified>
</cp:coreProperties>
</file>