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TASK:30/7/2024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 Leadership Skills</w:t>
      </w:r>
      <w:r w:rsidDel="00000000" w:rsidR="00000000" w:rsidRPr="00000000">
        <w:rPr>
          <w:rtl w:val="0"/>
        </w:rPr>
        <w:t xml:space="preserve">: I’ve always had a natural inclination towards leadership, which I’ve honed through various experiences, like coordinating my college fest. Organizing such a large-scale event required me to manage multiple teams, delegate tasks efficiently, and keep everyone motivated. I take pride in my ability to lead with confidence and ensure that everything runs smoothly, which reflects my strong organizational and leadership capabilities.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Creativity</w:t>
      </w:r>
      <w:r w:rsidDel="00000000" w:rsidR="00000000" w:rsidRPr="00000000">
        <w:rPr>
          <w:rtl w:val="0"/>
        </w:rPr>
        <w:t xml:space="preserve">: I have a knack for thinking outside the box, which is evident in the creative projects I take on, like scripting a humorous  skit. Coming up with unique ideas, such as selling quirky second-hand items in a fun and engaging way, shows that I’m not afraid to experiment with unconventional concepts. My creativity is something I actively cultivate, and it allows me to bring fresh perspectives to any project I’m involved 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Adaptability</w:t>
      </w:r>
      <w:r w:rsidDel="00000000" w:rsidR="00000000" w:rsidRPr="00000000">
        <w:rPr>
          <w:rtl w:val="0"/>
        </w:rPr>
        <w:t xml:space="preserve">: I’m someone who embraces change and is always eager to learn new things. I believe that adaptability is crucial in today’s rapidly evolving world, and I make it a point to stay flexible and open-minded in both my personal and professional life.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4.Gratitude</w:t>
      </w:r>
      <w:r w:rsidDel="00000000" w:rsidR="00000000" w:rsidRPr="00000000">
        <w:rPr>
          <w:rtl w:val="0"/>
        </w:rPr>
        <w:t xml:space="preserve">: I believe in the power of gratitude and make it a point to appreciate the people and opportunities in my life. Whether it’s thanking my team members for their hard work during an event or acknowledging the small successes along the way, I find that expressing gratitude helps build stronger relationships and a positive atmosphere. It’s a trait that keeps me grounded and reminds me to stay humble and appreciative of what I have.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5.Organized</w:t>
      </w:r>
      <w:r w:rsidDel="00000000" w:rsidR="00000000" w:rsidRPr="00000000">
        <w:rPr>
          <w:rtl w:val="0"/>
        </w:rPr>
        <w:t xml:space="preserve">: Being organized is one of my key strengths. I’ve always been good at planning and keeping things in order, which has been crucial in roles like coordinating the college fest. I’m diligent about setting clear goals, creating schedules, and following through on tasks. This organized approach ensures that I can handle multiple responsibilities efficiently and meet deadlines without feeling overwhelmed.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6.Proactive Learner</w:t>
      </w:r>
      <w:r w:rsidDel="00000000" w:rsidR="00000000" w:rsidRPr="00000000">
        <w:rPr>
          <w:rtl w:val="0"/>
        </w:rPr>
        <w:t xml:space="preserve">: I’m someone who actively seeks out learning opportunities and strives to stay ahead of the curve. I believe that being a proactive learner is essential in today’s rapidly changing world, and I’m always eager to explore new ideas and technologies that can help me grow both personally and professionally.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Attention to Detail</w:t>
      </w:r>
      <w:r w:rsidDel="00000000" w:rsidR="00000000" w:rsidRPr="00000000">
        <w:rPr>
          <w:rtl w:val="0"/>
        </w:rPr>
        <w:t xml:space="preserve">: I pay close attention to the finer details in everything I do, whether it’s planning an event. I understand that small details can make a big difference in the overall success of a project, and I take pride in my ability to foresee potential issues and address them before they become problems. My meticulous nature ensures that the projects I work on are not just completed but are done with a high standard of quality.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8</w:t>
      </w:r>
      <w:r w:rsidDel="00000000" w:rsidR="00000000" w:rsidRPr="00000000">
        <w:rPr>
          <w:rtl w:val="0"/>
        </w:rPr>
        <w:t xml:space="preserve">.</w:t>
      </w:r>
      <w:r w:rsidDel="00000000" w:rsidR="00000000" w:rsidRPr="00000000">
        <w:rPr>
          <w:b w:val="1"/>
          <w:rtl w:val="0"/>
        </w:rPr>
        <w:t xml:space="preserve"> Humor and Wit</w:t>
      </w:r>
      <w:r w:rsidDel="00000000" w:rsidR="00000000" w:rsidRPr="00000000">
        <w:rPr>
          <w:rtl w:val="0"/>
        </w:rPr>
        <w:t xml:space="preserve">: I’ve always believed that a good sense of humor can brighten up any situation, and I make it a point to infuse humor into my creative work. I enjoy making others laugh. I find that humor not only makes work more enjoyable but also helps in creating a positive and relaxed environment for everyone involved.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9</w:t>
      </w:r>
      <w:r w:rsidDel="00000000" w:rsidR="00000000" w:rsidRPr="00000000">
        <w:rPr>
          <w:rtl w:val="0"/>
        </w:rPr>
        <w:t xml:space="preserve">.</w:t>
      </w:r>
      <w:r w:rsidDel="00000000" w:rsidR="00000000" w:rsidRPr="00000000">
        <w:rPr>
          <w:b w:val="1"/>
          <w:rtl w:val="0"/>
        </w:rPr>
        <w:t xml:space="preserve"> Resourcefulness</w:t>
      </w:r>
      <w:r w:rsidDel="00000000" w:rsidR="00000000" w:rsidRPr="00000000">
        <w:rPr>
          <w:rtl w:val="0"/>
        </w:rPr>
        <w:t xml:space="preserve">: I pride myself on being resourceful, especially when faced with challenges. Whether it's finding innovative solutions during the fest planning or coming up with unique content for a skit, I’m someone who doesn’t give up easily. I like to think creatively about how to make the best use of the resources available to me, and this trait often leads to successful outcomes in even the most challenging situations.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10</w:t>
      </w:r>
      <w:r w:rsidDel="00000000" w:rsidR="00000000" w:rsidRPr="00000000">
        <w:rPr>
          <w:rtl w:val="0"/>
        </w:rPr>
        <w:t xml:space="preserve">.</w:t>
      </w:r>
      <w:r w:rsidDel="00000000" w:rsidR="00000000" w:rsidRPr="00000000">
        <w:rPr>
          <w:b w:val="1"/>
          <w:rtl w:val="0"/>
        </w:rPr>
        <w:t xml:space="preserve">Commitment to Personal Growth</w:t>
      </w:r>
      <w:r w:rsidDel="00000000" w:rsidR="00000000" w:rsidRPr="00000000">
        <w:rPr>
          <w:rtl w:val="0"/>
        </w:rPr>
        <w:t xml:space="preserve">: I’m deeply committed to my personal and professional development. I actively seek out opportunities to learn and grow. I believe in constantly improving myself and staying updated with the latest trends and technologies. This commitment ensures that I’m always evolving and bettering myself, both as an individual and as a professional.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