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DBC5" w14:textId="77777777" w:rsidR="00015F4D" w:rsidRDefault="00015F4D" w:rsidP="00015F4D">
      <w:pPr>
        <w:pStyle w:val="Title"/>
      </w:pPr>
      <w:r w:rsidRPr="00B02432">
        <w:t>FUNDAMENTALS OF MANAGEMENT</w:t>
      </w:r>
    </w:p>
    <w:p w14:paraId="09F6F1DB" w14:textId="77777777" w:rsidR="00015F4D" w:rsidRPr="00B168D9" w:rsidRDefault="00015F4D" w:rsidP="00015F4D">
      <w:pPr>
        <w:rPr>
          <w:b/>
          <w:bCs/>
        </w:rPr>
      </w:pPr>
      <w:r w:rsidRPr="00B168D9">
        <w:rPr>
          <w:b/>
          <w:bCs/>
        </w:rPr>
        <w:t>UNIT I: INTRODUCTION TO MANAGEMENT</w:t>
      </w:r>
    </w:p>
    <w:p w14:paraId="61A91781" w14:textId="77777777" w:rsidR="00015F4D" w:rsidRPr="00B168D9" w:rsidRDefault="00015F4D" w:rsidP="00015F4D">
      <w:pPr>
        <w:rPr>
          <w:b/>
          <w:bCs/>
        </w:rPr>
      </w:pPr>
      <w:r w:rsidRPr="00B168D9">
        <w:rPr>
          <w:b/>
          <w:bCs/>
        </w:rPr>
        <w:t>1. Definition, Nature, and Scope of Management</w:t>
      </w:r>
    </w:p>
    <w:p w14:paraId="2EF78B80" w14:textId="77777777" w:rsidR="00015F4D" w:rsidRPr="00B168D9" w:rsidRDefault="00015F4D" w:rsidP="00015F4D">
      <w:r w:rsidRPr="00B168D9">
        <w:t>Management is defined as the process of planning, organizing, leading, and controlling resources—human, financial, and material—to achieve organizational objectives efficiently and effectively. Its nature reflects both art and science. As an art, it involves applying knowledge, creativity, and experience to solve organizational problems. As a science, it relies on principles, techniques, and systematic approaches. Management is dynamic, requiring adaptation to changing environments, technology, and market conditions. Its scope includes planning strategies, organizing work structures, staffing, leading teams, coordinating activities, and controlling outcomes. Management operates at different levels—strategic, tactical, and operational—addressing both short-term and long-term goals. It spans various functional areas: marketing, finance, operations, human resources, and information systems. Modern management also incorporates ethical, cultural, and social responsibilities. It focuses on achieving efficiency, effectiveness, and sustainability. Management is goal-oriented, ensuring resources are used optimally. Its scope extends from small businesses to multinational corporations. Management principles are universal but applied contextually. It balances productivity with employee satisfaction and innovation. Effective management enables organizations to remain competitive and achieve growth. Managers must consider internal and external environments in decision-making. Management is essential for structured operations, accountability, and continuous improvement.</w:t>
      </w:r>
    </w:p>
    <w:p w14:paraId="69AF8CF5" w14:textId="77777777" w:rsidR="00015F4D" w:rsidRPr="00B168D9" w:rsidRDefault="00AD20BF" w:rsidP="00015F4D">
      <w:r>
        <w:pict w14:anchorId="04B32E32">
          <v:rect id="_x0000_i1025" style="width:0;height:1.5pt" o:hralign="center" o:hrstd="t" o:hr="t" fillcolor="#a0a0a0" stroked="f"/>
        </w:pict>
      </w:r>
    </w:p>
    <w:p w14:paraId="0EBF7C95" w14:textId="77777777" w:rsidR="00015F4D" w:rsidRPr="00B168D9" w:rsidRDefault="00015F4D" w:rsidP="00015F4D">
      <w:pPr>
        <w:rPr>
          <w:b/>
          <w:bCs/>
        </w:rPr>
      </w:pPr>
      <w:r w:rsidRPr="00B168D9">
        <w:rPr>
          <w:b/>
          <w:bCs/>
        </w:rPr>
        <w:t>2. Functions of Management</w:t>
      </w:r>
    </w:p>
    <w:p w14:paraId="631B10FB" w14:textId="77777777" w:rsidR="00015F4D" w:rsidRPr="00B168D9" w:rsidRDefault="00015F4D" w:rsidP="00015F4D">
      <w:r w:rsidRPr="00B168D9">
        <w:t xml:space="preserve">Management functions are categorized into planning, organizing, staffing, leading, and controlling. Planning involves setting objectives, forecasting future conditions, and deciding actions to achieve goals. Organizing structures resources, assigns responsibilities, and establishes reporting relationships. Staffing ensures recruitment, training, development, and retention of skilled personnel. Leading focuses on motivating, directing, and guiding employees to achieve organizational objectives. Controlling monitors performance, compares it with standards, and implements corrective measures. Each function is interrelated; for example, planning informs organizing, and controlling feeds back into planning. Functions of management ensure efficiency, resource optimization, and alignment with strategic goals. They also improve coordination across departments and facilitate effective decision-making. Management functions are applicable in all types of organizations—private, public, or non-profit. They require technical, human, and conceptual skills. Functions adapt to organizational size, complexity, and environmental factors. Modern management emphasizes flexibility, innovation, and employee empowerment. Ethical </w:t>
      </w:r>
      <w:r w:rsidRPr="00B168D9">
        <w:lastRenderedPageBreak/>
        <w:t>considerations are integral to every function. Managers use tools and techniques like budgeting, forecasting, performance metrics, and project management systems to implement functions effectively. Proper execution of management functions leads to organizational success, innovation, and employee satisfaction. Continuous evaluation ensures improvement and adaptation.</w:t>
      </w:r>
    </w:p>
    <w:p w14:paraId="20675782" w14:textId="77777777" w:rsidR="00015F4D" w:rsidRPr="00B168D9" w:rsidRDefault="00AD20BF" w:rsidP="00015F4D">
      <w:r>
        <w:pict w14:anchorId="68FFD415">
          <v:rect id="_x0000_i1026" style="width:0;height:1.5pt" o:hralign="center" o:hrstd="t" o:hr="t" fillcolor="#a0a0a0" stroked="f"/>
        </w:pict>
      </w:r>
    </w:p>
    <w:p w14:paraId="3794E667" w14:textId="77777777" w:rsidR="00015F4D" w:rsidRPr="00B168D9" w:rsidRDefault="00015F4D" w:rsidP="00015F4D">
      <w:pPr>
        <w:rPr>
          <w:b/>
          <w:bCs/>
        </w:rPr>
      </w:pPr>
      <w:r w:rsidRPr="00B168D9">
        <w:rPr>
          <w:b/>
          <w:bCs/>
        </w:rPr>
        <w:t>3. Managerial Roles</w:t>
      </w:r>
    </w:p>
    <w:p w14:paraId="6657BE87" w14:textId="77777777" w:rsidR="00015F4D" w:rsidRPr="00B168D9" w:rsidRDefault="00015F4D" w:rsidP="00015F4D">
      <w:r w:rsidRPr="00B168D9">
        <w:t>Managerial roles, as defined by Henry Mintzberg, are divided into interpersonal, informational, and decisional categories. Interpersonal roles include figurehead, leader, and liaison, focusing on relationships and communication within and outside the organization. Informational roles involve monitoring, disseminating, and acting as a spokesperson to share knowledge and maintain information flow. Decisional roles include entrepreneur, disturbance handler, resource allocator, and negotiator, involving decision-making and problem-solving. These roles require managers to balance multiple responsibilities simultaneously. Interpersonal roles build trust, teamwork, and collaboration. Informational roles ensure timely and accurate data supports decisions. Decisional roles impact resource allocation, strategic direction, and conflict resolution. Managerial roles vary across organizational levels. Top-level managers focus on strategic decisions and external relations. Middle-level managers implement policies, coordinate departments, and communicate with top management. Lower-level managers supervise daily operations and employee performance. Roles require technical, interpersonal, and analytical skills. Effective role execution influences organizational performance, employee engagement, and operational efficiency. Managerial roles evolve with organizational growth and complexity. They integrate planning, leadership, and control functions. Understanding managerial roles helps balance responsibilities, improve decision-making, and achieve goals.</w:t>
      </w:r>
    </w:p>
    <w:p w14:paraId="4F353B53" w14:textId="77777777" w:rsidR="00015F4D" w:rsidRPr="00B168D9" w:rsidRDefault="00AD20BF" w:rsidP="00015F4D">
      <w:r>
        <w:pict w14:anchorId="39781201">
          <v:rect id="_x0000_i1027" style="width:0;height:1.5pt" o:hralign="center" o:hrstd="t" o:hr="t" fillcolor="#a0a0a0" stroked="f"/>
        </w:pict>
      </w:r>
    </w:p>
    <w:p w14:paraId="4831C9C6" w14:textId="77777777" w:rsidR="00015F4D" w:rsidRPr="00B168D9" w:rsidRDefault="00015F4D" w:rsidP="00015F4D">
      <w:pPr>
        <w:rPr>
          <w:b/>
          <w:bCs/>
        </w:rPr>
      </w:pPr>
      <w:r w:rsidRPr="00B168D9">
        <w:rPr>
          <w:b/>
          <w:bCs/>
        </w:rPr>
        <w:t>4. Levels of Management</w:t>
      </w:r>
    </w:p>
    <w:p w14:paraId="39169CFA" w14:textId="77777777" w:rsidR="00015F4D" w:rsidRPr="00B168D9" w:rsidRDefault="00015F4D" w:rsidP="00015F4D">
      <w:r w:rsidRPr="00B168D9">
        <w:t xml:space="preserve">Management levels are classified into top-level, middle-level, and lower-level management. Top-level managers, such as CEOs and directors, focus on strategic planning, policy formulation, and overall organizational direction. They interact with external stakeholders, analyze market trends, and make long-term decisions. Middle-level managers, including department heads and regional managers, bridge top-level strategy and operational execution. They implement policies, coordinate departments, and supervise lower-level managers. Lower-level or first-line managers oversee day-to-day operations, ensuring tasks are completed efficiently. They directly manage employees and report performance to middle management. Each level requires different skills; top management emphasizes conceptual and strategic thinking, middle management balances human and technical skills, and lower management relies on technical and operational expertise. Communication and </w:t>
      </w:r>
      <w:r w:rsidRPr="00B168D9">
        <w:lastRenderedPageBreak/>
        <w:t>coordination across levels are critical for organizational effectiveness. Decision-making responsibilities vary, with strategic, tactical, and operational decisions at respective levels. Levels of management ensure smooth workflow, accountability, and goal alignment. They facilitate resource allocation and employee supervision. Hierarchical structure supports authority, responsibility, and control. Proper integration of management levels enhances efficiency, innovation, and responsiveness. Organizational success depends on synergy across all levels. Each level contributes uniquely to achieving objectives, maintaining structure, and fostering growth.</w:t>
      </w:r>
    </w:p>
    <w:p w14:paraId="3390F9D0" w14:textId="77777777" w:rsidR="00015F4D" w:rsidRPr="00B168D9" w:rsidRDefault="00AD20BF" w:rsidP="00015F4D">
      <w:r>
        <w:pict w14:anchorId="4E578B2D">
          <v:rect id="_x0000_i1028" style="width:0;height:1.5pt" o:hralign="center" o:hrstd="t" o:hr="t" fillcolor="#a0a0a0" stroked="f"/>
        </w:pict>
      </w:r>
    </w:p>
    <w:p w14:paraId="5BCC75FB" w14:textId="77777777" w:rsidR="00015F4D" w:rsidRPr="00B168D9" w:rsidRDefault="00015F4D" w:rsidP="00015F4D">
      <w:pPr>
        <w:rPr>
          <w:b/>
          <w:bCs/>
        </w:rPr>
      </w:pPr>
      <w:r w:rsidRPr="00B168D9">
        <w:rPr>
          <w:b/>
          <w:bCs/>
        </w:rPr>
        <w:t>5. Managerial Skills</w:t>
      </w:r>
    </w:p>
    <w:p w14:paraId="4DD6FAB8" w14:textId="77777777" w:rsidR="00015F4D" w:rsidRPr="00B168D9" w:rsidRDefault="00015F4D" w:rsidP="00015F4D">
      <w:r w:rsidRPr="00B168D9">
        <w:t>Managerial skills are categorized into technical, human, and conceptual skills. Technical skills involve proficiency in specific tasks, tools, or techniques required in a particular field, such as finance, IT, or engineering. Human skills involve effective communication, leadership, teamwork, motivation, and conflict resolution. Conceptual skills refer to the ability to understand the organization as a whole, analyze complex situations, and make strategic decisions. Top-level managers primarily rely on conceptual skills to plan, innovate, and guide the organization. Middle-level managers use a combination of human and conceptual skills to coordinate teams and implement strategies. Lower-level managers emphasize technical and human skills to supervise tasks and motivate employees. Managerial skills evolve with experience, training, and exposure to diverse challenges. They are essential for decision-making, problem-solving, and effective communication. Managers must adapt skills to changing technology, market trends, and organizational culture. Leadership and interpersonal skills enhance team performance and employee satisfaction. Analytical skills support planning, forecasting, and strategy formulation. Ethical judgment and negotiation skills are critical in modern management. Continuous skill development ensures adaptability and competitiveness. Managerial skills balance organizational goals with human resource management. Proper application of skills improves efficiency, productivity, and innovation. Skilled managers drive organizational growth, employee engagement, and stakeholder satisfaction.</w:t>
      </w:r>
    </w:p>
    <w:p w14:paraId="4B5D4B32" w14:textId="77777777" w:rsidR="00015F4D" w:rsidRPr="00B168D9" w:rsidRDefault="00AD20BF" w:rsidP="00015F4D">
      <w:r>
        <w:pict w14:anchorId="0F831CE2">
          <v:rect id="_x0000_i1029" style="width:0;height:1.5pt" o:hralign="center" o:hrstd="t" o:hr="t" fillcolor="#a0a0a0" stroked="f"/>
        </w:pict>
      </w:r>
    </w:p>
    <w:p w14:paraId="551A9BA6" w14:textId="77777777" w:rsidR="00015F4D" w:rsidRPr="00B168D9" w:rsidRDefault="00015F4D" w:rsidP="00015F4D">
      <w:pPr>
        <w:rPr>
          <w:b/>
          <w:bCs/>
        </w:rPr>
      </w:pPr>
      <w:r w:rsidRPr="00B168D9">
        <w:rPr>
          <w:b/>
          <w:bCs/>
        </w:rPr>
        <w:t>6. Challenges of Management</w:t>
      </w:r>
    </w:p>
    <w:p w14:paraId="78D20B04" w14:textId="77777777" w:rsidR="00015F4D" w:rsidRPr="00B168D9" w:rsidRDefault="00015F4D" w:rsidP="00015F4D">
      <w:r w:rsidRPr="00B168D9">
        <w:t xml:space="preserve">Managers face several challenges in the modern organizational environment. Globalization demands adaptation to diverse cultures, international regulations, and global competition. Technological changes require continuous learning, digital transformation, and adoption of new tools. Workforce diversity brings challenges in communication, collaboration, and inclusion. Ethical dilemmas involve balancing profit with social responsibility, sustainability, and legal compliance. Economic fluctuations impact resource allocation, investment decisions, and operational efficiency. Rapid market changes necessitate agility and strategic </w:t>
      </w:r>
      <w:r w:rsidRPr="00B168D9">
        <w:lastRenderedPageBreak/>
        <w:t>foresight. Managers must address employee motivation, retention, and performance issues. Organizational change management, including restructuring and mergers, poses significant challenges. Risk management, crisis management, and decision-making under uncertainty are constant concerns. Managers must integrate innovation with operational stability. Competition and customer expectations demand quality, speed, and value creation. Balancing short-term objectives with long-term goals is challenging. Regulatory compliance and reporting standards require attention to detail. Managing remote teams and hybrid work environments adds complexity. Effective communication, coordination, and negotiation skills are critical to overcoming challenges. Leadership and adaptability help managers navigate ambiguity. Strategic thinking, resilience, and continuous learning mitigate risks. Addressing these challenges ensures organizational sustainability and growth.</w:t>
      </w:r>
    </w:p>
    <w:p w14:paraId="2CFD7EE2" w14:textId="77777777" w:rsidR="00015F4D" w:rsidRPr="00B168D9" w:rsidRDefault="00AD20BF" w:rsidP="00015F4D">
      <w:r>
        <w:pict w14:anchorId="33F7D448">
          <v:rect id="_x0000_i1030" style="width:0;height:1.5pt" o:hralign="center" o:hrstd="t" o:hr="t" fillcolor="#a0a0a0" stroked="f"/>
        </w:pict>
      </w:r>
    </w:p>
    <w:p w14:paraId="13F96345" w14:textId="77777777" w:rsidR="00015F4D" w:rsidRPr="00B168D9" w:rsidRDefault="00015F4D" w:rsidP="00015F4D">
      <w:pPr>
        <w:rPr>
          <w:b/>
          <w:bCs/>
        </w:rPr>
      </w:pPr>
      <w:r w:rsidRPr="00B168D9">
        <w:rPr>
          <w:b/>
          <w:bCs/>
        </w:rPr>
        <w:t>7. Evolution of Management</w:t>
      </w:r>
    </w:p>
    <w:p w14:paraId="61620643" w14:textId="77777777" w:rsidR="00015F4D" w:rsidRPr="00B168D9" w:rsidRDefault="00015F4D" w:rsidP="00015F4D">
      <w:r w:rsidRPr="00B168D9">
        <w:t xml:space="preserve">Management theory has evolved through various approaches. The </w:t>
      </w:r>
      <w:r w:rsidRPr="00B168D9">
        <w:rPr>
          <w:b/>
          <w:bCs/>
        </w:rPr>
        <w:t>Classical Approach</w:t>
      </w:r>
      <w:r w:rsidRPr="00B168D9">
        <w:t xml:space="preserve"> includes </w:t>
      </w:r>
      <w:r w:rsidRPr="00B168D9">
        <w:rPr>
          <w:b/>
          <w:bCs/>
        </w:rPr>
        <w:t>Scientific Management</w:t>
      </w:r>
      <w:r w:rsidRPr="00B168D9">
        <w:t xml:space="preserve">, pioneered by Frederick Taylor, which emphasizes efficiency, work standardization, and time-motion studies. Taylor introduced systematic methods to improve productivity, incentivize performance, and reduce waste. </w:t>
      </w:r>
      <w:r w:rsidRPr="00B168D9">
        <w:rPr>
          <w:b/>
          <w:bCs/>
        </w:rPr>
        <w:t>Administrative Management</w:t>
      </w:r>
      <w:r w:rsidRPr="00B168D9">
        <w:t xml:space="preserve">, led by Henri Fayol, focuses on principles of management, organizational structure, and managerial functions such as planning, organizing, commanding, coordinating, and controlling. Fayol’s 14 principles provide guidelines for effective management. The </w:t>
      </w:r>
      <w:proofErr w:type="spellStart"/>
      <w:r w:rsidRPr="00B168D9">
        <w:rPr>
          <w:b/>
          <w:bCs/>
        </w:rPr>
        <w:t>Behavioral</w:t>
      </w:r>
      <w:proofErr w:type="spellEnd"/>
      <w:r w:rsidRPr="00B168D9">
        <w:rPr>
          <w:b/>
          <w:bCs/>
        </w:rPr>
        <w:t xml:space="preserve"> Approach</w:t>
      </w:r>
      <w:r w:rsidRPr="00B168D9">
        <w:t xml:space="preserve"> emerged in response to the classical approach’s focus on tasks, emphasizing human relations, motivation, leadership, and group dynamics. Pioneers like Elton Mayo and the Hawthorne Studies highlighted the impact of social factors on productivity. </w:t>
      </w:r>
      <w:proofErr w:type="spellStart"/>
      <w:r w:rsidRPr="00B168D9">
        <w:t>Behavioral</w:t>
      </w:r>
      <w:proofErr w:type="spellEnd"/>
      <w:r w:rsidRPr="00B168D9">
        <w:t xml:space="preserve"> approaches advocate employee participation, communication, and morale improvement. Contemporary management integrates classical efficiency, administrative structure, and </w:t>
      </w:r>
      <w:proofErr w:type="spellStart"/>
      <w:r w:rsidRPr="00B168D9">
        <w:t>behavioral</w:t>
      </w:r>
      <w:proofErr w:type="spellEnd"/>
      <w:r w:rsidRPr="00B168D9">
        <w:t xml:space="preserve"> understanding to address complex organizational environments. Management theories continue to evolve with technology, globalization, and changing workforce expectations. Modern management includes systems thinking, contingency approaches, and strategic management. Understanding the evolution of management helps managers adapt practices to organizational context. It provides historical insight, informs decision-making, and enhances leadership. Evolution highlights the balance between efficiency, structure, and human factors. Combining classical and </w:t>
      </w:r>
      <w:proofErr w:type="spellStart"/>
      <w:r w:rsidRPr="00B168D9">
        <w:t>behavioral</w:t>
      </w:r>
      <w:proofErr w:type="spellEnd"/>
      <w:r w:rsidRPr="00B168D9">
        <w:t xml:space="preserve"> principles improves productivity, employee satisfaction, and adaptability.</w:t>
      </w:r>
    </w:p>
    <w:p w14:paraId="08971B06" w14:textId="77777777" w:rsidR="00015F4D" w:rsidRPr="00B168D9" w:rsidRDefault="00AD20BF" w:rsidP="00015F4D">
      <w:r>
        <w:pict w14:anchorId="4597A140">
          <v:rect id="_x0000_i1031" style="width:0;height:1.5pt" o:hralign="center" o:hrstd="t" o:hr="t" fillcolor="#a0a0a0" stroked="f"/>
        </w:pict>
      </w:r>
    </w:p>
    <w:p w14:paraId="27F47120" w14:textId="77777777" w:rsidR="00015F4D" w:rsidRPr="00B168D9" w:rsidRDefault="00015F4D" w:rsidP="00015F4D"/>
    <w:p w14:paraId="67A49816" w14:textId="77777777" w:rsidR="00015F4D" w:rsidRPr="00B168D9" w:rsidRDefault="00015F4D" w:rsidP="00015F4D">
      <w:pPr>
        <w:rPr>
          <w:b/>
          <w:bCs/>
        </w:rPr>
      </w:pPr>
      <w:r w:rsidRPr="00B168D9">
        <w:rPr>
          <w:b/>
          <w:bCs/>
        </w:rPr>
        <w:t>UNIT II: PLANNING AND DECISION MAKING</w:t>
      </w:r>
    </w:p>
    <w:p w14:paraId="306B7E6D" w14:textId="77777777" w:rsidR="00015F4D" w:rsidRPr="00B168D9" w:rsidRDefault="00015F4D" w:rsidP="00015F4D">
      <w:pPr>
        <w:rPr>
          <w:b/>
          <w:bCs/>
        </w:rPr>
      </w:pPr>
      <w:r w:rsidRPr="00B168D9">
        <w:rPr>
          <w:b/>
          <w:bCs/>
        </w:rPr>
        <w:t>1. General Framework for Planning</w:t>
      </w:r>
    </w:p>
    <w:p w14:paraId="26DDEDCC" w14:textId="77777777" w:rsidR="00015F4D" w:rsidRPr="00B168D9" w:rsidRDefault="00015F4D" w:rsidP="00015F4D">
      <w:r w:rsidRPr="00B168D9">
        <w:lastRenderedPageBreak/>
        <w:t>Planning is the foundation of effective management, involving the anticipation of future events, setting objectives, and determining the actions necessary to achieve those objectives. The general framework of planning begins with environmental scanning to understand internal and external factors that may affect organizational goals. Managers define clear, measurable objectives aligned with organizational vision and strategy. Identifying alternatives is the next step, where various courses of action are considered to achieve objectives. Each alternative is evaluated based on feasibility, costs, benefits, risks, and alignment with strategic goals. Managers then select the best alternative and develop detailed action plans. Planning is a continuous process, requiring periodic review and adjustment as circumstances change. It integrates both strategic and operational considerations. Strategic planning focuses on long-term objectives and growth, while operational planning deals with short-term activities and daily operations. Planning requires participation from multiple stakeholders to ensure buy-in and coordination. Effective planning enhances efficiency, reduces uncertainty, and provides direction for the organization. It also establishes performance standards and benchmarks for control. Planning promotes proactive rather than reactive management. Modern planning incorporates flexibility to adapt to market dynamics, technology, and competitor actions. Tools like SWOT analysis, PESTLE analysis, and scenario planning support informed decision-making. Planning aligns resources, clarifies responsibilities, and improves communication across departments. Overall, planning is essential for sustainable organizational growth, innovation, and risk mitigation.</w:t>
      </w:r>
    </w:p>
    <w:p w14:paraId="2AF8688D" w14:textId="77777777" w:rsidR="00015F4D" w:rsidRPr="00B168D9" w:rsidRDefault="00AD20BF" w:rsidP="00015F4D">
      <w:r>
        <w:pict w14:anchorId="6511FEF2">
          <v:rect id="_x0000_i1032" style="width:0;height:1.5pt" o:hralign="center" o:hrstd="t" o:hr="t" fillcolor="#a0a0a0" stroked="f"/>
        </w:pict>
      </w:r>
    </w:p>
    <w:p w14:paraId="16CFC0F7" w14:textId="77777777" w:rsidR="00015F4D" w:rsidRPr="00B168D9" w:rsidRDefault="00015F4D" w:rsidP="00015F4D">
      <w:pPr>
        <w:rPr>
          <w:b/>
          <w:bCs/>
        </w:rPr>
      </w:pPr>
      <w:r w:rsidRPr="00B168D9">
        <w:rPr>
          <w:b/>
          <w:bCs/>
        </w:rPr>
        <w:t>2. Planning Process</w:t>
      </w:r>
    </w:p>
    <w:p w14:paraId="3B2A921B" w14:textId="77777777" w:rsidR="00015F4D" w:rsidRPr="00B168D9" w:rsidRDefault="00015F4D" w:rsidP="00015F4D">
      <w:r w:rsidRPr="00B168D9">
        <w:t xml:space="preserve">The planning process is a systematic sequence of steps that managers follow to achieve objectives. It starts with </w:t>
      </w:r>
      <w:r w:rsidRPr="00B168D9">
        <w:rPr>
          <w:b/>
          <w:bCs/>
        </w:rPr>
        <w:t>goal setting</w:t>
      </w:r>
      <w:r w:rsidRPr="00B168D9">
        <w:t xml:space="preserve">, where managers identify both short-term and long-term organizational objectives. The next step is </w:t>
      </w:r>
      <w:r w:rsidRPr="00B168D9">
        <w:rPr>
          <w:b/>
          <w:bCs/>
        </w:rPr>
        <w:t>environmental analysis</w:t>
      </w:r>
      <w:r w:rsidRPr="00B168D9">
        <w:t xml:space="preserve">, which involves examining internal strengths and weaknesses and external opportunities and threats. Managers then </w:t>
      </w:r>
      <w:r w:rsidRPr="00B168D9">
        <w:rPr>
          <w:b/>
          <w:bCs/>
        </w:rPr>
        <w:t>develop alternatives</w:t>
      </w:r>
      <w:r w:rsidRPr="00B168D9">
        <w:t xml:space="preserve">, generating multiple ways to achieve objectives while considering constraints. </w:t>
      </w:r>
      <w:r w:rsidRPr="00B168D9">
        <w:rPr>
          <w:b/>
          <w:bCs/>
        </w:rPr>
        <w:t>Evaluation of alternatives</w:t>
      </w:r>
      <w:r w:rsidRPr="00B168D9">
        <w:t xml:space="preserve"> is crucial, where each option is assessed based on cost, time, feasibility, and alignment with goals. The </w:t>
      </w:r>
      <w:r w:rsidRPr="00B168D9">
        <w:rPr>
          <w:b/>
          <w:bCs/>
        </w:rPr>
        <w:t>selection of the best alternative</w:t>
      </w:r>
      <w:r w:rsidRPr="00B168D9">
        <w:t xml:space="preserve"> follows, ensuring the chosen plan maximizes benefits while minimizing risks. Once selected, managers create </w:t>
      </w:r>
      <w:r w:rsidRPr="00B168D9">
        <w:rPr>
          <w:b/>
          <w:bCs/>
        </w:rPr>
        <w:t>action plans and schedules</w:t>
      </w:r>
      <w:r w:rsidRPr="00B168D9">
        <w:t xml:space="preserve">, assigning responsibilities, resources, and timelines. </w:t>
      </w:r>
      <w:r w:rsidRPr="00B168D9">
        <w:rPr>
          <w:b/>
          <w:bCs/>
        </w:rPr>
        <w:t>Implementation</w:t>
      </w:r>
      <w:r w:rsidRPr="00B168D9">
        <w:t xml:space="preserve"> is the execution phase, where the plan is put into action. Managers must </w:t>
      </w:r>
      <w:r w:rsidRPr="00B168D9">
        <w:rPr>
          <w:b/>
          <w:bCs/>
        </w:rPr>
        <w:t>monitor progress</w:t>
      </w:r>
      <w:r w:rsidRPr="00B168D9">
        <w:t xml:space="preserve"> continuously, measuring actual performance against planned objectives. Deviations are </w:t>
      </w:r>
      <w:proofErr w:type="spellStart"/>
      <w:r w:rsidRPr="00B168D9">
        <w:t>analyzed</w:t>
      </w:r>
      <w:proofErr w:type="spellEnd"/>
      <w:r w:rsidRPr="00B168D9">
        <w:t xml:space="preserve">, and corrective actions are taken to realign activities. Feedback loops ensure learning and adaptation, enhancing future planning. The planning process integrates coordination among departments and teams. It reduces uncertainty by anticipating challenges and preparing contingencies. Planning promotes efficient resource allocation and prioritization of activities. Decision support </w:t>
      </w:r>
      <w:r w:rsidRPr="00B168D9">
        <w:lastRenderedPageBreak/>
        <w:t>systems and project management tools facilitate the process. Modern planning emphasizes flexibility, adaptability, and responsiveness to change. It also considers legal, ethical, and social implications of decisions. Effective planning ensures alignment of organizational efforts toward common goals. The planning process is iterative, improving organizational agility and performance. It provides a roadmap for managers and employees to achieve strategic objectives effectively.</w:t>
      </w:r>
    </w:p>
    <w:p w14:paraId="6B33EF7F" w14:textId="77777777" w:rsidR="00015F4D" w:rsidRPr="00B168D9" w:rsidRDefault="00AD20BF" w:rsidP="00015F4D">
      <w:r>
        <w:pict w14:anchorId="7E6E7CED">
          <v:rect id="_x0000_i1033" style="width:0;height:1.5pt" o:hralign="center" o:hrstd="t" o:hr="t" fillcolor="#a0a0a0" stroked="f"/>
        </w:pict>
      </w:r>
    </w:p>
    <w:p w14:paraId="4277C53C" w14:textId="77777777" w:rsidR="00015F4D" w:rsidRPr="00B168D9" w:rsidRDefault="00015F4D" w:rsidP="00015F4D">
      <w:pPr>
        <w:rPr>
          <w:b/>
          <w:bCs/>
        </w:rPr>
      </w:pPr>
      <w:r w:rsidRPr="00B168D9">
        <w:rPr>
          <w:b/>
          <w:bCs/>
        </w:rPr>
        <w:t>3. Types of Plans</w:t>
      </w:r>
    </w:p>
    <w:p w14:paraId="07D6706F" w14:textId="77777777" w:rsidR="00015F4D" w:rsidRPr="00B168D9" w:rsidRDefault="00015F4D" w:rsidP="00015F4D">
      <w:r w:rsidRPr="00B168D9">
        <w:t xml:space="preserve">Plans can be classified based on their purpose, scope, and time frame. </w:t>
      </w:r>
      <w:r w:rsidRPr="00B168D9">
        <w:rPr>
          <w:b/>
          <w:bCs/>
        </w:rPr>
        <w:t>Strategic plans</w:t>
      </w:r>
      <w:r w:rsidRPr="00B168D9">
        <w:t xml:space="preserve"> focus on long-term objectives, typically spanning 3–5 years or more, providing overall direction and setting priorities. </w:t>
      </w:r>
      <w:r w:rsidRPr="00B168D9">
        <w:rPr>
          <w:b/>
          <w:bCs/>
        </w:rPr>
        <w:t>Tactical plans</w:t>
      </w:r>
      <w:r w:rsidRPr="00B168D9">
        <w:t xml:space="preserve"> translate strategic goals into mid-term actions, usually covering one to three years, specifying departmental or functional responsibilities. </w:t>
      </w:r>
      <w:r w:rsidRPr="00B168D9">
        <w:rPr>
          <w:b/>
          <w:bCs/>
        </w:rPr>
        <w:t>Operational plans</w:t>
      </w:r>
      <w:r w:rsidRPr="00B168D9">
        <w:t xml:space="preserve"> address short-term activities and daily operations, ensuring smooth execution of tactical plans. </w:t>
      </w:r>
      <w:r w:rsidRPr="00B168D9">
        <w:rPr>
          <w:b/>
          <w:bCs/>
        </w:rPr>
        <w:t>Contingency plans</w:t>
      </w:r>
      <w:r w:rsidRPr="00B168D9">
        <w:t xml:space="preserve"> prepare for unexpected events, such as economic downturns, natural disasters, or technological disruptions. They provide alternative courses of action to maintain business continuity. </w:t>
      </w:r>
      <w:r w:rsidRPr="00B168D9">
        <w:rPr>
          <w:b/>
          <w:bCs/>
        </w:rPr>
        <w:t>Standing plans</w:t>
      </w:r>
      <w:r w:rsidRPr="00B168D9">
        <w:t xml:space="preserve"> include policies, procedures, and rules that guide recurring activities, ensuring consistency and efficiency. </w:t>
      </w:r>
      <w:r w:rsidRPr="00B168D9">
        <w:rPr>
          <w:b/>
          <w:bCs/>
        </w:rPr>
        <w:t>Single-use plans</w:t>
      </w:r>
      <w:r w:rsidRPr="00B168D9">
        <w:t xml:space="preserve"> are designed for unique projects or initiatives, like launching a new product or restructuring a department. Plans can also vary by function, such as financial plans, marketing plans, production plans, and human resource plans. Effective planning combines flexibility with structure, allowing organizations to adapt to changes without losing focus on objectives. Managers must prioritize plans based on urgency, impact, and resource availability. Integration across plans ensures alignment with organizational strategy. Plans facilitate coordination, reduce redundancy, and clarify responsibilities. They also serve as benchmarks for control and evaluation. Modern organizations emphasize dynamic planning to respond to market volatility and innovation. Plans enhance decision-making by providing a clear framework for action. Comprehensive planning improves performance, accountability, and long-term sustainability. It ensures resources are used efficiently while minimizing risk. Clear, structured plans empower teams, improve communication, and guide managerial actions.</w:t>
      </w:r>
    </w:p>
    <w:p w14:paraId="48A3F970" w14:textId="77777777" w:rsidR="00015F4D" w:rsidRPr="00B168D9" w:rsidRDefault="00AD20BF" w:rsidP="00015F4D">
      <w:r>
        <w:pict w14:anchorId="6FBB8954">
          <v:rect id="_x0000_i1034" style="width:0;height:1.5pt" o:hralign="center" o:hrstd="t" o:hr="t" fillcolor="#a0a0a0" stroked="f"/>
        </w:pict>
      </w:r>
    </w:p>
    <w:p w14:paraId="55A5107B" w14:textId="77777777" w:rsidR="00015F4D" w:rsidRPr="00B168D9" w:rsidRDefault="00015F4D" w:rsidP="00015F4D">
      <w:pPr>
        <w:rPr>
          <w:b/>
          <w:bCs/>
        </w:rPr>
      </w:pPr>
      <w:r w:rsidRPr="00B168D9">
        <w:rPr>
          <w:b/>
          <w:bCs/>
        </w:rPr>
        <w:t>4. Decision Making and Problem Solving</w:t>
      </w:r>
    </w:p>
    <w:p w14:paraId="387633DF" w14:textId="77777777" w:rsidR="00015F4D" w:rsidRPr="00B168D9" w:rsidRDefault="00015F4D" w:rsidP="00015F4D">
      <w:r w:rsidRPr="00B168D9">
        <w:t xml:space="preserve">Decision making is the process of choosing the best course of action from available alternatives to solve a problem or achieve objectives. Effective decision-making is central to managerial success, affecting productivity, performance, and organizational outcomes. Decision making starts with </w:t>
      </w:r>
      <w:r w:rsidRPr="00B168D9">
        <w:rPr>
          <w:b/>
          <w:bCs/>
        </w:rPr>
        <w:t>problem identification</w:t>
      </w:r>
      <w:r w:rsidRPr="00B168D9">
        <w:t xml:space="preserve">, recognizing deviations from objectives or opportunities for improvement. Managers then </w:t>
      </w:r>
      <w:r w:rsidRPr="00B168D9">
        <w:rPr>
          <w:b/>
          <w:bCs/>
        </w:rPr>
        <w:t>analyze the problem</w:t>
      </w:r>
      <w:r w:rsidRPr="00B168D9">
        <w:t xml:space="preserve">, gathering data, identifying causes, and evaluating the scope and impact. </w:t>
      </w:r>
      <w:r w:rsidRPr="00B168D9">
        <w:rPr>
          <w:b/>
          <w:bCs/>
        </w:rPr>
        <w:t>Generation of alternatives</w:t>
      </w:r>
      <w:r w:rsidRPr="00B168D9">
        <w:t xml:space="preserve"> involves </w:t>
      </w:r>
      <w:r w:rsidRPr="00B168D9">
        <w:lastRenderedPageBreak/>
        <w:t xml:space="preserve">creating multiple possible solutions. Alternatives are assessed based on feasibility, cost, benefits, risks, and alignment with organizational goals. The </w:t>
      </w:r>
      <w:r w:rsidRPr="00B168D9">
        <w:rPr>
          <w:b/>
          <w:bCs/>
        </w:rPr>
        <w:t>selection of the best alternative</w:t>
      </w:r>
      <w:r w:rsidRPr="00B168D9">
        <w:t xml:space="preserve"> requires judgment, experience, and sometimes intuition. </w:t>
      </w:r>
      <w:r w:rsidRPr="00B168D9">
        <w:rPr>
          <w:b/>
          <w:bCs/>
        </w:rPr>
        <w:t>Implementation</w:t>
      </w:r>
      <w:r w:rsidRPr="00B168D9">
        <w:t xml:space="preserve"> puts the decision into action, while monitoring ensures effectiveness. </w:t>
      </w:r>
      <w:r w:rsidRPr="00B168D9">
        <w:rPr>
          <w:b/>
          <w:bCs/>
        </w:rPr>
        <w:t>Feedback and evaluation</w:t>
      </w:r>
      <w:r w:rsidRPr="00B168D9">
        <w:t xml:space="preserve"> determine whether the decision achieved the desired results and informs future decisions. Problem-solving and decision-making are closely related, as decisions are often solutions to organizational problems. Effective managers use analytical tools, such as decision trees, cost-benefit analysis, SWOT, and PESTLE. Collaborative decision-making enhances buy-in and reduces resistance. Ethical considerations must guide decisions to maintain organizational integrity. Managers often face uncertainty, incomplete information, or conflicting interests, requiring adaptability and creativity. Good decision-making balances short-term gains with long-term strategic objectives. It integrates quantitative and qualitative analysis, risk assessment, and stakeholder input. Decision-making is iterative, with continuous learning and adjustment. Sound decisions improve efficiency, innovation, and organizational performance. They align resources, clarify priorities, and foster accountability.</w:t>
      </w:r>
    </w:p>
    <w:p w14:paraId="29B0CF26" w14:textId="77777777" w:rsidR="00015F4D" w:rsidRPr="00B168D9" w:rsidRDefault="00AD20BF" w:rsidP="00015F4D">
      <w:r>
        <w:pict w14:anchorId="089057D3">
          <v:rect id="_x0000_i1035" style="width:0;height:1.5pt" o:hralign="center" o:hrstd="t" o:hr="t" fillcolor="#a0a0a0" stroked="f"/>
        </w:pict>
      </w:r>
    </w:p>
    <w:p w14:paraId="7F07B62C" w14:textId="77777777" w:rsidR="00015F4D" w:rsidRPr="00B168D9" w:rsidRDefault="00015F4D" w:rsidP="00015F4D">
      <w:pPr>
        <w:rPr>
          <w:b/>
          <w:bCs/>
        </w:rPr>
      </w:pPr>
      <w:r w:rsidRPr="00B168D9">
        <w:rPr>
          <w:b/>
          <w:bCs/>
        </w:rPr>
        <w:t>5. Programmed and Non-Programmed Decisions</w:t>
      </w:r>
    </w:p>
    <w:p w14:paraId="65E4C03A" w14:textId="77777777" w:rsidR="00015F4D" w:rsidRPr="00B168D9" w:rsidRDefault="00015F4D" w:rsidP="00015F4D">
      <w:r w:rsidRPr="00B168D9">
        <w:t>Programmed decisions are routine, repetitive, and structured, often supported by standard procedures, rules, or policies. Examples include reordering inventory, approving leave requests, or processing invoices. These decisions are straightforward and rely on established guidelines, requiring minimal judgment. Non-programmed decisions are unique, unstructured, and complex, requiring creativity, critical thinking, and judgment. Examples include entering a new market, launching a new product, or responding to a crisis. Non-programmed decisions often involve uncertainty, multiple alternatives, and strategic implications. Managers must use data analysis, experience, intuition, and consultation when making non-programmed decisions. Programmed decisions enhance efficiency, consistency, and reliability in routine operations. Non-programmed decisions are critical for innovation, adaptability, and long-term success. Organizations must balance the use of programmed and non-programmed decisions to ensure smooth operations while responding to new challenges. Decision-making frameworks help structure non-programmed decisions. Risk assessment, scenario planning, and stakeholder consultation improve the quality of these decisions. Programmed decisions can be automated using information systems, while non-programmed decisions require managerial judgment. Both types of decisions complement each other in achieving organizational objectives. Training, experience, and knowledge management enhance decision-making capabilities. Managers must recognize the nature of the decision to apply the appropriate approach. Clear documentation, feedback, and evaluation improve decision effectiveness. Sound decision-making ensures efficiency, innovation, and organizational resilience.</w:t>
      </w:r>
    </w:p>
    <w:p w14:paraId="13AF4FDC" w14:textId="77777777" w:rsidR="00015F4D" w:rsidRPr="00B168D9" w:rsidRDefault="00AD20BF" w:rsidP="00015F4D">
      <w:r>
        <w:pict w14:anchorId="2485FA51">
          <v:rect id="_x0000_i1036" style="width:0;height:1.5pt" o:hralign="center" o:hrstd="t" o:hr="t" fillcolor="#a0a0a0" stroked="f"/>
        </w:pict>
      </w:r>
    </w:p>
    <w:p w14:paraId="479755C8" w14:textId="77777777" w:rsidR="00015F4D" w:rsidRPr="00B168D9" w:rsidRDefault="00015F4D" w:rsidP="00015F4D">
      <w:pPr>
        <w:rPr>
          <w:b/>
          <w:bCs/>
        </w:rPr>
      </w:pPr>
      <w:r w:rsidRPr="00B168D9">
        <w:rPr>
          <w:b/>
          <w:bCs/>
        </w:rPr>
        <w:lastRenderedPageBreak/>
        <w:t>6. Steps in Problem Solving and Decision Making</w:t>
      </w:r>
    </w:p>
    <w:p w14:paraId="13C2AF9A" w14:textId="77777777" w:rsidR="00015F4D" w:rsidRPr="00B168D9" w:rsidRDefault="00015F4D" w:rsidP="00015F4D">
      <w:r w:rsidRPr="00B168D9">
        <w:t xml:space="preserve">Problem-solving and decision-making involve a structured sequence of steps to achieve effective outcomes. The process begins with </w:t>
      </w:r>
      <w:r w:rsidRPr="00B168D9">
        <w:rPr>
          <w:b/>
          <w:bCs/>
        </w:rPr>
        <w:t>problem identification</w:t>
      </w:r>
      <w:r w:rsidRPr="00B168D9">
        <w:t xml:space="preserve">, recognizing deviations from goals or emerging opportunities. The next step is </w:t>
      </w:r>
      <w:r w:rsidRPr="00B168D9">
        <w:rPr>
          <w:b/>
          <w:bCs/>
        </w:rPr>
        <w:t>problem definition</w:t>
      </w:r>
      <w:r w:rsidRPr="00B168D9">
        <w:t xml:space="preserve">, clarifying the scope, causes, and impact of the problem. </w:t>
      </w:r>
      <w:r w:rsidRPr="00B168D9">
        <w:rPr>
          <w:b/>
          <w:bCs/>
        </w:rPr>
        <w:t>Gathering relevant information</w:t>
      </w:r>
      <w:r w:rsidRPr="00B168D9">
        <w:t xml:space="preserve"> ensures decisions are based on accurate and complete data. </w:t>
      </w:r>
      <w:r w:rsidRPr="00B168D9">
        <w:rPr>
          <w:b/>
          <w:bCs/>
        </w:rPr>
        <w:t>Generating alternatives</w:t>
      </w:r>
      <w:r w:rsidRPr="00B168D9">
        <w:t xml:space="preserve"> involves brainstorming multiple possible solutions. </w:t>
      </w:r>
      <w:r w:rsidRPr="00B168D9">
        <w:rPr>
          <w:b/>
          <w:bCs/>
        </w:rPr>
        <w:t>Evaluating alternatives</w:t>
      </w:r>
      <w:r w:rsidRPr="00B168D9">
        <w:t xml:space="preserve"> requires </w:t>
      </w:r>
      <w:proofErr w:type="spellStart"/>
      <w:r w:rsidRPr="00B168D9">
        <w:t>analyzing</w:t>
      </w:r>
      <w:proofErr w:type="spellEnd"/>
      <w:r w:rsidRPr="00B168D9">
        <w:t xml:space="preserve"> feasibility, risks, costs, benefits, and alignment with organizational objectives. </w:t>
      </w:r>
      <w:r w:rsidRPr="00B168D9">
        <w:rPr>
          <w:b/>
          <w:bCs/>
        </w:rPr>
        <w:t>Selecting the best alternative</w:t>
      </w:r>
      <w:r w:rsidRPr="00B168D9">
        <w:t xml:space="preserve"> is a critical step, requiring judgment, experience, and sometimes consensus. </w:t>
      </w:r>
      <w:r w:rsidRPr="00B168D9">
        <w:rPr>
          <w:b/>
          <w:bCs/>
        </w:rPr>
        <w:t>Implementation</w:t>
      </w:r>
      <w:r w:rsidRPr="00B168D9">
        <w:t xml:space="preserve"> puts the chosen solution into action, with clear responsibilities, timelines, and resource allocation. </w:t>
      </w:r>
      <w:r w:rsidRPr="00B168D9">
        <w:rPr>
          <w:b/>
          <w:bCs/>
        </w:rPr>
        <w:t>Monitoring and feedback</w:t>
      </w:r>
      <w:r w:rsidRPr="00B168D9">
        <w:t xml:space="preserve"> ensure the solution achieves desired outcomes, and deviations are corrected promptly. </w:t>
      </w:r>
      <w:r w:rsidRPr="00B168D9">
        <w:rPr>
          <w:b/>
          <w:bCs/>
        </w:rPr>
        <w:t>Review and learning</w:t>
      </w:r>
      <w:r w:rsidRPr="00B168D9">
        <w:t xml:space="preserve"> allow managers to refine future decision-making processes. Decision-making tools such as cost-benefit analysis, decision trees, simulation, and SWOT support structured evaluation. Collaboration and participative approaches improve solution quality and employee buy-in. Effective problem-solving enhances efficiency, innovation, and adaptability. Communication is critical at every step to ensure clarity and coordination. Ethical and legal considerations must be integrated. Steps in decision-making are iterative, allowing adjustments based on outcomes and feedback. Structured approaches reduce uncertainty, minimize errors, and optimize results. Continuous improvement and learning strengthen problem-solving capabilities. Clear documentation supports transparency and accountability. Applying these steps consistently enhances managerial effectiveness and organizational performance.</w:t>
      </w:r>
    </w:p>
    <w:p w14:paraId="2ED76789" w14:textId="77777777" w:rsidR="00015F4D" w:rsidRPr="00B168D9" w:rsidRDefault="00AD20BF" w:rsidP="00015F4D">
      <w:r>
        <w:pict w14:anchorId="42E0C5E6">
          <v:rect id="_x0000_i1037" style="width:0;height:1.5pt" o:hralign="center" o:hrstd="t" o:hr="t" fillcolor="#a0a0a0" stroked="f"/>
        </w:pict>
      </w:r>
    </w:p>
    <w:p w14:paraId="18ABBC47" w14:textId="77777777" w:rsidR="00015F4D" w:rsidRPr="00B168D9" w:rsidRDefault="00015F4D" w:rsidP="00015F4D"/>
    <w:p w14:paraId="0F62AA8A" w14:textId="77777777" w:rsidR="00015F4D" w:rsidRPr="00B168D9" w:rsidRDefault="00015F4D" w:rsidP="00015F4D">
      <w:pPr>
        <w:rPr>
          <w:b/>
          <w:bCs/>
        </w:rPr>
      </w:pPr>
      <w:r w:rsidRPr="00B168D9">
        <w:rPr>
          <w:b/>
          <w:bCs/>
        </w:rPr>
        <w:t>UNIT III: ORGANIZATION AND HUMAN RESOURCE MANAGEMENT</w:t>
      </w:r>
    </w:p>
    <w:p w14:paraId="57353331" w14:textId="77777777" w:rsidR="00015F4D" w:rsidRPr="00B168D9" w:rsidRDefault="00015F4D" w:rsidP="00015F4D">
      <w:pPr>
        <w:rPr>
          <w:b/>
          <w:bCs/>
        </w:rPr>
      </w:pPr>
      <w:r w:rsidRPr="00B168D9">
        <w:rPr>
          <w:b/>
          <w:bCs/>
        </w:rPr>
        <w:t>1. Principles of Organization</w:t>
      </w:r>
    </w:p>
    <w:p w14:paraId="2EF9CE72" w14:textId="77777777" w:rsidR="00015F4D" w:rsidRPr="00B168D9" w:rsidRDefault="00015F4D" w:rsidP="00015F4D">
      <w:r w:rsidRPr="00B168D9">
        <w:t xml:space="preserve">Principles of organization refer to the fundamental guidelines that help structure work, responsibilities, and authority in an organization to achieve goals efficiently. Key principles include </w:t>
      </w:r>
      <w:r w:rsidRPr="00B168D9">
        <w:rPr>
          <w:b/>
          <w:bCs/>
        </w:rPr>
        <w:t>division of work</w:t>
      </w:r>
      <w:r w:rsidRPr="00B168D9">
        <w:t xml:space="preserve">, which ensures specialization and efficiency by allocating tasks based on expertise. </w:t>
      </w:r>
      <w:r w:rsidRPr="00B168D9">
        <w:rPr>
          <w:b/>
          <w:bCs/>
        </w:rPr>
        <w:t>Authority and responsibility</w:t>
      </w:r>
      <w:r w:rsidRPr="00B168D9">
        <w:t xml:space="preserve"> establish the right to make decisions and the obligation to execute them. The principle of </w:t>
      </w:r>
      <w:r w:rsidRPr="00B168D9">
        <w:rPr>
          <w:b/>
          <w:bCs/>
        </w:rPr>
        <w:t>unity of command</w:t>
      </w:r>
      <w:r w:rsidRPr="00B168D9">
        <w:t xml:space="preserve"> ensures that each employee receives instructions from only one superior to avoid confusion. </w:t>
      </w:r>
      <w:r w:rsidRPr="00B168D9">
        <w:rPr>
          <w:b/>
          <w:bCs/>
        </w:rPr>
        <w:t>Scalar chain</w:t>
      </w:r>
      <w:r w:rsidRPr="00B168D9">
        <w:t xml:space="preserve"> refers to the clear hierarchy of authority from top to bottom, while </w:t>
      </w:r>
      <w:r w:rsidRPr="00B168D9">
        <w:rPr>
          <w:b/>
          <w:bCs/>
        </w:rPr>
        <w:t>span of control</w:t>
      </w:r>
      <w:r w:rsidRPr="00B168D9">
        <w:t xml:space="preserve"> defines the number of subordinates a manager can effectively supervise. Organizational design involves structuring tasks, roles, and communication channels to optimize efficiency. Structures vary, including functional, divisional, matrix, team-based, and flat organizations. Departmentalization groups activities based on function, product, geography, or customer to improve coordination. </w:t>
      </w:r>
      <w:r w:rsidRPr="00B168D9">
        <w:rPr>
          <w:b/>
          <w:bCs/>
        </w:rPr>
        <w:t>Delegation</w:t>
      </w:r>
      <w:r w:rsidRPr="00B168D9">
        <w:t xml:space="preserve"> involves transferring authority and responsibility to </w:t>
      </w:r>
      <w:r w:rsidRPr="00B168D9">
        <w:lastRenderedPageBreak/>
        <w:t>subordinates while maintaining accountability. Empowerment allows employees to make decisions, fostering motivation and innovation. Centralization concentrates decision-making at higher levels, while decentralization distributes authority for flexibility and faster response. Recentralization may occur to regain control, improve coordination, or ensure uniformity. Effective organizational principles ensure clear roles, reduce redundancy, enhance coordination, and improve productivity. They create accountability, facilitate communication, and support performance evaluation. Organizational design must adapt to environmental changes, technology, and workforce diversity. It influences culture, innovation, and decision-making efficiency. Principles of organization provide a foundation for structuring modern organizations, balancing efficiency with employee satisfaction, and enabling strategic objectives.</w:t>
      </w:r>
    </w:p>
    <w:p w14:paraId="4071B79E" w14:textId="77777777" w:rsidR="00015F4D" w:rsidRPr="00B168D9" w:rsidRDefault="00AD20BF" w:rsidP="00015F4D">
      <w:r>
        <w:pict w14:anchorId="4414E58A">
          <v:rect id="_x0000_i1038" style="width:0;height:1.5pt" o:hralign="center" o:hrstd="t" o:hr="t" fillcolor="#a0a0a0" stroked="f"/>
        </w:pict>
      </w:r>
    </w:p>
    <w:p w14:paraId="659DF7D2" w14:textId="77777777" w:rsidR="00015F4D" w:rsidRPr="00B168D9" w:rsidRDefault="00015F4D" w:rsidP="00015F4D">
      <w:pPr>
        <w:rPr>
          <w:b/>
          <w:bCs/>
        </w:rPr>
      </w:pPr>
      <w:r w:rsidRPr="00B168D9">
        <w:rPr>
          <w:b/>
          <w:bCs/>
        </w:rPr>
        <w:t>2. Organizational Design and Structures</w:t>
      </w:r>
    </w:p>
    <w:p w14:paraId="783921CE" w14:textId="77777777" w:rsidR="00015F4D" w:rsidRPr="00B168D9" w:rsidRDefault="00015F4D" w:rsidP="00015F4D">
      <w:r w:rsidRPr="00B168D9">
        <w:t xml:space="preserve">Organizational design is the process of arranging resources, roles, and responsibilities to achieve organizational objectives efficiently. A well-designed structure clarifies authority, reporting relationships, and workflow. </w:t>
      </w:r>
      <w:r w:rsidRPr="00B168D9">
        <w:rPr>
          <w:b/>
          <w:bCs/>
        </w:rPr>
        <w:t>Functional structures</w:t>
      </w:r>
      <w:r w:rsidRPr="00B168D9">
        <w:t xml:space="preserve"> group activities based on specialized functions such as finance, marketing, or operations. This promotes efficiency, expertise, and clarity but can create silos. </w:t>
      </w:r>
      <w:r w:rsidRPr="00B168D9">
        <w:rPr>
          <w:b/>
          <w:bCs/>
        </w:rPr>
        <w:t>Divisional structures</w:t>
      </w:r>
      <w:r w:rsidRPr="00B168D9">
        <w:t xml:space="preserve"> organize based on products, markets, or geography, promoting flexibility and accountability for specific outputs. </w:t>
      </w:r>
      <w:r w:rsidRPr="00B168D9">
        <w:rPr>
          <w:b/>
          <w:bCs/>
        </w:rPr>
        <w:t>Matrix structures</w:t>
      </w:r>
      <w:r w:rsidRPr="00B168D9">
        <w:t xml:space="preserve"> combine functional and project-based structures to encourage collaboration across departments but may cause dual reporting conflicts. </w:t>
      </w:r>
      <w:r w:rsidRPr="00B168D9">
        <w:rPr>
          <w:b/>
          <w:bCs/>
        </w:rPr>
        <w:t>Team-based structures</w:t>
      </w:r>
      <w:r w:rsidRPr="00B168D9">
        <w:t xml:space="preserve"> focus on collaboration, flexibility, and cross-functional problem-solving. Flat structures reduce hierarchical layers, fostering faster communication and decision-making. Hierarchical structures define a chain of command with clear authority and responsibilities. Organizational design considers span of control, formalization, centralization, and departmentalization. Effective design enhances coordination, accountability, and workflow efficiency. It aligns resources with strategic goals and ensures adaptability. Modern organizations focus on agility, responsiveness, and employee empowerment. Technology and information systems support communication and task integration. Organizational design also affects culture, innovation, and employee engagement. Regular review and redesign may be needed due to growth, market changes, or technological advancements. Design principles balance efficiency, adaptability, and innovation. Clear structure reduces conflicts, improves decision-making, and enhances performance measurement. It is essential for achieving organizational objectives, maintaining competitiveness, and fostering collaboration.</w:t>
      </w:r>
    </w:p>
    <w:p w14:paraId="42D2D8F7" w14:textId="77777777" w:rsidR="00015F4D" w:rsidRPr="00B168D9" w:rsidRDefault="00AD20BF" w:rsidP="00015F4D">
      <w:r>
        <w:pict w14:anchorId="70B6C8EE">
          <v:rect id="_x0000_i1039" style="width:0;height:1.5pt" o:hralign="center" o:hrstd="t" o:hr="t" fillcolor="#a0a0a0" stroked="f"/>
        </w:pict>
      </w:r>
    </w:p>
    <w:p w14:paraId="2DDA62C2" w14:textId="77777777" w:rsidR="00015F4D" w:rsidRPr="00B168D9" w:rsidRDefault="00015F4D" w:rsidP="00015F4D">
      <w:pPr>
        <w:rPr>
          <w:b/>
          <w:bCs/>
        </w:rPr>
      </w:pPr>
      <w:r w:rsidRPr="00B168D9">
        <w:rPr>
          <w:b/>
          <w:bCs/>
        </w:rPr>
        <w:t>3. Human Resource Management &amp; Business Strategy</w:t>
      </w:r>
    </w:p>
    <w:p w14:paraId="2E0B7CF3" w14:textId="77777777" w:rsidR="00015F4D" w:rsidRPr="00B168D9" w:rsidRDefault="00015F4D" w:rsidP="00015F4D">
      <w:r w:rsidRPr="00B168D9">
        <w:t xml:space="preserve">Human Resource Management (HRM) is the strategic approach to acquiring, developing, and retaining a workforce aligned with organizational goals. HRM ensures that employees </w:t>
      </w:r>
      <w:r w:rsidRPr="00B168D9">
        <w:lastRenderedPageBreak/>
        <w:t xml:space="preserve">possess the necessary skills, knowledge, and motivation to contribute effectively. Talent management involves workforce planning, recruitment, development, retention, and succession planning. </w:t>
      </w:r>
      <w:r w:rsidRPr="00B168D9">
        <w:rPr>
          <w:b/>
          <w:bCs/>
        </w:rPr>
        <w:t>Talent management models</w:t>
      </w:r>
      <w:r w:rsidRPr="00B168D9">
        <w:t xml:space="preserve"> provide frameworks to identify key skills, high-potential employees, and critical positions. Strategic human resource planning forecasts future workforce needs based on organizational objectives, market trends, and technological changes. Recruitment involves attracting qualified candidates through job postings, headhunting, and campus recruitment, while selection evaluates candidates via interviews, tests, and assessment </w:t>
      </w:r>
      <w:proofErr w:type="spellStart"/>
      <w:r w:rsidRPr="00B168D9">
        <w:t>centers</w:t>
      </w:r>
      <w:proofErr w:type="spellEnd"/>
      <w:r w:rsidRPr="00B168D9">
        <w:t xml:space="preserve">. Training and development enhance employees’ skills, competencies, and career growth, aligning them with organizational strategy. Performance appraisal evaluates employee contributions, provides feedback, and supports promotion and rewards decisions. HRM ensures employee engagement, motivation, and job satisfaction, which directly impact organizational performance. It integrates closely with business strategy to ensure competitiveness and operational efficiency. Modern HRM leverages technology for e-recruitment, performance tracking, learning management, and analytics. Ethical and legal compliance is a key aspect of HRM, covering </w:t>
      </w:r>
      <w:proofErr w:type="spellStart"/>
      <w:r w:rsidRPr="00B168D9">
        <w:t>labor</w:t>
      </w:r>
      <w:proofErr w:type="spellEnd"/>
      <w:r w:rsidRPr="00B168D9">
        <w:t xml:space="preserve"> laws, safety, and diversity. HR practices foster innovation, productivity, and organizational culture. Strategic HRM aligns human resources with long-term objectives, ensuring sustainability and growth. It addresses workforce challenges such as skill gaps, attrition, and succession planning. Effective HRM creates a motivated, skilled, and adaptable workforce capable of driving organizational success. Continuous improvement in HR processes ensures alignment with changing business requirements, market demands, and employee expectations.</w:t>
      </w:r>
    </w:p>
    <w:p w14:paraId="09C55344" w14:textId="77777777" w:rsidR="00015F4D" w:rsidRPr="00B168D9" w:rsidRDefault="00AD20BF" w:rsidP="00015F4D">
      <w:r>
        <w:pict w14:anchorId="2F473E95">
          <v:rect id="_x0000_i1040" style="width:0;height:1.5pt" o:hralign="center" o:hrstd="t" o:hr="t" fillcolor="#a0a0a0" stroked="f"/>
        </w:pict>
      </w:r>
    </w:p>
    <w:p w14:paraId="72181B23" w14:textId="77777777" w:rsidR="00015F4D" w:rsidRPr="00B168D9" w:rsidRDefault="00015F4D" w:rsidP="00015F4D">
      <w:pPr>
        <w:rPr>
          <w:b/>
          <w:bCs/>
        </w:rPr>
      </w:pPr>
      <w:r w:rsidRPr="00B168D9">
        <w:rPr>
          <w:b/>
          <w:bCs/>
        </w:rPr>
        <w:t>4. Departmentalization, Delegation, and Empowerment</w:t>
      </w:r>
    </w:p>
    <w:p w14:paraId="21D5F9D7" w14:textId="77777777" w:rsidR="00015F4D" w:rsidRPr="00B168D9" w:rsidRDefault="00015F4D" w:rsidP="00015F4D">
      <w:r w:rsidRPr="00B168D9">
        <w:t xml:space="preserve">Departmentalization is the process of grouping activities and people into departments to improve efficiency, coordination, and accountability. Common bases include functional, product, geographical, customer, and process departmentalization. Functional grouping promotes specialization and expertise, while product grouping focuses on specific outputs. Geographical departmentalization helps manage regional markets, and customer-based departmentalization addresses specific client needs. Delegation involves assigning responsibility and authority to subordinates while maintaining accountability. Effective delegation clarifies expectations, ensures responsibility, and enhances employee motivation. Managers must balance authority, responsibility, and accountability to prevent overload or confusion. Empowerment gives employees autonomy to make decisions within their roles, fostering innovation, confidence, and job satisfaction. Empowered employees feel ownership of tasks and are more engaged and productive. Centralization concentrates decision-making at higher levels, providing consistency and control. Decentralization distributes decision-making authority to lower levels, enabling faster responses and flexibility. Recentralization may be used to regain coordination, uniformity, or strategic control. Proper departmentalization, delegation, and empowerment optimize resource </w:t>
      </w:r>
      <w:r w:rsidRPr="00B168D9">
        <w:lastRenderedPageBreak/>
        <w:t>utilization, improve coordination, and enhance organizational agility. They reduce bottlenecks, encourage innovation, and support employee growth. These practices must align with organizational strategy, culture, and goals. A balance between centralization and decentralization ensures efficiency, accountability, and adaptability. These principles also contribute to employee motivation, performance, and retention. Modern organizations increasingly focus on empowerment and participative decision-making to remain competitive. Successful application of these concepts strengthens organizational structure, performance, and resilience.</w:t>
      </w:r>
    </w:p>
    <w:p w14:paraId="28DE64C7" w14:textId="77777777" w:rsidR="00015F4D" w:rsidRPr="00B168D9" w:rsidRDefault="00AD20BF" w:rsidP="00015F4D">
      <w:r>
        <w:pict w14:anchorId="5B38B82A">
          <v:rect id="_x0000_i1041" style="width:0;height:1.5pt" o:hralign="center" o:hrstd="t" o:hr="t" fillcolor="#a0a0a0" stroked="f"/>
        </w:pict>
      </w:r>
    </w:p>
    <w:p w14:paraId="76CCFE8E" w14:textId="77777777" w:rsidR="00015F4D" w:rsidRPr="00B168D9" w:rsidRDefault="00015F4D" w:rsidP="00015F4D"/>
    <w:p w14:paraId="314E8CBE" w14:textId="77777777" w:rsidR="00015F4D" w:rsidRPr="00B168D9" w:rsidRDefault="00015F4D" w:rsidP="00015F4D">
      <w:pPr>
        <w:rPr>
          <w:b/>
          <w:bCs/>
        </w:rPr>
      </w:pPr>
      <w:r w:rsidRPr="00B168D9">
        <w:rPr>
          <w:b/>
          <w:bCs/>
        </w:rPr>
        <w:t>UNIT IV: LEADING AND MOTIVATION</w:t>
      </w:r>
    </w:p>
    <w:p w14:paraId="2D7A11F1" w14:textId="77777777" w:rsidR="00015F4D" w:rsidRPr="00B168D9" w:rsidRDefault="00015F4D" w:rsidP="00015F4D">
      <w:pPr>
        <w:rPr>
          <w:b/>
          <w:bCs/>
        </w:rPr>
      </w:pPr>
      <w:r w:rsidRPr="00B168D9">
        <w:rPr>
          <w:b/>
          <w:bCs/>
        </w:rPr>
        <w:t>1. Leadership</w:t>
      </w:r>
    </w:p>
    <w:p w14:paraId="3F0F17E1" w14:textId="77777777" w:rsidR="00015F4D" w:rsidRPr="00B168D9" w:rsidRDefault="00015F4D" w:rsidP="00015F4D">
      <w:r w:rsidRPr="00B168D9">
        <w:t xml:space="preserve">Leadership is the ability to influence, guide, and inspire individuals or groups to achieve organizational goals. It involves setting a vision, motivating employees, and creating an environment that encourages productivity and innovation. Leaders exercise </w:t>
      </w:r>
      <w:r w:rsidRPr="00B168D9">
        <w:rPr>
          <w:b/>
          <w:bCs/>
        </w:rPr>
        <w:t>power and authority</w:t>
      </w:r>
      <w:r w:rsidRPr="00B168D9">
        <w:t xml:space="preserve">, which can be formal (from position) or informal (from influence, expertise, or charisma). Leadership styles vary widely. </w:t>
      </w:r>
      <w:r w:rsidRPr="00B168D9">
        <w:rPr>
          <w:b/>
          <w:bCs/>
        </w:rPr>
        <w:t>Autocratic leadership</w:t>
      </w:r>
      <w:r w:rsidRPr="00B168D9">
        <w:t xml:space="preserve"> centralizes decision-making and expects obedience, suitable for crises but often stifling creativity. </w:t>
      </w:r>
      <w:r w:rsidRPr="00B168D9">
        <w:rPr>
          <w:b/>
          <w:bCs/>
        </w:rPr>
        <w:t>Democratic leadership</w:t>
      </w:r>
      <w:r w:rsidRPr="00B168D9">
        <w:t xml:space="preserve"> involves employees in decision-making, promoting participation and engagement. </w:t>
      </w:r>
      <w:r w:rsidRPr="00B168D9">
        <w:rPr>
          <w:b/>
          <w:bCs/>
        </w:rPr>
        <w:t>Laissez-faire leadership</w:t>
      </w:r>
      <w:r w:rsidRPr="00B168D9">
        <w:t xml:space="preserve"> grants autonomy to employees, encouraging innovation but requiring self-motivated teams. </w:t>
      </w:r>
      <w:r w:rsidRPr="00B168D9">
        <w:rPr>
          <w:b/>
          <w:bCs/>
        </w:rPr>
        <w:t>Transformational leaders</w:t>
      </w:r>
      <w:r w:rsidRPr="00B168D9">
        <w:t xml:space="preserve"> inspire and motivate employees by creating a shared vision, while </w:t>
      </w:r>
      <w:r w:rsidRPr="00B168D9">
        <w:rPr>
          <w:b/>
          <w:bCs/>
        </w:rPr>
        <w:t>transactional leaders</w:t>
      </w:r>
      <w:r w:rsidRPr="00B168D9">
        <w:t xml:space="preserve"> focus on structured tasks and rewards. Leadership theories, including </w:t>
      </w:r>
      <w:proofErr w:type="spellStart"/>
      <w:r w:rsidRPr="00B168D9">
        <w:t>behavioral</w:t>
      </w:r>
      <w:proofErr w:type="spellEnd"/>
      <w:r w:rsidRPr="00B168D9">
        <w:t xml:space="preserve">, contingency, and situational approaches, provide frameworks for understanding effectiveness. </w:t>
      </w:r>
      <w:proofErr w:type="spellStart"/>
      <w:r w:rsidRPr="00B168D9">
        <w:rPr>
          <w:b/>
          <w:bCs/>
        </w:rPr>
        <w:t>Behavioral</w:t>
      </w:r>
      <w:proofErr w:type="spellEnd"/>
      <w:r w:rsidRPr="00B168D9">
        <w:rPr>
          <w:b/>
          <w:bCs/>
        </w:rPr>
        <w:t xml:space="preserve"> leadership</w:t>
      </w:r>
      <w:r w:rsidRPr="00B168D9">
        <w:t xml:space="preserve"> emphasizes interpersonal relationships, motivation, and team dynamics. </w:t>
      </w:r>
      <w:r w:rsidRPr="00B168D9">
        <w:rPr>
          <w:b/>
          <w:bCs/>
        </w:rPr>
        <w:t>Situational leadership</w:t>
      </w:r>
      <w:r w:rsidRPr="00B168D9">
        <w:t xml:space="preserve"> suggests adapting style based on employee readiness, task complexity, and environmental conditions. Leaders also act as mentors and coaches, providing guidance, feedback, and skill development. Effective leadership is crucial during adversity and crises, offering stability, direction, and morale support. Leadership impacts organizational culture, employee engagement, retention, and overall performance. Leaders must possess communication, decision-making, problem-solving, and emotional intelligence skills. Ethical leadership fosters trust, accountability, and fairness. Leaders balance short-term operational goals with long-term strategic vision. They facilitate teamwork, resolve conflicts, and empower employees to achieve high performance. Modern leadership emphasizes adaptability, collaboration, and innovation to navigate dynamic business environments. A strong leader inspires motivation, aligns efforts toward shared goals, and drives sustainable organizational growth.</w:t>
      </w:r>
    </w:p>
    <w:p w14:paraId="4113D799" w14:textId="77777777" w:rsidR="00015F4D" w:rsidRPr="00B168D9" w:rsidRDefault="00AD20BF" w:rsidP="00015F4D">
      <w:r>
        <w:pict w14:anchorId="29FDFB86">
          <v:rect id="_x0000_i1042" style="width:0;height:1.5pt" o:hralign="center" o:hrstd="t" o:hr="t" fillcolor="#a0a0a0" stroked="f"/>
        </w:pict>
      </w:r>
    </w:p>
    <w:p w14:paraId="3142DFA6" w14:textId="77777777" w:rsidR="00015F4D" w:rsidRPr="00B168D9" w:rsidRDefault="00015F4D" w:rsidP="00015F4D">
      <w:pPr>
        <w:rPr>
          <w:b/>
          <w:bCs/>
        </w:rPr>
      </w:pPr>
      <w:r w:rsidRPr="00B168D9">
        <w:rPr>
          <w:b/>
          <w:bCs/>
        </w:rPr>
        <w:lastRenderedPageBreak/>
        <w:t>2. Power and Authority</w:t>
      </w:r>
    </w:p>
    <w:p w14:paraId="6D8ABFB0" w14:textId="77777777" w:rsidR="00015F4D" w:rsidRPr="00B168D9" w:rsidRDefault="00015F4D" w:rsidP="00015F4D">
      <w:r w:rsidRPr="00B168D9">
        <w:t xml:space="preserve">Power and authority are central elements of leadership and management. </w:t>
      </w:r>
      <w:r w:rsidRPr="00B168D9">
        <w:rPr>
          <w:b/>
          <w:bCs/>
        </w:rPr>
        <w:t>Power</w:t>
      </w:r>
      <w:r w:rsidRPr="00B168D9">
        <w:t xml:space="preserve"> refers to the ability of a person to influence the </w:t>
      </w:r>
      <w:proofErr w:type="spellStart"/>
      <w:r w:rsidRPr="00B168D9">
        <w:t>behavior</w:t>
      </w:r>
      <w:proofErr w:type="spellEnd"/>
      <w:r w:rsidRPr="00B168D9">
        <w:t xml:space="preserve"> of others, while </w:t>
      </w:r>
      <w:r w:rsidRPr="00B168D9">
        <w:rPr>
          <w:b/>
          <w:bCs/>
        </w:rPr>
        <w:t>authority</w:t>
      </w:r>
      <w:r w:rsidRPr="00B168D9">
        <w:t xml:space="preserve"> is the formal right to make decisions and allocate resources. Sources of power include </w:t>
      </w:r>
      <w:r w:rsidRPr="00B168D9">
        <w:rPr>
          <w:b/>
          <w:bCs/>
        </w:rPr>
        <w:t>legitimate power</w:t>
      </w:r>
      <w:r w:rsidRPr="00B168D9">
        <w:t xml:space="preserve"> (based on position), </w:t>
      </w:r>
      <w:r w:rsidRPr="00B168D9">
        <w:rPr>
          <w:b/>
          <w:bCs/>
        </w:rPr>
        <w:t>expert power</w:t>
      </w:r>
      <w:r w:rsidRPr="00B168D9">
        <w:t xml:space="preserve"> (based on skills and knowledge), </w:t>
      </w:r>
      <w:r w:rsidRPr="00B168D9">
        <w:rPr>
          <w:b/>
          <w:bCs/>
        </w:rPr>
        <w:t>referent power</w:t>
      </w:r>
      <w:r w:rsidRPr="00B168D9">
        <w:t xml:space="preserve"> (based on charisma and relationships), </w:t>
      </w:r>
      <w:r w:rsidRPr="00B168D9">
        <w:rPr>
          <w:b/>
          <w:bCs/>
        </w:rPr>
        <w:t>coercive power</w:t>
      </w:r>
      <w:r w:rsidRPr="00B168D9">
        <w:t xml:space="preserve"> (based on penalties), and </w:t>
      </w:r>
      <w:r w:rsidRPr="00B168D9">
        <w:rPr>
          <w:b/>
          <w:bCs/>
        </w:rPr>
        <w:t>reward power</w:t>
      </w:r>
      <w:r w:rsidRPr="00B168D9">
        <w:t xml:space="preserve"> (based on incentives). Authority provides structural clarity, specifying who has decision-making rights, responsibilities, and accountability within an organization. Proper exercise of authority ensures discipline, efficient workflow, and accountability. Power without authority may lead to informal influence without official backing, whereas authority without power may fail to inspire compliance or engagement. Managers and leaders must balance power and authority to motivate employees, maintain order, and foster collaboration. Centralization concentrates authority at higher levels, whereas decentralization distributes it across the hierarchy to promote responsiveness. Leadership effectiveness depends on how power and authority are used to guide, influence, and inspire teams. Ethical use of power builds trust, commitment, and a positive organizational culture. Abuse of power can result in conflict, low morale, and reduced performance. Empowerment extends authority to employees, fostering autonomy, engagement, and innovation. Modern organizations emphasize participative approaches, transparency, and accountability in exercising authority. Authority and power must be aligned with organizational goals, values, and culture to achieve sustainable success. Understanding these concepts is vital for effective leadership, decision-making, and organizational governance.</w:t>
      </w:r>
    </w:p>
    <w:p w14:paraId="7EE8C1B6" w14:textId="77777777" w:rsidR="00015F4D" w:rsidRPr="00B168D9" w:rsidRDefault="00AD20BF" w:rsidP="00015F4D">
      <w:r>
        <w:pict w14:anchorId="0FA71C79">
          <v:rect id="_x0000_i1043" style="width:0;height:1.5pt" o:hralign="center" o:hrstd="t" o:hr="t" fillcolor="#a0a0a0" stroked="f"/>
        </w:pict>
      </w:r>
    </w:p>
    <w:p w14:paraId="425C7035" w14:textId="77777777" w:rsidR="00015F4D" w:rsidRPr="00B168D9" w:rsidRDefault="00015F4D" w:rsidP="00015F4D">
      <w:pPr>
        <w:rPr>
          <w:b/>
          <w:bCs/>
        </w:rPr>
      </w:pPr>
      <w:r w:rsidRPr="00B168D9">
        <w:rPr>
          <w:b/>
          <w:bCs/>
        </w:rPr>
        <w:t>3. Leadership Styles</w:t>
      </w:r>
    </w:p>
    <w:p w14:paraId="6F497C4A" w14:textId="77777777" w:rsidR="00015F4D" w:rsidRPr="00B168D9" w:rsidRDefault="00015F4D" w:rsidP="00015F4D">
      <w:r w:rsidRPr="00B168D9">
        <w:t xml:space="preserve">Leadership styles define how managers and leaders guide, influence, and motivate employees. Common leadership styles include </w:t>
      </w:r>
      <w:r w:rsidRPr="00B168D9">
        <w:rPr>
          <w:b/>
          <w:bCs/>
        </w:rPr>
        <w:t>autocratic</w:t>
      </w:r>
      <w:r w:rsidRPr="00B168D9">
        <w:t xml:space="preserve">, where leaders make decisions independently, suitable for urgent situations but often limiting employee creativity. </w:t>
      </w:r>
      <w:r w:rsidRPr="00B168D9">
        <w:rPr>
          <w:b/>
          <w:bCs/>
        </w:rPr>
        <w:t>Democratic leadership</w:t>
      </w:r>
      <w:r w:rsidRPr="00B168D9">
        <w:t xml:space="preserve"> encourages participation and collaboration, enhancing engagement, innovation, and employee satisfaction. </w:t>
      </w:r>
      <w:r w:rsidRPr="00B168D9">
        <w:rPr>
          <w:b/>
          <w:bCs/>
        </w:rPr>
        <w:t>Laissez-faire leadership</w:t>
      </w:r>
      <w:r w:rsidRPr="00B168D9">
        <w:t xml:space="preserve"> gives autonomy to employees, promoting creativity but requiring highly self-motivated teams. </w:t>
      </w:r>
      <w:r w:rsidRPr="00B168D9">
        <w:rPr>
          <w:b/>
          <w:bCs/>
        </w:rPr>
        <w:t>Transactional leadership</w:t>
      </w:r>
      <w:r w:rsidRPr="00B168D9">
        <w:t xml:space="preserve"> focuses on structure, rules, and rewards, maintaining stability and efficiency. </w:t>
      </w:r>
      <w:r w:rsidRPr="00B168D9">
        <w:rPr>
          <w:b/>
          <w:bCs/>
        </w:rPr>
        <w:t>Transformational leadership</w:t>
      </w:r>
      <w:r w:rsidRPr="00B168D9">
        <w:t xml:space="preserve"> inspires employees through vision, motivation, and personal development, fostering innovation and high performance. </w:t>
      </w:r>
      <w:r w:rsidRPr="00B168D9">
        <w:rPr>
          <w:b/>
          <w:bCs/>
        </w:rPr>
        <w:t>Servant leadership</w:t>
      </w:r>
      <w:r w:rsidRPr="00B168D9">
        <w:t xml:space="preserve"> emphasizes serving others, prioritizing employee needs, and developing team potential. Leadership styles influence organizational culture, team dynamics, communication, and decision-making effectiveness. Situational leadership theory suggests adapting style based on employee readiness, task complexity, and environmental conditions. Flexibility in leadership style improves employee morale, productivity, and engagement. Leaders may adopt multiple styles depending on context, goals, and workforce characteristics. Understanding leadership </w:t>
      </w:r>
      <w:r w:rsidRPr="00B168D9">
        <w:lastRenderedPageBreak/>
        <w:t>styles helps managers navigate crises, motivate employees, and implement change effectively. Leadership style affects performance evaluation, feedback mechanisms, and talent development. Effective leaders balance authority, empathy, and vision to achieve organizational objectives. Styles should align with corporate values, strategic goals, and workforce expectations. Proper leadership style enhances retention, satisfaction, and organizational growth. Modern organizations prioritize adaptive, participative, and transformational leadership to drive innovation and resilience.</w:t>
      </w:r>
    </w:p>
    <w:p w14:paraId="71321752" w14:textId="77777777" w:rsidR="00015F4D" w:rsidRPr="00B168D9" w:rsidRDefault="00AD20BF" w:rsidP="00015F4D">
      <w:r>
        <w:pict w14:anchorId="18FC0ACD">
          <v:rect id="_x0000_i1044" style="width:0;height:1.5pt" o:hralign="center" o:hrstd="t" o:hr="t" fillcolor="#a0a0a0" stroked="f"/>
        </w:pict>
      </w:r>
    </w:p>
    <w:p w14:paraId="29B5891F" w14:textId="77777777" w:rsidR="00015F4D" w:rsidRPr="00B168D9" w:rsidRDefault="00015F4D" w:rsidP="00015F4D">
      <w:pPr>
        <w:rPr>
          <w:b/>
          <w:bCs/>
        </w:rPr>
      </w:pPr>
      <w:r w:rsidRPr="00B168D9">
        <w:rPr>
          <w:b/>
          <w:bCs/>
        </w:rPr>
        <w:t>4. Motivation</w:t>
      </w:r>
    </w:p>
    <w:p w14:paraId="345A2621" w14:textId="77777777" w:rsidR="00015F4D" w:rsidRPr="00B168D9" w:rsidRDefault="00015F4D" w:rsidP="00015F4D">
      <w:r w:rsidRPr="00B168D9">
        <w:t xml:space="preserve">Motivation refers to the internal and external forces that drive individuals to achieve goals and perform effectively. It influences productivity, engagement, and organizational success. Motivation can be </w:t>
      </w:r>
      <w:r w:rsidRPr="00B168D9">
        <w:rPr>
          <w:b/>
          <w:bCs/>
        </w:rPr>
        <w:t>intrinsic</w:t>
      </w:r>
      <w:r w:rsidRPr="00B168D9">
        <w:t xml:space="preserve">, arising from personal satisfaction, growth, and achievement, or </w:t>
      </w:r>
      <w:r w:rsidRPr="00B168D9">
        <w:rPr>
          <w:b/>
          <w:bCs/>
        </w:rPr>
        <w:t>extrinsic</w:t>
      </w:r>
      <w:r w:rsidRPr="00B168D9">
        <w:t xml:space="preserve">, driven by rewards, recognition, and external incentives. Managers use motivational strategies to enhance employee performance and satisfaction. Common motivational theories provide frameworks for understanding human </w:t>
      </w:r>
      <w:proofErr w:type="spellStart"/>
      <w:r w:rsidRPr="00B168D9">
        <w:t>behavior</w:t>
      </w:r>
      <w:proofErr w:type="spellEnd"/>
      <w:r w:rsidRPr="00B168D9">
        <w:t xml:space="preserve">. </w:t>
      </w:r>
      <w:r w:rsidRPr="00B168D9">
        <w:rPr>
          <w:b/>
          <w:bCs/>
        </w:rPr>
        <w:t>Maslow’s Hierarchy of Needs</w:t>
      </w:r>
      <w:r w:rsidRPr="00B168D9">
        <w:t xml:space="preserve"> posits that individuals have physiological, safety, social, esteem, and self-actualization needs. Managers must address these needs in sequence to enhance motivation. </w:t>
      </w:r>
      <w:r w:rsidRPr="00B168D9">
        <w:rPr>
          <w:b/>
          <w:bCs/>
        </w:rPr>
        <w:t>Herzberg’s Two-Factor Theory</w:t>
      </w:r>
      <w:r w:rsidRPr="00B168D9">
        <w:t xml:space="preserve"> distinguishes between hygiene factors (salary, job security, working conditions) and motivators (recognition, achievement, growth opportunities). </w:t>
      </w:r>
      <w:r w:rsidRPr="00B168D9">
        <w:rPr>
          <w:b/>
          <w:bCs/>
        </w:rPr>
        <w:t>McGregor’s Theory X and Theory Y</w:t>
      </w:r>
      <w:r w:rsidRPr="00B168D9">
        <w:t xml:space="preserve"> contrast assumptions about employees: Theory X assumes employees dislike work and need supervision, whereas Theory Y assumes employees are self-motivated and seek responsibility. Motivation drives creativity, innovation, teamwork, and goal achievement. Managers can foster motivation through empowerment, goal-setting, feedback, rewards, and career development. Organizational culture, recognition, and work environment significantly affect motivation levels. Continuous assessment of motivation ensures alignment with strategic objectives. Motivation also reduces turnover, absenteeism, and conflict while enhancing engagement and morale. Modern management integrates motivation with leadership, HR practices, and performance management. Motivated employees contribute to organizational growth, innovation, and sustainability. Understanding individual and group motivational factors is crucial for effective management. Motivation strategies must balance short-term incentives with long-term development opportunities. Properly motivated employees improve customer satisfaction, productivity, and competitive advantage.</w:t>
      </w:r>
    </w:p>
    <w:p w14:paraId="01759EDA" w14:textId="77777777" w:rsidR="00015F4D" w:rsidRPr="00B168D9" w:rsidRDefault="00AD20BF" w:rsidP="00015F4D">
      <w:r>
        <w:pict w14:anchorId="183720D5">
          <v:rect id="_x0000_i1045" style="width:0;height:1.5pt" o:hralign="center" o:hrstd="t" o:hr="t" fillcolor="#a0a0a0" stroked="f"/>
        </w:pict>
      </w:r>
    </w:p>
    <w:p w14:paraId="185BC306" w14:textId="77777777" w:rsidR="00015F4D" w:rsidRPr="00B168D9" w:rsidRDefault="00015F4D" w:rsidP="00015F4D">
      <w:pPr>
        <w:rPr>
          <w:b/>
          <w:bCs/>
        </w:rPr>
      </w:pPr>
      <w:r w:rsidRPr="00B168D9">
        <w:rPr>
          <w:b/>
          <w:bCs/>
        </w:rPr>
        <w:t>5. Motivational Theories</w:t>
      </w:r>
    </w:p>
    <w:p w14:paraId="13558F01" w14:textId="77777777" w:rsidR="00015F4D" w:rsidRPr="00B168D9" w:rsidRDefault="00015F4D" w:rsidP="00015F4D">
      <w:r w:rsidRPr="00B168D9">
        <w:t xml:space="preserve">Motivational theories provide insights into human </w:t>
      </w:r>
      <w:proofErr w:type="spellStart"/>
      <w:r w:rsidRPr="00B168D9">
        <w:t>behavior</w:t>
      </w:r>
      <w:proofErr w:type="spellEnd"/>
      <w:r w:rsidRPr="00B168D9">
        <w:t xml:space="preserve">, guiding managers in developing effective motivation strategies. </w:t>
      </w:r>
      <w:r w:rsidRPr="00B168D9">
        <w:rPr>
          <w:b/>
          <w:bCs/>
        </w:rPr>
        <w:t>Maslow’s Hierarchy of Needs</w:t>
      </w:r>
      <w:r w:rsidRPr="00B168D9">
        <w:t xml:space="preserve"> suggests employees seek to satisfy physiological, safety, social, esteem, and self-actualization needs sequentially. </w:t>
      </w:r>
      <w:r w:rsidRPr="00B168D9">
        <w:rPr>
          <w:b/>
          <w:bCs/>
        </w:rPr>
        <w:lastRenderedPageBreak/>
        <w:t>Herzberg’s Two-Factor Theory</w:t>
      </w:r>
      <w:r w:rsidRPr="00B168D9">
        <w:t xml:space="preserve"> identifies hygiene factors, which prevent dissatisfaction, and motivators, which drive satisfaction and performance. </w:t>
      </w:r>
      <w:r w:rsidRPr="00B168D9">
        <w:rPr>
          <w:b/>
          <w:bCs/>
        </w:rPr>
        <w:t>McGregor’s Theory X and Theory Y</w:t>
      </w:r>
      <w:r w:rsidRPr="00B168D9">
        <w:t xml:space="preserve"> highlights different managerial assumptions about employee motivation, influencing leadership approach. </w:t>
      </w:r>
      <w:r w:rsidRPr="00B168D9">
        <w:rPr>
          <w:b/>
          <w:bCs/>
        </w:rPr>
        <w:t>Vroom’s Expectancy Theory</w:t>
      </w:r>
      <w:r w:rsidRPr="00B168D9">
        <w:t xml:space="preserve"> proposes that employees are motivated when they believe effort leads to performance and performance leads to rewards. </w:t>
      </w:r>
      <w:r w:rsidRPr="00B168D9">
        <w:rPr>
          <w:b/>
          <w:bCs/>
        </w:rPr>
        <w:t>Equity Theory</w:t>
      </w:r>
      <w:r w:rsidRPr="00B168D9">
        <w:t xml:space="preserve"> emphasizes fairness and balance in reward distribution relative to effort and contribution. </w:t>
      </w:r>
      <w:r w:rsidRPr="00B168D9">
        <w:rPr>
          <w:b/>
          <w:bCs/>
        </w:rPr>
        <w:t>Goal-Setting Theory</w:t>
      </w:r>
      <w:r w:rsidRPr="00B168D9">
        <w:t xml:space="preserve"> suggests specific, challenging, and attainable goals enhance performance. Managers use these theories to design incentive systems, recognition programs, and career development plans. Understanding motivational drivers improves engagement, productivity, and retention. Theories also guide leadership styles, decision-making, and organizational policies. Motivation strategies must address individual differences, cultural factors, and job roles. Integrating motivational theories with HR practices ensures alignment with organizational goals. Modern organizations combine intrinsic and extrinsic motivators to sustain high performance. Motivational theories inform training, development, and feedback mechanisms. They help anticipate employee needs and enhance job satisfaction. Effective application of these theories creates a motivated, innovative, and high-performing workforce. Motivation is central to leadership, HR strategy, and organizational success.</w:t>
      </w:r>
    </w:p>
    <w:p w14:paraId="545BE5D4" w14:textId="77777777" w:rsidR="00015F4D" w:rsidRPr="00B168D9" w:rsidRDefault="00AD20BF" w:rsidP="00015F4D">
      <w:r>
        <w:pict w14:anchorId="15F3545D">
          <v:rect id="_x0000_i1046" style="width:0;height:1.5pt" o:hralign="center" o:hrstd="t" o:hr="t" fillcolor="#a0a0a0" stroked="f"/>
        </w:pict>
      </w:r>
    </w:p>
    <w:p w14:paraId="648CCAA5" w14:textId="77777777" w:rsidR="00015F4D" w:rsidRPr="00B168D9" w:rsidRDefault="00015F4D" w:rsidP="00015F4D"/>
    <w:p w14:paraId="08470F2F" w14:textId="77777777" w:rsidR="00015F4D" w:rsidRPr="00B168D9" w:rsidRDefault="00015F4D" w:rsidP="00015F4D">
      <w:pPr>
        <w:rPr>
          <w:b/>
          <w:bCs/>
        </w:rPr>
      </w:pPr>
      <w:r w:rsidRPr="00B168D9">
        <w:rPr>
          <w:b/>
          <w:bCs/>
        </w:rPr>
        <w:t>UNIT V: CONTROLLING</w:t>
      </w:r>
    </w:p>
    <w:p w14:paraId="291E3F7D" w14:textId="77777777" w:rsidR="00015F4D" w:rsidRPr="00B168D9" w:rsidRDefault="00015F4D" w:rsidP="00015F4D">
      <w:pPr>
        <w:rPr>
          <w:b/>
          <w:bCs/>
        </w:rPr>
      </w:pPr>
      <w:r w:rsidRPr="00B168D9">
        <w:rPr>
          <w:b/>
          <w:bCs/>
        </w:rPr>
        <w:t>1. Control</w:t>
      </w:r>
    </w:p>
    <w:p w14:paraId="087667D8" w14:textId="77777777" w:rsidR="00015F4D" w:rsidRPr="00B168D9" w:rsidRDefault="00015F4D" w:rsidP="00015F4D">
      <w:r w:rsidRPr="00B168D9">
        <w:t xml:space="preserve">Control is the process of monitoring, measuring, and adjusting organizational activities to ensure that goals are achieved efficiently and effectively. It ensures that actual performance aligns with planned objectives and standards. Control involves setting performance standards, measuring actual results, comparing performance with standards, and taking corrective actions if necessary. It is an ongoing process that operates at all levels of management, from strategic to operational. Control is essential for maintaining order, reducing errors, optimizing resources, and achieving organizational objectives. It can be preventive (to avoid deviations), concurrent (to monitor ongoing activities), or feedback-oriented (to correct deviations after they occur). Control is closely linked with planning, as plans set the standards against which performance is measured. Effective control requires accurate information, timely reporting, and clear responsibility. Control mechanisms promote accountability, transparency, and organizational efficiency. They help in identifying bottlenecks, inefficiencies, and areas for improvement. Managers use control to assess financial performance, operational efficiency, employee productivity, and customer satisfaction. It facilitates decision-making, risk management, and strategic planning. Control also reinforces organizational policies, rules, and ethical standards. Modern organizations </w:t>
      </w:r>
      <w:r w:rsidRPr="00B168D9">
        <w:lastRenderedPageBreak/>
        <w:t>integrate technology, such as dashboards and analytics, to enhance control. Continuous control ensures adaptability, quality, and competitiveness. It balances flexibility with discipline, fostering a proactive and responsive organizational culture. Overall, control ensures alignment between resources, processes, and strategic goals while driving performance improvement.</w:t>
      </w:r>
    </w:p>
    <w:p w14:paraId="417A7D3F" w14:textId="77777777" w:rsidR="00015F4D" w:rsidRPr="00B168D9" w:rsidRDefault="00AD20BF" w:rsidP="00015F4D">
      <w:r>
        <w:pict w14:anchorId="32F8241D">
          <v:rect id="_x0000_i1047" style="width:0;height:1.5pt" o:hralign="center" o:hrstd="t" o:hr="t" fillcolor="#a0a0a0" stroked="f"/>
        </w:pict>
      </w:r>
    </w:p>
    <w:p w14:paraId="1323A112" w14:textId="77777777" w:rsidR="00015F4D" w:rsidRPr="00B168D9" w:rsidRDefault="00015F4D" w:rsidP="00015F4D">
      <w:pPr>
        <w:rPr>
          <w:b/>
          <w:bCs/>
        </w:rPr>
      </w:pPr>
      <w:r w:rsidRPr="00B168D9">
        <w:rPr>
          <w:b/>
          <w:bCs/>
        </w:rPr>
        <w:t>2. Types and Strategies for Control</w:t>
      </w:r>
    </w:p>
    <w:p w14:paraId="58E6F871" w14:textId="77777777" w:rsidR="00015F4D" w:rsidRPr="00B168D9" w:rsidRDefault="00015F4D" w:rsidP="00015F4D">
      <w:r w:rsidRPr="00B168D9">
        <w:t xml:space="preserve">Control can be classified based on timing, scope, and function. </w:t>
      </w:r>
      <w:r w:rsidRPr="00B168D9">
        <w:rPr>
          <w:b/>
          <w:bCs/>
        </w:rPr>
        <w:t>Feedforward (preliminary) control</w:t>
      </w:r>
      <w:r w:rsidRPr="00B168D9">
        <w:t xml:space="preserve"> anticipates potential problems and implements preventive measures. </w:t>
      </w:r>
      <w:r w:rsidRPr="00B168D9">
        <w:rPr>
          <w:b/>
          <w:bCs/>
        </w:rPr>
        <w:t>Concurrent control</w:t>
      </w:r>
      <w:r w:rsidRPr="00B168D9">
        <w:t xml:space="preserve"> monitors ongoing operations, enabling immediate corrective action. </w:t>
      </w:r>
      <w:r w:rsidRPr="00B168D9">
        <w:rPr>
          <w:b/>
          <w:bCs/>
        </w:rPr>
        <w:t>Feedback control</w:t>
      </w:r>
      <w:r w:rsidRPr="00B168D9">
        <w:t xml:space="preserve"> assesses completed activities and corrects deviations to improve future performance. Control can also be </w:t>
      </w:r>
      <w:r w:rsidRPr="00B168D9">
        <w:rPr>
          <w:b/>
          <w:bCs/>
        </w:rPr>
        <w:t>financial, operational, or quality-based</w:t>
      </w:r>
      <w:r w:rsidRPr="00B168D9">
        <w:t xml:space="preserve">, depending on the area being monitored. Financial control involves budgets, cost analysis, and financial ratios. Operational control focuses on workflow, production efficiency, and process improvements. Quality control ensures products or services meet predefined standards. </w:t>
      </w:r>
      <w:proofErr w:type="spellStart"/>
      <w:r w:rsidRPr="00B168D9">
        <w:rPr>
          <w:b/>
          <w:bCs/>
        </w:rPr>
        <w:t>Behavioral</w:t>
      </w:r>
      <w:proofErr w:type="spellEnd"/>
      <w:r w:rsidRPr="00B168D9">
        <w:rPr>
          <w:b/>
          <w:bCs/>
        </w:rPr>
        <w:t xml:space="preserve"> control</w:t>
      </w:r>
      <w:r w:rsidRPr="00B168D9">
        <w:t xml:space="preserve"> monitors employee actions, ensuring compliance with policies and procedures. Strategies for control include establishing standards, implementing measurement systems, comparing performance with standards, and taking corrective actions. Benchmarking, KPIs (Key Performance Indicators), and performance dashboards are modern control tools. Control strategies vary by organizational culture, size, and industry. Strategic control aligns long-term objectives with operational activities. Tactical control ensures short-term goals and tasks are achieved efficiently. Effective strategies emphasize proactive measures, continuous improvement, and adaptability. Control systems must be flexible to accommodate change, innovation, and environmental uncertainties. Proper implementation minimizes errors, reduces wastage, and enhances productivity. Managers must balance control with autonomy to avoid stifling creativity. Clear communication, training, and feedback mechanisms strengthen control strategies. Integration of technology improves accuracy, efficiency, and timeliness. Overall, well-defined control strategies optimize performance, resource utilization, and organizational effectiveness.</w:t>
      </w:r>
    </w:p>
    <w:p w14:paraId="2FD5FD24" w14:textId="77777777" w:rsidR="00015F4D" w:rsidRPr="00B168D9" w:rsidRDefault="00AD20BF" w:rsidP="00015F4D">
      <w:r>
        <w:pict w14:anchorId="748E4C71">
          <v:rect id="_x0000_i1048" style="width:0;height:1.5pt" o:hralign="center" o:hrstd="t" o:hr="t" fillcolor="#a0a0a0" stroked="f"/>
        </w:pict>
      </w:r>
    </w:p>
    <w:p w14:paraId="3F5D0BBF" w14:textId="77777777" w:rsidR="00015F4D" w:rsidRPr="00B168D9" w:rsidRDefault="00015F4D" w:rsidP="00015F4D">
      <w:pPr>
        <w:rPr>
          <w:b/>
          <w:bCs/>
        </w:rPr>
      </w:pPr>
      <w:r w:rsidRPr="00B168D9">
        <w:rPr>
          <w:b/>
          <w:bCs/>
        </w:rPr>
        <w:t>3. Steps in Control Process</w:t>
      </w:r>
    </w:p>
    <w:p w14:paraId="6F9864AB" w14:textId="77777777" w:rsidR="00015F4D" w:rsidRPr="00B168D9" w:rsidRDefault="00015F4D" w:rsidP="00015F4D">
      <w:r w:rsidRPr="00B168D9">
        <w:t xml:space="preserve">The control process is a systematic sequence of steps to monitor and manage organizational performance. It begins with </w:t>
      </w:r>
      <w:r w:rsidRPr="00B168D9">
        <w:rPr>
          <w:b/>
          <w:bCs/>
        </w:rPr>
        <w:t>establishing standards</w:t>
      </w:r>
      <w:r w:rsidRPr="00B168D9">
        <w:t xml:space="preserve">, which define expected outcomes, performance levels, and quality benchmarks. Standards may be quantitative (e.g., sales targets, production volume) or qualitative (e.g., customer satisfaction, service quality). The next step is </w:t>
      </w:r>
      <w:r w:rsidRPr="00B168D9">
        <w:rPr>
          <w:b/>
          <w:bCs/>
        </w:rPr>
        <w:t>measuring actual performance</w:t>
      </w:r>
      <w:r w:rsidRPr="00B168D9">
        <w:t xml:space="preserve"> using appropriate metrics, data collection methods, and reporting tools. Accurate measurement is critical for assessing deviations effectively. </w:t>
      </w:r>
      <w:r w:rsidRPr="00B168D9">
        <w:rPr>
          <w:b/>
          <w:bCs/>
        </w:rPr>
        <w:t>Comparing performance with standards</w:t>
      </w:r>
      <w:r w:rsidRPr="00B168D9">
        <w:t xml:space="preserve"> identifies variances and areas requiring </w:t>
      </w:r>
      <w:r w:rsidRPr="00B168D9">
        <w:lastRenderedPageBreak/>
        <w:t xml:space="preserve">corrective action. </w:t>
      </w:r>
      <w:proofErr w:type="spellStart"/>
      <w:r w:rsidRPr="00B168D9">
        <w:rPr>
          <w:b/>
          <w:bCs/>
        </w:rPr>
        <w:t>Analyzing</w:t>
      </w:r>
      <w:proofErr w:type="spellEnd"/>
      <w:r w:rsidRPr="00B168D9">
        <w:rPr>
          <w:b/>
          <w:bCs/>
        </w:rPr>
        <w:t xml:space="preserve"> deviations</w:t>
      </w:r>
      <w:r w:rsidRPr="00B168D9">
        <w:t xml:space="preserve"> helps determine causes, whether internal or external, controllable or uncontrollable. Based on analysis, </w:t>
      </w:r>
      <w:r w:rsidRPr="00B168D9">
        <w:rPr>
          <w:b/>
          <w:bCs/>
        </w:rPr>
        <w:t>taking corrective action</w:t>
      </w:r>
      <w:r w:rsidRPr="00B168D9">
        <w:t xml:space="preserve"> ensures alignment with goals and prevents recurrence of errors. </w:t>
      </w:r>
      <w:r w:rsidRPr="00B168D9">
        <w:rPr>
          <w:b/>
          <w:bCs/>
        </w:rPr>
        <w:t>Feedback</w:t>
      </w:r>
      <w:r w:rsidRPr="00B168D9">
        <w:t xml:space="preserve"> is communicated to relevant stakeholders to inform decision-making and process improvement. Control steps are iterative, enabling continuous monitoring, learning, and adjustment. Effective implementation requires clear responsibility, timely information, and coordination across departments. Modern organizations use software, dashboards, and analytics to automate and enhance control. Control steps help in resource optimization, risk management, and quality assurance. They ensure consistency, accountability, and organizational effectiveness. Proper documentation supports transparency, evaluation, and future planning. Steps in control promote proactive problem-solving, minimize losses, and enhance performance. Integration with planning and decision-making ensures organizational objectives are met efficiently. Control also fosters employee discipline, motivation, and adherence to policies.</w:t>
      </w:r>
    </w:p>
    <w:p w14:paraId="445ADC7F" w14:textId="77777777" w:rsidR="00015F4D" w:rsidRPr="00B168D9" w:rsidRDefault="00AD20BF" w:rsidP="00015F4D">
      <w:r>
        <w:pict w14:anchorId="12177813">
          <v:rect id="_x0000_i1049" style="width:0;height:1.5pt" o:hralign="center" o:hrstd="t" o:hr="t" fillcolor="#a0a0a0" stroked="f"/>
        </w:pict>
      </w:r>
    </w:p>
    <w:p w14:paraId="6CC9CF06" w14:textId="77777777" w:rsidR="00015F4D" w:rsidRPr="00B168D9" w:rsidRDefault="00015F4D" w:rsidP="00015F4D">
      <w:pPr>
        <w:rPr>
          <w:b/>
          <w:bCs/>
        </w:rPr>
      </w:pPr>
      <w:r w:rsidRPr="00B168D9">
        <w:rPr>
          <w:b/>
          <w:bCs/>
        </w:rPr>
        <w:t>4. Budgetary and Non-Budgetary Controls</w:t>
      </w:r>
    </w:p>
    <w:p w14:paraId="1517FFAF" w14:textId="77777777" w:rsidR="00015F4D" w:rsidRPr="00B168D9" w:rsidRDefault="00015F4D" w:rsidP="00015F4D">
      <w:r w:rsidRPr="00B168D9">
        <w:t xml:space="preserve">Budgetary control is a financial control method that uses budgets as a tool to plan, monitor, and evaluate performance. Budgets are quantitative financial plans that allocate resources, set targets, and forecast expenditures and revenues. Variance analysis compares actual performance with budgeted figures to identify deviations and corrective measures. Budgetary control helps in cost management, resource allocation, and financial planning. It ensures efficiency, accountability, and alignment with organizational objectives. Non-budgetary control includes methods that do not rely on financial budgets but focus on qualitative or operational aspects. Examples include </w:t>
      </w:r>
      <w:r w:rsidRPr="00B168D9">
        <w:rPr>
          <w:b/>
          <w:bCs/>
        </w:rPr>
        <w:t>standard operating procedures (SOPs)</w:t>
      </w:r>
      <w:r w:rsidRPr="00B168D9">
        <w:t xml:space="preserve">, </w:t>
      </w:r>
      <w:r w:rsidRPr="00B168D9">
        <w:rPr>
          <w:b/>
          <w:bCs/>
        </w:rPr>
        <w:t>quality control charts</w:t>
      </w:r>
      <w:r w:rsidRPr="00B168D9">
        <w:t xml:space="preserve">, </w:t>
      </w:r>
      <w:r w:rsidRPr="00B168D9">
        <w:rPr>
          <w:b/>
          <w:bCs/>
        </w:rPr>
        <w:t>performance appraisals</w:t>
      </w:r>
      <w:r w:rsidRPr="00B168D9">
        <w:t xml:space="preserve">, </w:t>
      </w:r>
      <w:r w:rsidRPr="00B168D9">
        <w:rPr>
          <w:b/>
          <w:bCs/>
        </w:rPr>
        <w:t>checklists</w:t>
      </w:r>
      <w:r w:rsidRPr="00B168D9">
        <w:t xml:space="preserve">, and </w:t>
      </w:r>
      <w:r w:rsidRPr="00B168D9">
        <w:rPr>
          <w:b/>
          <w:bCs/>
        </w:rPr>
        <w:t>inspection systems</w:t>
      </w:r>
      <w:r w:rsidRPr="00B168D9">
        <w:t xml:space="preserve">. Non-budgetary controls monitor processes, quality, and employee </w:t>
      </w:r>
      <w:proofErr w:type="spellStart"/>
      <w:r w:rsidRPr="00B168D9">
        <w:t>behavior</w:t>
      </w:r>
      <w:proofErr w:type="spellEnd"/>
      <w:r w:rsidRPr="00B168D9">
        <w:t xml:space="preserve"> to ensure efficiency and compliance. Both budgetary and non-budgetary controls complement each other to achieve organizational objectives. Budgetary controls are more suitable for financial and resource-intensive operations, while non-budgetary controls address operational, </w:t>
      </w:r>
      <w:proofErr w:type="spellStart"/>
      <w:r w:rsidRPr="00B168D9">
        <w:t>behavioral</w:t>
      </w:r>
      <w:proofErr w:type="spellEnd"/>
      <w:r w:rsidRPr="00B168D9">
        <w:t xml:space="preserve">, and qualitative aspects. Modern organizations integrate both types to balance financial efficiency with process quality and employee performance. Effective implementation requires clear standards, monitoring mechanisms, and corrective procedures. Budgetary and non-budgetary controls help in decision-making, strategic planning, and continuous improvement. They enhance accountability, resource utilization, and overall organizational effectiveness. Combining both methods ensures a comprehensive approach to control across financial, operational, and </w:t>
      </w:r>
      <w:proofErr w:type="spellStart"/>
      <w:r w:rsidRPr="00B168D9">
        <w:t>behavioral</w:t>
      </w:r>
      <w:proofErr w:type="spellEnd"/>
      <w:r w:rsidRPr="00B168D9">
        <w:t xml:space="preserve"> dimensions. Integration with planning and leadership improves responsiveness and adaptability. Proper use strengthens organizational governance, transparency, and sustainability.</w:t>
      </w:r>
    </w:p>
    <w:p w14:paraId="54B8A2A2" w14:textId="77777777" w:rsidR="00015F4D" w:rsidRPr="00B168D9" w:rsidRDefault="00AD20BF" w:rsidP="00015F4D">
      <w:r>
        <w:pict w14:anchorId="29662F78">
          <v:rect id="_x0000_i1050" style="width:0;height:1.5pt" o:hralign="center" o:hrstd="t" o:hr="t" fillcolor="#a0a0a0" stroked="f"/>
        </w:pict>
      </w:r>
    </w:p>
    <w:p w14:paraId="4A43F452" w14:textId="77777777" w:rsidR="00015F4D" w:rsidRPr="00B168D9" w:rsidRDefault="00015F4D" w:rsidP="00015F4D">
      <w:pPr>
        <w:rPr>
          <w:b/>
          <w:bCs/>
        </w:rPr>
      </w:pPr>
      <w:r w:rsidRPr="00B168D9">
        <w:rPr>
          <w:b/>
          <w:bCs/>
        </w:rPr>
        <w:lastRenderedPageBreak/>
        <w:t>5. Characteristics of Effective Controls</w:t>
      </w:r>
    </w:p>
    <w:p w14:paraId="2C00D4F8" w14:textId="77777777" w:rsidR="00015F4D" w:rsidRDefault="00015F4D" w:rsidP="00015F4D">
      <w:r w:rsidRPr="00B168D9">
        <w:t xml:space="preserve">Effective control systems possess several key characteristics. They should be </w:t>
      </w:r>
      <w:r w:rsidRPr="00B168D9">
        <w:rPr>
          <w:b/>
          <w:bCs/>
        </w:rPr>
        <w:t>accurate</w:t>
      </w:r>
      <w:r w:rsidRPr="00B168D9">
        <w:t xml:space="preserve">, providing reliable and precise information to support decision-making. Controls must be </w:t>
      </w:r>
      <w:r w:rsidRPr="00B168D9">
        <w:rPr>
          <w:b/>
          <w:bCs/>
        </w:rPr>
        <w:t>timely</w:t>
      </w:r>
      <w:r w:rsidRPr="00B168D9">
        <w:t xml:space="preserve">, ensuring that deviations are detected and corrected promptly. They should be </w:t>
      </w:r>
      <w:r w:rsidRPr="00B168D9">
        <w:rPr>
          <w:b/>
          <w:bCs/>
        </w:rPr>
        <w:t>flexible</w:t>
      </w:r>
      <w:r w:rsidRPr="00B168D9">
        <w:t xml:space="preserve">, adaptable to changing conditions, technology, and organizational priorities. Controls need to be </w:t>
      </w:r>
      <w:r w:rsidRPr="00B168D9">
        <w:rPr>
          <w:b/>
          <w:bCs/>
        </w:rPr>
        <w:t>economical</w:t>
      </w:r>
      <w:r w:rsidRPr="00B168D9">
        <w:t xml:space="preserve">, delivering benefits that outweigh the costs of implementation. </w:t>
      </w:r>
      <w:r w:rsidRPr="00B168D9">
        <w:rPr>
          <w:b/>
          <w:bCs/>
        </w:rPr>
        <w:t>Understandability</w:t>
      </w:r>
      <w:r w:rsidRPr="00B168D9">
        <w:t xml:space="preserve"> is important, ensuring that employees at all levels comprehend and follow the control mechanisms. Controls must focus on </w:t>
      </w:r>
      <w:r w:rsidRPr="00B168D9">
        <w:rPr>
          <w:b/>
          <w:bCs/>
        </w:rPr>
        <w:t>critical areas</w:t>
      </w:r>
      <w:r w:rsidRPr="00B168D9">
        <w:t xml:space="preserve"> that significantly impact performance and strategic objectives. They should provide </w:t>
      </w:r>
      <w:r w:rsidRPr="00B168D9">
        <w:rPr>
          <w:b/>
          <w:bCs/>
        </w:rPr>
        <w:t>feedback</w:t>
      </w:r>
      <w:r w:rsidRPr="00B168D9">
        <w:t xml:space="preserve">, enabling continuous improvement and learning. </w:t>
      </w:r>
      <w:r w:rsidRPr="00B168D9">
        <w:rPr>
          <w:b/>
          <w:bCs/>
        </w:rPr>
        <w:t>Integration with planning</w:t>
      </w:r>
      <w:r w:rsidRPr="00B168D9">
        <w:t xml:space="preserve"> ensures that control mechanisms align with organizational goals and resource allocation. Controls must maintain </w:t>
      </w:r>
      <w:r w:rsidRPr="00B168D9">
        <w:rPr>
          <w:b/>
          <w:bCs/>
        </w:rPr>
        <w:t>balance</w:t>
      </w:r>
      <w:r w:rsidRPr="00B168D9">
        <w:t xml:space="preserve">, avoiding excessive rigidity or bureaucracy that stifles innovation. They should encourage </w:t>
      </w:r>
      <w:r w:rsidRPr="00B168D9">
        <w:rPr>
          <w:b/>
          <w:bCs/>
        </w:rPr>
        <w:t>employee participation</w:t>
      </w:r>
      <w:r w:rsidRPr="00B168D9">
        <w:t xml:space="preserve">, fostering ownership and accountability. Effective controls are also </w:t>
      </w:r>
      <w:r w:rsidRPr="00B168D9">
        <w:rPr>
          <w:b/>
          <w:bCs/>
        </w:rPr>
        <w:t>ethical</w:t>
      </w:r>
      <w:r w:rsidRPr="00B168D9">
        <w:t xml:space="preserve">, ensuring compliance with laws, policies, and social responsibility. </w:t>
      </w:r>
      <w:r w:rsidRPr="00B168D9">
        <w:rPr>
          <w:b/>
          <w:bCs/>
        </w:rPr>
        <w:t>Consistency</w:t>
      </w:r>
      <w:r w:rsidRPr="00B168D9">
        <w:t xml:space="preserve"> is crucial, applying standards uniformly across departments and operations. </w:t>
      </w:r>
      <w:r w:rsidRPr="00B168D9">
        <w:rPr>
          <w:b/>
          <w:bCs/>
        </w:rPr>
        <w:t>Responsiveness</w:t>
      </w:r>
      <w:r w:rsidRPr="00B168D9">
        <w:t xml:space="preserve"> ensures that the system reacts quickly to deviations or emerging issues. </w:t>
      </w:r>
      <w:r w:rsidRPr="00B168D9">
        <w:rPr>
          <w:b/>
          <w:bCs/>
        </w:rPr>
        <w:t>Measurability</w:t>
      </w:r>
      <w:r w:rsidRPr="00B168D9">
        <w:t xml:space="preserve"> allows performance to be quantified and compared against benchmarks. Controls should promote </w:t>
      </w:r>
      <w:r w:rsidRPr="00B168D9">
        <w:rPr>
          <w:b/>
          <w:bCs/>
        </w:rPr>
        <w:t>risk management</w:t>
      </w:r>
      <w:r w:rsidRPr="00B168D9">
        <w:t xml:space="preserve">, preventing losses and mitigating uncertainties. They should support </w:t>
      </w:r>
      <w:r w:rsidRPr="00B168D9">
        <w:rPr>
          <w:b/>
          <w:bCs/>
        </w:rPr>
        <w:t>decision-making</w:t>
      </w:r>
      <w:r w:rsidRPr="00B168D9">
        <w:t>, providing actionable insights for managers. Modern control systems often leverage technology, automation, and analytics for enhanced efficiency. Continuous evaluation and refinement ensure controls remain relevant, effective, and aligned with organizational goals. Ultimately, effective control drives performance</w:t>
      </w:r>
      <w:r>
        <w:t>.</w:t>
      </w:r>
    </w:p>
    <w:p w14:paraId="68DB0FD0" w14:textId="77777777" w:rsidR="0054065E" w:rsidRDefault="0054065E"/>
    <w:p w14:paraId="78A3A3FA" w14:textId="77777777" w:rsidR="00DF2D0E" w:rsidRDefault="00DF2D0E"/>
    <w:p w14:paraId="1B60F613" w14:textId="77777777" w:rsidR="00DF2D0E" w:rsidRDefault="00DF2D0E"/>
    <w:p w14:paraId="5F8FE2A8" w14:textId="77777777" w:rsidR="00DF2D0E" w:rsidRDefault="00DF2D0E"/>
    <w:p w14:paraId="7DC31086" w14:textId="77777777" w:rsidR="00DF2D0E" w:rsidRDefault="00DF2D0E"/>
    <w:p w14:paraId="0F818B18" w14:textId="77777777" w:rsidR="00DF2D0E" w:rsidRDefault="00DF2D0E"/>
    <w:p w14:paraId="61AE228C" w14:textId="77777777" w:rsidR="00DF2D0E" w:rsidRDefault="00DF2D0E"/>
    <w:p w14:paraId="1F3FE6B6" w14:textId="77777777" w:rsidR="00DF2D0E" w:rsidRDefault="00DF2D0E"/>
    <w:p w14:paraId="3C38EE9C" w14:textId="77777777" w:rsidR="00DF2D0E" w:rsidRDefault="00DF2D0E"/>
    <w:p w14:paraId="38C774DA" w14:textId="77777777" w:rsidR="00DF2D0E" w:rsidRDefault="00DF2D0E"/>
    <w:p w14:paraId="1B492A54" w14:textId="77777777" w:rsidR="00DF2D0E" w:rsidRDefault="00DF2D0E"/>
    <w:p w14:paraId="3C4A2FCA" w14:textId="77777777" w:rsidR="00DF2D0E" w:rsidRDefault="00DF2D0E"/>
    <w:p w14:paraId="1F11A49D" w14:textId="307E7481" w:rsidR="00DF2D0E" w:rsidRDefault="00DF3FA9" w:rsidP="00DF3FA9">
      <w:pPr>
        <w:pStyle w:val="Title"/>
      </w:pPr>
      <w:r w:rsidRPr="00DF3FA9">
        <w:lastRenderedPageBreak/>
        <w:t>FORMAL LANGUAGES AND AUTOMATA THEORY</w:t>
      </w:r>
    </w:p>
    <w:p w14:paraId="3BC63F55" w14:textId="77777777" w:rsidR="00FF672F" w:rsidRPr="00FF672F" w:rsidRDefault="00FF672F" w:rsidP="00FF672F">
      <w:pPr>
        <w:rPr>
          <w:b/>
          <w:bCs/>
        </w:rPr>
      </w:pPr>
      <w:r w:rsidRPr="00FF672F">
        <w:rPr>
          <w:b/>
          <w:bCs/>
        </w:rPr>
        <w:t>UNIT I – INTRODUCTION TO FINITE AUTOMATA</w:t>
      </w:r>
    </w:p>
    <w:p w14:paraId="3F786710" w14:textId="77777777" w:rsidR="00FF672F" w:rsidRPr="00FF672F" w:rsidRDefault="00FF672F" w:rsidP="00FF672F">
      <w:pPr>
        <w:rPr>
          <w:b/>
          <w:bCs/>
        </w:rPr>
      </w:pPr>
      <w:r w:rsidRPr="00FF672F">
        <w:rPr>
          <w:b/>
          <w:bCs/>
        </w:rPr>
        <w:t>Introduction to Finite Automata</w:t>
      </w:r>
    </w:p>
    <w:p w14:paraId="091699B9" w14:textId="77777777" w:rsidR="00FF672F" w:rsidRPr="00FF672F" w:rsidRDefault="00FF672F" w:rsidP="00FF672F">
      <w:r w:rsidRPr="00FF672F">
        <w:t xml:space="preserve">Finite Automata (FA) are </w:t>
      </w:r>
      <w:r w:rsidRPr="00FF672F">
        <w:rPr>
          <w:b/>
          <w:bCs/>
        </w:rPr>
        <w:t>abstract models of computation</w:t>
      </w:r>
      <w:r w:rsidRPr="00FF672F">
        <w:t xml:space="preserve"> used to recognize </w:t>
      </w:r>
      <w:r w:rsidRPr="00FF672F">
        <w:rPr>
          <w:b/>
          <w:bCs/>
        </w:rPr>
        <w:t>patterns in input strings</w:t>
      </w:r>
      <w:r w:rsidRPr="00FF672F">
        <w:t xml:space="preserve">. They are foundational in </w:t>
      </w:r>
      <w:r w:rsidRPr="00FF672F">
        <w:rPr>
          <w:b/>
          <w:bCs/>
        </w:rPr>
        <w:t>formal language theory, compiler design, and pattern recognition</w:t>
      </w:r>
      <w:r w:rsidRPr="00FF672F">
        <w:t xml:space="preserve">. FAs consist of </w:t>
      </w:r>
      <w:r w:rsidRPr="00FF672F">
        <w:rPr>
          <w:b/>
          <w:bCs/>
        </w:rPr>
        <w:t>states, input symbols, transitions, start states, and accepting states</w:t>
      </w:r>
      <w:r w:rsidRPr="00FF672F">
        <w:t xml:space="preserve">. Structural representations describe the FA in </w:t>
      </w:r>
      <w:r w:rsidRPr="00FF672F">
        <w:rPr>
          <w:b/>
          <w:bCs/>
        </w:rPr>
        <w:t>state diagrams or transition tables</w:t>
      </w:r>
      <w:r w:rsidRPr="00FF672F">
        <w:t xml:space="preserve">. Central concepts include </w:t>
      </w:r>
      <w:r w:rsidRPr="00FF672F">
        <w:rPr>
          <w:b/>
          <w:bCs/>
        </w:rPr>
        <w:t>alphabets (Σ), strings (finite sequences of symbols), and languages (sets of strings)</w:t>
      </w:r>
      <w:r w:rsidRPr="00FF672F">
        <w:t xml:space="preserve">. Deterministic Finite Automata (DFA) have </w:t>
      </w:r>
      <w:r w:rsidRPr="00FF672F">
        <w:rPr>
          <w:b/>
          <w:bCs/>
        </w:rPr>
        <w:t>exactly one transition for each symbol in each state</w:t>
      </w:r>
      <w:r w:rsidRPr="00FF672F">
        <w:t xml:space="preserve">, providing predictable computation. Nondeterministic Finite Automata (NFA) allow </w:t>
      </w:r>
      <w:r w:rsidRPr="00FF672F">
        <w:rPr>
          <w:b/>
          <w:bCs/>
        </w:rPr>
        <w:t>multiple possible transitions</w:t>
      </w:r>
      <w:r w:rsidRPr="00FF672F">
        <w:t xml:space="preserve">, which can simplify design but may require conversion to DFA for implementation. Applications include </w:t>
      </w:r>
      <w:r w:rsidRPr="00FF672F">
        <w:rPr>
          <w:b/>
          <w:bCs/>
        </w:rPr>
        <w:t>text search, lexical analysis, and hardware control systems</w:t>
      </w:r>
      <w:r w:rsidRPr="00FF672F">
        <w:t xml:space="preserve">. Epsilon transitions (ε-NFA) allow </w:t>
      </w:r>
      <w:r w:rsidRPr="00FF672F">
        <w:rPr>
          <w:b/>
          <w:bCs/>
        </w:rPr>
        <w:t>state changes without input</w:t>
      </w:r>
      <w:r w:rsidRPr="00FF672F">
        <w:t xml:space="preserve">, enhancing expressive power. Mealy and Moore machines extend FA with </w:t>
      </w:r>
      <w:r w:rsidRPr="00FF672F">
        <w:rPr>
          <w:b/>
          <w:bCs/>
        </w:rPr>
        <w:t>outputs</w:t>
      </w:r>
      <w:r w:rsidRPr="00FF672F">
        <w:t xml:space="preserve">, where Mealy depends on state and input, while Moore depends only on the state. Equivalence of Mealy and Moore machines ensures </w:t>
      </w:r>
      <w:r w:rsidRPr="00FF672F">
        <w:rPr>
          <w:b/>
          <w:bCs/>
        </w:rPr>
        <w:t>interchangeability in practical applications</w:t>
      </w:r>
      <w:r w:rsidRPr="00FF672F">
        <w:t>, such as embedded systems and sequential circuits.</w:t>
      </w:r>
    </w:p>
    <w:p w14:paraId="4313F791" w14:textId="77777777" w:rsidR="00FF672F" w:rsidRPr="00FF672F" w:rsidRDefault="00AD20BF" w:rsidP="00FF672F">
      <w:r>
        <w:pict w14:anchorId="1C3958F9">
          <v:rect id="_x0000_i1051" style="width:0;height:1.5pt" o:hralign="center" o:hrstd="t" o:hr="t" fillcolor="#a0a0a0" stroked="f"/>
        </w:pict>
      </w:r>
    </w:p>
    <w:p w14:paraId="700D59B4" w14:textId="77777777" w:rsidR="00FF672F" w:rsidRPr="00FF672F" w:rsidRDefault="00FF672F" w:rsidP="00FF672F">
      <w:pPr>
        <w:rPr>
          <w:b/>
          <w:bCs/>
        </w:rPr>
      </w:pPr>
      <w:r w:rsidRPr="00FF672F">
        <w:rPr>
          <w:b/>
          <w:bCs/>
        </w:rPr>
        <w:t>Structural Representations</w:t>
      </w:r>
    </w:p>
    <w:p w14:paraId="4B373B09" w14:textId="77777777" w:rsidR="00FF672F" w:rsidRPr="00FF672F" w:rsidRDefault="00FF672F" w:rsidP="00FF672F">
      <w:r w:rsidRPr="00FF672F">
        <w:t xml:space="preserve">Structural representations describe FA formally using </w:t>
      </w:r>
      <w:r w:rsidRPr="00FF672F">
        <w:rPr>
          <w:b/>
          <w:bCs/>
        </w:rPr>
        <w:t>sets, tuples, and state diagrams</w:t>
      </w:r>
      <w:r w:rsidRPr="00FF672F">
        <w:t xml:space="preserve">. Each FA is represented as a tuple </w:t>
      </w:r>
      <w:r w:rsidRPr="00FF672F">
        <w:rPr>
          <w:b/>
          <w:bCs/>
        </w:rPr>
        <w:t>(Q, Σ, δ, q0, F)</w:t>
      </w:r>
      <w:r w:rsidRPr="00FF672F">
        <w:t xml:space="preserve">, where Q is the set of states, Σ is the input alphabet, δ is the transition function, q0 is the start state, and F is the set of accepting states. This formalism allows </w:t>
      </w:r>
      <w:r w:rsidRPr="00FF672F">
        <w:rPr>
          <w:b/>
          <w:bCs/>
        </w:rPr>
        <w:t>mathematical reasoning about automata properties</w:t>
      </w:r>
      <w:r w:rsidRPr="00FF672F">
        <w:t xml:space="preserve">. Transition diagrams provide a </w:t>
      </w:r>
      <w:r w:rsidRPr="00FF672F">
        <w:rPr>
          <w:b/>
          <w:bCs/>
        </w:rPr>
        <w:t>visual representation</w:t>
      </w:r>
      <w:r w:rsidRPr="00FF672F">
        <w:t xml:space="preserve">, showing states as nodes and transitions as directed edges. Transition tables list all possible </w:t>
      </w:r>
      <w:r w:rsidRPr="00FF672F">
        <w:rPr>
          <w:b/>
          <w:bCs/>
        </w:rPr>
        <w:t>state-input combinations</w:t>
      </w:r>
      <w:r w:rsidRPr="00FF672F">
        <w:t xml:space="preserve">, facilitating algorithmic implementation. Epsilon transitions are represented as </w:t>
      </w:r>
      <w:r w:rsidRPr="00FF672F">
        <w:rPr>
          <w:b/>
          <w:bCs/>
        </w:rPr>
        <w:t>transitions without consuming input</w:t>
      </w:r>
      <w:r w:rsidRPr="00FF672F">
        <w:t xml:space="preserve">. Structural representations help in </w:t>
      </w:r>
      <w:proofErr w:type="spellStart"/>
      <w:r w:rsidRPr="00FF672F">
        <w:rPr>
          <w:b/>
          <w:bCs/>
        </w:rPr>
        <w:t>analyzing</w:t>
      </w:r>
      <w:proofErr w:type="spellEnd"/>
      <w:r w:rsidRPr="00FF672F">
        <w:rPr>
          <w:b/>
          <w:bCs/>
        </w:rPr>
        <w:t xml:space="preserve"> automata equivalence, minimization, and conversion between DFA, NFA, and RE</w:t>
      </w:r>
      <w:r w:rsidRPr="00FF672F">
        <w:t xml:space="preserve">. Understanding these representations is crucial for </w:t>
      </w:r>
      <w:r w:rsidRPr="00FF672F">
        <w:rPr>
          <w:b/>
          <w:bCs/>
        </w:rPr>
        <w:t>formal proofs, software tools, and practical automation applications</w:t>
      </w:r>
      <w:r w:rsidRPr="00FF672F">
        <w:t>.</w:t>
      </w:r>
    </w:p>
    <w:p w14:paraId="20E0B0CC" w14:textId="77777777" w:rsidR="00FF672F" w:rsidRPr="00FF672F" w:rsidRDefault="00AD20BF" w:rsidP="00FF672F">
      <w:r>
        <w:pict w14:anchorId="5F171AA7">
          <v:rect id="_x0000_i1052" style="width:0;height:1.5pt" o:hralign="center" o:hrstd="t" o:hr="t" fillcolor="#a0a0a0" stroked="f"/>
        </w:pict>
      </w:r>
    </w:p>
    <w:p w14:paraId="66EB447E" w14:textId="77777777" w:rsidR="00FF672F" w:rsidRPr="00FF672F" w:rsidRDefault="00FF672F" w:rsidP="00FF672F">
      <w:pPr>
        <w:rPr>
          <w:b/>
          <w:bCs/>
        </w:rPr>
      </w:pPr>
      <w:r w:rsidRPr="00FF672F">
        <w:rPr>
          <w:b/>
          <w:bCs/>
        </w:rPr>
        <w:t>Deterministic Finite Automata (DFA)</w:t>
      </w:r>
    </w:p>
    <w:p w14:paraId="6AAF936D" w14:textId="77777777" w:rsidR="00FF672F" w:rsidRPr="00FF672F" w:rsidRDefault="00FF672F" w:rsidP="00FF672F">
      <w:r w:rsidRPr="00FF672F">
        <w:t xml:space="preserve">A DFA is an FA where </w:t>
      </w:r>
      <w:r w:rsidRPr="00FF672F">
        <w:rPr>
          <w:b/>
          <w:bCs/>
        </w:rPr>
        <w:t>each state has exactly one transition for every input symbol</w:t>
      </w:r>
      <w:r w:rsidRPr="00FF672F">
        <w:t xml:space="preserve">. It provides </w:t>
      </w:r>
      <w:r w:rsidRPr="00FF672F">
        <w:rPr>
          <w:b/>
          <w:bCs/>
        </w:rPr>
        <w:t xml:space="preserve">predictable </w:t>
      </w:r>
      <w:proofErr w:type="spellStart"/>
      <w:r w:rsidRPr="00FF672F">
        <w:rPr>
          <w:b/>
          <w:bCs/>
        </w:rPr>
        <w:t>behavior</w:t>
      </w:r>
      <w:proofErr w:type="spellEnd"/>
      <w:r w:rsidRPr="00FF672F">
        <w:rPr>
          <w:b/>
          <w:bCs/>
        </w:rPr>
        <w:t xml:space="preserve"> and guaranteed acceptance or rejection</w:t>
      </w:r>
      <w:r w:rsidRPr="00FF672F">
        <w:t xml:space="preserve">. DFAs are used in </w:t>
      </w:r>
      <w:r w:rsidRPr="00FF672F">
        <w:rPr>
          <w:b/>
          <w:bCs/>
        </w:rPr>
        <w:lastRenderedPageBreak/>
        <w:t xml:space="preserve">lexical </w:t>
      </w:r>
      <w:proofErr w:type="spellStart"/>
      <w:r w:rsidRPr="00FF672F">
        <w:rPr>
          <w:b/>
          <w:bCs/>
        </w:rPr>
        <w:t>analyzers</w:t>
      </w:r>
      <w:proofErr w:type="spellEnd"/>
      <w:r w:rsidRPr="00FF672F">
        <w:rPr>
          <w:b/>
          <w:bCs/>
        </w:rPr>
        <w:t>, compilers, and protocol verification</w:t>
      </w:r>
      <w:r w:rsidRPr="00FF672F">
        <w:t xml:space="preserve">. Designing a DFA involves </w:t>
      </w:r>
      <w:r w:rsidRPr="00FF672F">
        <w:rPr>
          <w:b/>
          <w:bCs/>
        </w:rPr>
        <w:t>identifying states, inputs, transitions, start state, and accepting states</w:t>
      </w:r>
      <w:r w:rsidRPr="00FF672F">
        <w:t xml:space="preserve">. DFAs are </w:t>
      </w:r>
      <w:r w:rsidRPr="00FF672F">
        <w:rPr>
          <w:b/>
          <w:bCs/>
        </w:rPr>
        <w:t>closed under union, intersection, complement, and concatenation</w:t>
      </w:r>
      <w:r w:rsidRPr="00FF672F">
        <w:t xml:space="preserve">, providing flexibility in language recognition. Conversion from NFA to DFA ensures </w:t>
      </w:r>
      <w:r w:rsidRPr="00FF672F">
        <w:rPr>
          <w:b/>
          <w:bCs/>
        </w:rPr>
        <w:t>implementation efficiency</w:t>
      </w:r>
      <w:r w:rsidRPr="00FF672F">
        <w:t xml:space="preserve">. Minimization of DFA reduces the </w:t>
      </w:r>
      <w:r w:rsidRPr="00FF672F">
        <w:rPr>
          <w:b/>
          <w:bCs/>
        </w:rPr>
        <w:t>number of states while preserving language recognition</w:t>
      </w:r>
      <w:r w:rsidRPr="00FF672F">
        <w:t xml:space="preserve">, improving performance in practical systems. DFAs also serve as </w:t>
      </w:r>
      <w:r w:rsidRPr="00FF672F">
        <w:rPr>
          <w:b/>
          <w:bCs/>
        </w:rPr>
        <w:t>foundations for regular expression matching, hardware design, and text processing algorithms</w:t>
      </w:r>
      <w:r w:rsidRPr="00FF672F">
        <w:t>.</w:t>
      </w:r>
    </w:p>
    <w:p w14:paraId="6CB7ADE3" w14:textId="77777777" w:rsidR="00FF672F" w:rsidRPr="00FF672F" w:rsidRDefault="00AD20BF" w:rsidP="00FF672F">
      <w:r>
        <w:pict w14:anchorId="14665C7A">
          <v:rect id="_x0000_i1053" style="width:0;height:1.5pt" o:hralign="center" o:hrstd="t" o:hr="t" fillcolor="#a0a0a0" stroked="f"/>
        </w:pict>
      </w:r>
    </w:p>
    <w:p w14:paraId="5D96CFE1" w14:textId="77777777" w:rsidR="00FF672F" w:rsidRPr="00FF672F" w:rsidRDefault="00FF672F" w:rsidP="00FF672F">
      <w:pPr>
        <w:rPr>
          <w:b/>
          <w:bCs/>
        </w:rPr>
      </w:pPr>
      <w:r w:rsidRPr="00FF672F">
        <w:rPr>
          <w:b/>
          <w:bCs/>
        </w:rPr>
        <w:t>Nondeterministic Finite Automata (NFA)</w:t>
      </w:r>
    </w:p>
    <w:p w14:paraId="7DB1D2A9" w14:textId="77777777" w:rsidR="00FF672F" w:rsidRPr="00FF672F" w:rsidRDefault="00FF672F" w:rsidP="00FF672F">
      <w:r w:rsidRPr="00FF672F">
        <w:t xml:space="preserve">NFAs allow </w:t>
      </w:r>
      <w:r w:rsidRPr="00FF672F">
        <w:rPr>
          <w:b/>
          <w:bCs/>
        </w:rPr>
        <w:t>multiple transitions for a single input from a given state</w:t>
      </w:r>
      <w:r w:rsidRPr="00FF672F">
        <w:t xml:space="preserve">, introducing nondeterminism. NFAs can include </w:t>
      </w:r>
      <w:r w:rsidRPr="00FF672F">
        <w:rPr>
          <w:b/>
          <w:bCs/>
        </w:rPr>
        <w:t>epsilon transitions</w:t>
      </w:r>
      <w:r w:rsidRPr="00FF672F">
        <w:t xml:space="preserve">, which enable state changes without consuming input. NFAs are </w:t>
      </w:r>
      <w:r w:rsidRPr="00FF672F">
        <w:rPr>
          <w:b/>
          <w:bCs/>
        </w:rPr>
        <w:t>more intuitive to design than DFAs</w:t>
      </w:r>
      <w:r w:rsidRPr="00FF672F">
        <w:t xml:space="preserve"> but require conversion to DFA for execution. The equivalence of NFA and DFA guarantees </w:t>
      </w:r>
      <w:r w:rsidRPr="00FF672F">
        <w:rPr>
          <w:b/>
          <w:bCs/>
        </w:rPr>
        <w:t>any language recognized by an NFA can also be recognized by a DFA</w:t>
      </w:r>
      <w:r w:rsidRPr="00FF672F">
        <w:t xml:space="preserve">. NFAs are widely used in </w:t>
      </w:r>
      <w:r w:rsidRPr="00FF672F">
        <w:rPr>
          <w:b/>
          <w:bCs/>
        </w:rPr>
        <w:t>pattern matching, text search, and simulation of concurrent systems</w:t>
      </w:r>
      <w:r w:rsidRPr="00FF672F">
        <w:t xml:space="preserve">. Their flexible design simplifies </w:t>
      </w:r>
      <w:proofErr w:type="spellStart"/>
      <w:r w:rsidRPr="00FF672F">
        <w:t>modeling</w:t>
      </w:r>
      <w:proofErr w:type="spellEnd"/>
      <w:r w:rsidRPr="00FF672F">
        <w:t xml:space="preserve"> </w:t>
      </w:r>
      <w:r w:rsidRPr="00FF672F">
        <w:rPr>
          <w:b/>
          <w:bCs/>
        </w:rPr>
        <w:t>complex regular languages</w:t>
      </w:r>
      <w:r w:rsidRPr="00FF672F">
        <w:t>.</w:t>
      </w:r>
    </w:p>
    <w:p w14:paraId="29EB9B20" w14:textId="77777777" w:rsidR="00FF672F" w:rsidRPr="00FF672F" w:rsidRDefault="00AD20BF" w:rsidP="00FF672F">
      <w:r>
        <w:pict w14:anchorId="35F665B3">
          <v:rect id="_x0000_i1054" style="width:0;height:1.5pt" o:hralign="center" o:hrstd="t" o:hr="t" fillcolor="#a0a0a0" stroked="f"/>
        </w:pict>
      </w:r>
    </w:p>
    <w:p w14:paraId="4EAAECAC" w14:textId="77777777" w:rsidR="00FF672F" w:rsidRPr="00FF672F" w:rsidRDefault="00FF672F" w:rsidP="00FF672F">
      <w:pPr>
        <w:rPr>
          <w:b/>
          <w:bCs/>
        </w:rPr>
      </w:pPr>
      <w:r w:rsidRPr="00FF672F">
        <w:rPr>
          <w:b/>
          <w:bCs/>
        </w:rPr>
        <w:t>Finite Automata with Output – Mealy and Moore Machines</w:t>
      </w:r>
    </w:p>
    <w:p w14:paraId="0E46585B" w14:textId="77777777" w:rsidR="00FF672F" w:rsidRPr="00FF672F" w:rsidRDefault="00FF672F" w:rsidP="00FF672F">
      <w:r w:rsidRPr="00FF672F">
        <w:t xml:space="preserve">Mealy and Moore machines are FA with outputs. </w:t>
      </w:r>
      <w:r w:rsidRPr="00FF672F">
        <w:rPr>
          <w:b/>
          <w:bCs/>
        </w:rPr>
        <w:t>Mealy machines</w:t>
      </w:r>
      <w:r w:rsidRPr="00FF672F">
        <w:t xml:space="preserve"> produce outputs based on </w:t>
      </w:r>
      <w:r w:rsidRPr="00FF672F">
        <w:rPr>
          <w:b/>
          <w:bCs/>
        </w:rPr>
        <w:t>current state and input</w:t>
      </w:r>
      <w:r w:rsidRPr="00FF672F">
        <w:t xml:space="preserve">, making them responsive but sometimes more complex. </w:t>
      </w:r>
      <w:r w:rsidRPr="00FF672F">
        <w:rPr>
          <w:b/>
          <w:bCs/>
        </w:rPr>
        <w:t>Moore machines</w:t>
      </w:r>
      <w:r w:rsidRPr="00FF672F">
        <w:t xml:space="preserve"> produce outputs based on </w:t>
      </w:r>
      <w:r w:rsidRPr="00FF672F">
        <w:rPr>
          <w:b/>
          <w:bCs/>
        </w:rPr>
        <w:t>current state only</w:t>
      </w:r>
      <w:r w:rsidRPr="00FF672F">
        <w:t xml:space="preserve">, providing stable outputs but sometimes requiring additional states. Both are </w:t>
      </w:r>
      <w:r w:rsidRPr="00FF672F">
        <w:rPr>
          <w:b/>
          <w:bCs/>
        </w:rPr>
        <w:t>equivalent in expressive power</w:t>
      </w:r>
      <w:r w:rsidRPr="00FF672F">
        <w:t xml:space="preserve">, and conversion is possible. These machines are used in </w:t>
      </w:r>
      <w:r w:rsidRPr="00FF672F">
        <w:rPr>
          <w:b/>
          <w:bCs/>
        </w:rPr>
        <w:t>embedded systems, sequential circuits, and control systems</w:t>
      </w:r>
      <w:r w:rsidRPr="00FF672F">
        <w:t>.</w:t>
      </w:r>
    </w:p>
    <w:p w14:paraId="3BB854AE" w14:textId="77777777" w:rsidR="00FF672F" w:rsidRPr="00FF672F" w:rsidRDefault="00AD20BF" w:rsidP="00FF672F">
      <w:r>
        <w:pict w14:anchorId="48A85267">
          <v:rect id="_x0000_i1055" style="width:0;height:1.5pt" o:hralign="center" o:hrstd="t" o:hr="t" fillcolor="#a0a0a0" stroked="f"/>
        </w:pict>
      </w:r>
    </w:p>
    <w:p w14:paraId="299564D7" w14:textId="77777777" w:rsidR="00FF672F" w:rsidRPr="00FF672F" w:rsidRDefault="00FF672F" w:rsidP="00FF672F">
      <w:pPr>
        <w:rPr>
          <w:b/>
          <w:bCs/>
        </w:rPr>
      </w:pPr>
      <w:r w:rsidRPr="00FF672F">
        <w:rPr>
          <w:b/>
          <w:bCs/>
        </w:rPr>
        <w:t>UNIT II – REGULAR EXPRESSIONS AND REGULAR LANGUAGES</w:t>
      </w:r>
    </w:p>
    <w:p w14:paraId="634A4679" w14:textId="77777777" w:rsidR="00FF672F" w:rsidRPr="00FF672F" w:rsidRDefault="00FF672F" w:rsidP="00FF672F">
      <w:pPr>
        <w:rPr>
          <w:b/>
          <w:bCs/>
        </w:rPr>
      </w:pPr>
      <w:r w:rsidRPr="00FF672F">
        <w:rPr>
          <w:b/>
          <w:bCs/>
        </w:rPr>
        <w:t>Regular Expressions</w:t>
      </w:r>
    </w:p>
    <w:p w14:paraId="337E7CE7" w14:textId="77777777" w:rsidR="00FF672F" w:rsidRPr="00FF672F" w:rsidRDefault="00FF672F" w:rsidP="00FF672F">
      <w:r w:rsidRPr="00FF672F">
        <w:t xml:space="preserve">Regular expressions (RE) are </w:t>
      </w:r>
      <w:r w:rsidRPr="00FF672F">
        <w:rPr>
          <w:b/>
          <w:bCs/>
        </w:rPr>
        <w:t>algebraic notations to describe regular languages</w:t>
      </w:r>
      <w:r w:rsidRPr="00FF672F">
        <w:t xml:space="preserve">, using operations like </w:t>
      </w:r>
      <w:r w:rsidRPr="00FF672F">
        <w:rPr>
          <w:b/>
          <w:bCs/>
        </w:rPr>
        <w:t>union, concatenation, and Kleene star</w:t>
      </w:r>
      <w:r w:rsidRPr="00FF672F">
        <w:t xml:space="preserve">. REs </w:t>
      </w:r>
      <w:proofErr w:type="gramStart"/>
      <w:r w:rsidRPr="00FF672F">
        <w:t>are</w:t>
      </w:r>
      <w:proofErr w:type="gramEnd"/>
      <w:r w:rsidRPr="00FF672F">
        <w:t xml:space="preserve"> used in </w:t>
      </w:r>
      <w:r w:rsidRPr="00FF672F">
        <w:rPr>
          <w:b/>
          <w:bCs/>
        </w:rPr>
        <w:t>search engines, text editors, lexical analysis, and pattern recognition</w:t>
      </w:r>
      <w:r w:rsidRPr="00FF672F">
        <w:t xml:space="preserve">. Algebraic laws simplify REs for analysis and transformation. Conversion from DFA to RE and vice versa ensures </w:t>
      </w:r>
      <w:r w:rsidRPr="00FF672F">
        <w:rPr>
          <w:b/>
          <w:bCs/>
        </w:rPr>
        <w:t>equivalence of representations</w:t>
      </w:r>
      <w:r w:rsidRPr="00FF672F">
        <w:t xml:space="preserve">. Properties of regular languages include </w:t>
      </w:r>
      <w:r w:rsidRPr="00FF672F">
        <w:rPr>
          <w:b/>
          <w:bCs/>
        </w:rPr>
        <w:t>closure under union, concatenation, and star</w:t>
      </w:r>
      <w:r w:rsidRPr="00FF672F">
        <w:t xml:space="preserve">, and they obey the </w:t>
      </w:r>
      <w:r w:rsidRPr="00FF672F">
        <w:rPr>
          <w:b/>
          <w:bCs/>
        </w:rPr>
        <w:t>Pumping Lemma</w:t>
      </w:r>
      <w:r w:rsidRPr="00FF672F">
        <w:t xml:space="preserve"> for proving non-regularity. Decision properties include </w:t>
      </w:r>
      <w:r w:rsidRPr="00FF672F">
        <w:rPr>
          <w:b/>
          <w:bCs/>
        </w:rPr>
        <w:t>emptiness, finiteness, membership, and equivalence testing</w:t>
      </w:r>
      <w:r w:rsidRPr="00FF672F">
        <w:t xml:space="preserve">. REs </w:t>
      </w:r>
      <w:proofErr w:type="gramStart"/>
      <w:r w:rsidRPr="00FF672F">
        <w:t>provide</w:t>
      </w:r>
      <w:proofErr w:type="gramEnd"/>
      <w:r w:rsidRPr="00FF672F">
        <w:t xml:space="preserve"> </w:t>
      </w:r>
      <w:r w:rsidRPr="00FF672F">
        <w:rPr>
          <w:b/>
          <w:bCs/>
        </w:rPr>
        <w:t>compact, efficient representation for designing FA and software tools</w:t>
      </w:r>
      <w:r w:rsidRPr="00FF672F">
        <w:t>.</w:t>
      </w:r>
    </w:p>
    <w:p w14:paraId="168A87CE" w14:textId="77777777" w:rsidR="00FF672F" w:rsidRPr="00FF672F" w:rsidRDefault="00AD20BF" w:rsidP="00FF672F">
      <w:r>
        <w:pict w14:anchorId="7C6E131B">
          <v:rect id="_x0000_i1056" style="width:0;height:1.5pt" o:hralign="center" o:hrstd="t" o:hr="t" fillcolor="#a0a0a0" stroked="f"/>
        </w:pict>
      </w:r>
    </w:p>
    <w:p w14:paraId="5B88B42A" w14:textId="77777777" w:rsidR="00FF672F" w:rsidRPr="00FF672F" w:rsidRDefault="00FF672F" w:rsidP="00FF672F">
      <w:pPr>
        <w:rPr>
          <w:b/>
          <w:bCs/>
        </w:rPr>
      </w:pPr>
      <w:r w:rsidRPr="00FF672F">
        <w:rPr>
          <w:b/>
          <w:bCs/>
        </w:rPr>
        <w:lastRenderedPageBreak/>
        <w:t>Conversion between DFA and RE</w:t>
      </w:r>
    </w:p>
    <w:p w14:paraId="2674904B" w14:textId="77777777" w:rsidR="00FF672F" w:rsidRPr="00FF672F" w:rsidRDefault="00FF672F" w:rsidP="00FF672F">
      <w:r w:rsidRPr="00FF672F">
        <w:t xml:space="preserve">DFA can be converted to RE using </w:t>
      </w:r>
      <w:r w:rsidRPr="00FF672F">
        <w:rPr>
          <w:b/>
          <w:bCs/>
        </w:rPr>
        <w:t>state elimination or algebraic methods</w:t>
      </w:r>
      <w:r w:rsidRPr="00FF672F">
        <w:t xml:space="preserve">. Conversely, RE can be converted to NFA and then to DFA. This ensures </w:t>
      </w:r>
      <w:r w:rsidRPr="00FF672F">
        <w:rPr>
          <w:b/>
          <w:bCs/>
        </w:rPr>
        <w:t>consistency between representations</w:t>
      </w:r>
      <w:r w:rsidRPr="00FF672F">
        <w:t xml:space="preserve">. Applications include </w:t>
      </w:r>
      <w:r w:rsidRPr="00FF672F">
        <w:rPr>
          <w:b/>
          <w:bCs/>
        </w:rPr>
        <w:t>automated pattern matching, compiler design, and regular language recognition</w:t>
      </w:r>
      <w:r w:rsidRPr="00FF672F">
        <w:t>.</w:t>
      </w:r>
    </w:p>
    <w:p w14:paraId="60D04956" w14:textId="77777777" w:rsidR="00FF672F" w:rsidRPr="00FF672F" w:rsidRDefault="00AD20BF" w:rsidP="00FF672F">
      <w:r>
        <w:pict w14:anchorId="25DFDCE9">
          <v:rect id="_x0000_i1057" style="width:0;height:1.5pt" o:hralign="center" o:hrstd="t" o:hr="t" fillcolor="#a0a0a0" stroked="f"/>
        </w:pict>
      </w:r>
    </w:p>
    <w:p w14:paraId="319A5C02" w14:textId="77777777" w:rsidR="00FF672F" w:rsidRPr="00FF672F" w:rsidRDefault="00FF672F" w:rsidP="00FF672F">
      <w:pPr>
        <w:rPr>
          <w:b/>
          <w:bCs/>
        </w:rPr>
      </w:pPr>
      <w:r w:rsidRPr="00FF672F">
        <w:rPr>
          <w:b/>
          <w:bCs/>
        </w:rPr>
        <w:t>Properties of Regular Languages</w:t>
      </w:r>
    </w:p>
    <w:p w14:paraId="09C8848F" w14:textId="77777777" w:rsidR="00FF672F" w:rsidRPr="00FF672F" w:rsidRDefault="00FF672F" w:rsidP="00FF672F">
      <w:r w:rsidRPr="00FF672F">
        <w:t xml:space="preserve">Regular languages are </w:t>
      </w:r>
      <w:r w:rsidRPr="00FF672F">
        <w:rPr>
          <w:b/>
          <w:bCs/>
        </w:rPr>
        <w:t>closed under union, concatenation, Kleene star, complement, and intersection</w:t>
      </w:r>
      <w:r w:rsidRPr="00FF672F">
        <w:t xml:space="preserve">. The </w:t>
      </w:r>
      <w:r w:rsidRPr="00FF672F">
        <w:rPr>
          <w:b/>
          <w:bCs/>
        </w:rPr>
        <w:t>Pumping Lemma</w:t>
      </w:r>
      <w:r w:rsidRPr="00FF672F">
        <w:t xml:space="preserve"> is used to demonstrate </w:t>
      </w:r>
      <w:r w:rsidRPr="00FF672F">
        <w:rPr>
          <w:b/>
          <w:bCs/>
        </w:rPr>
        <w:t>languages that are not regular</w:t>
      </w:r>
      <w:r w:rsidRPr="00FF672F">
        <w:t xml:space="preserve">. Decision properties allow </w:t>
      </w:r>
      <w:r w:rsidRPr="00FF672F">
        <w:rPr>
          <w:b/>
          <w:bCs/>
        </w:rPr>
        <w:t>algorithmic testing of language characteristics</w:t>
      </w:r>
      <w:r w:rsidRPr="00FF672F">
        <w:t xml:space="preserve">. Minimization of automata reduces computational complexity in </w:t>
      </w:r>
      <w:r w:rsidRPr="00FF672F">
        <w:rPr>
          <w:b/>
          <w:bCs/>
        </w:rPr>
        <w:t>practical implementations</w:t>
      </w:r>
      <w:r w:rsidRPr="00FF672F">
        <w:t>.</w:t>
      </w:r>
    </w:p>
    <w:p w14:paraId="6C920E87" w14:textId="77777777" w:rsidR="00FF672F" w:rsidRPr="00FF672F" w:rsidRDefault="00AD20BF" w:rsidP="00FF672F">
      <w:r>
        <w:pict w14:anchorId="182A91EA">
          <v:rect id="_x0000_i1058" style="width:0;height:1.5pt" o:hralign="center" o:hrstd="t" o:hr="t" fillcolor="#a0a0a0" stroked="f"/>
        </w:pict>
      </w:r>
    </w:p>
    <w:p w14:paraId="67446BED" w14:textId="1C2FE5DF" w:rsidR="00FF672F" w:rsidRPr="00FF672F" w:rsidRDefault="00FF672F" w:rsidP="00FF672F"/>
    <w:p w14:paraId="46ED506B" w14:textId="77777777" w:rsidR="00FF672F" w:rsidRPr="00FF672F" w:rsidRDefault="00FF672F" w:rsidP="00FF672F">
      <w:pPr>
        <w:rPr>
          <w:b/>
          <w:bCs/>
        </w:rPr>
      </w:pPr>
      <w:r w:rsidRPr="00FF672F">
        <w:rPr>
          <w:b/>
          <w:bCs/>
        </w:rPr>
        <w:t>UNIT III – CONTEXT-FREE GRAMMARS AND PUSHDOWN AUTOMATA</w:t>
      </w:r>
    </w:p>
    <w:p w14:paraId="1932F33D" w14:textId="77777777" w:rsidR="00FF672F" w:rsidRPr="00FF672F" w:rsidRDefault="00FF672F" w:rsidP="00FF672F">
      <w:pPr>
        <w:rPr>
          <w:b/>
          <w:bCs/>
        </w:rPr>
      </w:pPr>
      <w:r w:rsidRPr="00FF672F">
        <w:rPr>
          <w:b/>
          <w:bCs/>
        </w:rPr>
        <w:t>Context-Free Grammars (CFGs)</w:t>
      </w:r>
    </w:p>
    <w:p w14:paraId="52AA20E2" w14:textId="77777777" w:rsidR="00FF672F" w:rsidRPr="00FF672F" w:rsidRDefault="00FF672F" w:rsidP="00FF672F">
      <w:r w:rsidRPr="00FF672F">
        <w:t xml:space="preserve">A Context-Free Grammar (CFG) is a formal system used to </w:t>
      </w:r>
      <w:r w:rsidRPr="00FF672F">
        <w:rPr>
          <w:b/>
          <w:bCs/>
        </w:rPr>
        <w:t>define the syntax of programming languages and formal languages</w:t>
      </w:r>
      <w:r w:rsidRPr="00FF672F">
        <w:t xml:space="preserve"> that are more complex than regular languages. CFGs consist of a </w:t>
      </w:r>
      <w:r w:rsidRPr="00FF672F">
        <w:rPr>
          <w:b/>
          <w:bCs/>
        </w:rPr>
        <w:t>set of non-terminal symbols, terminal symbols, production rules, and a start symbol</w:t>
      </w:r>
      <w:r w:rsidRPr="00FF672F">
        <w:t xml:space="preserve">. Each production replaces a </w:t>
      </w:r>
      <w:r w:rsidRPr="00FF672F">
        <w:rPr>
          <w:b/>
          <w:bCs/>
        </w:rPr>
        <w:t>single non-terminal with a string of terminals and non-terminals</w:t>
      </w:r>
      <w:r w:rsidRPr="00FF672F">
        <w:t xml:space="preserve">, allowing recursive definitions that can describe </w:t>
      </w:r>
      <w:r w:rsidRPr="00FF672F">
        <w:rPr>
          <w:b/>
          <w:bCs/>
        </w:rPr>
        <w:t>nested structures like parentheses, blocks, and function calls</w:t>
      </w:r>
      <w:r w:rsidRPr="00FF672F">
        <w:t xml:space="preserve">. Derivations in CFGs generate strings from the start symbol using </w:t>
      </w:r>
      <w:r w:rsidRPr="00FF672F">
        <w:rPr>
          <w:b/>
          <w:bCs/>
        </w:rPr>
        <w:t>leftmost or rightmost derivation strategies</w:t>
      </w:r>
      <w:r w:rsidRPr="00FF672F">
        <w:t xml:space="preserve">, which are crucial for parsing. The </w:t>
      </w:r>
      <w:r w:rsidRPr="00FF672F">
        <w:rPr>
          <w:b/>
          <w:bCs/>
        </w:rPr>
        <w:t>language of a CFG</w:t>
      </w:r>
      <w:r w:rsidRPr="00FF672F">
        <w:t xml:space="preserve"> is the set of all strings derivable from the start symbol. CFGs have </w:t>
      </w:r>
      <w:r w:rsidRPr="00FF672F">
        <w:rPr>
          <w:b/>
          <w:bCs/>
        </w:rPr>
        <w:t>applications in compiler design, parsing algorithms, and syntax analysis</w:t>
      </w:r>
      <w:r w:rsidRPr="00FF672F">
        <w:t xml:space="preserve">. Ambiguity occurs when a string has </w:t>
      </w:r>
      <w:r w:rsidRPr="00FF672F">
        <w:rPr>
          <w:b/>
          <w:bCs/>
        </w:rPr>
        <w:t>more than one valid parse tree</w:t>
      </w:r>
      <w:r w:rsidRPr="00FF672F">
        <w:t xml:space="preserve">, which can complicate interpretation and parsing. CFGs are also used in </w:t>
      </w:r>
      <w:r w:rsidRPr="00FF672F">
        <w:rPr>
          <w:b/>
          <w:bCs/>
        </w:rPr>
        <w:t>natural language processing</w:t>
      </w:r>
      <w:r w:rsidRPr="00FF672F">
        <w:t xml:space="preserve"> for </w:t>
      </w:r>
      <w:proofErr w:type="spellStart"/>
      <w:r w:rsidRPr="00FF672F">
        <w:t>modeling</w:t>
      </w:r>
      <w:proofErr w:type="spellEnd"/>
      <w:r w:rsidRPr="00FF672F">
        <w:t xml:space="preserve"> hierarchical sentence structures. CFGs provide a </w:t>
      </w:r>
      <w:r w:rsidRPr="00FF672F">
        <w:rPr>
          <w:b/>
          <w:bCs/>
        </w:rPr>
        <w:t>formal framework for specifying languages that require a stack or memory beyond finite automata</w:t>
      </w:r>
      <w:r w:rsidRPr="00FF672F">
        <w:t xml:space="preserve">. Understanding CFGs is essential for </w:t>
      </w:r>
      <w:r w:rsidRPr="00FF672F">
        <w:rPr>
          <w:b/>
          <w:bCs/>
        </w:rPr>
        <w:t xml:space="preserve">designing programming languages, interpreters, and </w:t>
      </w:r>
      <w:proofErr w:type="spellStart"/>
      <w:r w:rsidRPr="00FF672F">
        <w:rPr>
          <w:b/>
          <w:bCs/>
        </w:rPr>
        <w:t>analyzing</w:t>
      </w:r>
      <w:proofErr w:type="spellEnd"/>
      <w:r w:rsidRPr="00FF672F">
        <w:rPr>
          <w:b/>
          <w:bCs/>
        </w:rPr>
        <w:t xml:space="preserve"> syntactic correctness</w:t>
      </w:r>
      <w:r w:rsidRPr="00FF672F">
        <w:t>.</w:t>
      </w:r>
    </w:p>
    <w:p w14:paraId="63BC6101" w14:textId="77777777" w:rsidR="00FF672F" w:rsidRPr="00FF672F" w:rsidRDefault="00AD20BF" w:rsidP="00FF672F">
      <w:r>
        <w:pict w14:anchorId="2BEFE6D8">
          <v:rect id="_x0000_i1059" style="width:0;height:1.5pt" o:hralign="center" o:hrstd="t" o:hr="t" fillcolor="#a0a0a0" stroked="f"/>
        </w:pict>
      </w:r>
    </w:p>
    <w:p w14:paraId="4CE25A93" w14:textId="77777777" w:rsidR="00FF672F" w:rsidRPr="00FF672F" w:rsidRDefault="00FF672F" w:rsidP="00FF672F">
      <w:pPr>
        <w:rPr>
          <w:b/>
          <w:bCs/>
        </w:rPr>
      </w:pPr>
      <w:r w:rsidRPr="00FF672F">
        <w:rPr>
          <w:b/>
          <w:bCs/>
        </w:rPr>
        <w:t>Pushdown Automata (PDA)</w:t>
      </w:r>
    </w:p>
    <w:p w14:paraId="22B992DE" w14:textId="77777777" w:rsidR="00FF672F" w:rsidRPr="00FF672F" w:rsidRDefault="00FF672F" w:rsidP="00FF672F">
      <w:r w:rsidRPr="00FF672F">
        <w:t xml:space="preserve">Pushdown Automata extend finite automata by </w:t>
      </w:r>
      <w:r w:rsidRPr="00FF672F">
        <w:rPr>
          <w:b/>
          <w:bCs/>
        </w:rPr>
        <w:t>adding a stack memory</w:t>
      </w:r>
      <w:r w:rsidRPr="00FF672F">
        <w:t xml:space="preserve">, enabling recognition of </w:t>
      </w:r>
      <w:r w:rsidRPr="00FF672F">
        <w:rPr>
          <w:b/>
          <w:bCs/>
        </w:rPr>
        <w:t>context-free languages</w:t>
      </w:r>
      <w:r w:rsidRPr="00FF672F">
        <w:t xml:space="preserve">. A PDA consists of a </w:t>
      </w:r>
      <w:r w:rsidRPr="00FF672F">
        <w:rPr>
          <w:b/>
          <w:bCs/>
        </w:rPr>
        <w:t>finite set of states, input symbols, stack symbols, a transition function, start state, start stack symbol, and set of accepting states</w:t>
      </w:r>
      <w:r w:rsidRPr="00FF672F">
        <w:t xml:space="preserve">. The stack allows </w:t>
      </w:r>
      <w:r w:rsidRPr="00FF672F">
        <w:rPr>
          <w:b/>
          <w:bCs/>
        </w:rPr>
        <w:t>matching of nested constructs</w:t>
      </w:r>
      <w:r w:rsidRPr="00FF672F">
        <w:t xml:space="preserve">, such as parentheses or </w:t>
      </w:r>
      <w:r w:rsidRPr="00FF672F">
        <w:lastRenderedPageBreak/>
        <w:t xml:space="preserve">HTML tags. PDAs can be </w:t>
      </w:r>
      <w:r w:rsidRPr="00FF672F">
        <w:rPr>
          <w:b/>
          <w:bCs/>
        </w:rPr>
        <w:t>deterministic (DPDA)</w:t>
      </w:r>
      <w:r w:rsidRPr="00FF672F">
        <w:t xml:space="preserve"> or </w:t>
      </w:r>
      <w:r w:rsidRPr="00FF672F">
        <w:rPr>
          <w:b/>
          <w:bCs/>
        </w:rPr>
        <w:t>nondeterministic (NPDA)</w:t>
      </w:r>
      <w:r w:rsidRPr="00FF672F">
        <w:t xml:space="preserve">; NPDA are more powerful and can recognize all context-free languages, while DPDA recognize a subset. The equivalence between PDA and CFG shows that </w:t>
      </w:r>
      <w:r w:rsidRPr="00FF672F">
        <w:rPr>
          <w:b/>
          <w:bCs/>
        </w:rPr>
        <w:t>every context-free language can be recognized by a PDA and generated by a CFG</w:t>
      </w:r>
      <w:r w:rsidRPr="00FF672F">
        <w:t xml:space="preserve">. Programming PDAs involves designing </w:t>
      </w:r>
      <w:r w:rsidRPr="00FF672F">
        <w:rPr>
          <w:b/>
          <w:bCs/>
        </w:rPr>
        <w:t>state transitions, stack push/pop operations, and handling input symbols</w:t>
      </w:r>
      <w:r w:rsidRPr="00FF672F">
        <w:t xml:space="preserve">. PDAs are applied in </w:t>
      </w:r>
      <w:r w:rsidRPr="00FF672F">
        <w:rPr>
          <w:b/>
          <w:bCs/>
        </w:rPr>
        <w:t>parsers, syntax checkers, compiler front-ends, and language recognition tools</w:t>
      </w:r>
      <w:r w:rsidRPr="00FF672F">
        <w:t xml:space="preserve">. They form the </w:t>
      </w:r>
      <w:r w:rsidRPr="00FF672F">
        <w:rPr>
          <w:b/>
          <w:bCs/>
        </w:rPr>
        <w:t>theoretical basis for understanding the limits of computation for nested structures</w:t>
      </w:r>
      <w:r w:rsidRPr="00FF672F">
        <w:t>.</w:t>
      </w:r>
    </w:p>
    <w:p w14:paraId="444423D8" w14:textId="77777777" w:rsidR="00FF672F" w:rsidRPr="00FF672F" w:rsidRDefault="00AD20BF" w:rsidP="00FF672F">
      <w:r>
        <w:pict w14:anchorId="2D77BB4B">
          <v:rect id="_x0000_i1060" style="width:0;height:1.5pt" o:hralign="center" o:hrstd="t" o:hr="t" fillcolor="#a0a0a0" stroked="f"/>
        </w:pict>
      </w:r>
    </w:p>
    <w:p w14:paraId="051FDD1B" w14:textId="77777777" w:rsidR="00FF672F" w:rsidRPr="00FF672F" w:rsidRDefault="00FF672F" w:rsidP="00FF672F">
      <w:pPr>
        <w:rPr>
          <w:b/>
          <w:bCs/>
        </w:rPr>
      </w:pPr>
      <w:r w:rsidRPr="00FF672F">
        <w:rPr>
          <w:b/>
          <w:bCs/>
        </w:rPr>
        <w:t>Deterministic vs. Nondeterministic PDA</w:t>
      </w:r>
    </w:p>
    <w:p w14:paraId="3271FACC" w14:textId="77777777" w:rsidR="00FF672F" w:rsidRPr="00FF672F" w:rsidRDefault="00FF672F" w:rsidP="00FF672F">
      <w:r w:rsidRPr="00FF672F">
        <w:t xml:space="preserve">Deterministic PDAs have </w:t>
      </w:r>
      <w:r w:rsidRPr="00FF672F">
        <w:rPr>
          <w:b/>
          <w:bCs/>
        </w:rPr>
        <w:t>exactly one valid move</w:t>
      </w:r>
      <w:r w:rsidRPr="00FF672F">
        <w:t xml:space="preserve"> for a given state, input symbol, and stack symbol. They are easier to implement but </w:t>
      </w:r>
      <w:r w:rsidRPr="00FF672F">
        <w:rPr>
          <w:b/>
          <w:bCs/>
        </w:rPr>
        <w:t>cannot recognize all context-free languages</w:t>
      </w:r>
      <w:r w:rsidRPr="00FF672F">
        <w:t xml:space="preserve">, e.g., </w:t>
      </w:r>
      <w:r w:rsidRPr="00FF672F">
        <w:rPr>
          <w:b/>
          <w:bCs/>
        </w:rPr>
        <w:t>ambiguous grammars</w:t>
      </w:r>
      <w:r w:rsidRPr="00FF672F">
        <w:t xml:space="preserve">. Nondeterministic PDAs allow </w:t>
      </w:r>
      <w:r w:rsidRPr="00FF672F">
        <w:rPr>
          <w:b/>
          <w:bCs/>
        </w:rPr>
        <w:t>multiple possible moves</w:t>
      </w:r>
      <w:r w:rsidRPr="00FF672F">
        <w:t xml:space="preserve">, exploring different computation paths simultaneously. The nondeterminism can be simulated by </w:t>
      </w:r>
      <w:r w:rsidRPr="00FF672F">
        <w:rPr>
          <w:b/>
          <w:bCs/>
        </w:rPr>
        <w:t>backtracking or conversion to CFGs</w:t>
      </w:r>
      <w:r w:rsidRPr="00FF672F">
        <w:t xml:space="preserve">. The distinction is important for </w:t>
      </w:r>
      <w:r w:rsidRPr="00FF672F">
        <w:rPr>
          <w:b/>
          <w:bCs/>
        </w:rPr>
        <w:t>compiler design, parser efficiency, and theoretical analysis</w:t>
      </w:r>
      <w:r w:rsidRPr="00FF672F">
        <w:t xml:space="preserve">. Nondeterministic PDAs can handle </w:t>
      </w:r>
      <w:r w:rsidRPr="00FF672F">
        <w:rPr>
          <w:b/>
          <w:bCs/>
        </w:rPr>
        <w:t>complex language constructs</w:t>
      </w:r>
      <w:r w:rsidRPr="00FF672F">
        <w:t xml:space="preserve">, while deterministic PDAs are used in </w:t>
      </w:r>
      <w:r w:rsidRPr="00FF672F">
        <w:rPr>
          <w:b/>
          <w:bCs/>
        </w:rPr>
        <w:t xml:space="preserve">practical parsing scenarios like </w:t>
      </w:r>
      <w:proofErr w:type="gramStart"/>
      <w:r w:rsidRPr="00FF672F">
        <w:rPr>
          <w:b/>
          <w:bCs/>
        </w:rPr>
        <w:t>LR(</w:t>
      </w:r>
      <w:proofErr w:type="gramEnd"/>
      <w:r w:rsidRPr="00FF672F">
        <w:rPr>
          <w:b/>
          <w:bCs/>
        </w:rPr>
        <w:t>1) parsers</w:t>
      </w:r>
      <w:r w:rsidRPr="00FF672F">
        <w:t>.</w:t>
      </w:r>
    </w:p>
    <w:p w14:paraId="59AF4178" w14:textId="77777777" w:rsidR="00FF672F" w:rsidRPr="00FF672F" w:rsidRDefault="00AD20BF" w:rsidP="00FF672F">
      <w:r>
        <w:pict w14:anchorId="65590961">
          <v:rect id="_x0000_i1061" style="width:0;height:1.5pt" o:hralign="center" o:hrstd="t" o:hr="t" fillcolor="#a0a0a0" stroked="f"/>
        </w:pict>
      </w:r>
    </w:p>
    <w:p w14:paraId="336F7EDF" w14:textId="77777777" w:rsidR="00FF672F" w:rsidRPr="00FF672F" w:rsidRDefault="00FF672F" w:rsidP="00FF672F">
      <w:pPr>
        <w:rPr>
          <w:b/>
          <w:bCs/>
        </w:rPr>
      </w:pPr>
      <w:r w:rsidRPr="00FF672F">
        <w:rPr>
          <w:b/>
          <w:bCs/>
        </w:rPr>
        <w:t>Applications of CFGs and PDA</w:t>
      </w:r>
    </w:p>
    <w:p w14:paraId="57630887" w14:textId="77777777" w:rsidR="00FF672F" w:rsidRPr="00FF672F" w:rsidRDefault="00FF672F" w:rsidP="00FF672F">
      <w:r w:rsidRPr="00FF672F">
        <w:t xml:space="preserve">CFGs and PDAs are foundational in </w:t>
      </w:r>
      <w:r w:rsidRPr="00FF672F">
        <w:rPr>
          <w:b/>
          <w:bCs/>
        </w:rPr>
        <w:t>compiler design, programming language syntax checking, and automated code generation</w:t>
      </w:r>
      <w:r w:rsidRPr="00FF672F">
        <w:t xml:space="preserve">. They are also used in </w:t>
      </w:r>
      <w:r w:rsidRPr="00FF672F">
        <w:rPr>
          <w:b/>
          <w:bCs/>
        </w:rPr>
        <w:t>natural language processing</w:t>
      </w:r>
      <w:r w:rsidRPr="00FF672F">
        <w:t xml:space="preserve"> for parsing sentences and generating grammatical structures. Understanding these models allows the design of </w:t>
      </w:r>
      <w:r w:rsidRPr="00FF672F">
        <w:rPr>
          <w:b/>
          <w:bCs/>
        </w:rPr>
        <w:t xml:space="preserve">efficient parsers, interpreters, and syntax </w:t>
      </w:r>
      <w:proofErr w:type="spellStart"/>
      <w:r w:rsidRPr="00FF672F">
        <w:rPr>
          <w:b/>
          <w:bCs/>
        </w:rPr>
        <w:t>analyzers</w:t>
      </w:r>
      <w:proofErr w:type="spellEnd"/>
      <w:r w:rsidRPr="00FF672F">
        <w:t xml:space="preserve">. PDAs provide insights into </w:t>
      </w:r>
      <w:r w:rsidRPr="00FF672F">
        <w:rPr>
          <w:b/>
          <w:bCs/>
        </w:rPr>
        <w:t>memory requirements for nested structures</w:t>
      </w:r>
      <w:r w:rsidRPr="00FF672F">
        <w:t xml:space="preserve">, and CFGs help formalize </w:t>
      </w:r>
      <w:r w:rsidRPr="00FF672F">
        <w:rPr>
          <w:b/>
          <w:bCs/>
        </w:rPr>
        <w:t>hierarchical rules in programming and natural languages</w:t>
      </w:r>
      <w:r w:rsidRPr="00FF672F">
        <w:t xml:space="preserve">. Both models are essential for </w:t>
      </w:r>
      <w:r w:rsidRPr="00FF672F">
        <w:rPr>
          <w:b/>
          <w:bCs/>
        </w:rPr>
        <w:t>theoretical computer science, language theory, and automata research</w:t>
      </w:r>
      <w:r w:rsidRPr="00FF672F">
        <w:t>.</w:t>
      </w:r>
    </w:p>
    <w:p w14:paraId="0D4B02E1" w14:textId="77777777" w:rsidR="00FF672F" w:rsidRPr="00FF672F" w:rsidRDefault="00AD20BF" w:rsidP="00FF672F">
      <w:r>
        <w:pict w14:anchorId="23C9C5FA">
          <v:rect id="_x0000_i1062" style="width:0;height:1.5pt" o:hralign="center" o:hrstd="t" o:hr="t" fillcolor="#a0a0a0" stroked="f"/>
        </w:pict>
      </w:r>
    </w:p>
    <w:p w14:paraId="210EF2C0" w14:textId="141F008A" w:rsidR="00FF672F" w:rsidRPr="00FF672F" w:rsidRDefault="00FF672F" w:rsidP="00FF672F"/>
    <w:p w14:paraId="558366D2" w14:textId="77777777" w:rsidR="00FF672F" w:rsidRPr="00FF672F" w:rsidRDefault="00FF672F" w:rsidP="00FF672F">
      <w:pPr>
        <w:rPr>
          <w:b/>
          <w:bCs/>
        </w:rPr>
      </w:pPr>
      <w:r w:rsidRPr="00FF672F">
        <w:rPr>
          <w:b/>
          <w:bCs/>
        </w:rPr>
        <w:t>UNIT IV – NORMAL FORMS AND TURING MACHINES</w:t>
      </w:r>
    </w:p>
    <w:p w14:paraId="2D0C7389" w14:textId="77777777" w:rsidR="00FF672F" w:rsidRPr="00FF672F" w:rsidRDefault="00FF672F" w:rsidP="00FF672F">
      <w:pPr>
        <w:rPr>
          <w:b/>
          <w:bCs/>
        </w:rPr>
      </w:pPr>
      <w:r w:rsidRPr="00FF672F">
        <w:rPr>
          <w:b/>
          <w:bCs/>
        </w:rPr>
        <w:t>Normal Forms for Context-Free Grammars</w:t>
      </w:r>
    </w:p>
    <w:p w14:paraId="51B9222A" w14:textId="77777777" w:rsidR="00FF672F" w:rsidRPr="00FF672F" w:rsidRDefault="00FF672F" w:rsidP="00FF672F">
      <w:r w:rsidRPr="00FF672F">
        <w:t xml:space="preserve">Normal forms for CFGs, such as </w:t>
      </w:r>
      <w:r w:rsidRPr="00FF672F">
        <w:rPr>
          <w:b/>
          <w:bCs/>
        </w:rPr>
        <w:t>Chomsky Normal Form (CNF)</w:t>
      </w:r>
      <w:r w:rsidRPr="00FF672F">
        <w:t xml:space="preserve"> and </w:t>
      </w:r>
      <w:proofErr w:type="spellStart"/>
      <w:r w:rsidRPr="00FF672F">
        <w:rPr>
          <w:b/>
          <w:bCs/>
        </w:rPr>
        <w:t>Greibach</w:t>
      </w:r>
      <w:proofErr w:type="spellEnd"/>
      <w:r w:rsidRPr="00FF672F">
        <w:rPr>
          <w:b/>
          <w:bCs/>
        </w:rPr>
        <w:t xml:space="preserve"> Normal Form (GNF)</w:t>
      </w:r>
      <w:r w:rsidRPr="00FF672F">
        <w:t xml:space="preserve">, simplify the structure of grammars, making them easier to analyze and parse. In CNF, every production is of the form </w:t>
      </w:r>
      <w:r w:rsidRPr="00FF672F">
        <w:rPr>
          <w:b/>
          <w:bCs/>
        </w:rPr>
        <w:t>A → BC</w:t>
      </w:r>
      <w:r w:rsidRPr="00FF672F">
        <w:t xml:space="preserve"> or </w:t>
      </w:r>
      <w:r w:rsidRPr="00FF672F">
        <w:rPr>
          <w:b/>
          <w:bCs/>
        </w:rPr>
        <w:t>A → a</w:t>
      </w:r>
      <w:r w:rsidRPr="00FF672F">
        <w:t xml:space="preserve">, where A, B, C are non-terminals and a is a terminal symbol. GNF ensures that the </w:t>
      </w:r>
      <w:r w:rsidRPr="00FF672F">
        <w:rPr>
          <w:b/>
          <w:bCs/>
        </w:rPr>
        <w:t>right-hand side starts with a terminal</w:t>
      </w:r>
      <w:r w:rsidRPr="00FF672F">
        <w:t xml:space="preserve">, followed by zero or more non-terminals. Converting CFGs to normal forms is critical for </w:t>
      </w:r>
      <w:r w:rsidRPr="00FF672F">
        <w:rPr>
          <w:b/>
          <w:bCs/>
        </w:rPr>
        <w:t xml:space="preserve">designing parsing algorithms, proving theoretical properties, and facilitating automated parser </w:t>
      </w:r>
      <w:r w:rsidRPr="00FF672F">
        <w:rPr>
          <w:b/>
          <w:bCs/>
        </w:rPr>
        <w:lastRenderedPageBreak/>
        <w:t>generation</w:t>
      </w:r>
      <w:r w:rsidRPr="00FF672F">
        <w:t xml:space="preserve">. The </w:t>
      </w:r>
      <w:r w:rsidRPr="00FF672F">
        <w:rPr>
          <w:b/>
          <w:bCs/>
        </w:rPr>
        <w:t>pumping lemma for context-free languages</w:t>
      </w:r>
      <w:r w:rsidRPr="00FF672F">
        <w:t xml:space="preserve"> is used to prove that certain languages </w:t>
      </w:r>
      <w:r w:rsidRPr="00FF672F">
        <w:rPr>
          <w:b/>
          <w:bCs/>
        </w:rPr>
        <w:t>cannot be generated by any CFG</w:t>
      </w:r>
      <w:r w:rsidRPr="00FF672F">
        <w:t xml:space="preserve">, helping classify language complexity. Closure properties of context-free languages include </w:t>
      </w:r>
      <w:r w:rsidRPr="00FF672F">
        <w:rPr>
          <w:b/>
          <w:bCs/>
        </w:rPr>
        <w:t>union, concatenation, and Kleene star</w:t>
      </w:r>
      <w:r w:rsidRPr="00FF672F">
        <w:t xml:space="preserve">, but they are </w:t>
      </w:r>
      <w:r w:rsidRPr="00FF672F">
        <w:rPr>
          <w:b/>
          <w:bCs/>
        </w:rPr>
        <w:t>not closed under intersection or complement</w:t>
      </w:r>
      <w:r w:rsidRPr="00FF672F">
        <w:t xml:space="preserve">. Decision properties involve </w:t>
      </w:r>
      <w:r w:rsidRPr="00FF672F">
        <w:rPr>
          <w:b/>
          <w:bCs/>
        </w:rPr>
        <w:t>membership testing, emptiness, and equivalence</w:t>
      </w:r>
      <w:r w:rsidRPr="00FF672F">
        <w:t xml:space="preserve">, which are fundamental in compiler design and formal verification. Converting CFGs to CNF has </w:t>
      </w:r>
      <w:r w:rsidRPr="00FF672F">
        <w:rPr>
          <w:b/>
          <w:bCs/>
        </w:rPr>
        <w:t>polynomial time complexity</w:t>
      </w:r>
      <w:r w:rsidRPr="00FF672F">
        <w:t xml:space="preserve">, and careful handling is needed to </w:t>
      </w:r>
      <w:r w:rsidRPr="00FF672F">
        <w:rPr>
          <w:b/>
          <w:bCs/>
        </w:rPr>
        <w:t>avoid exponential blowup in grammar size</w:t>
      </w:r>
      <w:r w:rsidRPr="00FF672F">
        <w:t xml:space="preserve">. Normal forms also support </w:t>
      </w:r>
      <w:r w:rsidRPr="00FF672F">
        <w:rPr>
          <w:b/>
          <w:bCs/>
        </w:rPr>
        <w:t>efficient syntax analysis and automated theorem proving</w:t>
      </w:r>
      <w:r w:rsidRPr="00FF672F">
        <w:t>.</w:t>
      </w:r>
    </w:p>
    <w:p w14:paraId="46608577" w14:textId="77777777" w:rsidR="00FF672F" w:rsidRPr="00FF672F" w:rsidRDefault="00AD20BF" w:rsidP="00FF672F">
      <w:r>
        <w:pict w14:anchorId="7AEB52F3">
          <v:rect id="_x0000_i1063" style="width:0;height:1.5pt" o:hralign="center" o:hrstd="t" o:hr="t" fillcolor="#a0a0a0" stroked="f"/>
        </w:pict>
      </w:r>
    </w:p>
    <w:p w14:paraId="7FED08C2" w14:textId="77777777" w:rsidR="00FF672F" w:rsidRPr="00FF672F" w:rsidRDefault="00FF672F" w:rsidP="00FF672F">
      <w:pPr>
        <w:rPr>
          <w:b/>
          <w:bCs/>
        </w:rPr>
      </w:pPr>
      <w:r w:rsidRPr="00FF672F">
        <w:rPr>
          <w:b/>
          <w:bCs/>
        </w:rPr>
        <w:t>Turing Machines (TM)</w:t>
      </w:r>
    </w:p>
    <w:p w14:paraId="4375F536" w14:textId="77777777" w:rsidR="00FF672F" w:rsidRPr="00FF672F" w:rsidRDefault="00FF672F" w:rsidP="00FF672F">
      <w:r w:rsidRPr="00FF672F">
        <w:t xml:space="preserve">A Turing Machine (TM) is a </w:t>
      </w:r>
      <w:r w:rsidRPr="00FF672F">
        <w:rPr>
          <w:b/>
          <w:bCs/>
        </w:rPr>
        <w:t>mathematical model of computation</w:t>
      </w:r>
      <w:r w:rsidRPr="00FF672F">
        <w:t xml:space="preserve"> that can simulate any algorithm. It consists of an </w:t>
      </w:r>
      <w:r w:rsidRPr="00FF672F">
        <w:rPr>
          <w:b/>
          <w:bCs/>
        </w:rPr>
        <w:t>infinite tape</w:t>
      </w:r>
      <w:r w:rsidRPr="00FF672F">
        <w:t xml:space="preserve">, a </w:t>
      </w:r>
      <w:r w:rsidRPr="00FF672F">
        <w:rPr>
          <w:b/>
          <w:bCs/>
        </w:rPr>
        <w:t>read/write head</w:t>
      </w:r>
      <w:r w:rsidRPr="00FF672F">
        <w:t xml:space="preserve">, a </w:t>
      </w:r>
      <w:r w:rsidRPr="00FF672F">
        <w:rPr>
          <w:b/>
          <w:bCs/>
        </w:rPr>
        <w:t>finite set of states</w:t>
      </w:r>
      <w:r w:rsidRPr="00FF672F">
        <w:t xml:space="preserve">, and a </w:t>
      </w:r>
      <w:r w:rsidRPr="00FF672F">
        <w:rPr>
          <w:b/>
          <w:bCs/>
        </w:rPr>
        <w:t>transition function</w:t>
      </w:r>
      <w:r w:rsidRPr="00FF672F">
        <w:t xml:space="preserve">. TMs are used to define </w:t>
      </w:r>
      <w:r w:rsidRPr="00FF672F">
        <w:rPr>
          <w:b/>
          <w:bCs/>
        </w:rPr>
        <w:t>decidability, computability, and the limits of algorithmic problem-solving</w:t>
      </w:r>
      <w:r w:rsidRPr="00FF672F">
        <w:t xml:space="preserve">. Turing Machines can solve problems that finite automata and pushdown automata cannot, such as </w:t>
      </w:r>
      <w:r w:rsidRPr="00FF672F">
        <w:rPr>
          <w:b/>
          <w:bCs/>
        </w:rPr>
        <w:t>context-sensitive languages and complex arithmetic computations</w:t>
      </w:r>
      <w:r w:rsidRPr="00FF672F">
        <w:t xml:space="preserve">. Programming techniques for TMs include designing </w:t>
      </w:r>
      <w:r w:rsidRPr="00FF672F">
        <w:rPr>
          <w:b/>
          <w:bCs/>
        </w:rPr>
        <w:t>state transitions, tape manipulations, and halting conditions</w:t>
      </w:r>
      <w:r w:rsidRPr="00FF672F">
        <w:t xml:space="preserve">. Extensions of the basic TM include </w:t>
      </w:r>
      <w:r w:rsidRPr="00FF672F">
        <w:rPr>
          <w:b/>
          <w:bCs/>
        </w:rPr>
        <w:t>multi-tape TMs, nondeterministic TMs, and universal TMs</w:t>
      </w:r>
      <w:r w:rsidRPr="00FF672F">
        <w:t xml:space="preserve">, which increase flexibility and efficiency. Restricted Turing Machines, such as those with limited tape or alphabet, provide insight into </w:t>
      </w:r>
      <w:r w:rsidRPr="00FF672F">
        <w:rPr>
          <w:b/>
          <w:bCs/>
        </w:rPr>
        <w:t>space and time complexity constraints</w:t>
      </w:r>
      <w:r w:rsidRPr="00FF672F">
        <w:t xml:space="preserve">. TMs serve as the </w:t>
      </w:r>
      <w:r w:rsidRPr="00FF672F">
        <w:rPr>
          <w:b/>
          <w:bCs/>
        </w:rPr>
        <w:t>theoretical foundation for modern computers, complexity theory, and algorithm analysis</w:t>
      </w:r>
      <w:r w:rsidRPr="00FF672F">
        <w:t xml:space="preserve">. Understanding Turing Machines is essential for distinguishing </w:t>
      </w:r>
      <w:r w:rsidRPr="00FF672F">
        <w:rPr>
          <w:b/>
          <w:bCs/>
        </w:rPr>
        <w:t>solvable problems from unsolvable problems</w:t>
      </w:r>
      <w:r w:rsidRPr="00FF672F">
        <w:t xml:space="preserve">. Turing Machines also formalize concepts like </w:t>
      </w:r>
      <w:r w:rsidRPr="00FF672F">
        <w:rPr>
          <w:b/>
          <w:bCs/>
        </w:rPr>
        <w:t>algorithmic halting, recursive functions, and universal computation</w:t>
      </w:r>
      <w:r w:rsidRPr="00FF672F">
        <w:t>.</w:t>
      </w:r>
    </w:p>
    <w:p w14:paraId="1F4CE07A" w14:textId="77777777" w:rsidR="00FF672F" w:rsidRPr="00FF672F" w:rsidRDefault="00AD20BF" w:rsidP="00FF672F">
      <w:r>
        <w:pict w14:anchorId="30DA24E5">
          <v:rect id="_x0000_i1064" style="width:0;height:1.5pt" o:hralign="center" o:hrstd="t" o:hr="t" fillcolor="#a0a0a0" stroked="f"/>
        </w:pict>
      </w:r>
    </w:p>
    <w:p w14:paraId="634C6336" w14:textId="77777777" w:rsidR="00FF672F" w:rsidRPr="00FF672F" w:rsidRDefault="00FF672F" w:rsidP="00FF672F">
      <w:pPr>
        <w:rPr>
          <w:b/>
          <w:bCs/>
        </w:rPr>
      </w:pPr>
      <w:r w:rsidRPr="00FF672F">
        <w:rPr>
          <w:b/>
          <w:bCs/>
        </w:rPr>
        <w:t>Applications of Turing Machines</w:t>
      </w:r>
    </w:p>
    <w:p w14:paraId="048705FB" w14:textId="77777777" w:rsidR="00FF672F" w:rsidRDefault="00FF672F" w:rsidP="00FF672F">
      <w:r w:rsidRPr="00FF672F">
        <w:t xml:space="preserve">Turing Machines are central to </w:t>
      </w:r>
      <w:r w:rsidRPr="00FF672F">
        <w:rPr>
          <w:b/>
          <w:bCs/>
        </w:rPr>
        <w:t>computational theory, compiler design, and formal language analysis</w:t>
      </w:r>
      <w:r w:rsidRPr="00FF672F">
        <w:t xml:space="preserve">. They help determine whether a </w:t>
      </w:r>
      <w:r w:rsidRPr="00FF672F">
        <w:rPr>
          <w:b/>
          <w:bCs/>
        </w:rPr>
        <w:t>problem is decidable</w:t>
      </w:r>
      <w:r w:rsidRPr="00FF672F">
        <w:t xml:space="preserve"> and provide a framework for understanding </w:t>
      </w:r>
      <w:r w:rsidRPr="00FF672F">
        <w:rPr>
          <w:b/>
          <w:bCs/>
        </w:rPr>
        <w:t>computational complexity classes</w:t>
      </w:r>
      <w:r w:rsidRPr="00FF672F">
        <w:t xml:space="preserve">, such as </w:t>
      </w:r>
      <w:r w:rsidRPr="00FF672F">
        <w:rPr>
          <w:b/>
          <w:bCs/>
        </w:rPr>
        <w:t>P, NP, and NP-complete</w:t>
      </w:r>
      <w:r w:rsidRPr="00FF672F">
        <w:t xml:space="preserve">. TMs also aid in the </w:t>
      </w:r>
      <w:r w:rsidRPr="00FF672F">
        <w:rPr>
          <w:b/>
          <w:bCs/>
        </w:rPr>
        <w:t>design of algorithms, proof of computational limits, and development of programming languages</w:t>
      </w:r>
      <w:r w:rsidRPr="00FF672F">
        <w:t xml:space="preserve">. They allow theoretical exploration of </w:t>
      </w:r>
      <w:r w:rsidRPr="00FF672F">
        <w:rPr>
          <w:b/>
          <w:bCs/>
        </w:rPr>
        <w:t>algorithmic efficiency, memory requirements, and machine simulation</w:t>
      </w:r>
      <w:r w:rsidRPr="00FF672F">
        <w:t xml:space="preserve">. Extensions like </w:t>
      </w:r>
      <w:r w:rsidRPr="00FF672F">
        <w:rPr>
          <w:b/>
          <w:bCs/>
        </w:rPr>
        <w:t>universal TMs</w:t>
      </w:r>
      <w:r w:rsidRPr="00FF672F">
        <w:t xml:space="preserve"> demonstrate that a single machine can </w:t>
      </w:r>
      <w:r w:rsidRPr="00FF672F">
        <w:rPr>
          <w:b/>
          <w:bCs/>
        </w:rPr>
        <w:t>simulate any other TM</w:t>
      </w:r>
      <w:r w:rsidRPr="00FF672F">
        <w:t xml:space="preserve">, forming the basis for </w:t>
      </w:r>
      <w:r w:rsidRPr="00FF672F">
        <w:rPr>
          <w:b/>
          <w:bCs/>
        </w:rPr>
        <w:t>modern stored-program computers</w:t>
      </w:r>
      <w:r w:rsidRPr="00FF672F">
        <w:t xml:space="preserve">. Studying TMs also provides insights into </w:t>
      </w:r>
      <w:r w:rsidRPr="00FF672F">
        <w:rPr>
          <w:b/>
          <w:bCs/>
        </w:rPr>
        <w:t>undecidability, recursive enumerability, and intractable problems</w:t>
      </w:r>
      <w:r w:rsidRPr="00FF672F">
        <w:t xml:space="preserve">, which are critical in both </w:t>
      </w:r>
      <w:r w:rsidRPr="00FF672F">
        <w:rPr>
          <w:b/>
          <w:bCs/>
        </w:rPr>
        <w:t>theoretical and applied computer science</w:t>
      </w:r>
      <w:r w:rsidRPr="00FF672F">
        <w:t>.</w:t>
      </w:r>
    </w:p>
    <w:p w14:paraId="187DD7E8" w14:textId="79A48B6F" w:rsidR="009B6CD4" w:rsidRPr="009B6CD4" w:rsidRDefault="00AD20BF" w:rsidP="009B6CD4">
      <w:pPr>
        <w:rPr>
          <w:b/>
          <w:bCs/>
        </w:rPr>
      </w:pPr>
      <w:r>
        <w:lastRenderedPageBreak/>
        <w:pict w14:anchorId="395B2B9A">
          <v:rect id="_x0000_i1065" style="width:0;height:1.5pt" o:hralign="center" o:hrstd="t" o:hr="t" fillcolor="#a0a0a0" stroked="f"/>
        </w:pict>
      </w:r>
      <w:r w:rsidR="009B6CD4" w:rsidRPr="009B6CD4">
        <w:rPr>
          <w:b/>
          <w:bCs/>
        </w:rPr>
        <w:t>UNIT V – UNDECIDABILITY AND INTRACTABLE PROBLEMS</w:t>
      </w:r>
    </w:p>
    <w:p w14:paraId="2ED08FE9" w14:textId="77777777" w:rsidR="009B6CD4" w:rsidRPr="009B6CD4" w:rsidRDefault="009B6CD4" w:rsidP="009B6CD4">
      <w:pPr>
        <w:rPr>
          <w:b/>
          <w:bCs/>
        </w:rPr>
      </w:pPr>
      <w:r w:rsidRPr="009B6CD4">
        <w:rPr>
          <w:b/>
          <w:bCs/>
        </w:rPr>
        <w:t>Undecidability</w:t>
      </w:r>
    </w:p>
    <w:p w14:paraId="122DB311" w14:textId="77777777" w:rsidR="009B6CD4" w:rsidRPr="009B6CD4" w:rsidRDefault="009B6CD4" w:rsidP="009B6CD4">
      <w:r w:rsidRPr="009B6CD4">
        <w:t xml:space="preserve">Undecidability refers to </w:t>
      </w:r>
      <w:r w:rsidRPr="009B6CD4">
        <w:rPr>
          <w:b/>
          <w:bCs/>
        </w:rPr>
        <w:t>problems for which no algorithm can provide a solution for all possible inputs</w:t>
      </w:r>
      <w:r w:rsidRPr="009B6CD4">
        <w:t xml:space="preserve">. These problems are </w:t>
      </w:r>
      <w:r w:rsidRPr="009B6CD4">
        <w:rPr>
          <w:b/>
          <w:bCs/>
        </w:rPr>
        <w:t>beyond the computational power of Turing Machines</w:t>
      </w:r>
      <w:r w:rsidRPr="009B6CD4">
        <w:t xml:space="preserve"> and therefore cannot be solved by any computer program. A classic example is the </w:t>
      </w:r>
      <w:r w:rsidRPr="009B6CD4">
        <w:rPr>
          <w:b/>
          <w:bCs/>
        </w:rPr>
        <w:t>Halting Problem</w:t>
      </w:r>
      <w:r w:rsidRPr="009B6CD4">
        <w:t xml:space="preserve">, which asks whether a given program will halt on a given input; Alan Turing proved this problem to be </w:t>
      </w:r>
      <w:r w:rsidRPr="009B6CD4">
        <w:rPr>
          <w:b/>
          <w:bCs/>
        </w:rPr>
        <w:t>undecidable</w:t>
      </w:r>
      <w:r w:rsidRPr="009B6CD4">
        <w:t xml:space="preserve">. Some languages are </w:t>
      </w:r>
      <w:r w:rsidRPr="009B6CD4">
        <w:rPr>
          <w:b/>
          <w:bCs/>
        </w:rPr>
        <w:t>not recursively enumerable</w:t>
      </w:r>
      <w:r w:rsidRPr="009B6CD4">
        <w:t xml:space="preserve">, meaning </w:t>
      </w:r>
      <w:r w:rsidRPr="009B6CD4">
        <w:rPr>
          <w:b/>
          <w:bCs/>
        </w:rPr>
        <w:t>no Turing Machine can list all valid strings in the language</w:t>
      </w:r>
      <w:r w:rsidRPr="009B6CD4">
        <w:t xml:space="preserve">. Undecidable problems may still be </w:t>
      </w:r>
      <w:r w:rsidRPr="009B6CD4">
        <w:rPr>
          <w:b/>
          <w:bCs/>
        </w:rPr>
        <w:t>recursively enumerable (RE)</w:t>
      </w:r>
      <w:r w:rsidRPr="009B6CD4">
        <w:t xml:space="preserve">, allowing partial solutions, but a general solution cannot exist. Post’s Correspondence Problem is another canonical example, demonstrating </w:t>
      </w:r>
      <w:r w:rsidRPr="009B6CD4">
        <w:rPr>
          <w:b/>
          <w:bCs/>
        </w:rPr>
        <w:t>constructive undecidability</w:t>
      </w:r>
      <w:r w:rsidRPr="009B6CD4">
        <w:t xml:space="preserve">. Other undecidable problems include </w:t>
      </w:r>
      <w:r w:rsidRPr="009B6CD4">
        <w:rPr>
          <w:b/>
          <w:bCs/>
        </w:rPr>
        <w:t>equivalence of Turing Machines, acceptance problems, and validity of certain logical formulas</w:t>
      </w:r>
      <w:r w:rsidRPr="009B6CD4">
        <w:t xml:space="preserve">. Understanding undecidability helps distinguish </w:t>
      </w:r>
      <w:r w:rsidRPr="009B6CD4">
        <w:rPr>
          <w:b/>
          <w:bCs/>
        </w:rPr>
        <w:t>solvable computational tasks from inherently unsolvable ones</w:t>
      </w:r>
      <w:r w:rsidRPr="009B6CD4">
        <w:t xml:space="preserve">, guiding the design of practical algorithms. It also forms the </w:t>
      </w:r>
      <w:r w:rsidRPr="009B6CD4">
        <w:rPr>
          <w:b/>
          <w:bCs/>
        </w:rPr>
        <w:t>foundation of computability theory</w:t>
      </w:r>
      <w:r w:rsidRPr="009B6CD4">
        <w:t xml:space="preserve">, which studies the limits and possibilities of algorithmic processes. Studying undecidability is crucial for </w:t>
      </w:r>
      <w:r w:rsidRPr="009B6CD4">
        <w:rPr>
          <w:b/>
          <w:bCs/>
        </w:rPr>
        <w:t>theoretical computer science, logic, and understanding computational complexity boundaries</w:t>
      </w:r>
      <w:r w:rsidRPr="009B6CD4">
        <w:t>.</w:t>
      </w:r>
    </w:p>
    <w:p w14:paraId="7E3B4958" w14:textId="77777777" w:rsidR="009B6CD4" w:rsidRPr="009B6CD4" w:rsidRDefault="00AD20BF" w:rsidP="009B6CD4">
      <w:r>
        <w:pict w14:anchorId="5528C797">
          <v:rect id="_x0000_i1066" style="width:0;height:1.5pt" o:hralign="center" o:hrstd="t" o:hr="t" fillcolor="#a0a0a0" stroked="f"/>
        </w:pict>
      </w:r>
    </w:p>
    <w:p w14:paraId="4379C1AF" w14:textId="77777777" w:rsidR="009B6CD4" w:rsidRPr="009B6CD4" w:rsidRDefault="009B6CD4" w:rsidP="009B6CD4">
      <w:pPr>
        <w:rPr>
          <w:b/>
          <w:bCs/>
        </w:rPr>
      </w:pPr>
      <w:r w:rsidRPr="009B6CD4">
        <w:rPr>
          <w:b/>
          <w:bCs/>
        </w:rPr>
        <w:t>Intractable Problems</w:t>
      </w:r>
    </w:p>
    <w:p w14:paraId="31083536" w14:textId="77777777" w:rsidR="009B6CD4" w:rsidRPr="009B6CD4" w:rsidRDefault="009B6CD4" w:rsidP="009B6CD4">
      <w:r w:rsidRPr="009B6CD4">
        <w:t xml:space="preserve">Intractable problems are </w:t>
      </w:r>
      <w:r w:rsidRPr="009B6CD4">
        <w:rPr>
          <w:b/>
          <w:bCs/>
        </w:rPr>
        <w:t>problems that are solvable in theory but require impractical computational resources</w:t>
      </w:r>
      <w:r w:rsidRPr="009B6CD4">
        <w:t xml:space="preserve">, such as exponential time or space, for real-world inputs. Complexity theory classifies these problems into </w:t>
      </w:r>
      <w:r w:rsidRPr="009B6CD4">
        <w:rPr>
          <w:b/>
          <w:bCs/>
        </w:rPr>
        <w:t>P (polynomial-time solvable) and NP (nondeterministic polynomial-time verifiable)</w:t>
      </w:r>
      <w:r w:rsidRPr="009B6CD4">
        <w:t xml:space="preserve"> classes. NP-complete problems, like </w:t>
      </w:r>
      <w:r w:rsidRPr="009B6CD4">
        <w:rPr>
          <w:b/>
          <w:bCs/>
        </w:rPr>
        <w:t xml:space="preserve">Traveling Salesman Problem, Boolean Satisfiability (SAT), and Graph </w:t>
      </w:r>
      <w:proofErr w:type="spellStart"/>
      <w:r w:rsidRPr="009B6CD4">
        <w:rPr>
          <w:b/>
          <w:bCs/>
        </w:rPr>
        <w:t>Coloring</w:t>
      </w:r>
      <w:proofErr w:type="spellEnd"/>
      <w:r w:rsidRPr="009B6CD4">
        <w:t xml:space="preserve">, are </w:t>
      </w:r>
      <w:r w:rsidRPr="009B6CD4">
        <w:rPr>
          <w:b/>
          <w:bCs/>
        </w:rPr>
        <w:t>both in NP and as hard as any problem in NP</w:t>
      </w:r>
      <w:r w:rsidRPr="009B6CD4">
        <w:t xml:space="preserve">, meaning a polynomial-time solution for one NP-complete problem implies a solution for all. Polynomial time and space complexity provide measures of </w:t>
      </w:r>
      <w:r w:rsidRPr="009B6CD4">
        <w:rPr>
          <w:b/>
          <w:bCs/>
        </w:rPr>
        <w:t>algorithm efficiency and feasibility</w:t>
      </w:r>
      <w:r w:rsidRPr="009B6CD4">
        <w:t xml:space="preserve">. Understanding intractable problems helps in </w:t>
      </w:r>
      <w:r w:rsidRPr="009B6CD4">
        <w:rPr>
          <w:b/>
          <w:bCs/>
        </w:rPr>
        <w:t>algorithm design, optimization, and approximation techniques</w:t>
      </w:r>
      <w:r w:rsidRPr="009B6CD4">
        <w:t xml:space="preserve">. Researchers focus on </w:t>
      </w:r>
      <w:r w:rsidRPr="009B6CD4">
        <w:rPr>
          <w:b/>
          <w:bCs/>
        </w:rPr>
        <w:t>heuristics, approximation algorithms, and probabilistic methods</w:t>
      </w:r>
      <w:r w:rsidRPr="009B6CD4">
        <w:t xml:space="preserve"> to handle large instances of intractable problems. Intractable problems also help identify </w:t>
      </w:r>
      <w:r w:rsidRPr="009B6CD4">
        <w:rPr>
          <w:b/>
          <w:bCs/>
        </w:rPr>
        <w:t>trade-offs between exact solutions and practical usability</w:t>
      </w:r>
      <w:r w:rsidRPr="009B6CD4">
        <w:t xml:space="preserve">. They form the basis for </w:t>
      </w:r>
      <w:r w:rsidRPr="009B6CD4">
        <w:rPr>
          <w:b/>
          <w:bCs/>
        </w:rPr>
        <w:t>modern computational complexity theory, cryptography, and decision-making algorithms</w:t>
      </w:r>
      <w:r w:rsidRPr="009B6CD4">
        <w:t xml:space="preserve">. Practical applications of NP-complete problems include </w:t>
      </w:r>
      <w:r w:rsidRPr="009B6CD4">
        <w:rPr>
          <w:b/>
          <w:bCs/>
        </w:rPr>
        <w:t>scheduling, logistics, network design, and resource allocation</w:t>
      </w:r>
      <w:r w:rsidRPr="009B6CD4">
        <w:t xml:space="preserve">, where exact solutions may be impossible, but approximate solutions are useful. Studying these problems informs </w:t>
      </w:r>
      <w:r w:rsidRPr="009B6CD4">
        <w:rPr>
          <w:b/>
          <w:bCs/>
        </w:rPr>
        <w:t>how to evaluate problem difficulty and choose appropriate computational approaches</w:t>
      </w:r>
      <w:r w:rsidRPr="009B6CD4">
        <w:t>.</w:t>
      </w:r>
    </w:p>
    <w:p w14:paraId="43D45149" w14:textId="6B2A56DE" w:rsidR="00B542FF" w:rsidRPr="00FF672F" w:rsidRDefault="00AD20BF" w:rsidP="00FF672F">
      <w:r>
        <w:pict w14:anchorId="433F36E9">
          <v:rect id="_x0000_i1067" style="width:0;height:1.5pt" o:hralign="center" o:hrstd="t" o:hr="t" fillcolor="#a0a0a0" stroked="f"/>
        </w:pict>
      </w:r>
    </w:p>
    <w:p w14:paraId="269C81EA" w14:textId="2C1BC39B" w:rsidR="00DF3FA9" w:rsidRDefault="005437B5" w:rsidP="005437B5">
      <w:pPr>
        <w:pStyle w:val="Title"/>
      </w:pPr>
      <w:r w:rsidRPr="005437B5">
        <w:lastRenderedPageBreak/>
        <w:t>OPERATING SYSTEMS</w:t>
      </w:r>
    </w:p>
    <w:p w14:paraId="73FBA266" w14:textId="77777777" w:rsidR="0016072E" w:rsidRPr="0016072E" w:rsidRDefault="0016072E" w:rsidP="0016072E">
      <w:pPr>
        <w:rPr>
          <w:b/>
          <w:bCs/>
        </w:rPr>
      </w:pPr>
      <w:r w:rsidRPr="0016072E">
        <w:rPr>
          <w:b/>
          <w:bCs/>
        </w:rPr>
        <w:t>UNIT I – INTRODUCTION TO OPERATING SYSTEMS</w:t>
      </w:r>
    </w:p>
    <w:p w14:paraId="17921C37" w14:textId="77777777" w:rsidR="0016072E" w:rsidRPr="0016072E" w:rsidRDefault="0016072E" w:rsidP="0016072E">
      <w:pPr>
        <w:rPr>
          <w:b/>
          <w:bCs/>
        </w:rPr>
      </w:pPr>
      <w:r w:rsidRPr="0016072E">
        <w:rPr>
          <w:b/>
          <w:bCs/>
        </w:rPr>
        <w:t>Operating System Objectives</w:t>
      </w:r>
    </w:p>
    <w:p w14:paraId="5B5138E1" w14:textId="77777777" w:rsidR="0016072E" w:rsidRPr="0016072E" w:rsidRDefault="0016072E" w:rsidP="0016072E">
      <w:r w:rsidRPr="0016072E">
        <w:t xml:space="preserve">Operating systems (OS) are the </w:t>
      </w:r>
      <w:r w:rsidRPr="0016072E">
        <w:rPr>
          <w:b/>
          <w:bCs/>
        </w:rPr>
        <w:t>interface between hardware and users</w:t>
      </w:r>
      <w:r w:rsidRPr="0016072E">
        <w:t xml:space="preserve"> and provide an </w:t>
      </w:r>
      <w:r w:rsidRPr="0016072E">
        <w:rPr>
          <w:b/>
          <w:bCs/>
        </w:rPr>
        <w:t>environment for efficient and convenient execution of programs</w:t>
      </w:r>
      <w:r w:rsidRPr="0016072E">
        <w:t xml:space="preserve">. The main objectives include </w:t>
      </w:r>
      <w:r w:rsidRPr="0016072E">
        <w:rPr>
          <w:b/>
          <w:bCs/>
        </w:rPr>
        <w:t>resource management, process management, memory management, storage management, protection, and security</w:t>
      </w:r>
      <w:r w:rsidRPr="0016072E">
        <w:t xml:space="preserve">. The OS ensures </w:t>
      </w:r>
      <w:r w:rsidRPr="0016072E">
        <w:rPr>
          <w:b/>
          <w:bCs/>
        </w:rPr>
        <w:t>fair allocation of resources</w:t>
      </w:r>
      <w:r w:rsidRPr="0016072E">
        <w:t xml:space="preserve"> among multiple processes, provides </w:t>
      </w:r>
      <w:r w:rsidRPr="0016072E">
        <w:rPr>
          <w:b/>
          <w:bCs/>
        </w:rPr>
        <w:t>protection mechanisms to prevent unauthorized access</w:t>
      </w:r>
      <w:r w:rsidRPr="0016072E">
        <w:t xml:space="preserve">, and enhances </w:t>
      </w:r>
      <w:r w:rsidRPr="0016072E">
        <w:rPr>
          <w:b/>
          <w:bCs/>
        </w:rPr>
        <w:t>system performance through scheduling and optimization</w:t>
      </w:r>
      <w:r w:rsidRPr="0016072E">
        <w:t xml:space="preserve">. From the </w:t>
      </w:r>
      <w:r w:rsidRPr="0016072E">
        <w:rPr>
          <w:b/>
          <w:bCs/>
        </w:rPr>
        <w:t>user’s view</w:t>
      </w:r>
      <w:r w:rsidRPr="0016072E">
        <w:t xml:space="preserve">, the OS simplifies complex hardware interactions, offering </w:t>
      </w:r>
      <w:r w:rsidRPr="0016072E">
        <w:rPr>
          <w:b/>
          <w:bCs/>
        </w:rPr>
        <w:t>command interpreters, file manipulation, and process control</w:t>
      </w:r>
      <w:r w:rsidRPr="0016072E">
        <w:t xml:space="preserve">. From the </w:t>
      </w:r>
      <w:r w:rsidRPr="0016072E">
        <w:rPr>
          <w:b/>
          <w:bCs/>
        </w:rPr>
        <w:t>system’s view</w:t>
      </w:r>
      <w:r w:rsidRPr="0016072E">
        <w:t xml:space="preserve">, the OS is responsible for </w:t>
      </w:r>
      <w:r w:rsidRPr="0016072E">
        <w:rPr>
          <w:b/>
          <w:bCs/>
        </w:rPr>
        <w:t>efficient and secure hardware utilization</w:t>
      </w:r>
      <w:r w:rsidRPr="0016072E">
        <w:t xml:space="preserve">. OS services include </w:t>
      </w:r>
      <w:r w:rsidRPr="0016072E">
        <w:rPr>
          <w:b/>
          <w:bCs/>
        </w:rPr>
        <w:t>program execution, I/O operations, file system access, communication, error detection, and accounting</w:t>
      </w:r>
      <w:r w:rsidRPr="0016072E">
        <w:t xml:space="preserve">. The architecture of a computer system, including </w:t>
      </w:r>
      <w:r w:rsidRPr="0016072E">
        <w:rPr>
          <w:b/>
          <w:bCs/>
        </w:rPr>
        <w:t>CPU, memory, I/O devices, and storage</w:t>
      </w:r>
      <w:r w:rsidRPr="0016072E">
        <w:t xml:space="preserve">, defines how the OS interacts with hardware. OS structure can be </w:t>
      </w:r>
      <w:r w:rsidRPr="0016072E">
        <w:rPr>
          <w:b/>
          <w:bCs/>
        </w:rPr>
        <w:t>monolithic, layered, microkernel, or modular</w:t>
      </w:r>
      <w:r w:rsidRPr="0016072E">
        <w:t xml:space="preserve">, each with different complexity and performance trade-offs. System calls allow </w:t>
      </w:r>
      <w:r w:rsidRPr="0016072E">
        <w:rPr>
          <w:b/>
          <w:bCs/>
        </w:rPr>
        <w:t>user programs to request OS services</w:t>
      </w:r>
      <w:r w:rsidRPr="0016072E">
        <w:t xml:space="preserve">, categorized as </w:t>
      </w:r>
      <w:r w:rsidRPr="0016072E">
        <w:rPr>
          <w:b/>
          <w:bCs/>
        </w:rPr>
        <w:t>process control, file management, device management, information maintenance, and communication calls</w:t>
      </w:r>
      <w:r w:rsidRPr="0016072E">
        <w:t xml:space="preserve">. System programs provide </w:t>
      </w:r>
      <w:r w:rsidRPr="0016072E">
        <w:rPr>
          <w:b/>
          <w:bCs/>
        </w:rPr>
        <w:t>utility functions and tools</w:t>
      </w:r>
      <w:r w:rsidRPr="0016072E">
        <w:t xml:space="preserve">, whereas OS design and implementation involve </w:t>
      </w:r>
      <w:r w:rsidRPr="0016072E">
        <w:rPr>
          <w:b/>
          <w:bCs/>
        </w:rPr>
        <w:t>choice of data structures, algorithms, and modularity for maintainability and efficiency</w:t>
      </w:r>
      <w:r w:rsidRPr="0016072E">
        <w:t xml:space="preserve">. Understanding these concepts is critical for </w:t>
      </w:r>
      <w:r w:rsidRPr="0016072E">
        <w:rPr>
          <w:b/>
          <w:bCs/>
        </w:rPr>
        <w:t>efficient system programming, resource allocation, and secure computing environments</w:t>
      </w:r>
      <w:r w:rsidRPr="0016072E">
        <w:t>.</w:t>
      </w:r>
    </w:p>
    <w:p w14:paraId="55FFF3D7" w14:textId="77777777" w:rsidR="0016072E" w:rsidRPr="0016072E" w:rsidRDefault="00AD20BF" w:rsidP="0016072E">
      <w:r>
        <w:pict w14:anchorId="76C69F03">
          <v:rect id="_x0000_i1068" style="width:0;height:1.5pt" o:hralign="center" o:hrstd="t" o:hr="t" fillcolor="#a0a0a0" stroked="f"/>
        </w:pict>
      </w:r>
    </w:p>
    <w:p w14:paraId="573A72B8" w14:textId="77777777" w:rsidR="0016072E" w:rsidRPr="0016072E" w:rsidRDefault="0016072E" w:rsidP="0016072E">
      <w:pPr>
        <w:rPr>
          <w:b/>
          <w:bCs/>
        </w:rPr>
      </w:pPr>
      <w:r w:rsidRPr="0016072E">
        <w:rPr>
          <w:b/>
          <w:bCs/>
        </w:rPr>
        <w:t>Operating System Services</w:t>
      </w:r>
    </w:p>
    <w:p w14:paraId="784FE118" w14:textId="77777777" w:rsidR="0016072E" w:rsidRPr="0016072E" w:rsidRDefault="0016072E" w:rsidP="0016072E">
      <w:r w:rsidRPr="0016072E">
        <w:t xml:space="preserve">OS services provide </w:t>
      </w:r>
      <w:r w:rsidRPr="0016072E">
        <w:rPr>
          <w:b/>
          <w:bCs/>
        </w:rPr>
        <w:t>essential functionalities to both users and system programs</w:t>
      </w:r>
      <w:r w:rsidRPr="0016072E">
        <w:t xml:space="preserve">. These include </w:t>
      </w:r>
      <w:r w:rsidRPr="0016072E">
        <w:rPr>
          <w:b/>
          <w:bCs/>
        </w:rPr>
        <w:t xml:space="preserve">program execution, I/O operations, file system access, </w:t>
      </w:r>
      <w:proofErr w:type="spellStart"/>
      <w:r w:rsidRPr="0016072E">
        <w:rPr>
          <w:b/>
          <w:bCs/>
        </w:rPr>
        <w:t>interprocess</w:t>
      </w:r>
      <w:proofErr w:type="spellEnd"/>
      <w:r w:rsidRPr="0016072E">
        <w:rPr>
          <w:b/>
          <w:bCs/>
        </w:rPr>
        <w:t xml:space="preserve"> communication (IPC), resource allocation, and error detection</w:t>
      </w:r>
      <w:r w:rsidRPr="0016072E">
        <w:t xml:space="preserve">. Users interact with the OS through </w:t>
      </w:r>
      <w:r w:rsidRPr="0016072E">
        <w:rPr>
          <w:b/>
          <w:bCs/>
        </w:rPr>
        <w:t>command-line interfaces (CLI) or graphical user interfaces (GUI)</w:t>
      </w:r>
      <w:r w:rsidRPr="0016072E">
        <w:t xml:space="preserve">. System calls are categorized into </w:t>
      </w:r>
      <w:r w:rsidRPr="0016072E">
        <w:rPr>
          <w:b/>
          <w:bCs/>
        </w:rPr>
        <w:t>process management, memory management, file operations, device management, communication, and security</w:t>
      </w:r>
      <w:r w:rsidRPr="0016072E">
        <w:t xml:space="preserve">. System programs include </w:t>
      </w:r>
      <w:r w:rsidRPr="0016072E">
        <w:rPr>
          <w:b/>
          <w:bCs/>
        </w:rPr>
        <w:t>compilers, assemblers, file management tools, and text editors</w:t>
      </w:r>
      <w:r w:rsidRPr="0016072E">
        <w:t xml:space="preserve">. OS design considerations focus on </w:t>
      </w:r>
      <w:r w:rsidRPr="0016072E">
        <w:rPr>
          <w:b/>
          <w:bCs/>
        </w:rPr>
        <w:t>efficiency, reliability, security, and portability</w:t>
      </w:r>
      <w:r w:rsidRPr="0016072E">
        <w:t xml:space="preserve">. The OS must also support </w:t>
      </w:r>
      <w:r w:rsidRPr="0016072E">
        <w:rPr>
          <w:b/>
          <w:bCs/>
        </w:rPr>
        <w:t>multiprogramming, multiprocessing, and real-time applications</w:t>
      </w:r>
      <w:r w:rsidRPr="0016072E">
        <w:t xml:space="preserve">. Modern OSs may be </w:t>
      </w:r>
      <w:r w:rsidRPr="0016072E">
        <w:rPr>
          <w:b/>
          <w:bCs/>
        </w:rPr>
        <w:t>monolithic (all services in kernel), microkernel (minimal kernel with user-level services), or layered</w:t>
      </w:r>
      <w:r w:rsidRPr="0016072E">
        <w:t xml:space="preserve">. Services are designed to provide a </w:t>
      </w:r>
      <w:r w:rsidRPr="0016072E">
        <w:rPr>
          <w:b/>
          <w:bCs/>
        </w:rPr>
        <w:t>consistent and abstract interface</w:t>
      </w:r>
      <w:r w:rsidRPr="0016072E">
        <w:t xml:space="preserve"> to applications while ensuring </w:t>
      </w:r>
      <w:r w:rsidRPr="0016072E">
        <w:rPr>
          <w:b/>
          <w:bCs/>
        </w:rPr>
        <w:t>efficient hardware usage</w:t>
      </w:r>
      <w:r w:rsidRPr="0016072E">
        <w:t>.</w:t>
      </w:r>
    </w:p>
    <w:p w14:paraId="2B7B5745" w14:textId="77777777" w:rsidR="0016072E" w:rsidRPr="0016072E" w:rsidRDefault="00AD20BF" w:rsidP="0016072E">
      <w:r>
        <w:pict w14:anchorId="3CCF2104">
          <v:rect id="_x0000_i1069" style="width:0;height:1.5pt" o:hralign="center" o:hrstd="t" o:hr="t" fillcolor="#a0a0a0" stroked="f"/>
        </w:pict>
      </w:r>
    </w:p>
    <w:p w14:paraId="35CFCE27" w14:textId="77777777" w:rsidR="0016072E" w:rsidRPr="0016072E" w:rsidRDefault="0016072E" w:rsidP="0016072E">
      <w:pPr>
        <w:rPr>
          <w:b/>
          <w:bCs/>
        </w:rPr>
      </w:pPr>
      <w:r w:rsidRPr="0016072E">
        <w:rPr>
          <w:b/>
          <w:bCs/>
        </w:rPr>
        <w:lastRenderedPageBreak/>
        <w:t>UNIT II – CPU SCHEDULING AND PROCESS MANAGEMENT</w:t>
      </w:r>
    </w:p>
    <w:p w14:paraId="00249114" w14:textId="77777777" w:rsidR="0016072E" w:rsidRPr="0016072E" w:rsidRDefault="0016072E" w:rsidP="0016072E">
      <w:pPr>
        <w:rPr>
          <w:b/>
          <w:bCs/>
        </w:rPr>
      </w:pPr>
      <w:r w:rsidRPr="0016072E">
        <w:rPr>
          <w:b/>
          <w:bCs/>
        </w:rPr>
        <w:t>Process Concepts</w:t>
      </w:r>
    </w:p>
    <w:p w14:paraId="15DE56C1" w14:textId="77777777" w:rsidR="0016072E" w:rsidRPr="0016072E" w:rsidRDefault="0016072E" w:rsidP="0016072E">
      <w:r w:rsidRPr="0016072E">
        <w:t xml:space="preserve">A process is a </w:t>
      </w:r>
      <w:r w:rsidRPr="0016072E">
        <w:rPr>
          <w:b/>
          <w:bCs/>
        </w:rPr>
        <w:t>program in execution</w:t>
      </w:r>
      <w:r w:rsidRPr="0016072E">
        <w:t xml:space="preserve"> and is the </w:t>
      </w:r>
      <w:r w:rsidRPr="0016072E">
        <w:rPr>
          <w:b/>
          <w:bCs/>
        </w:rPr>
        <w:t>unit of work in a system</w:t>
      </w:r>
      <w:r w:rsidRPr="0016072E">
        <w:t xml:space="preserve">. Each process has a </w:t>
      </w:r>
      <w:r w:rsidRPr="0016072E">
        <w:rPr>
          <w:b/>
          <w:bCs/>
        </w:rPr>
        <w:t>process control block (PCB)</w:t>
      </w:r>
      <w:r w:rsidRPr="0016072E">
        <w:t xml:space="preserve"> containing </w:t>
      </w:r>
      <w:r w:rsidRPr="0016072E">
        <w:rPr>
          <w:b/>
          <w:bCs/>
        </w:rPr>
        <w:t>process ID, state, CPU registers, memory allocation, I/O status, and scheduling information</w:t>
      </w:r>
      <w:r w:rsidRPr="0016072E">
        <w:t xml:space="preserve">. Processes can be </w:t>
      </w:r>
      <w:r w:rsidRPr="0016072E">
        <w:rPr>
          <w:b/>
          <w:bCs/>
        </w:rPr>
        <w:t>independent or cooperative</w:t>
      </w:r>
      <w:r w:rsidRPr="0016072E">
        <w:t xml:space="preserve">, and may contain </w:t>
      </w:r>
      <w:r w:rsidRPr="0016072E">
        <w:rPr>
          <w:b/>
          <w:bCs/>
        </w:rPr>
        <w:t>multiple threads of execution</w:t>
      </w:r>
      <w:r w:rsidRPr="0016072E">
        <w:t xml:space="preserve">. Process states include </w:t>
      </w:r>
      <w:r w:rsidRPr="0016072E">
        <w:rPr>
          <w:b/>
          <w:bCs/>
        </w:rPr>
        <w:t>new, ready, waiting, running, and terminated</w:t>
      </w:r>
      <w:r w:rsidRPr="0016072E">
        <w:t xml:space="preserve">. Process scheduling involves </w:t>
      </w:r>
      <w:r w:rsidRPr="0016072E">
        <w:rPr>
          <w:b/>
          <w:bCs/>
        </w:rPr>
        <w:t>deciding which process runs next</w:t>
      </w:r>
      <w:r w:rsidRPr="0016072E">
        <w:t xml:space="preserve"> using </w:t>
      </w:r>
      <w:r w:rsidRPr="0016072E">
        <w:rPr>
          <w:b/>
          <w:bCs/>
        </w:rPr>
        <w:t>schedulers, scheduling queues, and context switching</w:t>
      </w:r>
      <w:r w:rsidRPr="0016072E">
        <w:t xml:space="preserve">. System calls like </w:t>
      </w:r>
      <w:proofErr w:type="gramStart"/>
      <w:r w:rsidRPr="0016072E">
        <w:rPr>
          <w:b/>
          <w:bCs/>
        </w:rPr>
        <w:t>fork(</w:t>
      </w:r>
      <w:proofErr w:type="gramEnd"/>
      <w:r w:rsidRPr="0016072E">
        <w:rPr>
          <w:b/>
          <w:bCs/>
        </w:rPr>
        <w:t xml:space="preserve">), </w:t>
      </w:r>
      <w:proofErr w:type="gramStart"/>
      <w:r w:rsidRPr="0016072E">
        <w:rPr>
          <w:b/>
          <w:bCs/>
        </w:rPr>
        <w:t>exec(</w:t>
      </w:r>
      <w:proofErr w:type="gramEnd"/>
      <w:r w:rsidRPr="0016072E">
        <w:rPr>
          <w:b/>
          <w:bCs/>
        </w:rPr>
        <w:t xml:space="preserve">), </w:t>
      </w:r>
      <w:proofErr w:type="gramStart"/>
      <w:r w:rsidRPr="0016072E">
        <w:rPr>
          <w:b/>
          <w:bCs/>
        </w:rPr>
        <w:t>wait(</w:t>
      </w:r>
      <w:proofErr w:type="gramEnd"/>
      <w:r w:rsidRPr="0016072E">
        <w:rPr>
          <w:b/>
          <w:bCs/>
        </w:rPr>
        <w:t xml:space="preserve">), and </w:t>
      </w:r>
      <w:proofErr w:type="gramStart"/>
      <w:r w:rsidRPr="0016072E">
        <w:rPr>
          <w:b/>
          <w:bCs/>
        </w:rPr>
        <w:t>exit(</w:t>
      </w:r>
      <w:proofErr w:type="gramEnd"/>
      <w:r w:rsidRPr="0016072E">
        <w:rPr>
          <w:b/>
          <w:bCs/>
        </w:rPr>
        <w:t>)</w:t>
      </w:r>
      <w:r w:rsidRPr="0016072E">
        <w:t xml:space="preserve"> are used for </w:t>
      </w:r>
      <w:r w:rsidRPr="0016072E">
        <w:rPr>
          <w:b/>
          <w:bCs/>
        </w:rPr>
        <w:t>process creation, execution, synchronization, and termination</w:t>
      </w:r>
      <w:r w:rsidRPr="0016072E">
        <w:t xml:space="preserve">. </w:t>
      </w:r>
      <w:proofErr w:type="spellStart"/>
      <w:r w:rsidRPr="0016072E">
        <w:t>Interprocess</w:t>
      </w:r>
      <w:proofErr w:type="spellEnd"/>
      <w:r w:rsidRPr="0016072E">
        <w:t xml:space="preserve"> communication (IPC) enables </w:t>
      </w:r>
      <w:r w:rsidRPr="0016072E">
        <w:rPr>
          <w:b/>
          <w:bCs/>
        </w:rPr>
        <w:t>data exchange between processes</w:t>
      </w:r>
      <w:r w:rsidRPr="0016072E">
        <w:t xml:space="preserve"> through </w:t>
      </w:r>
      <w:r w:rsidRPr="0016072E">
        <w:rPr>
          <w:b/>
          <w:bCs/>
        </w:rPr>
        <w:t>pipes, message queues, and shared memory</w:t>
      </w:r>
      <w:r w:rsidRPr="0016072E">
        <w:t xml:space="preserve">. Proper process management ensures </w:t>
      </w:r>
      <w:r w:rsidRPr="0016072E">
        <w:rPr>
          <w:b/>
          <w:bCs/>
        </w:rPr>
        <w:t>CPU utilization, fairness, and system throughput</w:t>
      </w:r>
      <w:r w:rsidRPr="0016072E">
        <w:t>.</w:t>
      </w:r>
    </w:p>
    <w:p w14:paraId="0DB2DD38" w14:textId="77777777" w:rsidR="0016072E" w:rsidRPr="0016072E" w:rsidRDefault="00AD20BF" w:rsidP="0016072E">
      <w:r>
        <w:pict w14:anchorId="713268A6">
          <v:rect id="_x0000_i1070" style="width:0;height:1.5pt" o:hralign="center" o:hrstd="t" o:hr="t" fillcolor="#a0a0a0" stroked="f"/>
        </w:pict>
      </w:r>
    </w:p>
    <w:p w14:paraId="21DD6A8B" w14:textId="77777777" w:rsidR="0016072E" w:rsidRPr="0016072E" w:rsidRDefault="0016072E" w:rsidP="0016072E">
      <w:pPr>
        <w:rPr>
          <w:b/>
          <w:bCs/>
        </w:rPr>
      </w:pPr>
      <w:r w:rsidRPr="0016072E">
        <w:rPr>
          <w:b/>
          <w:bCs/>
        </w:rPr>
        <w:t>CPU Scheduling</w:t>
      </w:r>
    </w:p>
    <w:p w14:paraId="464D212E" w14:textId="77777777" w:rsidR="0016072E" w:rsidRPr="0016072E" w:rsidRDefault="0016072E" w:rsidP="0016072E">
      <w:r w:rsidRPr="0016072E">
        <w:t xml:space="preserve">CPU scheduling determines </w:t>
      </w:r>
      <w:r w:rsidRPr="0016072E">
        <w:rPr>
          <w:b/>
          <w:bCs/>
        </w:rPr>
        <w:t>which process executes on the CPU when multiple processes are ready</w:t>
      </w:r>
      <w:r w:rsidRPr="0016072E">
        <w:t xml:space="preserve">. Scheduling criteria include </w:t>
      </w:r>
      <w:r w:rsidRPr="0016072E">
        <w:rPr>
          <w:b/>
          <w:bCs/>
        </w:rPr>
        <w:t>CPU utilization, throughput, turnaround time, waiting time, and response time</w:t>
      </w:r>
      <w:r w:rsidRPr="0016072E">
        <w:t xml:space="preserve">. Algorithms include </w:t>
      </w:r>
      <w:r w:rsidRPr="0016072E">
        <w:rPr>
          <w:b/>
          <w:bCs/>
        </w:rPr>
        <w:t>First-Come-First-Served (FCFS), Shortest Job Next (SJN), Round Robin (RR), Priority Scheduling</w:t>
      </w:r>
      <w:r w:rsidRPr="0016072E">
        <w:t xml:space="preserve">, and </w:t>
      </w:r>
      <w:r w:rsidRPr="0016072E">
        <w:rPr>
          <w:b/>
          <w:bCs/>
        </w:rPr>
        <w:t>Multilevel Queue Scheduling</w:t>
      </w:r>
      <w:r w:rsidRPr="0016072E">
        <w:t xml:space="preserve">. Multiprocessor scheduling involves </w:t>
      </w:r>
      <w:r w:rsidRPr="0016072E">
        <w:rPr>
          <w:b/>
          <w:bCs/>
        </w:rPr>
        <w:t>load balancing across CPUs</w:t>
      </w:r>
      <w:r w:rsidRPr="0016072E">
        <w:t xml:space="preserve">, while real-time scheduling ensures </w:t>
      </w:r>
      <w:r w:rsidRPr="0016072E">
        <w:rPr>
          <w:b/>
          <w:bCs/>
        </w:rPr>
        <w:t>timely execution for time-critical tasks</w:t>
      </w:r>
      <w:r w:rsidRPr="0016072E">
        <w:t xml:space="preserve">. Thread scheduling in Linux and Windows differs in </w:t>
      </w:r>
      <w:r w:rsidRPr="0016072E">
        <w:rPr>
          <w:b/>
          <w:bCs/>
        </w:rPr>
        <w:t>policy and priority handling</w:t>
      </w:r>
      <w:r w:rsidRPr="0016072E">
        <w:t xml:space="preserve">, impacting performance. Efficient CPU scheduling maximizes </w:t>
      </w:r>
      <w:r w:rsidRPr="0016072E">
        <w:rPr>
          <w:b/>
          <w:bCs/>
        </w:rPr>
        <w:t>resource utilization, reduces waiting time, and ensures fairness among processes</w:t>
      </w:r>
      <w:r w:rsidRPr="0016072E">
        <w:t>.</w:t>
      </w:r>
    </w:p>
    <w:p w14:paraId="17FEC717" w14:textId="77777777" w:rsidR="0016072E" w:rsidRPr="0016072E" w:rsidRDefault="00AD20BF" w:rsidP="0016072E">
      <w:r>
        <w:pict w14:anchorId="35E58C1C">
          <v:rect id="_x0000_i1071" style="width:0;height:1.5pt" o:hralign="center" o:hrstd="t" o:hr="t" fillcolor="#a0a0a0" stroked="f"/>
        </w:pict>
      </w:r>
    </w:p>
    <w:p w14:paraId="24288DFB" w14:textId="77777777" w:rsidR="0016072E" w:rsidRPr="0016072E" w:rsidRDefault="0016072E" w:rsidP="0016072E">
      <w:pPr>
        <w:rPr>
          <w:b/>
          <w:bCs/>
        </w:rPr>
      </w:pPr>
      <w:r w:rsidRPr="0016072E">
        <w:rPr>
          <w:b/>
          <w:bCs/>
        </w:rPr>
        <w:t>UNIT III – PROCESS SYNCHRONIZATION AND DEADLOCKS</w:t>
      </w:r>
    </w:p>
    <w:p w14:paraId="42DB9ABE" w14:textId="77777777" w:rsidR="0016072E" w:rsidRPr="0016072E" w:rsidRDefault="0016072E" w:rsidP="0016072E">
      <w:pPr>
        <w:rPr>
          <w:b/>
          <w:bCs/>
        </w:rPr>
      </w:pPr>
      <w:r w:rsidRPr="0016072E">
        <w:rPr>
          <w:b/>
          <w:bCs/>
        </w:rPr>
        <w:t>Process Synchronization</w:t>
      </w:r>
    </w:p>
    <w:p w14:paraId="7DCC4C94" w14:textId="77777777" w:rsidR="0016072E" w:rsidRPr="0016072E" w:rsidRDefault="0016072E" w:rsidP="0016072E">
      <w:r w:rsidRPr="0016072E">
        <w:t xml:space="preserve">Process synchronization ensures </w:t>
      </w:r>
      <w:r w:rsidRPr="0016072E">
        <w:rPr>
          <w:b/>
          <w:bCs/>
        </w:rPr>
        <w:t>correct execution when multiple processes access shared resources</w:t>
      </w:r>
      <w:r w:rsidRPr="0016072E">
        <w:t xml:space="preserve">. The critical section problem occurs when </w:t>
      </w:r>
      <w:r w:rsidRPr="0016072E">
        <w:rPr>
          <w:b/>
          <w:bCs/>
        </w:rPr>
        <w:t>concurrent processes modify shared data</w:t>
      </w:r>
      <w:r w:rsidRPr="0016072E">
        <w:t xml:space="preserve">, requiring synchronization mechanisms. Solutions include </w:t>
      </w:r>
      <w:r w:rsidRPr="0016072E">
        <w:rPr>
          <w:b/>
          <w:bCs/>
        </w:rPr>
        <w:t>Peterson’s algorithm, semaphores, and monitors</w:t>
      </w:r>
      <w:r w:rsidRPr="0016072E">
        <w:t xml:space="preserve">. Synchronization hardware may provide </w:t>
      </w:r>
      <w:r w:rsidRPr="0016072E">
        <w:rPr>
          <w:b/>
          <w:bCs/>
        </w:rPr>
        <w:t>atomic instructions like test-and-set or compare-and-swap</w:t>
      </w:r>
      <w:r w:rsidRPr="0016072E">
        <w:t xml:space="preserve">. Classic synchronization problems include </w:t>
      </w:r>
      <w:r w:rsidRPr="0016072E">
        <w:rPr>
          <w:b/>
          <w:bCs/>
        </w:rPr>
        <w:t>producer-consumer, readers-writers, and dining philosophers</w:t>
      </w:r>
      <w:r w:rsidRPr="0016072E">
        <w:t xml:space="preserve">. Modern OSs like Linux and Windows provide </w:t>
      </w:r>
      <w:r w:rsidRPr="0016072E">
        <w:rPr>
          <w:b/>
          <w:bCs/>
        </w:rPr>
        <w:t>mutexes, condition variables, and semaphore APIs</w:t>
      </w:r>
      <w:r w:rsidRPr="0016072E">
        <w:t xml:space="preserve"> to manage synchronization safely. Proper synchronization prevents </w:t>
      </w:r>
      <w:r w:rsidRPr="0016072E">
        <w:rPr>
          <w:b/>
          <w:bCs/>
        </w:rPr>
        <w:t>race conditions, data inconsistency, and deadlocks</w:t>
      </w:r>
      <w:r w:rsidRPr="0016072E">
        <w:t>, ensuring system reliability.</w:t>
      </w:r>
    </w:p>
    <w:p w14:paraId="21A2B6A3" w14:textId="77777777" w:rsidR="0016072E" w:rsidRPr="0016072E" w:rsidRDefault="00AD20BF" w:rsidP="0016072E">
      <w:r>
        <w:pict w14:anchorId="423CE5EA">
          <v:rect id="_x0000_i1072" style="width:0;height:1.5pt" o:hralign="center" o:hrstd="t" o:hr="t" fillcolor="#a0a0a0" stroked="f"/>
        </w:pict>
      </w:r>
    </w:p>
    <w:p w14:paraId="7A456234" w14:textId="77777777" w:rsidR="0016072E" w:rsidRPr="0016072E" w:rsidRDefault="0016072E" w:rsidP="0016072E">
      <w:pPr>
        <w:rPr>
          <w:b/>
          <w:bCs/>
        </w:rPr>
      </w:pPr>
      <w:r w:rsidRPr="0016072E">
        <w:rPr>
          <w:b/>
          <w:bCs/>
        </w:rPr>
        <w:lastRenderedPageBreak/>
        <w:t>Deadlocks</w:t>
      </w:r>
    </w:p>
    <w:p w14:paraId="52D560AC" w14:textId="77777777" w:rsidR="0016072E" w:rsidRPr="0016072E" w:rsidRDefault="0016072E" w:rsidP="0016072E">
      <w:r w:rsidRPr="0016072E">
        <w:t xml:space="preserve">Deadlocks occur when </w:t>
      </w:r>
      <w:r w:rsidRPr="0016072E">
        <w:rPr>
          <w:b/>
          <w:bCs/>
        </w:rPr>
        <w:t>processes wait indefinitely for resources held by each other</w:t>
      </w:r>
      <w:r w:rsidRPr="0016072E">
        <w:t xml:space="preserve">. The system model defines </w:t>
      </w:r>
      <w:r w:rsidRPr="0016072E">
        <w:rPr>
          <w:b/>
          <w:bCs/>
        </w:rPr>
        <w:t>resources, processes, allocation states, and requests</w:t>
      </w:r>
      <w:r w:rsidRPr="0016072E">
        <w:t xml:space="preserve">. Deadlock characterization involves </w:t>
      </w:r>
      <w:r w:rsidRPr="0016072E">
        <w:rPr>
          <w:b/>
          <w:bCs/>
        </w:rPr>
        <w:t xml:space="preserve">mutual exclusion, hold-and-wait, no </w:t>
      </w:r>
      <w:proofErr w:type="spellStart"/>
      <w:r w:rsidRPr="0016072E">
        <w:rPr>
          <w:b/>
          <w:bCs/>
        </w:rPr>
        <w:t>preemption</w:t>
      </w:r>
      <w:proofErr w:type="spellEnd"/>
      <w:r w:rsidRPr="0016072E">
        <w:rPr>
          <w:b/>
          <w:bCs/>
        </w:rPr>
        <w:t>, and circular wait</w:t>
      </w:r>
      <w:r w:rsidRPr="0016072E">
        <w:t xml:space="preserve">. Methods to handle deadlocks include </w:t>
      </w:r>
      <w:r w:rsidRPr="0016072E">
        <w:rPr>
          <w:b/>
          <w:bCs/>
        </w:rPr>
        <w:t>prevention, avoidance, detection, and recovery</w:t>
      </w:r>
      <w:r w:rsidRPr="0016072E">
        <w:t xml:space="preserve">. Prevention eliminates one of the necessary conditions for deadlock, while avoidance requires </w:t>
      </w:r>
      <w:r w:rsidRPr="0016072E">
        <w:rPr>
          <w:b/>
          <w:bCs/>
        </w:rPr>
        <w:t>resource allocation strategies like the Banker’s algorithm</w:t>
      </w:r>
      <w:r w:rsidRPr="0016072E">
        <w:t xml:space="preserve">. Detection involves </w:t>
      </w:r>
      <w:r w:rsidRPr="0016072E">
        <w:rPr>
          <w:b/>
          <w:bCs/>
        </w:rPr>
        <w:t>periodic checks for cycles in resource allocation graphs</w:t>
      </w:r>
      <w:r w:rsidRPr="0016072E">
        <w:t xml:space="preserve">, and recovery may include </w:t>
      </w:r>
      <w:r w:rsidRPr="0016072E">
        <w:rPr>
          <w:b/>
          <w:bCs/>
        </w:rPr>
        <w:t xml:space="preserve">process termination or resource </w:t>
      </w:r>
      <w:proofErr w:type="spellStart"/>
      <w:r w:rsidRPr="0016072E">
        <w:rPr>
          <w:b/>
          <w:bCs/>
        </w:rPr>
        <w:t>preemption</w:t>
      </w:r>
      <w:proofErr w:type="spellEnd"/>
      <w:r w:rsidRPr="0016072E">
        <w:t xml:space="preserve">. Understanding deadlocks is crucial for </w:t>
      </w:r>
      <w:r w:rsidRPr="0016072E">
        <w:rPr>
          <w:b/>
          <w:bCs/>
        </w:rPr>
        <w:t>robust and reliable OS design</w:t>
      </w:r>
      <w:r w:rsidRPr="0016072E">
        <w:t>.</w:t>
      </w:r>
    </w:p>
    <w:p w14:paraId="5EEA8305" w14:textId="77777777" w:rsidR="0016072E" w:rsidRPr="0016072E" w:rsidRDefault="00AD20BF" w:rsidP="0016072E">
      <w:r>
        <w:pict w14:anchorId="354D1062">
          <v:rect id="_x0000_i1073" style="width:0;height:1.5pt" o:hralign="center" o:hrstd="t" o:hr="t" fillcolor="#a0a0a0" stroked="f"/>
        </w:pict>
      </w:r>
    </w:p>
    <w:p w14:paraId="65B13D2B" w14:textId="77777777" w:rsidR="0016072E" w:rsidRPr="0016072E" w:rsidRDefault="0016072E" w:rsidP="0016072E">
      <w:pPr>
        <w:rPr>
          <w:b/>
          <w:bCs/>
        </w:rPr>
      </w:pPr>
      <w:r w:rsidRPr="0016072E">
        <w:rPr>
          <w:b/>
          <w:bCs/>
        </w:rPr>
        <w:t>UNIT IV – MEMORY MANAGEMENT AND VIRTUAL MEMORY</w:t>
      </w:r>
    </w:p>
    <w:p w14:paraId="5B84791B" w14:textId="77777777" w:rsidR="0016072E" w:rsidRPr="0016072E" w:rsidRDefault="0016072E" w:rsidP="0016072E">
      <w:pPr>
        <w:rPr>
          <w:b/>
          <w:bCs/>
        </w:rPr>
      </w:pPr>
      <w:r w:rsidRPr="0016072E">
        <w:rPr>
          <w:b/>
          <w:bCs/>
        </w:rPr>
        <w:t>Memory Management</w:t>
      </w:r>
    </w:p>
    <w:p w14:paraId="0426DC86" w14:textId="77777777" w:rsidR="0016072E" w:rsidRPr="0016072E" w:rsidRDefault="0016072E" w:rsidP="0016072E">
      <w:r w:rsidRPr="0016072E">
        <w:t xml:space="preserve">Memory management ensures </w:t>
      </w:r>
      <w:r w:rsidRPr="0016072E">
        <w:rPr>
          <w:b/>
          <w:bCs/>
        </w:rPr>
        <w:t>efficient allocation, tracking, and protection of memory</w:t>
      </w:r>
      <w:r w:rsidRPr="0016072E">
        <w:t xml:space="preserve"> for processes. Techniques include </w:t>
      </w:r>
      <w:r w:rsidRPr="0016072E">
        <w:rPr>
          <w:b/>
          <w:bCs/>
        </w:rPr>
        <w:t>swapping, contiguous memory allocation, segmentation, and paging</w:t>
      </w:r>
      <w:r w:rsidRPr="0016072E">
        <w:t xml:space="preserve">. Swapping moves processes </w:t>
      </w:r>
      <w:r w:rsidRPr="0016072E">
        <w:rPr>
          <w:b/>
          <w:bCs/>
        </w:rPr>
        <w:t>between main memory and secondary storage</w:t>
      </w:r>
      <w:r w:rsidRPr="0016072E">
        <w:t xml:space="preserve"> to maximize utilization. Contiguous allocation allocates </w:t>
      </w:r>
      <w:r w:rsidRPr="0016072E">
        <w:rPr>
          <w:b/>
          <w:bCs/>
        </w:rPr>
        <w:t>a single block of memory</w:t>
      </w:r>
      <w:r w:rsidRPr="0016072E">
        <w:t xml:space="preserve">, while segmentation divides memory into </w:t>
      </w:r>
      <w:r w:rsidRPr="0016072E">
        <w:rPr>
          <w:b/>
          <w:bCs/>
        </w:rPr>
        <w:t>logical units like code, stack, and heap</w:t>
      </w:r>
      <w:r w:rsidRPr="0016072E">
        <w:t xml:space="preserve">. Paging divides memory into </w:t>
      </w:r>
      <w:r w:rsidRPr="0016072E">
        <w:rPr>
          <w:b/>
          <w:bCs/>
        </w:rPr>
        <w:t>fixed-size frames</w:t>
      </w:r>
      <w:r w:rsidRPr="0016072E">
        <w:t xml:space="preserve">, and the page table maintains </w:t>
      </w:r>
      <w:r w:rsidRPr="0016072E">
        <w:rPr>
          <w:b/>
          <w:bCs/>
        </w:rPr>
        <w:t>mapping between logical and physical addresses</w:t>
      </w:r>
      <w:r w:rsidRPr="0016072E">
        <w:t xml:space="preserve">. Memory management improves </w:t>
      </w:r>
      <w:r w:rsidRPr="0016072E">
        <w:rPr>
          <w:b/>
          <w:bCs/>
        </w:rPr>
        <w:t>CPU utilization, process isolation, and system efficiency</w:t>
      </w:r>
      <w:r w:rsidRPr="0016072E">
        <w:t>.</w:t>
      </w:r>
    </w:p>
    <w:p w14:paraId="61E6C0BE" w14:textId="77777777" w:rsidR="0016072E" w:rsidRPr="0016072E" w:rsidRDefault="00AD20BF" w:rsidP="0016072E">
      <w:r>
        <w:pict w14:anchorId="687A594A">
          <v:rect id="_x0000_i1074" style="width:0;height:1.5pt" o:hralign="center" o:hrstd="t" o:hr="t" fillcolor="#a0a0a0" stroked="f"/>
        </w:pict>
      </w:r>
    </w:p>
    <w:p w14:paraId="6C7D1E79" w14:textId="77777777" w:rsidR="0016072E" w:rsidRPr="0016072E" w:rsidRDefault="0016072E" w:rsidP="0016072E">
      <w:pPr>
        <w:rPr>
          <w:b/>
          <w:bCs/>
        </w:rPr>
      </w:pPr>
      <w:r w:rsidRPr="0016072E">
        <w:rPr>
          <w:b/>
          <w:bCs/>
        </w:rPr>
        <w:t>Virtual Memory Management</w:t>
      </w:r>
    </w:p>
    <w:p w14:paraId="170705EA" w14:textId="77777777" w:rsidR="0016072E" w:rsidRPr="0016072E" w:rsidRDefault="0016072E" w:rsidP="0016072E">
      <w:r w:rsidRPr="0016072E">
        <w:t xml:space="preserve">Virtual memory allows execution of </w:t>
      </w:r>
      <w:r w:rsidRPr="0016072E">
        <w:rPr>
          <w:b/>
          <w:bCs/>
        </w:rPr>
        <w:t>processes larger than physical memory</w:t>
      </w:r>
      <w:r w:rsidRPr="0016072E">
        <w:t xml:space="preserve">, using </w:t>
      </w:r>
      <w:r w:rsidRPr="0016072E">
        <w:rPr>
          <w:b/>
          <w:bCs/>
        </w:rPr>
        <w:t>demand paging and copy-on-write techniques</w:t>
      </w:r>
      <w:r w:rsidRPr="0016072E">
        <w:t xml:space="preserve">. Page replacement algorithms like </w:t>
      </w:r>
      <w:r w:rsidRPr="0016072E">
        <w:rPr>
          <w:b/>
          <w:bCs/>
        </w:rPr>
        <w:t>FIFO, LRU, and optimal</w:t>
      </w:r>
      <w:r w:rsidRPr="0016072E">
        <w:t xml:space="preserve"> determine which pages to evict. Allocation of frames can be </w:t>
      </w:r>
      <w:r w:rsidRPr="0016072E">
        <w:rPr>
          <w:b/>
          <w:bCs/>
        </w:rPr>
        <w:t>fixed, proportional, or dynamic</w:t>
      </w:r>
      <w:r w:rsidRPr="0016072E">
        <w:t xml:space="preserve">, and thrashing occurs when </w:t>
      </w:r>
      <w:r w:rsidRPr="0016072E">
        <w:rPr>
          <w:b/>
          <w:bCs/>
        </w:rPr>
        <w:t>excessive page faults degrade performance</w:t>
      </w:r>
      <w:r w:rsidRPr="0016072E">
        <w:t xml:space="preserve">. Virtual memory is implemented in </w:t>
      </w:r>
      <w:r w:rsidRPr="0016072E">
        <w:rPr>
          <w:b/>
          <w:bCs/>
        </w:rPr>
        <w:t>Windows and Linux</w:t>
      </w:r>
      <w:r w:rsidRPr="0016072E">
        <w:t xml:space="preserve">, providing </w:t>
      </w:r>
      <w:r w:rsidRPr="0016072E">
        <w:rPr>
          <w:b/>
          <w:bCs/>
        </w:rPr>
        <w:t>process isolation, memory protection, and efficient multiprogramming</w:t>
      </w:r>
      <w:r w:rsidRPr="0016072E">
        <w:t>.</w:t>
      </w:r>
    </w:p>
    <w:p w14:paraId="037AA286" w14:textId="77777777" w:rsidR="0016072E" w:rsidRPr="0016072E" w:rsidRDefault="00AD20BF" w:rsidP="0016072E">
      <w:r>
        <w:pict w14:anchorId="38C055FB">
          <v:rect id="_x0000_i1075" style="width:0;height:1.5pt" o:hralign="center" o:hrstd="t" o:hr="t" fillcolor="#a0a0a0" stroked="f"/>
        </w:pict>
      </w:r>
    </w:p>
    <w:p w14:paraId="12B9B138" w14:textId="77777777" w:rsidR="0016072E" w:rsidRPr="0016072E" w:rsidRDefault="0016072E" w:rsidP="0016072E">
      <w:pPr>
        <w:rPr>
          <w:b/>
          <w:bCs/>
        </w:rPr>
      </w:pPr>
      <w:r w:rsidRPr="0016072E">
        <w:rPr>
          <w:b/>
          <w:bCs/>
        </w:rPr>
        <w:t>UNIT V – STORAGE MANAGEMENT AND FILE SYSTEMS</w:t>
      </w:r>
    </w:p>
    <w:p w14:paraId="78D07035" w14:textId="77777777" w:rsidR="0016072E" w:rsidRPr="0016072E" w:rsidRDefault="0016072E" w:rsidP="0016072E">
      <w:pPr>
        <w:rPr>
          <w:b/>
          <w:bCs/>
        </w:rPr>
      </w:pPr>
      <w:r w:rsidRPr="0016072E">
        <w:rPr>
          <w:b/>
          <w:bCs/>
        </w:rPr>
        <w:t>File System Concepts</w:t>
      </w:r>
    </w:p>
    <w:p w14:paraId="6F6D8A4D" w14:textId="77777777" w:rsidR="0016072E" w:rsidRPr="0016072E" w:rsidRDefault="0016072E" w:rsidP="0016072E">
      <w:r w:rsidRPr="0016072E">
        <w:t xml:space="preserve">The file system manages </w:t>
      </w:r>
      <w:r w:rsidRPr="0016072E">
        <w:rPr>
          <w:b/>
          <w:bCs/>
        </w:rPr>
        <w:t>data storage, organization, and access</w:t>
      </w:r>
      <w:r w:rsidRPr="0016072E">
        <w:t xml:space="preserve">. A file is a </w:t>
      </w:r>
      <w:r w:rsidRPr="0016072E">
        <w:rPr>
          <w:b/>
          <w:bCs/>
        </w:rPr>
        <w:t>logical unit of data</w:t>
      </w:r>
      <w:r w:rsidRPr="0016072E">
        <w:t xml:space="preserve">, and system calls like </w:t>
      </w:r>
      <w:proofErr w:type="gramStart"/>
      <w:r w:rsidRPr="0016072E">
        <w:rPr>
          <w:b/>
          <w:bCs/>
        </w:rPr>
        <w:t>open(</w:t>
      </w:r>
      <w:proofErr w:type="gramEnd"/>
      <w:r w:rsidRPr="0016072E">
        <w:rPr>
          <w:b/>
          <w:bCs/>
        </w:rPr>
        <w:t xml:space="preserve">), </w:t>
      </w:r>
      <w:proofErr w:type="gramStart"/>
      <w:r w:rsidRPr="0016072E">
        <w:rPr>
          <w:b/>
          <w:bCs/>
        </w:rPr>
        <w:t>read(</w:t>
      </w:r>
      <w:proofErr w:type="gramEnd"/>
      <w:r w:rsidRPr="0016072E">
        <w:rPr>
          <w:b/>
          <w:bCs/>
        </w:rPr>
        <w:t xml:space="preserve">), </w:t>
      </w:r>
      <w:proofErr w:type="gramStart"/>
      <w:r w:rsidRPr="0016072E">
        <w:rPr>
          <w:b/>
          <w:bCs/>
        </w:rPr>
        <w:t>write(</w:t>
      </w:r>
      <w:proofErr w:type="gramEnd"/>
      <w:r w:rsidRPr="0016072E">
        <w:rPr>
          <w:b/>
          <w:bCs/>
        </w:rPr>
        <w:t xml:space="preserve">), </w:t>
      </w:r>
      <w:proofErr w:type="gramStart"/>
      <w:r w:rsidRPr="0016072E">
        <w:rPr>
          <w:b/>
          <w:bCs/>
        </w:rPr>
        <w:t>close(</w:t>
      </w:r>
      <w:proofErr w:type="gramEnd"/>
      <w:r w:rsidRPr="0016072E">
        <w:rPr>
          <w:b/>
          <w:bCs/>
        </w:rPr>
        <w:t xml:space="preserve">), </w:t>
      </w:r>
      <w:proofErr w:type="gramStart"/>
      <w:r w:rsidRPr="0016072E">
        <w:rPr>
          <w:b/>
          <w:bCs/>
        </w:rPr>
        <w:t>seek(</w:t>
      </w:r>
      <w:proofErr w:type="gramEnd"/>
      <w:r w:rsidRPr="0016072E">
        <w:rPr>
          <w:b/>
          <w:bCs/>
        </w:rPr>
        <w:t xml:space="preserve">), and </w:t>
      </w:r>
      <w:proofErr w:type="gramStart"/>
      <w:r w:rsidRPr="0016072E">
        <w:rPr>
          <w:b/>
          <w:bCs/>
        </w:rPr>
        <w:t>unlink(</w:t>
      </w:r>
      <w:proofErr w:type="gramEnd"/>
      <w:r w:rsidRPr="0016072E">
        <w:rPr>
          <w:b/>
          <w:bCs/>
        </w:rPr>
        <w:t>)</w:t>
      </w:r>
      <w:r w:rsidRPr="0016072E">
        <w:t xml:space="preserve"> allow file operations. Files can be accessed sequentially or randomly, and directories maintain </w:t>
      </w:r>
      <w:r w:rsidRPr="0016072E">
        <w:rPr>
          <w:b/>
          <w:bCs/>
        </w:rPr>
        <w:lastRenderedPageBreak/>
        <w:t>hierarchical organization of files</w:t>
      </w:r>
      <w:r w:rsidRPr="0016072E">
        <w:t xml:space="preserve">. Disk structures define </w:t>
      </w:r>
      <w:r w:rsidRPr="0016072E">
        <w:rPr>
          <w:b/>
          <w:bCs/>
        </w:rPr>
        <w:t>allocation, access methods, and performance optimization</w:t>
      </w:r>
      <w:r w:rsidRPr="0016072E">
        <w:t xml:space="preserve">. File sharing allows </w:t>
      </w:r>
      <w:r w:rsidRPr="0016072E">
        <w:rPr>
          <w:b/>
          <w:bCs/>
        </w:rPr>
        <w:t>multiple users or processes to access files safely</w:t>
      </w:r>
      <w:r w:rsidRPr="0016072E">
        <w:t>, enforcing protection and security policies.</w:t>
      </w:r>
    </w:p>
    <w:p w14:paraId="585F9F49" w14:textId="77777777" w:rsidR="0016072E" w:rsidRPr="0016072E" w:rsidRDefault="00AD20BF" w:rsidP="0016072E">
      <w:r>
        <w:pict w14:anchorId="45AF5FD1">
          <v:rect id="_x0000_i1076" style="width:0;height:1.5pt" o:hralign="center" o:hrstd="t" o:hr="t" fillcolor="#a0a0a0" stroked="f"/>
        </w:pict>
      </w:r>
    </w:p>
    <w:p w14:paraId="676EA256" w14:textId="77777777" w:rsidR="0016072E" w:rsidRPr="0016072E" w:rsidRDefault="0016072E" w:rsidP="0016072E">
      <w:pPr>
        <w:rPr>
          <w:b/>
          <w:bCs/>
        </w:rPr>
      </w:pPr>
      <w:r w:rsidRPr="0016072E">
        <w:rPr>
          <w:b/>
          <w:bCs/>
        </w:rPr>
        <w:t>File System Implementation</w:t>
      </w:r>
    </w:p>
    <w:p w14:paraId="1A56AFE3" w14:textId="77777777" w:rsidR="0016072E" w:rsidRPr="0016072E" w:rsidRDefault="0016072E" w:rsidP="0016072E">
      <w:r w:rsidRPr="0016072E">
        <w:t xml:space="preserve">File system implementation includes </w:t>
      </w:r>
      <w:r w:rsidRPr="0016072E">
        <w:rPr>
          <w:b/>
          <w:bCs/>
        </w:rPr>
        <w:t>data structures for files, directories, and metadata</w:t>
      </w:r>
      <w:r w:rsidRPr="0016072E">
        <w:t xml:space="preserve">. Allocation methods include </w:t>
      </w:r>
      <w:r w:rsidRPr="0016072E">
        <w:rPr>
          <w:b/>
          <w:bCs/>
        </w:rPr>
        <w:t>contiguous, linked, and indexed allocation</w:t>
      </w:r>
      <w:r w:rsidRPr="0016072E">
        <w:t xml:space="preserve">, each with trade-offs in </w:t>
      </w:r>
      <w:r w:rsidRPr="0016072E">
        <w:rPr>
          <w:b/>
          <w:bCs/>
        </w:rPr>
        <w:t>performance, fragmentation, and access efficiency</w:t>
      </w:r>
      <w:r w:rsidRPr="0016072E">
        <w:t xml:space="preserve">. Free-space management tracks </w:t>
      </w:r>
      <w:r w:rsidRPr="0016072E">
        <w:rPr>
          <w:b/>
          <w:bCs/>
        </w:rPr>
        <w:t>unused disk blocks</w:t>
      </w:r>
      <w:r w:rsidRPr="0016072E">
        <w:t xml:space="preserve"> using </w:t>
      </w:r>
      <w:r w:rsidRPr="0016072E">
        <w:rPr>
          <w:b/>
          <w:bCs/>
        </w:rPr>
        <w:t>bitmaps or linked lists</w:t>
      </w:r>
      <w:r w:rsidRPr="0016072E">
        <w:t xml:space="preserve">. Directory implementation involves </w:t>
      </w:r>
      <w:r w:rsidRPr="0016072E">
        <w:rPr>
          <w:b/>
          <w:bCs/>
        </w:rPr>
        <w:t>linear lists or hash tables</w:t>
      </w:r>
      <w:r w:rsidRPr="0016072E">
        <w:t xml:space="preserve">. Mass storage structures include </w:t>
      </w:r>
      <w:r w:rsidRPr="0016072E">
        <w:rPr>
          <w:b/>
          <w:bCs/>
        </w:rPr>
        <w:t>disks, RAID systems, and secondary storage hierarchies</w:t>
      </w:r>
      <w:r w:rsidRPr="0016072E">
        <w:t xml:space="preserve">. Efficient file system implementation improves </w:t>
      </w:r>
      <w:r w:rsidRPr="0016072E">
        <w:rPr>
          <w:b/>
          <w:bCs/>
        </w:rPr>
        <w:t>I/O performance, reliability, and overall system responsiveness</w:t>
      </w:r>
      <w:r w:rsidRPr="0016072E">
        <w:t>.</w:t>
      </w:r>
    </w:p>
    <w:p w14:paraId="6DC2F554" w14:textId="77777777" w:rsidR="005437B5" w:rsidRDefault="005437B5" w:rsidP="005437B5"/>
    <w:p w14:paraId="6FB23B2D" w14:textId="77777777" w:rsidR="0016072E" w:rsidRDefault="0016072E" w:rsidP="005437B5"/>
    <w:p w14:paraId="2D4EE88E" w14:textId="77777777" w:rsidR="0016072E" w:rsidRDefault="0016072E" w:rsidP="005437B5"/>
    <w:p w14:paraId="707D909C" w14:textId="77777777" w:rsidR="0016072E" w:rsidRDefault="0016072E" w:rsidP="005437B5"/>
    <w:p w14:paraId="4ECB69C0" w14:textId="77777777" w:rsidR="0016072E" w:rsidRDefault="0016072E" w:rsidP="005437B5"/>
    <w:p w14:paraId="0A8C2A35" w14:textId="77777777" w:rsidR="0016072E" w:rsidRDefault="0016072E" w:rsidP="005437B5"/>
    <w:p w14:paraId="1DBB86D4" w14:textId="77777777" w:rsidR="0016072E" w:rsidRDefault="0016072E" w:rsidP="005437B5"/>
    <w:p w14:paraId="5AAE6582" w14:textId="77777777" w:rsidR="0016072E" w:rsidRDefault="0016072E" w:rsidP="005437B5"/>
    <w:p w14:paraId="156E17DD" w14:textId="77777777" w:rsidR="0016072E" w:rsidRDefault="0016072E" w:rsidP="005437B5"/>
    <w:p w14:paraId="0A209373" w14:textId="77777777" w:rsidR="0016072E" w:rsidRDefault="0016072E" w:rsidP="005437B5"/>
    <w:p w14:paraId="11FE1F23" w14:textId="77777777" w:rsidR="0016072E" w:rsidRDefault="0016072E" w:rsidP="005437B5"/>
    <w:p w14:paraId="77DA76E3" w14:textId="77777777" w:rsidR="0016072E" w:rsidRDefault="0016072E" w:rsidP="005437B5"/>
    <w:p w14:paraId="5F727A2A" w14:textId="77777777" w:rsidR="0016072E" w:rsidRDefault="0016072E" w:rsidP="005437B5"/>
    <w:p w14:paraId="4711823D" w14:textId="77777777" w:rsidR="0016072E" w:rsidRDefault="0016072E" w:rsidP="005437B5"/>
    <w:p w14:paraId="705FA82C" w14:textId="77777777" w:rsidR="0016072E" w:rsidRDefault="0016072E" w:rsidP="005437B5"/>
    <w:p w14:paraId="0CD9781F" w14:textId="77777777" w:rsidR="0016072E" w:rsidRDefault="0016072E" w:rsidP="005437B5"/>
    <w:p w14:paraId="2F0B7DC6" w14:textId="77777777" w:rsidR="0016072E" w:rsidRDefault="0016072E" w:rsidP="005437B5"/>
    <w:p w14:paraId="4F57C44E" w14:textId="77777777" w:rsidR="0016072E" w:rsidRDefault="0016072E" w:rsidP="005437B5"/>
    <w:p w14:paraId="235AA7C8" w14:textId="0C6E2E3E" w:rsidR="0016072E" w:rsidRDefault="00A65956" w:rsidP="00A65956">
      <w:pPr>
        <w:pStyle w:val="Title"/>
      </w:pPr>
      <w:r w:rsidRPr="00A65956">
        <w:lastRenderedPageBreak/>
        <w:t>DATA WAREHOUSING AND DATA MINING</w:t>
      </w:r>
    </w:p>
    <w:p w14:paraId="7E6413CC" w14:textId="77777777" w:rsidR="00620760" w:rsidRPr="00620760" w:rsidRDefault="00620760" w:rsidP="00620760">
      <w:pPr>
        <w:rPr>
          <w:b/>
          <w:bCs/>
        </w:rPr>
      </w:pPr>
      <w:r w:rsidRPr="00620760">
        <w:rPr>
          <w:b/>
          <w:bCs/>
        </w:rPr>
        <w:t>UNIT I – DATA WAREHOUSE</w:t>
      </w:r>
    </w:p>
    <w:p w14:paraId="605882E7" w14:textId="77777777" w:rsidR="00620760" w:rsidRPr="00620760" w:rsidRDefault="00620760" w:rsidP="00620760">
      <w:pPr>
        <w:rPr>
          <w:b/>
          <w:bCs/>
        </w:rPr>
      </w:pPr>
      <w:r w:rsidRPr="00620760">
        <w:rPr>
          <w:b/>
          <w:bCs/>
        </w:rPr>
        <w:t>1. Introduction to Data Warehouse</w:t>
      </w:r>
    </w:p>
    <w:p w14:paraId="3EA2B342" w14:textId="77777777" w:rsidR="00620760" w:rsidRPr="00620760" w:rsidRDefault="00620760" w:rsidP="00620760">
      <w:r w:rsidRPr="00620760">
        <w:t xml:space="preserve">A Data Warehouse (DW) is a </w:t>
      </w:r>
      <w:r w:rsidRPr="00620760">
        <w:rPr>
          <w:b/>
          <w:bCs/>
        </w:rPr>
        <w:t>central repository that consolidates data from multiple sources</w:t>
      </w:r>
      <w:r w:rsidRPr="00620760">
        <w:t xml:space="preserve"> for the purpose of </w:t>
      </w:r>
      <w:r w:rsidRPr="00620760">
        <w:rPr>
          <w:b/>
          <w:bCs/>
        </w:rPr>
        <w:t>analysis and decision-making</w:t>
      </w:r>
      <w:r w:rsidRPr="00620760">
        <w:t xml:space="preserve"> rather than day-to-day transaction processing. Unlike operational databases, which are designed for high-speed transaction processing, DWs are optimized for </w:t>
      </w:r>
      <w:r w:rsidRPr="00620760">
        <w:rPr>
          <w:b/>
          <w:bCs/>
        </w:rPr>
        <w:t>querying, reporting, and analytical tasks</w:t>
      </w:r>
      <w:r w:rsidRPr="00620760">
        <w:t xml:space="preserve">. The core characteristics of a data warehouse include </w:t>
      </w:r>
      <w:r w:rsidRPr="00620760">
        <w:rPr>
          <w:b/>
          <w:bCs/>
        </w:rPr>
        <w:t>subject orientation</w:t>
      </w:r>
      <w:r w:rsidRPr="00620760">
        <w:t xml:space="preserve">, where data is organized around key business subjects such as sales, customers, or products; </w:t>
      </w:r>
      <w:r w:rsidRPr="00620760">
        <w:rPr>
          <w:b/>
          <w:bCs/>
        </w:rPr>
        <w:t>integration</w:t>
      </w:r>
      <w:r w:rsidRPr="00620760">
        <w:t xml:space="preserve">, ensuring that data from heterogeneous sources is cleaned and standardized; </w:t>
      </w:r>
      <w:r w:rsidRPr="00620760">
        <w:rPr>
          <w:b/>
          <w:bCs/>
        </w:rPr>
        <w:t>time variance</w:t>
      </w:r>
      <w:r w:rsidRPr="00620760">
        <w:t xml:space="preserve">, which allows analysis over historical periods; and </w:t>
      </w:r>
      <w:r w:rsidRPr="00620760">
        <w:rPr>
          <w:b/>
          <w:bCs/>
        </w:rPr>
        <w:t>non-volatility</w:t>
      </w:r>
      <w:r w:rsidRPr="00620760">
        <w:t xml:space="preserve">, meaning data is stable and rarely updated once loaded. DW architecture consists of </w:t>
      </w:r>
      <w:r w:rsidRPr="00620760">
        <w:rPr>
          <w:b/>
          <w:bCs/>
        </w:rPr>
        <w:t>data sources, ETL (Extraction, Transformation, Loading) processes, staging areas, storage layers, metadata, OLAP servers, and front-end tools</w:t>
      </w:r>
      <w:r w:rsidRPr="00620760">
        <w:t xml:space="preserve"> for reporting and analysis. ETL processes are critical as they </w:t>
      </w:r>
      <w:r w:rsidRPr="00620760">
        <w:rPr>
          <w:b/>
          <w:bCs/>
        </w:rPr>
        <w:t>extract data from multiple systems, transform it to maintain quality and consistency, and load it into the warehouse</w:t>
      </w:r>
      <w:r w:rsidRPr="00620760">
        <w:t xml:space="preserve">. Logical data </w:t>
      </w:r>
      <w:proofErr w:type="spellStart"/>
      <w:r w:rsidRPr="00620760">
        <w:t>modeling</w:t>
      </w:r>
      <w:proofErr w:type="spellEnd"/>
      <w:r w:rsidRPr="00620760">
        <w:t xml:space="preserve"> uses </w:t>
      </w:r>
      <w:r w:rsidRPr="00620760">
        <w:rPr>
          <w:b/>
          <w:bCs/>
        </w:rPr>
        <w:t xml:space="preserve">multidimensional </w:t>
      </w:r>
      <w:proofErr w:type="spellStart"/>
      <w:r w:rsidRPr="00620760">
        <w:rPr>
          <w:b/>
          <w:bCs/>
        </w:rPr>
        <w:t>modeling</w:t>
      </w:r>
      <w:proofErr w:type="spellEnd"/>
      <w:r w:rsidRPr="00620760">
        <w:t xml:space="preserve">, where data is organized into </w:t>
      </w:r>
      <w:r w:rsidRPr="00620760">
        <w:rPr>
          <w:b/>
          <w:bCs/>
        </w:rPr>
        <w:t>fact tables (measures) and dimension tables (attributes)</w:t>
      </w:r>
      <w:r w:rsidRPr="00620760">
        <w:t xml:space="preserve">. Schema designs include </w:t>
      </w:r>
      <w:r w:rsidRPr="00620760">
        <w:rPr>
          <w:b/>
          <w:bCs/>
        </w:rPr>
        <w:t>star, snowflake, and fact constellation schemas</w:t>
      </w:r>
      <w:r w:rsidRPr="00620760">
        <w:t xml:space="preserve">, each with its own trade-offs for </w:t>
      </w:r>
      <w:r w:rsidRPr="00620760">
        <w:rPr>
          <w:b/>
          <w:bCs/>
        </w:rPr>
        <w:t>query performance, storage efficiency, and maintainability</w:t>
      </w:r>
      <w:r w:rsidRPr="00620760">
        <w:t xml:space="preserve">. Fact tables may include </w:t>
      </w:r>
      <w:r w:rsidRPr="00620760">
        <w:rPr>
          <w:b/>
          <w:bCs/>
        </w:rPr>
        <w:t>fully additive, semi-additive, or non-additive measures</w:t>
      </w:r>
      <w:r w:rsidRPr="00620760">
        <w:t xml:space="preserve"> depending on how the data can be aggregated. Dimension tables contain descriptive attributes and hierarchies, enabling </w:t>
      </w:r>
      <w:r w:rsidRPr="00620760">
        <w:rPr>
          <w:b/>
          <w:bCs/>
        </w:rPr>
        <w:t>OLAP operations</w:t>
      </w:r>
      <w:r w:rsidRPr="00620760">
        <w:t xml:space="preserve"> like </w:t>
      </w:r>
      <w:r w:rsidRPr="00620760">
        <w:rPr>
          <w:b/>
          <w:bCs/>
        </w:rPr>
        <w:t>roll-up, drill-down, slice, and dice</w:t>
      </w:r>
      <w:r w:rsidRPr="00620760">
        <w:t xml:space="preserve">. By integrating all organizational data, DWs support </w:t>
      </w:r>
      <w:r w:rsidRPr="00620760">
        <w:rPr>
          <w:b/>
          <w:bCs/>
        </w:rPr>
        <w:t>business intelligence, predictive analytics, and informed decision-making</w:t>
      </w:r>
      <w:r w:rsidRPr="00620760">
        <w:t xml:space="preserve">, providing a </w:t>
      </w:r>
      <w:r w:rsidRPr="00620760">
        <w:rPr>
          <w:b/>
          <w:bCs/>
        </w:rPr>
        <w:t>single version of truth</w:t>
      </w:r>
      <w:r w:rsidRPr="00620760">
        <w:t xml:space="preserve"> across the enterprise.</w:t>
      </w:r>
    </w:p>
    <w:p w14:paraId="02C3AE91" w14:textId="77777777" w:rsidR="00620760" w:rsidRPr="00620760" w:rsidRDefault="00AD20BF" w:rsidP="00620760">
      <w:r>
        <w:pict w14:anchorId="1D31706A">
          <v:rect id="_x0000_i1077" style="width:0;height:1.5pt" o:hralign="center" o:hrstd="t" o:hr="t" fillcolor="#a0a0a0" stroked="f"/>
        </w:pict>
      </w:r>
    </w:p>
    <w:p w14:paraId="280C9E02" w14:textId="77777777" w:rsidR="00620760" w:rsidRPr="00620760" w:rsidRDefault="00620760" w:rsidP="00620760">
      <w:pPr>
        <w:rPr>
          <w:b/>
          <w:bCs/>
        </w:rPr>
      </w:pPr>
      <w:r w:rsidRPr="00620760">
        <w:rPr>
          <w:b/>
          <w:bCs/>
        </w:rPr>
        <w:t>2. Data Warehouse Architecture and Components</w:t>
      </w:r>
    </w:p>
    <w:p w14:paraId="07168873" w14:textId="77777777" w:rsidR="00620760" w:rsidRPr="00620760" w:rsidRDefault="00620760" w:rsidP="00620760">
      <w:r w:rsidRPr="00620760">
        <w:t xml:space="preserve">The architecture of a Data Warehouse defines </w:t>
      </w:r>
      <w:r w:rsidRPr="00620760">
        <w:rPr>
          <w:b/>
          <w:bCs/>
        </w:rPr>
        <w:t>how data flows from operational systems to analytical applications</w:t>
      </w:r>
      <w:r w:rsidRPr="00620760">
        <w:t xml:space="preserve">. Key components include </w:t>
      </w:r>
      <w:r w:rsidRPr="00620760">
        <w:rPr>
          <w:b/>
          <w:bCs/>
        </w:rPr>
        <w:t>data sources, ETL layer, data staging, central repository, metadata, OLAP engines, and front-end access tools</w:t>
      </w:r>
      <w:r w:rsidRPr="00620760">
        <w:t xml:space="preserve">. Data sources can be </w:t>
      </w:r>
      <w:r w:rsidRPr="00620760">
        <w:rPr>
          <w:b/>
          <w:bCs/>
        </w:rPr>
        <w:t>transactional databases, flat files, external feeds, or web data</w:t>
      </w:r>
      <w:r w:rsidRPr="00620760">
        <w:t xml:space="preserve">. The </w:t>
      </w:r>
      <w:r w:rsidRPr="00620760">
        <w:rPr>
          <w:b/>
          <w:bCs/>
        </w:rPr>
        <w:t>ETL layer ensures extraction, cleaning, transformation, and integration</w:t>
      </w:r>
      <w:r w:rsidRPr="00620760">
        <w:t xml:space="preserve">, allowing data to be </w:t>
      </w:r>
      <w:r w:rsidRPr="00620760">
        <w:rPr>
          <w:b/>
          <w:bCs/>
        </w:rPr>
        <w:t>consistent, accurate, and usable</w:t>
      </w:r>
      <w:r w:rsidRPr="00620760">
        <w:t xml:space="preserve"> for analysis. Staging areas temporarily store raw and partially processed data before loading into the warehouse. The central repository stores </w:t>
      </w:r>
      <w:r w:rsidRPr="00620760">
        <w:rPr>
          <w:b/>
          <w:bCs/>
        </w:rPr>
        <w:t>historical and multidimensional data</w:t>
      </w:r>
      <w:r w:rsidRPr="00620760">
        <w:t xml:space="preserve">. Metadata describes </w:t>
      </w:r>
      <w:r w:rsidRPr="00620760">
        <w:rPr>
          <w:b/>
          <w:bCs/>
        </w:rPr>
        <w:t>data origin, structure, transformation rules, and semantics</w:t>
      </w:r>
      <w:r w:rsidRPr="00620760">
        <w:t xml:space="preserve">, helping users and tools understand the warehouse. OLAP engines provide </w:t>
      </w:r>
      <w:r w:rsidRPr="00620760">
        <w:rPr>
          <w:b/>
          <w:bCs/>
        </w:rPr>
        <w:t>multi-dimensional data access, aggregation, and complex query processing</w:t>
      </w:r>
      <w:r w:rsidRPr="00620760">
        <w:t xml:space="preserve">. Front-end tools include </w:t>
      </w:r>
      <w:r w:rsidRPr="00620760">
        <w:rPr>
          <w:b/>
          <w:bCs/>
        </w:rPr>
        <w:t>dashboards, visualization tools, and reporting systems</w:t>
      </w:r>
      <w:r w:rsidRPr="00620760">
        <w:t xml:space="preserve"> for end-users. </w:t>
      </w:r>
      <w:r w:rsidRPr="00620760">
        <w:lastRenderedPageBreak/>
        <w:t xml:space="preserve">Effective architecture ensures </w:t>
      </w:r>
      <w:r w:rsidRPr="00620760">
        <w:rPr>
          <w:b/>
          <w:bCs/>
        </w:rPr>
        <w:t>scalability, performance, data quality, and ease of maintenance</w:t>
      </w:r>
      <w:r w:rsidRPr="00620760">
        <w:t xml:space="preserve">. It supports </w:t>
      </w:r>
      <w:r w:rsidRPr="00620760">
        <w:rPr>
          <w:b/>
          <w:bCs/>
        </w:rPr>
        <w:t>efficient decision-making, trend analysis, and business intelligence applications</w:t>
      </w:r>
      <w:r w:rsidRPr="00620760">
        <w:t xml:space="preserve">, enabling organizations to gain </w:t>
      </w:r>
      <w:r w:rsidRPr="00620760">
        <w:rPr>
          <w:b/>
          <w:bCs/>
        </w:rPr>
        <w:t>strategic insights</w:t>
      </w:r>
      <w:r w:rsidRPr="00620760">
        <w:t xml:space="preserve"> from historical and integrated data.</w:t>
      </w:r>
    </w:p>
    <w:p w14:paraId="067D6678" w14:textId="77777777" w:rsidR="00620760" w:rsidRPr="00620760" w:rsidRDefault="00AD20BF" w:rsidP="00620760">
      <w:r>
        <w:pict w14:anchorId="0CB24D08">
          <v:rect id="_x0000_i1078" style="width:0;height:1.5pt" o:hralign="center" o:hrstd="t" o:hr="t" fillcolor="#a0a0a0" stroked="f"/>
        </w:pict>
      </w:r>
    </w:p>
    <w:p w14:paraId="13D0B009" w14:textId="77777777" w:rsidR="00620760" w:rsidRPr="00620760" w:rsidRDefault="00620760" w:rsidP="00620760">
      <w:pPr>
        <w:rPr>
          <w:b/>
          <w:bCs/>
        </w:rPr>
      </w:pPr>
      <w:r w:rsidRPr="00620760">
        <w:rPr>
          <w:b/>
          <w:bCs/>
        </w:rPr>
        <w:t>3. Data Modeling and Schema Design</w:t>
      </w:r>
    </w:p>
    <w:p w14:paraId="47FE03B7" w14:textId="77777777" w:rsidR="00620760" w:rsidRPr="00620760" w:rsidRDefault="00620760" w:rsidP="00620760">
      <w:r w:rsidRPr="00620760">
        <w:t xml:space="preserve">Data </w:t>
      </w:r>
      <w:proofErr w:type="spellStart"/>
      <w:r w:rsidRPr="00620760">
        <w:t>modeling</w:t>
      </w:r>
      <w:proofErr w:type="spellEnd"/>
      <w:r w:rsidRPr="00620760">
        <w:t xml:space="preserve"> in a warehouse focuses on </w:t>
      </w:r>
      <w:r w:rsidRPr="00620760">
        <w:rPr>
          <w:b/>
          <w:bCs/>
        </w:rPr>
        <w:t>representing data in a way that facilitates analytical queries</w:t>
      </w:r>
      <w:r w:rsidRPr="00620760">
        <w:t xml:space="preserve">. Multidimensional </w:t>
      </w:r>
      <w:proofErr w:type="spellStart"/>
      <w:r w:rsidRPr="00620760">
        <w:t>modeling</w:t>
      </w:r>
      <w:proofErr w:type="spellEnd"/>
      <w:r w:rsidRPr="00620760">
        <w:t xml:space="preserve"> is the primary approach, where </w:t>
      </w:r>
      <w:r w:rsidRPr="00620760">
        <w:rPr>
          <w:b/>
          <w:bCs/>
        </w:rPr>
        <w:t>fact tables store numeric measures and dimension tables store descriptive attributes</w:t>
      </w:r>
      <w:r w:rsidRPr="00620760">
        <w:t>. Schema designs include:</w:t>
      </w:r>
    </w:p>
    <w:p w14:paraId="76E15107" w14:textId="77777777" w:rsidR="00620760" w:rsidRPr="00620760" w:rsidRDefault="00620760" w:rsidP="00620760">
      <w:pPr>
        <w:numPr>
          <w:ilvl w:val="0"/>
          <w:numId w:val="1"/>
        </w:numPr>
      </w:pPr>
      <w:r w:rsidRPr="00620760">
        <w:rPr>
          <w:b/>
          <w:bCs/>
        </w:rPr>
        <w:t>Star Schema</w:t>
      </w:r>
      <w:r w:rsidRPr="00620760">
        <w:t>: Central fact table with denormalized dimension tables; simple and fast for queries.</w:t>
      </w:r>
    </w:p>
    <w:p w14:paraId="3CEE79AC" w14:textId="77777777" w:rsidR="00620760" w:rsidRPr="00620760" w:rsidRDefault="00620760" w:rsidP="00620760">
      <w:pPr>
        <w:numPr>
          <w:ilvl w:val="0"/>
          <w:numId w:val="1"/>
        </w:numPr>
      </w:pPr>
      <w:r w:rsidRPr="00620760">
        <w:rPr>
          <w:b/>
          <w:bCs/>
        </w:rPr>
        <w:t>Snowflake Schema</w:t>
      </w:r>
      <w:r w:rsidRPr="00620760">
        <w:t>: Dimension tables normalized into multiple related tables; reduces redundancy but increases complexity.</w:t>
      </w:r>
    </w:p>
    <w:p w14:paraId="23BE8657" w14:textId="77777777" w:rsidR="00620760" w:rsidRPr="00620760" w:rsidRDefault="00620760" w:rsidP="00620760">
      <w:pPr>
        <w:numPr>
          <w:ilvl w:val="0"/>
          <w:numId w:val="1"/>
        </w:numPr>
      </w:pPr>
      <w:r w:rsidRPr="00620760">
        <w:rPr>
          <w:b/>
          <w:bCs/>
        </w:rPr>
        <w:t>Fact Constellation Schema</w:t>
      </w:r>
      <w:r w:rsidRPr="00620760">
        <w:t>: Multiple fact tables sharing dimensions; supports complex analytical scenarios.</w:t>
      </w:r>
      <w:r w:rsidRPr="00620760">
        <w:br/>
        <w:t xml:space="preserve">Fact tables may include </w:t>
      </w:r>
      <w:r w:rsidRPr="00620760">
        <w:rPr>
          <w:b/>
          <w:bCs/>
        </w:rPr>
        <w:t>fully additive measures</w:t>
      </w:r>
      <w:r w:rsidRPr="00620760">
        <w:t xml:space="preserve"> (sum across all dimensions), </w:t>
      </w:r>
      <w:r w:rsidRPr="00620760">
        <w:rPr>
          <w:b/>
          <w:bCs/>
        </w:rPr>
        <w:t>semi-additive measures</w:t>
      </w:r>
      <w:r w:rsidRPr="00620760">
        <w:t xml:space="preserve"> (sum over some dimensions), or </w:t>
      </w:r>
      <w:r w:rsidRPr="00620760">
        <w:rPr>
          <w:b/>
          <w:bCs/>
        </w:rPr>
        <w:t>non-additive measures</w:t>
      </w:r>
      <w:r w:rsidRPr="00620760">
        <w:t xml:space="preserve"> (cannot be summed meaningfully). Dimension tables contain </w:t>
      </w:r>
      <w:r w:rsidRPr="00620760">
        <w:rPr>
          <w:b/>
          <w:bCs/>
        </w:rPr>
        <w:t>attributes and hierarchies</w:t>
      </w:r>
      <w:r w:rsidRPr="00620760">
        <w:t xml:space="preserve"> for slicing, dicing, and drilling into data. Fact-less fact tables record </w:t>
      </w:r>
      <w:r w:rsidRPr="00620760">
        <w:rPr>
          <w:b/>
          <w:bCs/>
        </w:rPr>
        <w:t>events or occurrences without numeric measures</w:t>
      </w:r>
      <w:r w:rsidRPr="00620760">
        <w:t xml:space="preserve">, useful for </w:t>
      </w:r>
      <w:r w:rsidRPr="00620760">
        <w:rPr>
          <w:b/>
          <w:bCs/>
        </w:rPr>
        <w:t>tracking attendance or transactions</w:t>
      </w:r>
      <w:r w:rsidRPr="00620760">
        <w:t xml:space="preserve">. Proper schema design improves </w:t>
      </w:r>
      <w:r w:rsidRPr="00620760">
        <w:rPr>
          <w:b/>
          <w:bCs/>
        </w:rPr>
        <w:t>query efficiency, storage utilization, and maintainability</w:t>
      </w:r>
      <w:r w:rsidRPr="00620760">
        <w:t xml:space="preserve">, allowing users to </w:t>
      </w:r>
      <w:r w:rsidRPr="00620760">
        <w:rPr>
          <w:b/>
          <w:bCs/>
        </w:rPr>
        <w:t>perform fast aggregation, drill-down, and multidimensional analysis</w:t>
      </w:r>
      <w:r w:rsidRPr="00620760">
        <w:t xml:space="preserve">. DW design requires balancing </w:t>
      </w:r>
      <w:r w:rsidRPr="00620760">
        <w:rPr>
          <w:b/>
          <w:bCs/>
        </w:rPr>
        <w:t>normalization, query performance, and ease of maintenance</w:t>
      </w:r>
      <w:r w:rsidRPr="00620760">
        <w:t xml:space="preserve"> to support </w:t>
      </w:r>
      <w:r w:rsidRPr="00620760">
        <w:rPr>
          <w:b/>
          <w:bCs/>
        </w:rPr>
        <w:t>high-performance analytical processing</w:t>
      </w:r>
      <w:r w:rsidRPr="00620760">
        <w:t>.</w:t>
      </w:r>
    </w:p>
    <w:p w14:paraId="5F347CB0" w14:textId="77777777" w:rsidR="00620760" w:rsidRPr="00620760" w:rsidRDefault="00AD20BF" w:rsidP="00620760">
      <w:r>
        <w:pict w14:anchorId="2F41DA10">
          <v:rect id="_x0000_i1079" style="width:0;height:1.5pt" o:hralign="center" o:hrstd="t" o:hr="t" fillcolor="#a0a0a0" stroked="f"/>
        </w:pict>
      </w:r>
    </w:p>
    <w:p w14:paraId="7BA057E8" w14:textId="77777777" w:rsidR="00620760" w:rsidRPr="00620760" w:rsidRDefault="00620760" w:rsidP="00620760">
      <w:pPr>
        <w:rPr>
          <w:b/>
          <w:bCs/>
        </w:rPr>
      </w:pPr>
      <w:r w:rsidRPr="00620760">
        <w:rPr>
          <w:b/>
          <w:bCs/>
        </w:rPr>
        <w:t>4. OLAP and OLAP Operations</w:t>
      </w:r>
    </w:p>
    <w:p w14:paraId="515955AB" w14:textId="77777777" w:rsidR="00620760" w:rsidRPr="00620760" w:rsidRDefault="00620760" w:rsidP="00620760">
      <w:r w:rsidRPr="00620760">
        <w:t xml:space="preserve">Online Analytical Processing (OLAP) enables </w:t>
      </w:r>
      <w:r w:rsidRPr="00620760">
        <w:rPr>
          <w:b/>
          <w:bCs/>
        </w:rPr>
        <w:t>interactive multi-dimensional analysis</w:t>
      </w:r>
      <w:r w:rsidRPr="00620760">
        <w:t xml:space="preserve"> of data. OLAP organizes data into </w:t>
      </w:r>
      <w:r w:rsidRPr="00620760">
        <w:rPr>
          <w:b/>
          <w:bCs/>
        </w:rPr>
        <w:t>cubes</w:t>
      </w:r>
      <w:r w:rsidRPr="00620760">
        <w:t xml:space="preserve">, where </w:t>
      </w:r>
      <w:r w:rsidRPr="00620760">
        <w:rPr>
          <w:b/>
          <w:bCs/>
        </w:rPr>
        <w:t>dimensions represent descriptive attributes</w:t>
      </w:r>
      <w:r w:rsidRPr="00620760">
        <w:t xml:space="preserve"> and </w:t>
      </w:r>
      <w:r w:rsidRPr="00620760">
        <w:rPr>
          <w:b/>
          <w:bCs/>
        </w:rPr>
        <w:t>measures represent numerical facts</w:t>
      </w:r>
      <w:r w:rsidRPr="00620760">
        <w:t>. Common OLAP operations include:</w:t>
      </w:r>
    </w:p>
    <w:p w14:paraId="6B385AA8" w14:textId="77777777" w:rsidR="00620760" w:rsidRPr="00620760" w:rsidRDefault="00620760" w:rsidP="00620760">
      <w:pPr>
        <w:numPr>
          <w:ilvl w:val="0"/>
          <w:numId w:val="2"/>
        </w:numPr>
      </w:pPr>
      <w:r w:rsidRPr="00620760">
        <w:rPr>
          <w:b/>
          <w:bCs/>
        </w:rPr>
        <w:t>Roll-up</w:t>
      </w:r>
      <w:r w:rsidRPr="00620760">
        <w:t>: Aggregating data along a dimension hierarchy.</w:t>
      </w:r>
    </w:p>
    <w:p w14:paraId="6BFAE18E" w14:textId="77777777" w:rsidR="00620760" w:rsidRPr="00620760" w:rsidRDefault="00620760" w:rsidP="00620760">
      <w:pPr>
        <w:numPr>
          <w:ilvl w:val="0"/>
          <w:numId w:val="2"/>
        </w:numPr>
      </w:pPr>
      <w:r w:rsidRPr="00620760">
        <w:rPr>
          <w:b/>
          <w:bCs/>
        </w:rPr>
        <w:t>Drill-down</w:t>
      </w:r>
      <w:r w:rsidRPr="00620760">
        <w:t>: Breaking data into finer granularity.</w:t>
      </w:r>
    </w:p>
    <w:p w14:paraId="12ABEE9D" w14:textId="77777777" w:rsidR="00620760" w:rsidRPr="00620760" w:rsidRDefault="00620760" w:rsidP="00620760">
      <w:pPr>
        <w:numPr>
          <w:ilvl w:val="0"/>
          <w:numId w:val="2"/>
        </w:numPr>
      </w:pPr>
      <w:r w:rsidRPr="00620760">
        <w:rPr>
          <w:b/>
          <w:bCs/>
        </w:rPr>
        <w:t>Slice</w:t>
      </w:r>
      <w:r w:rsidRPr="00620760">
        <w:t>: Selecting a single dimension from the cube.</w:t>
      </w:r>
    </w:p>
    <w:p w14:paraId="68EDB168" w14:textId="77777777" w:rsidR="00620760" w:rsidRPr="00620760" w:rsidRDefault="00620760" w:rsidP="00620760">
      <w:pPr>
        <w:numPr>
          <w:ilvl w:val="0"/>
          <w:numId w:val="2"/>
        </w:numPr>
      </w:pPr>
      <w:r w:rsidRPr="00620760">
        <w:rPr>
          <w:b/>
          <w:bCs/>
        </w:rPr>
        <w:t>Dice</w:t>
      </w:r>
      <w:r w:rsidRPr="00620760">
        <w:t xml:space="preserve">: Selecting a </w:t>
      </w:r>
      <w:proofErr w:type="spellStart"/>
      <w:r w:rsidRPr="00620760">
        <w:t>subcube</w:t>
      </w:r>
      <w:proofErr w:type="spellEnd"/>
      <w:r w:rsidRPr="00620760">
        <w:t xml:space="preserve"> by multiple dimensions.</w:t>
      </w:r>
    </w:p>
    <w:p w14:paraId="01BBE1B7" w14:textId="77777777" w:rsidR="00620760" w:rsidRPr="00620760" w:rsidRDefault="00620760" w:rsidP="00620760">
      <w:pPr>
        <w:numPr>
          <w:ilvl w:val="0"/>
          <w:numId w:val="2"/>
        </w:numPr>
      </w:pPr>
      <w:r w:rsidRPr="00620760">
        <w:rPr>
          <w:b/>
          <w:bCs/>
        </w:rPr>
        <w:lastRenderedPageBreak/>
        <w:t>Pivot</w:t>
      </w:r>
      <w:r w:rsidRPr="00620760">
        <w:t>: Reorienting the cube for analysis.</w:t>
      </w:r>
    </w:p>
    <w:p w14:paraId="1FCED16B" w14:textId="77777777" w:rsidR="00620760" w:rsidRPr="00620760" w:rsidRDefault="00620760" w:rsidP="00620760">
      <w:pPr>
        <w:numPr>
          <w:ilvl w:val="0"/>
          <w:numId w:val="2"/>
        </w:numPr>
      </w:pPr>
      <w:r w:rsidRPr="00620760">
        <w:rPr>
          <w:b/>
          <w:bCs/>
        </w:rPr>
        <w:t>Aggregation</w:t>
      </w:r>
      <w:r w:rsidRPr="00620760">
        <w:t>: Summarizing measures over selected dimensions.</w:t>
      </w:r>
      <w:r w:rsidRPr="00620760">
        <w:br/>
        <w:t>OLAP server architectures include:</w:t>
      </w:r>
    </w:p>
    <w:p w14:paraId="5C44C898" w14:textId="77777777" w:rsidR="00620760" w:rsidRPr="00620760" w:rsidRDefault="00620760" w:rsidP="00620760">
      <w:pPr>
        <w:numPr>
          <w:ilvl w:val="0"/>
          <w:numId w:val="2"/>
        </w:numPr>
      </w:pPr>
      <w:r w:rsidRPr="00620760">
        <w:rPr>
          <w:b/>
          <w:bCs/>
        </w:rPr>
        <w:t>ROLAP (Relational OLAP)</w:t>
      </w:r>
      <w:r w:rsidRPr="00620760">
        <w:t>: Uses relational databases; scalable but slower for multi-dimensional queries.</w:t>
      </w:r>
    </w:p>
    <w:p w14:paraId="55D04E14" w14:textId="77777777" w:rsidR="00620760" w:rsidRPr="00620760" w:rsidRDefault="00620760" w:rsidP="00620760">
      <w:pPr>
        <w:numPr>
          <w:ilvl w:val="0"/>
          <w:numId w:val="2"/>
        </w:numPr>
      </w:pPr>
      <w:r w:rsidRPr="00620760">
        <w:rPr>
          <w:b/>
          <w:bCs/>
        </w:rPr>
        <w:t>MOLAP (Multidimensional OLAP)</w:t>
      </w:r>
      <w:r w:rsidRPr="00620760">
        <w:t>: Uses specialized multidimensional storage; fast but less scalable.</w:t>
      </w:r>
    </w:p>
    <w:p w14:paraId="33502D75" w14:textId="77777777" w:rsidR="00620760" w:rsidRPr="00620760" w:rsidRDefault="00620760" w:rsidP="00620760">
      <w:pPr>
        <w:numPr>
          <w:ilvl w:val="0"/>
          <w:numId w:val="2"/>
        </w:numPr>
      </w:pPr>
      <w:r w:rsidRPr="00620760">
        <w:rPr>
          <w:b/>
          <w:bCs/>
        </w:rPr>
        <w:t>HOLAP (Hybrid OLAP)</w:t>
      </w:r>
      <w:r w:rsidRPr="00620760">
        <w:t>: Combines ROLAP and MOLAP for balance between speed and storage.</w:t>
      </w:r>
      <w:r w:rsidRPr="00620760">
        <w:br/>
        <w:t xml:space="preserve">OLAP provides </w:t>
      </w:r>
      <w:r w:rsidRPr="00620760">
        <w:rPr>
          <w:b/>
          <w:bCs/>
        </w:rPr>
        <w:t>rapid query response, drill-down analysis, and decision support</w:t>
      </w:r>
      <w:r w:rsidRPr="00620760">
        <w:t xml:space="preserve">, essential for </w:t>
      </w:r>
      <w:r w:rsidRPr="00620760">
        <w:rPr>
          <w:b/>
          <w:bCs/>
        </w:rPr>
        <w:t>business intelligence, reporting, and strategic planning</w:t>
      </w:r>
      <w:r w:rsidRPr="00620760">
        <w:t>.</w:t>
      </w:r>
    </w:p>
    <w:p w14:paraId="25ECB354" w14:textId="77777777" w:rsidR="00620760" w:rsidRPr="00620760" w:rsidRDefault="00AD20BF" w:rsidP="00620760">
      <w:r>
        <w:pict w14:anchorId="0C576D76">
          <v:rect id="_x0000_i1080" style="width:0;height:1.5pt" o:hralign="center" o:hrstd="t" o:hr="t" fillcolor="#a0a0a0" stroked="f"/>
        </w:pict>
      </w:r>
    </w:p>
    <w:p w14:paraId="3E2C0E7C" w14:textId="1D3F9E7A" w:rsidR="00620760" w:rsidRPr="00620760" w:rsidRDefault="00620760" w:rsidP="00620760"/>
    <w:p w14:paraId="3B348350" w14:textId="77777777" w:rsidR="00620760" w:rsidRPr="00620760" w:rsidRDefault="00620760" w:rsidP="00620760">
      <w:pPr>
        <w:rPr>
          <w:b/>
          <w:bCs/>
        </w:rPr>
      </w:pPr>
      <w:r w:rsidRPr="00620760">
        <w:rPr>
          <w:b/>
          <w:bCs/>
        </w:rPr>
        <w:t>UNIT II – INTRODUCTION TO DATA MINING</w:t>
      </w:r>
    </w:p>
    <w:p w14:paraId="689E6CDA" w14:textId="77777777" w:rsidR="00620760" w:rsidRPr="00620760" w:rsidRDefault="00620760" w:rsidP="00620760">
      <w:pPr>
        <w:rPr>
          <w:b/>
          <w:bCs/>
        </w:rPr>
      </w:pPr>
      <w:r w:rsidRPr="00620760">
        <w:rPr>
          <w:b/>
          <w:bCs/>
        </w:rPr>
        <w:t>1. Introduction to Data Mining</w:t>
      </w:r>
    </w:p>
    <w:p w14:paraId="20C2CA67" w14:textId="77777777" w:rsidR="00620760" w:rsidRPr="00620760" w:rsidRDefault="00620760" w:rsidP="00620760">
      <w:r w:rsidRPr="00620760">
        <w:t xml:space="preserve">Data Mining is the </w:t>
      </w:r>
      <w:r w:rsidRPr="00620760">
        <w:rPr>
          <w:b/>
          <w:bCs/>
        </w:rPr>
        <w:t>process of discovering patterns, correlations, and useful knowledge from large datasets</w:t>
      </w:r>
      <w:r w:rsidRPr="00620760">
        <w:t xml:space="preserve">, transforming raw data into meaningful information for decision-making. It is a key component of </w:t>
      </w:r>
      <w:r w:rsidRPr="00620760">
        <w:rPr>
          <w:b/>
          <w:bCs/>
        </w:rPr>
        <w:t>Knowledge Discovery in Databases (KDD)</w:t>
      </w:r>
      <w:r w:rsidRPr="00620760">
        <w:t xml:space="preserve">, which involves </w:t>
      </w:r>
      <w:r w:rsidRPr="00620760">
        <w:rPr>
          <w:b/>
          <w:bCs/>
        </w:rPr>
        <w:t>data selection, cleaning, transformation, mining, and interpretation</w:t>
      </w:r>
      <w:r w:rsidRPr="00620760">
        <w:t xml:space="preserve">. The main objective of data mining is to </w:t>
      </w:r>
      <w:r w:rsidRPr="00620760">
        <w:rPr>
          <w:b/>
          <w:bCs/>
        </w:rPr>
        <w:t>extract hidden patterns, relationships, and trends</w:t>
      </w:r>
      <w:r w:rsidRPr="00620760">
        <w:t xml:space="preserve"> that are not immediately obvious through simple querying. It addresses tasks such as </w:t>
      </w:r>
      <w:r w:rsidRPr="00620760">
        <w:rPr>
          <w:b/>
          <w:bCs/>
        </w:rPr>
        <w:t>classification, clustering, association rule mining, regression, anomaly detection, and sequence analysis</w:t>
      </w:r>
      <w:r w:rsidRPr="00620760">
        <w:t xml:space="preserve">. Challenges in data mining include </w:t>
      </w:r>
      <w:r w:rsidRPr="00620760">
        <w:rPr>
          <w:b/>
          <w:bCs/>
        </w:rPr>
        <w:t>handling huge volumes of data, dealing with noisy and incomplete data, high dimensionality, scalability issues, and ensuring meaningful results</w:t>
      </w:r>
      <w:r w:rsidRPr="00620760">
        <w:t xml:space="preserve">. Data mining is widely applied in industries such as </w:t>
      </w:r>
      <w:r w:rsidRPr="00620760">
        <w:rPr>
          <w:b/>
          <w:bCs/>
        </w:rPr>
        <w:t>finance, healthcare, marketing, e-commerce, telecommunications, and social media analytics</w:t>
      </w:r>
      <w:r w:rsidRPr="00620760">
        <w:t xml:space="preserve">. Modern data mining relies heavily on </w:t>
      </w:r>
      <w:r w:rsidRPr="00620760">
        <w:rPr>
          <w:b/>
          <w:bCs/>
        </w:rPr>
        <w:t>statistical techniques, machine learning algorithms, pattern recognition, and artificial intelligence</w:t>
      </w:r>
      <w:r w:rsidRPr="00620760">
        <w:t xml:space="preserve">. By integrating data from multiple sources, data mining helps organizations </w:t>
      </w:r>
      <w:r w:rsidRPr="00620760">
        <w:rPr>
          <w:b/>
          <w:bCs/>
        </w:rPr>
        <w:t xml:space="preserve">predict customer </w:t>
      </w:r>
      <w:proofErr w:type="spellStart"/>
      <w:r w:rsidRPr="00620760">
        <w:rPr>
          <w:b/>
          <w:bCs/>
        </w:rPr>
        <w:t>behavior</w:t>
      </w:r>
      <w:proofErr w:type="spellEnd"/>
      <w:r w:rsidRPr="00620760">
        <w:rPr>
          <w:b/>
          <w:bCs/>
        </w:rPr>
        <w:t>, optimize operations, detect fraud, and enhance decision-making</w:t>
      </w:r>
      <w:r w:rsidRPr="00620760">
        <w:t xml:space="preserve">. Overall, data mining is an essential tool for </w:t>
      </w:r>
      <w:r w:rsidRPr="00620760">
        <w:rPr>
          <w:b/>
          <w:bCs/>
        </w:rPr>
        <w:t>transforming raw data into actionable insights</w:t>
      </w:r>
      <w:r w:rsidRPr="00620760">
        <w:t xml:space="preserve"> and providing a competitive advantage to organizations.</w:t>
      </w:r>
    </w:p>
    <w:p w14:paraId="6BDB97C6" w14:textId="77777777" w:rsidR="00620760" w:rsidRPr="00620760" w:rsidRDefault="00AD20BF" w:rsidP="00620760">
      <w:r>
        <w:pict w14:anchorId="0496EA1F">
          <v:rect id="_x0000_i1081" style="width:0;height:1.5pt" o:hralign="center" o:hrstd="t" o:hr="t" fillcolor="#a0a0a0" stroked="f"/>
        </w:pict>
      </w:r>
    </w:p>
    <w:p w14:paraId="625A7645" w14:textId="77777777" w:rsidR="00620760" w:rsidRPr="00620760" w:rsidRDefault="00620760" w:rsidP="00620760">
      <w:pPr>
        <w:rPr>
          <w:b/>
          <w:bCs/>
        </w:rPr>
      </w:pPr>
      <w:r w:rsidRPr="00620760">
        <w:rPr>
          <w:b/>
          <w:bCs/>
        </w:rPr>
        <w:t>2. Data Preprocessing</w:t>
      </w:r>
    </w:p>
    <w:p w14:paraId="43783246" w14:textId="77777777" w:rsidR="00620760" w:rsidRPr="00620760" w:rsidRDefault="00620760" w:rsidP="00620760">
      <w:r w:rsidRPr="00620760">
        <w:t xml:space="preserve">Data preprocessing is a </w:t>
      </w:r>
      <w:r w:rsidRPr="00620760">
        <w:rPr>
          <w:b/>
          <w:bCs/>
        </w:rPr>
        <w:t>critical step in data mining</w:t>
      </w:r>
      <w:r w:rsidRPr="00620760">
        <w:t xml:space="preserve">, ensuring the quality, consistency, and usability of data before analysis. Real-world data is often </w:t>
      </w:r>
      <w:r w:rsidRPr="00620760">
        <w:rPr>
          <w:b/>
          <w:bCs/>
        </w:rPr>
        <w:t>incomplete, noisy, or inconsistent</w:t>
      </w:r>
      <w:r w:rsidRPr="00620760">
        <w:t xml:space="preserve">, </w:t>
      </w:r>
      <w:r w:rsidRPr="00620760">
        <w:lastRenderedPageBreak/>
        <w:t xml:space="preserve">which can lead to </w:t>
      </w:r>
      <w:r w:rsidRPr="00620760">
        <w:rPr>
          <w:b/>
          <w:bCs/>
        </w:rPr>
        <w:t>inaccurate models and poor decision-making</w:t>
      </w:r>
      <w:r w:rsidRPr="00620760">
        <w:t xml:space="preserve">. Preprocessing tasks include </w:t>
      </w:r>
      <w:r w:rsidRPr="00620760">
        <w:rPr>
          <w:b/>
          <w:bCs/>
        </w:rPr>
        <w:t>data cleaning, handling missing values, dealing with noise, and correcting inconsistencies</w:t>
      </w:r>
      <w:r w:rsidRPr="00620760">
        <w:t xml:space="preserve">. Techniques for missing data include </w:t>
      </w:r>
      <w:r w:rsidRPr="00620760">
        <w:rPr>
          <w:b/>
          <w:bCs/>
        </w:rPr>
        <w:t xml:space="preserve">deletion, imputation using mean/median/mode, and predictive </w:t>
      </w:r>
      <w:proofErr w:type="spellStart"/>
      <w:r w:rsidRPr="00620760">
        <w:rPr>
          <w:b/>
          <w:bCs/>
        </w:rPr>
        <w:t>modeling</w:t>
      </w:r>
      <w:proofErr w:type="spellEnd"/>
      <w:r w:rsidRPr="00620760">
        <w:t xml:space="preserve">. Dimensionality reduction techniques, such as </w:t>
      </w:r>
      <w:r w:rsidRPr="00620760">
        <w:rPr>
          <w:b/>
          <w:bCs/>
        </w:rPr>
        <w:t>Principal Component Analysis (PCA) and Linear Discriminant Analysis (LDA)</w:t>
      </w:r>
      <w:r w:rsidRPr="00620760">
        <w:t xml:space="preserve">, reduce the number of features while retaining essential information, improving algorithm efficiency. Feature selection identifies </w:t>
      </w:r>
      <w:r w:rsidRPr="00620760">
        <w:rPr>
          <w:b/>
          <w:bCs/>
        </w:rPr>
        <w:t>the most relevant attributes</w:t>
      </w:r>
      <w:r w:rsidRPr="00620760">
        <w:t xml:space="preserve"> for the learning process, reducing computational cost and improving accuracy. Data transformation includes </w:t>
      </w:r>
      <w:r w:rsidRPr="00620760">
        <w:rPr>
          <w:b/>
          <w:bCs/>
        </w:rPr>
        <w:t>normalization, standardization, aggregation, discretization, and encoding</w:t>
      </w:r>
      <w:r w:rsidRPr="00620760">
        <w:t xml:space="preserve">, converting data into a format suitable for mining algorithms. Discretization converts </w:t>
      </w:r>
      <w:r w:rsidRPr="00620760">
        <w:rPr>
          <w:b/>
          <w:bCs/>
        </w:rPr>
        <w:t>continuous variables into intervals</w:t>
      </w:r>
      <w:r w:rsidRPr="00620760">
        <w:t xml:space="preserve">, and binarization transforms categorical variables into </w:t>
      </w:r>
      <w:r w:rsidRPr="00620760">
        <w:rPr>
          <w:b/>
          <w:bCs/>
        </w:rPr>
        <w:t>binary format</w:t>
      </w:r>
      <w:r w:rsidRPr="00620760">
        <w:t xml:space="preserve"> for algorithmic compatibility. Preprocessing ensures that </w:t>
      </w:r>
      <w:r w:rsidRPr="00620760">
        <w:rPr>
          <w:b/>
          <w:bCs/>
        </w:rPr>
        <w:t>machine learning and data mining models work effectively</w:t>
      </w:r>
      <w:r w:rsidRPr="00620760">
        <w:t xml:space="preserve">, improving </w:t>
      </w:r>
      <w:r w:rsidRPr="00620760">
        <w:rPr>
          <w:b/>
          <w:bCs/>
        </w:rPr>
        <w:t>accuracy, interpretability, and computational efficiency</w:t>
      </w:r>
      <w:r w:rsidRPr="00620760">
        <w:t>.</w:t>
      </w:r>
    </w:p>
    <w:p w14:paraId="752D6EE9" w14:textId="77777777" w:rsidR="00620760" w:rsidRPr="00620760" w:rsidRDefault="00AD20BF" w:rsidP="00620760">
      <w:r>
        <w:pict w14:anchorId="2CA06082">
          <v:rect id="_x0000_i1082" style="width:0;height:1.5pt" o:hralign="center" o:hrstd="t" o:hr="t" fillcolor="#a0a0a0" stroked="f"/>
        </w:pict>
      </w:r>
    </w:p>
    <w:p w14:paraId="6B04C56C" w14:textId="77777777" w:rsidR="00620760" w:rsidRPr="00620760" w:rsidRDefault="00620760" w:rsidP="00620760">
      <w:pPr>
        <w:rPr>
          <w:b/>
          <w:bCs/>
        </w:rPr>
      </w:pPr>
      <w:r w:rsidRPr="00620760">
        <w:rPr>
          <w:b/>
          <w:bCs/>
        </w:rPr>
        <w:t>3. Measures of Similarity and Dissimilarity</w:t>
      </w:r>
    </w:p>
    <w:p w14:paraId="3116A5EA" w14:textId="77777777" w:rsidR="00620760" w:rsidRPr="00620760" w:rsidRDefault="00620760" w:rsidP="00620760">
      <w:r w:rsidRPr="00620760">
        <w:t xml:space="preserve">Similarity and dissimilarity measures are </w:t>
      </w:r>
      <w:r w:rsidRPr="00620760">
        <w:rPr>
          <w:b/>
          <w:bCs/>
        </w:rPr>
        <w:t>core to clustering, classification, and association rule mining</w:t>
      </w:r>
      <w:r w:rsidRPr="00620760">
        <w:t xml:space="preserve">. They quantify </w:t>
      </w:r>
      <w:r w:rsidRPr="00620760">
        <w:rPr>
          <w:b/>
          <w:bCs/>
        </w:rPr>
        <w:t>how alike or different two data objects are</w:t>
      </w:r>
      <w:r w:rsidRPr="00620760">
        <w:t xml:space="preserve">, enabling algorithms to group or classify data correctly. Common measures include </w:t>
      </w:r>
      <w:r w:rsidRPr="00620760">
        <w:rPr>
          <w:b/>
          <w:bCs/>
        </w:rPr>
        <w:t>Euclidean distance, Manhattan distance, Minkowski distance, cosine similarity, and Jaccard coefficient</w:t>
      </w:r>
      <w:r w:rsidRPr="00620760">
        <w:t xml:space="preserve">. Euclidean distance measures the </w:t>
      </w:r>
      <w:r w:rsidRPr="00620760">
        <w:rPr>
          <w:b/>
          <w:bCs/>
        </w:rPr>
        <w:t>straight-line distance between points</w:t>
      </w:r>
      <w:r w:rsidRPr="00620760">
        <w:t xml:space="preserve">, suitable for continuous data, while Manhattan distance measures the </w:t>
      </w:r>
      <w:r w:rsidRPr="00620760">
        <w:rPr>
          <w:b/>
          <w:bCs/>
        </w:rPr>
        <w:t>sum of absolute differences along each dimension</w:t>
      </w:r>
      <w:r w:rsidRPr="00620760">
        <w:t xml:space="preserve">. Cosine similarity evaluates the </w:t>
      </w:r>
      <w:r w:rsidRPr="00620760">
        <w:rPr>
          <w:b/>
          <w:bCs/>
        </w:rPr>
        <w:t>angle between vectors</w:t>
      </w:r>
      <w:r w:rsidRPr="00620760">
        <w:t xml:space="preserve">, commonly used for text and document similarity. Jaccard coefficient measures the </w:t>
      </w:r>
      <w:r w:rsidRPr="00620760">
        <w:rPr>
          <w:b/>
          <w:bCs/>
        </w:rPr>
        <w:t>intersection over union</w:t>
      </w:r>
      <w:r w:rsidRPr="00620760">
        <w:t xml:space="preserve"> for binary or set data, useful in itemset mining. Selecting an appropriate similarity measure is </w:t>
      </w:r>
      <w:r w:rsidRPr="00620760">
        <w:rPr>
          <w:b/>
          <w:bCs/>
        </w:rPr>
        <w:t>critical for algorithm performance</w:t>
      </w:r>
      <w:r w:rsidRPr="00620760">
        <w:t xml:space="preserve">, as inappropriate measures can lead to </w:t>
      </w:r>
      <w:r w:rsidRPr="00620760">
        <w:rPr>
          <w:b/>
          <w:bCs/>
        </w:rPr>
        <w:t>poor clustering or misclassification</w:t>
      </w:r>
      <w:r w:rsidRPr="00620760">
        <w:t xml:space="preserve">. Advanced techniques include </w:t>
      </w:r>
      <w:proofErr w:type="spellStart"/>
      <w:r w:rsidRPr="00620760">
        <w:rPr>
          <w:b/>
          <w:bCs/>
        </w:rPr>
        <w:t>Mahalanobis</w:t>
      </w:r>
      <w:proofErr w:type="spellEnd"/>
      <w:r w:rsidRPr="00620760">
        <w:rPr>
          <w:b/>
          <w:bCs/>
        </w:rPr>
        <w:t xml:space="preserve"> distance</w:t>
      </w:r>
      <w:r w:rsidRPr="00620760">
        <w:t xml:space="preserve">, which considers </w:t>
      </w:r>
      <w:r w:rsidRPr="00620760">
        <w:rPr>
          <w:b/>
          <w:bCs/>
        </w:rPr>
        <w:t>correlations between attributes</w:t>
      </w:r>
      <w:r w:rsidRPr="00620760">
        <w:t xml:space="preserve">, and </w:t>
      </w:r>
      <w:r w:rsidRPr="00620760">
        <w:rPr>
          <w:b/>
          <w:bCs/>
        </w:rPr>
        <w:t>kernel-based similarity measures</w:t>
      </w:r>
      <w:r w:rsidRPr="00620760">
        <w:t xml:space="preserve"> for non-linear spaces. In essence, these metrics allow algorithms to </w:t>
      </w:r>
      <w:r w:rsidRPr="00620760">
        <w:rPr>
          <w:b/>
          <w:bCs/>
        </w:rPr>
        <w:t>quantify relationships in data</w:t>
      </w:r>
      <w:r w:rsidRPr="00620760">
        <w:t xml:space="preserve">, forming the foundation of most </w:t>
      </w:r>
      <w:r w:rsidRPr="00620760">
        <w:rPr>
          <w:b/>
          <w:bCs/>
        </w:rPr>
        <w:t>unsupervised and supervised learning methods</w:t>
      </w:r>
      <w:r w:rsidRPr="00620760">
        <w:t>.</w:t>
      </w:r>
    </w:p>
    <w:p w14:paraId="4CE7C837" w14:textId="77777777" w:rsidR="00620760" w:rsidRPr="00620760" w:rsidRDefault="00AD20BF" w:rsidP="00620760">
      <w:r>
        <w:pict w14:anchorId="1FA32C60">
          <v:rect id="_x0000_i1083" style="width:0;height:1.5pt" o:hralign="center" o:hrstd="t" o:hr="t" fillcolor="#a0a0a0" stroked="f"/>
        </w:pict>
      </w:r>
    </w:p>
    <w:p w14:paraId="3191C974" w14:textId="017FDCD7" w:rsidR="00620760" w:rsidRPr="00620760" w:rsidRDefault="00620760" w:rsidP="00620760"/>
    <w:p w14:paraId="40EA37EA" w14:textId="77777777" w:rsidR="00620760" w:rsidRPr="00620760" w:rsidRDefault="00620760" w:rsidP="00620760">
      <w:pPr>
        <w:rPr>
          <w:b/>
          <w:bCs/>
        </w:rPr>
      </w:pPr>
      <w:r w:rsidRPr="00620760">
        <w:rPr>
          <w:b/>
          <w:bCs/>
        </w:rPr>
        <w:t>UNIT III – ASSOCIATION RULES</w:t>
      </w:r>
    </w:p>
    <w:p w14:paraId="746FDE80" w14:textId="77777777" w:rsidR="00620760" w:rsidRPr="00620760" w:rsidRDefault="00620760" w:rsidP="00620760">
      <w:pPr>
        <w:rPr>
          <w:b/>
          <w:bCs/>
        </w:rPr>
      </w:pPr>
      <w:r w:rsidRPr="00620760">
        <w:rPr>
          <w:b/>
          <w:bCs/>
        </w:rPr>
        <w:t>1. Problem Definition in Association Rule Mining</w:t>
      </w:r>
    </w:p>
    <w:p w14:paraId="02B7D42F" w14:textId="77777777" w:rsidR="00620760" w:rsidRPr="00620760" w:rsidRDefault="00620760" w:rsidP="00620760">
      <w:r w:rsidRPr="00620760">
        <w:t xml:space="preserve">Association rule mining focuses on discovering </w:t>
      </w:r>
      <w:r w:rsidRPr="00620760">
        <w:rPr>
          <w:b/>
          <w:bCs/>
        </w:rPr>
        <w:t>interesting relationships or patterns among items in large transactional databases</w:t>
      </w:r>
      <w:r w:rsidRPr="00620760">
        <w:t xml:space="preserve">. The classical example is </w:t>
      </w:r>
      <w:r w:rsidRPr="00620760">
        <w:rPr>
          <w:b/>
          <w:bCs/>
        </w:rPr>
        <w:t>market basket analysis</w:t>
      </w:r>
      <w:r w:rsidRPr="00620760">
        <w:t xml:space="preserve">, where rules like “If a customer buys bread and butter, they also buy milk” are identified. The main goal is to find </w:t>
      </w:r>
      <w:r w:rsidRPr="00620760">
        <w:rPr>
          <w:b/>
          <w:bCs/>
        </w:rPr>
        <w:t xml:space="preserve">frequent </w:t>
      </w:r>
      <w:proofErr w:type="spellStart"/>
      <w:r w:rsidRPr="00620760">
        <w:rPr>
          <w:b/>
          <w:bCs/>
        </w:rPr>
        <w:t>itemsets</w:t>
      </w:r>
      <w:proofErr w:type="spellEnd"/>
      <w:r w:rsidRPr="00620760">
        <w:t xml:space="preserve"> (sets of items appearing together frequently) and </w:t>
      </w:r>
      <w:r w:rsidRPr="00620760">
        <w:lastRenderedPageBreak/>
        <w:t xml:space="preserve">then generate </w:t>
      </w:r>
      <w:r w:rsidRPr="00620760">
        <w:rPr>
          <w:b/>
          <w:bCs/>
        </w:rPr>
        <w:t>rules</w:t>
      </w:r>
      <w:r w:rsidRPr="00620760">
        <w:t xml:space="preserve"> that satisfy </w:t>
      </w:r>
      <w:r w:rsidRPr="00620760">
        <w:rPr>
          <w:b/>
          <w:bCs/>
        </w:rPr>
        <w:t>minimum support and confidence thresholds</w:t>
      </w:r>
      <w:r w:rsidRPr="00620760">
        <w:t xml:space="preserve">. Support measures </w:t>
      </w:r>
      <w:r w:rsidRPr="00620760">
        <w:rPr>
          <w:b/>
          <w:bCs/>
        </w:rPr>
        <w:t>how often a combination of items occurs in the dataset</w:t>
      </w:r>
      <w:r w:rsidRPr="00620760">
        <w:t xml:space="preserve">, while confidence measures </w:t>
      </w:r>
      <w:r w:rsidRPr="00620760">
        <w:rPr>
          <w:b/>
          <w:bCs/>
        </w:rPr>
        <w:t>how likely the consequent is to appear given the antecedent</w:t>
      </w:r>
      <w:r w:rsidRPr="00620760">
        <w:t xml:space="preserve">. Association rules help in </w:t>
      </w:r>
      <w:r w:rsidRPr="00620760">
        <w:rPr>
          <w:b/>
          <w:bCs/>
        </w:rPr>
        <w:t>decision-making for product placement, cross-selling, promotions, and inventory management</w:t>
      </w:r>
      <w:r w:rsidRPr="00620760">
        <w:t xml:space="preserve">. Challenges include </w:t>
      </w:r>
      <w:r w:rsidRPr="00620760">
        <w:rPr>
          <w:b/>
          <w:bCs/>
        </w:rPr>
        <w:t xml:space="preserve">the exponential number of possible </w:t>
      </w:r>
      <w:proofErr w:type="spellStart"/>
      <w:r w:rsidRPr="00620760">
        <w:rPr>
          <w:b/>
          <w:bCs/>
        </w:rPr>
        <w:t>itemsets</w:t>
      </w:r>
      <w:proofErr w:type="spellEnd"/>
      <w:r w:rsidRPr="00620760">
        <w:rPr>
          <w:b/>
          <w:bCs/>
        </w:rPr>
        <w:t xml:space="preserve"> in large databases, setting appropriate thresholds for support and confidence, and ensuring rules are actionable</w:t>
      </w:r>
      <w:r w:rsidRPr="00620760">
        <w:t xml:space="preserve">. Efficient algorithms and data structures are needed to reduce computational overhead. The process involves two main steps: </w:t>
      </w:r>
      <w:r w:rsidRPr="00620760">
        <w:rPr>
          <w:b/>
          <w:bCs/>
        </w:rPr>
        <w:t>frequent itemset generation</w:t>
      </w:r>
      <w:r w:rsidRPr="00620760">
        <w:t xml:space="preserve"> and </w:t>
      </w:r>
      <w:r w:rsidRPr="00620760">
        <w:rPr>
          <w:b/>
          <w:bCs/>
        </w:rPr>
        <w:t>rule generation</w:t>
      </w:r>
      <w:r w:rsidRPr="00620760">
        <w:t xml:space="preserve">. Association rule mining is widely applied in </w:t>
      </w:r>
      <w:r w:rsidRPr="00620760">
        <w:rPr>
          <w:b/>
          <w:bCs/>
        </w:rPr>
        <w:t>retail, banking, healthcare, e-commerce, and recommendation systems</w:t>
      </w:r>
      <w:r w:rsidRPr="00620760">
        <w:t xml:space="preserve"> to uncover hidden patterns and improve business strategies.</w:t>
      </w:r>
    </w:p>
    <w:p w14:paraId="6153AFF7" w14:textId="77777777" w:rsidR="00620760" w:rsidRPr="00620760" w:rsidRDefault="00AD20BF" w:rsidP="00620760">
      <w:r>
        <w:pict w14:anchorId="1FEDC8E8">
          <v:rect id="_x0000_i1084" style="width:0;height:1.5pt" o:hralign="center" o:hrstd="t" o:hr="t" fillcolor="#a0a0a0" stroked="f"/>
        </w:pict>
      </w:r>
    </w:p>
    <w:p w14:paraId="62928CF8" w14:textId="77777777" w:rsidR="00620760" w:rsidRPr="00620760" w:rsidRDefault="00620760" w:rsidP="00620760">
      <w:pPr>
        <w:rPr>
          <w:b/>
          <w:bCs/>
        </w:rPr>
      </w:pPr>
      <w:r w:rsidRPr="00620760">
        <w:rPr>
          <w:b/>
          <w:bCs/>
        </w:rPr>
        <w:t>2. Frequent Itemset Generation</w:t>
      </w:r>
    </w:p>
    <w:p w14:paraId="2B36E8B3" w14:textId="77777777" w:rsidR="00620760" w:rsidRPr="00620760" w:rsidRDefault="00620760" w:rsidP="00620760">
      <w:r w:rsidRPr="00620760">
        <w:t xml:space="preserve">Frequent itemset generation is the </w:t>
      </w:r>
      <w:r w:rsidRPr="00620760">
        <w:rPr>
          <w:b/>
          <w:bCs/>
        </w:rPr>
        <w:t>first step in association rule mining</w:t>
      </w:r>
      <w:r w:rsidRPr="00620760">
        <w:t xml:space="preserve">. An itemset is considered </w:t>
      </w:r>
      <w:r w:rsidRPr="00620760">
        <w:rPr>
          <w:b/>
          <w:bCs/>
        </w:rPr>
        <w:t>frequent</w:t>
      </w:r>
      <w:r w:rsidRPr="00620760">
        <w:t xml:space="preserve"> if it occurs in the dataset at least as often as a </w:t>
      </w:r>
      <w:r w:rsidRPr="00620760">
        <w:rPr>
          <w:b/>
          <w:bCs/>
        </w:rPr>
        <w:t>minimum support threshold</w:t>
      </w:r>
      <w:r w:rsidRPr="00620760">
        <w:t xml:space="preserve">. Algorithms such as </w:t>
      </w:r>
      <w:proofErr w:type="spellStart"/>
      <w:r w:rsidRPr="00620760">
        <w:rPr>
          <w:b/>
          <w:bCs/>
        </w:rPr>
        <w:t>Apriori</w:t>
      </w:r>
      <w:proofErr w:type="spellEnd"/>
      <w:r w:rsidRPr="00620760">
        <w:rPr>
          <w:b/>
          <w:bCs/>
        </w:rPr>
        <w:t>, Partition, and FP-Growth</w:t>
      </w:r>
      <w:r w:rsidRPr="00620760">
        <w:t xml:space="preserve"> are commonly used for generating frequent </w:t>
      </w:r>
      <w:proofErr w:type="spellStart"/>
      <w:r w:rsidRPr="00620760">
        <w:t>itemsets</w:t>
      </w:r>
      <w:proofErr w:type="spellEnd"/>
      <w:r w:rsidRPr="00620760">
        <w:t xml:space="preserve">. The </w:t>
      </w:r>
      <w:proofErr w:type="spellStart"/>
      <w:r w:rsidRPr="00620760">
        <w:rPr>
          <w:b/>
          <w:bCs/>
        </w:rPr>
        <w:t>Apriori</w:t>
      </w:r>
      <w:proofErr w:type="spellEnd"/>
      <w:r w:rsidRPr="00620760">
        <w:rPr>
          <w:b/>
          <w:bCs/>
        </w:rPr>
        <w:t xml:space="preserve"> algorithm</w:t>
      </w:r>
      <w:r w:rsidRPr="00620760">
        <w:t xml:space="preserve"> uses the </w:t>
      </w:r>
      <w:proofErr w:type="spellStart"/>
      <w:r w:rsidRPr="00620760">
        <w:rPr>
          <w:b/>
          <w:bCs/>
        </w:rPr>
        <w:t>Apriori</w:t>
      </w:r>
      <w:proofErr w:type="spellEnd"/>
      <w:r w:rsidRPr="00620760">
        <w:rPr>
          <w:b/>
          <w:bCs/>
        </w:rPr>
        <w:t xml:space="preserve"> principle</w:t>
      </w:r>
      <w:r w:rsidRPr="00620760">
        <w:t xml:space="preserve">, which states that all subsets of a frequent itemset must also be frequent, enabling </w:t>
      </w:r>
      <w:r w:rsidRPr="00620760">
        <w:rPr>
          <w:b/>
          <w:bCs/>
        </w:rPr>
        <w:t xml:space="preserve">pruning of candidate </w:t>
      </w:r>
      <w:proofErr w:type="spellStart"/>
      <w:r w:rsidRPr="00620760">
        <w:rPr>
          <w:b/>
          <w:bCs/>
        </w:rPr>
        <w:t>itemsets</w:t>
      </w:r>
      <w:proofErr w:type="spellEnd"/>
      <w:r w:rsidRPr="00620760">
        <w:t xml:space="preserve"> to reduce computational load. FP-Growth (Frequent Pattern Growth) uses a </w:t>
      </w:r>
      <w:r w:rsidRPr="00620760">
        <w:rPr>
          <w:b/>
          <w:bCs/>
        </w:rPr>
        <w:t>compact tree structure (FP-tree)</w:t>
      </w:r>
      <w:r w:rsidRPr="00620760">
        <w:t xml:space="preserve"> to avoid repeated scanning of the dataset, improving efficiency. Partition algorithms divide the dataset into smaller segments, generate </w:t>
      </w:r>
      <w:r w:rsidRPr="00620760">
        <w:rPr>
          <w:b/>
          <w:bCs/>
        </w:rPr>
        <w:t xml:space="preserve">local frequent </w:t>
      </w:r>
      <w:proofErr w:type="spellStart"/>
      <w:r w:rsidRPr="00620760">
        <w:rPr>
          <w:b/>
          <w:bCs/>
        </w:rPr>
        <w:t>itemsets</w:t>
      </w:r>
      <w:proofErr w:type="spellEnd"/>
      <w:r w:rsidRPr="00620760">
        <w:t xml:space="preserve">, and then merge results. Handling large datasets requires careful management of </w:t>
      </w:r>
      <w:r w:rsidRPr="00620760">
        <w:rPr>
          <w:b/>
          <w:bCs/>
        </w:rPr>
        <w:t>memory and computation</w:t>
      </w:r>
      <w:r w:rsidRPr="00620760">
        <w:t xml:space="preserve">, often using </w:t>
      </w:r>
      <w:r w:rsidRPr="00620760">
        <w:rPr>
          <w:b/>
          <w:bCs/>
        </w:rPr>
        <w:t>vertical data formats or compressed representations</w:t>
      </w:r>
      <w:r w:rsidRPr="00620760">
        <w:t xml:space="preserve">. Efficient itemset generation is critical because </w:t>
      </w:r>
      <w:r w:rsidRPr="00620760">
        <w:rPr>
          <w:b/>
          <w:bCs/>
        </w:rPr>
        <w:t>rule quality depends on identifying all significant frequent patterns</w:t>
      </w:r>
      <w:r w:rsidRPr="00620760">
        <w:t>.</w:t>
      </w:r>
    </w:p>
    <w:p w14:paraId="7489F65D" w14:textId="77777777" w:rsidR="00620760" w:rsidRPr="00620760" w:rsidRDefault="00AD20BF" w:rsidP="00620760">
      <w:r>
        <w:pict w14:anchorId="0041356A">
          <v:rect id="_x0000_i1085" style="width:0;height:1.5pt" o:hralign="center" o:hrstd="t" o:hr="t" fillcolor="#a0a0a0" stroked="f"/>
        </w:pict>
      </w:r>
    </w:p>
    <w:p w14:paraId="6BBD37BB" w14:textId="77777777" w:rsidR="00620760" w:rsidRPr="00620760" w:rsidRDefault="00620760" w:rsidP="00620760">
      <w:pPr>
        <w:rPr>
          <w:b/>
          <w:bCs/>
        </w:rPr>
      </w:pPr>
      <w:r w:rsidRPr="00620760">
        <w:rPr>
          <w:b/>
          <w:bCs/>
        </w:rPr>
        <w:t>3. Association Rule Generation</w:t>
      </w:r>
    </w:p>
    <w:p w14:paraId="550FFB24" w14:textId="77777777" w:rsidR="00620760" w:rsidRPr="00620760" w:rsidRDefault="00620760" w:rsidP="00620760">
      <w:r w:rsidRPr="00620760">
        <w:t xml:space="preserve">Once frequent </w:t>
      </w:r>
      <w:proofErr w:type="spellStart"/>
      <w:r w:rsidRPr="00620760">
        <w:t>itemsets</w:t>
      </w:r>
      <w:proofErr w:type="spellEnd"/>
      <w:r w:rsidRPr="00620760">
        <w:t xml:space="preserve"> are identified, the next step is </w:t>
      </w:r>
      <w:r w:rsidRPr="00620760">
        <w:rPr>
          <w:b/>
          <w:bCs/>
        </w:rPr>
        <w:t>generating association rules</w:t>
      </w:r>
      <w:r w:rsidRPr="00620760">
        <w:t xml:space="preserve"> that satisfy minimum </w:t>
      </w:r>
      <w:r w:rsidRPr="00620760">
        <w:rPr>
          <w:b/>
          <w:bCs/>
        </w:rPr>
        <w:t>support and confidence</w:t>
      </w:r>
      <w:r w:rsidRPr="00620760">
        <w:t xml:space="preserve"> thresholds. Rules have the form </w:t>
      </w:r>
      <w:r w:rsidRPr="00620760">
        <w:rPr>
          <w:b/>
          <w:bCs/>
        </w:rPr>
        <w:t>X → Y</w:t>
      </w:r>
      <w:r w:rsidRPr="00620760">
        <w:t xml:space="preserve">, meaning that if itemset X occurs, itemset Y is likely to occur as well. Metrics such as </w:t>
      </w:r>
      <w:r w:rsidRPr="00620760">
        <w:rPr>
          <w:b/>
          <w:bCs/>
        </w:rPr>
        <w:t>lift, conviction, and leverage</w:t>
      </w:r>
      <w:r w:rsidRPr="00620760">
        <w:t xml:space="preserve"> evaluate the </w:t>
      </w:r>
      <w:r w:rsidRPr="00620760">
        <w:rPr>
          <w:b/>
          <w:bCs/>
        </w:rPr>
        <w:t>interestingness and strength of rules</w:t>
      </w:r>
      <w:r w:rsidRPr="00620760">
        <w:t xml:space="preserve"> beyond simple support and confidence. Rule generation involves </w:t>
      </w:r>
      <w:r w:rsidRPr="00620760">
        <w:rPr>
          <w:b/>
          <w:bCs/>
        </w:rPr>
        <w:t xml:space="preserve">examining all subsets of frequent </w:t>
      </w:r>
      <w:proofErr w:type="spellStart"/>
      <w:r w:rsidRPr="00620760">
        <w:rPr>
          <w:b/>
          <w:bCs/>
        </w:rPr>
        <w:t>itemsets</w:t>
      </w:r>
      <w:proofErr w:type="spellEnd"/>
      <w:r w:rsidRPr="00620760">
        <w:t xml:space="preserve"> and calculating metrics for potential rules. Pruning techniques remove </w:t>
      </w:r>
      <w:r w:rsidRPr="00620760">
        <w:rPr>
          <w:b/>
          <w:bCs/>
        </w:rPr>
        <w:t>redundant or weak rules</w:t>
      </w:r>
      <w:r w:rsidRPr="00620760">
        <w:t xml:space="preserve">, ensuring that only actionable insights remain. Applications include </w:t>
      </w:r>
      <w:r w:rsidRPr="00620760">
        <w:rPr>
          <w:b/>
          <w:bCs/>
        </w:rPr>
        <w:t>product recommendations, customer segmentation, cross-selling, targeted marketing, and fraud detection</w:t>
      </w:r>
      <w:r w:rsidRPr="00620760">
        <w:t xml:space="preserve">. Challenges include </w:t>
      </w:r>
      <w:r w:rsidRPr="00620760">
        <w:rPr>
          <w:b/>
          <w:bCs/>
        </w:rPr>
        <w:t>handling very large numbers of rules, avoiding overfitting, and integrating domain knowledge</w:t>
      </w:r>
      <w:r w:rsidRPr="00620760">
        <w:t xml:space="preserve"> to prioritize meaningful patterns. Efficient rule generation is key to </w:t>
      </w:r>
      <w:r w:rsidRPr="00620760">
        <w:rPr>
          <w:b/>
          <w:bCs/>
        </w:rPr>
        <w:t>making data mining results useful for strategic decision-making</w:t>
      </w:r>
      <w:r w:rsidRPr="00620760">
        <w:t>.</w:t>
      </w:r>
    </w:p>
    <w:p w14:paraId="612277CE" w14:textId="77777777" w:rsidR="00620760" w:rsidRPr="00620760" w:rsidRDefault="00AD20BF" w:rsidP="00620760">
      <w:r>
        <w:lastRenderedPageBreak/>
        <w:pict w14:anchorId="60AAE1C6">
          <v:rect id="_x0000_i1086" style="width:0;height:1.5pt" o:hralign="center" o:hrstd="t" o:hr="t" fillcolor="#a0a0a0" stroked="f"/>
        </w:pict>
      </w:r>
    </w:p>
    <w:p w14:paraId="025B10FA" w14:textId="77777777" w:rsidR="00620760" w:rsidRPr="00620760" w:rsidRDefault="00620760" w:rsidP="00620760">
      <w:pPr>
        <w:rPr>
          <w:b/>
          <w:bCs/>
        </w:rPr>
      </w:pPr>
      <w:r w:rsidRPr="00620760">
        <w:rPr>
          <w:b/>
          <w:bCs/>
        </w:rPr>
        <w:t xml:space="preserve">4. Compact Representation of Frequent </w:t>
      </w:r>
      <w:proofErr w:type="spellStart"/>
      <w:r w:rsidRPr="00620760">
        <w:rPr>
          <w:b/>
          <w:bCs/>
        </w:rPr>
        <w:t>Itemsets</w:t>
      </w:r>
      <w:proofErr w:type="spellEnd"/>
    </w:p>
    <w:p w14:paraId="7AA6F2F3" w14:textId="77777777" w:rsidR="00620760" w:rsidRPr="00620760" w:rsidRDefault="00620760" w:rsidP="00620760">
      <w:r w:rsidRPr="00620760">
        <w:t xml:space="preserve">To reduce </w:t>
      </w:r>
      <w:r w:rsidRPr="00620760">
        <w:rPr>
          <w:b/>
          <w:bCs/>
        </w:rPr>
        <w:t>storage requirements and improve efficiency</w:t>
      </w:r>
      <w:r w:rsidRPr="00620760">
        <w:t xml:space="preserve">, frequent </w:t>
      </w:r>
      <w:proofErr w:type="spellStart"/>
      <w:r w:rsidRPr="00620760">
        <w:t>itemsets</w:t>
      </w:r>
      <w:proofErr w:type="spellEnd"/>
      <w:r w:rsidRPr="00620760">
        <w:t xml:space="preserve"> can be stored in </w:t>
      </w:r>
      <w:r w:rsidRPr="00620760">
        <w:rPr>
          <w:b/>
          <w:bCs/>
        </w:rPr>
        <w:t>compact forms</w:t>
      </w:r>
      <w:r w:rsidRPr="00620760">
        <w:t xml:space="preserve">. </w:t>
      </w:r>
      <w:r w:rsidRPr="00620760">
        <w:rPr>
          <w:b/>
          <w:bCs/>
        </w:rPr>
        <w:t xml:space="preserve">Maximal frequent </w:t>
      </w:r>
      <w:proofErr w:type="spellStart"/>
      <w:r w:rsidRPr="00620760">
        <w:rPr>
          <w:b/>
          <w:bCs/>
        </w:rPr>
        <w:t>itemsets</w:t>
      </w:r>
      <w:proofErr w:type="spellEnd"/>
      <w:r w:rsidRPr="00620760">
        <w:t xml:space="preserve"> are the largest frequent </w:t>
      </w:r>
      <w:proofErr w:type="spellStart"/>
      <w:r w:rsidRPr="00620760">
        <w:t>itemsets</w:t>
      </w:r>
      <w:proofErr w:type="spellEnd"/>
      <w:r w:rsidRPr="00620760">
        <w:t xml:space="preserve"> that have no frequent supersets, while </w:t>
      </w:r>
      <w:r w:rsidRPr="00620760">
        <w:rPr>
          <w:b/>
          <w:bCs/>
        </w:rPr>
        <w:t xml:space="preserve">closed frequent </w:t>
      </w:r>
      <w:proofErr w:type="spellStart"/>
      <w:r w:rsidRPr="00620760">
        <w:rPr>
          <w:b/>
          <w:bCs/>
        </w:rPr>
        <w:t>itemsets</w:t>
      </w:r>
      <w:proofErr w:type="spellEnd"/>
      <w:r w:rsidRPr="00620760">
        <w:t xml:space="preserve"> contain all frequent subsets with the same support count. Using these compact representations </w:t>
      </w:r>
      <w:r w:rsidRPr="00620760">
        <w:rPr>
          <w:b/>
          <w:bCs/>
        </w:rPr>
        <w:t>reduces redundancy</w:t>
      </w:r>
      <w:r w:rsidRPr="00620760">
        <w:t xml:space="preserve">, simplifies rule generation, and enhances computational efficiency. FP-trees also store data in </w:t>
      </w:r>
      <w:r w:rsidRPr="00620760">
        <w:rPr>
          <w:b/>
          <w:bCs/>
        </w:rPr>
        <w:t>compressed structures</w:t>
      </w:r>
      <w:r w:rsidRPr="00620760">
        <w:t xml:space="preserve">, avoiding repeated scanning of the database. Compact representations are particularly useful when dealing with </w:t>
      </w:r>
      <w:r w:rsidRPr="00620760">
        <w:rPr>
          <w:b/>
          <w:bCs/>
        </w:rPr>
        <w:t>large datasets, high-dimensional item spaces, and real-time applications</w:t>
      </w:r>
      <w:r w:rsidRPr="00620760">
        <w:t xml:space="preserve">. This approach ensures that mining algorithms </w:t>
      </w:r>
      <w:r w:rsidRPr="00620760">
        <w:rPr>
          <w:b/>
          <w:bCs/>
        </w:rPr>
        <w:t>scale efficiently without sacrificing accuracy or completeness</w:t>
      </w:r>
      <w:r w:rsidRPr="00620760">
        <w:t xml:space="preserve">, and facilitates </w:t>
      </w:r>
      <w:r w:rsidRPr="00620760">
        <w:rPr>
          <w:b/>
          <w:bCs/>
        </w:rPr>
        <w:t>faster query processing and pattern retrieval</w:t>
      </w:r>
      <w:r w:rsidRPr="00620760">
        <w:t>.</w:t>
      </w:r>
    </w:p>
    <w:p w14:paraId="71C353F4" w14:textId="77777777" w:rsidR="00620760" w:rsidRPr="00620760" w:rsidRDefault="00AD20BF" w:rsidP="00620760">
      <w:r>
        <w:pict w14:anchorId="16A4409A">
          <v:rect id="_x0000_i1087" style="width:0;height:1.5pt" o:hralign="center" o:hrstd="t" o:hr="t" fillcolor="#a0a0a0" stroked="f"/>
        </w:pict>
      </w:r>
    </w:p>
    <w:p w14:paraId="381F8247" w14:textId="33B2C2D2" w:rsidR="00620760" w:rsidRPr="00620760" w:rsidRDefault="00620760" w:rsidP="00620760"/>
    <w:p w14:paraId="2BD59DEF" w14:textId="77777777" w:rsidR="00620760" w:rsidRPr="00620760" w:rsidRDefault="00620760" w:rsidP="00620760">
      <w:pPr>
        <w:rPr>
          <w:b/>
          <w:bCs/>
        </w:rPr>
      </w:pPr>
      <w:r w:rsidRPr="00620760">
        <w:rPr>
          <w:b/>
          <w:bCs/>
        </w:rPr>
        <w:t>UNIT IV – CLASSIFICATION</w:t>
      </w:r>
    </w:p>
    <w:p w14:paraId="3D189FE2" w14:textId="77777777" w:rsidR="00620760" w:rsidRPr="00620760" w:rsidRDefault="00620760" w:rsidP="00620760">
      <w:pPr>
        <w:rPr>
          <w:b/>
          <w:bCs/>
        </w:rPr>
      </w:pPr>
      <w:r w:rsidRPr="00620760">
        <w:rPr>
          <w:b/>
          <w:bCs/>
        </w:rPr>
        <w:t>1. Problem Definition in Classification</w:t>
      </w:r>
    </w:p>
    <w:p w14:paraId="74BA7492" w14:textId="77777777" w:rsidR="00620760" w:rsidRPr="00620760" w:rsidRDefault="00620760" w:rsidP="00620760">
      <w:r w:rsidRPr="00620760">
        <w:t xml:space="preserve">Classification is a </w:t>
      </w:r>
      <w:r w:rsidRPr="00620760">
        <w:rPr>
          <w:b/>
          <w:bCs/>
        </w:rPr>
        <w:t>supervised learning technique</w:t>
      </w:r>
      <w:r w:rsidRPr="00620760">
        <w:t xml:space="preserve"> in data mining where the objective is to </w:t>
      </w:r>
      <w:r w:rsidRPr="00620760">
        <w:rPr>
          <w:b/>
          <w:bCs/>
        </w:rPr>
        <w:t>predict the class label of new instances based on a training dataset</w:t>
      </w:r>
      <w:r w:rsidRPr="00620760">
        <w:t xml:space="preserve">. The training data consists of </w:t>
      </w:r>
      <w:r w:rsidRPr="00620760">
        <w:rPr>
          <w:b/>
          <w:bCs/>
        </w:rPr>
        <w:t>labeled examples</w:t>
      </w:r>
      <w:r w:rsidRPr="00620760">
        <w:t xml:space="preserve">, where each instance is described by a set of attributes and a corresponding class. The classification task involves </w:t>
      </w:r>
      <w:r w:rsidRPr="00620760">
        <w:rPr>
          <w:b/>
          <w:bCs/>
        </w:rPr>
        <w:t>learning a model from the training data</w:t>
      </w:r>
      <w:r w:rsidRPr="00620760">
        <w:t xml:space="preserve"> that can accurately assign class labels to unseen data. It is widely applied in </w:t>
      </w:r>
      <w:r w:rsidRPr="00620760">
        <w:rPr>
          <w:b/>
          <w:bCs/>
        </w:rPr>
        <w:t>credit risk analysis, medical diagnosis, customer churn prediction, email spam detection, and fraud detection</w:t>
      </w:r>
      <w:r w:rsidRPr="00620760">
        <w:t xml:space="preserve">. Challenges in classification include </w:t>
      </w:r>
      <w:r w:rsidRPr="00620760">
        <w:rPr>
          <w:b/>
          <w:bCs/>
        </w:rPr>
        <w:t>handling noisy or incomplete data, high-dimensional feature spaces, imbalanced class distributions, and overfitting of models</w:t>
      </w:r>
      <w:r w:rsidRPr="00620760">
        <w:t xml:space="preserve">. The problem can be formally defined as </w:t>
      </w:r>
      <w:r w:rsidRPr="00620760">
        <w:rPr>
          <w:b/>
          <w:bCs/>
        </w:rPr>
        <w:t>mapping a feature vector to a finite set of discrete labels</w:t>
      </w:r>
      <w:r w:rsidRPr="00620760">
        <w:t xml:space="preserve">. Evaluation metrics like </w:t>
      </w:r>
      <w:r w:rsidRPr="00620760">
        <w:rPr>
          <w:b/>
          <w:bCs/>
        </w:rPr>
        <w:t>accuracy, precision, recall, F1-score, and ROC curves</w:t>
      </w:r>
      <w:r w:rsidRPr="00620760">
        <w:t xml:space="preserve"> are used to assess classifier performance. Effective classification enables </w:t>
      </w:r>
      <w:r w:rsidRPr="00620760">
        <w:rPr>
          <w:b/>
          <w:bCs/>
        </w:rPr>
        <w:t>decision-making, prediction, and automated knowledge discovery</w:t>
      </w:r>
      <w:r w:rsidRPr="00620760">
        <w:t>, making it a cornerstone of predictive analytics.</w:t>
      </w:r>
    </w:p>
    <w:p w14:paraId="3016EC37" w14:textId="77777777" w:rsidR="00620760" w:rsidRPr="00620760" w:rsidRDefault="00AD20BF" w:rsidP="00620760">
      <w:r>
        <w:pict w14:anchorId="104152E5">
          <v:rect id="_x0000_i1088" style="width:0;height:1.5pt" o:hralign="center" o:hrstd="t" o:hr="t" fillcolor="#a0a0a0" stroked="f"/>
        </w:pict>
      </w:r>
    </w:p>
    <w:p w14:paraId="7A70D876" w14:textId="77777777" w:rsidR="00620760" w:rsidRPr="00620760" w:rsidRDefault="00620760" w:rsidP="00620760">
      <w:pPr>
        <w:rPr>
          <w:b/>
          <w:bCs/>
        </w:rPr>
      </w:pPr>
      <w:r w:rsidRPr="00620760">
        <w:rPr>
          <w:b/>
          <w:bCs/>
        </w:rPr>
        <w:t>2. Decision Trees</w:t>
      </w:r>
    </w:p>
    <w:p w14:paraId="562D28F1" w14:textId="77777777" w:rsidR="00620760" w:rsidRPr="00620760" w:rsidRDefault="00620760" w:rsidP="00620760">
      <w:r w:rsidRPr="00620760">
        <w:t xml:space="preserve">Decision Trees are one of the </w:t>
      </w:r>
      <w:r w:rsidRPr="00620760">
        <w:rPr>
          <w:b/>
          <w:bCs/>
        </w:rPr>
        <w:t>most popular and interpretable classification techniques</w:t>
      </w:r>
      <w:r w:rsidRPr="00620760">
        <w:t xml:space="preserve">. They recursively </w:t>
      </w:r>
      <w:r w:rsidRPr="00620760">
        <w:rPr>
          <w:b/>
          <w:bCs/>
        </w:rPr>
        <w:t>partition the data based on attribute values</w:t>
      </w:r>
      <w:r w:rsidRPr="00620760">
        <w:t xml:space="preserve"> to construct a tree structure, where </w:t>
      </w:r>
      <w:r w:rsidRPr="00620760">
        <w:rPr>
          <w:b/>
          <w:bCs/>
        </w:rPr>
        <w:t>internal nodes represent attribute tests</w:t>
      </w:r>
      <w:r w:rsidRPr="00620760">
        <w:t xml:space="preserve">, </w:t>
      </w:r>
      <w:r w:rsidRPr="00620760">
        <w:rPr>
          <w:b/>
          <w:bCs/>
        </w:rPr>
        <w:t>branches represent outcomes</w:t>
      </w:r>
      <w:r w:rsidRPr="00620760">
        <w:t xml:space="preserve">, and </w:t>
      </w:r>
      <w:r w:rsidRPr="00620760">
        <w:rPr>
          <w:b/>
          <w:bCs/>
        </w:rPr>
        <w:t>leaf nodes represent class labels</w:t>
      </w:r>
      <w:r w:rsidRPr="00620760">
        <w:t xml:space="preserve">. Construction of decision trees involves selecting </w:t>
      </w:r>
      <w:r w:rsidRPr="00620760">
        <w:rPr>
          <w:b/>
          <w:bCs/>
        </w:rPr>
        <w:t>splitting attributes</w:t>
      </w:r>
      <w:r w:rsidRPr="00620760">
        <w:t xml:space="preserve"> using measures like </w:t>
      </w:r>
      <w:r w:rsidRPr="00620760">
        <w:rPr>
          <w:b/>
          <w:bCs/>
        </w:rPr>
        <w:t>information gain, gain ratio, or Gini index</w:t>
      </w:r>
      <w:r w:rsidRPr="00620760">
        <w:t xml:space="preserve"> to choose the best attribute at each node. Handling both </w:t>
      </w:r>
      <w:r w:rsidRPr="00620760">
        <w:rPr>
          <w:b/>
          <w:bCs/>
        </w:rPr>
        <w:t>categorical and continuous attributes</w:t>
      </w:r>
      <w:r w:rsidRPr="00620760">
        <w:t xml:space="preserve"> is possible, and </w:t>
      </w:r>
      <w:r w:rsidRPr="00620760">
        <w:lastRenderedPageBreak/>
        <w:t xml:space="preserve">methods like </w:t>
      </w:r>
      <w:r w:rsidRPr="00620760">
        <w:rPr>
          <w:b/>
          <w:bCs/>
        </w:rPr>
        <w:t>pre-pruning and post-pruning</w:t>
      </w:r>
      <w:r w:rsidRPr="00620760">
        <w:t xml:space="preserve"> are used to prevent overfitting. Decision trees can be easily visualized, interpreted, and deployed, making them popular in </w:t>
      </w:r>
      <w:r w:rsidRPr="00620760">
        <w:rPr>
          <w:b/>
          <w:bCs/>
        </w:rPr>
        <w:t>business and healthcare applications</w:t>
      </w:r>
      <w:r w:rsidRPr="00620760">
        <w:t xml:space="preserve">. They form the basis for </w:t>
      </w:r>
      <w:r w:rsidRPr="00620760">
        <w:rPr>
          <w:b/>
          <w:bCs/>
        </w:rPr>
        <w:t>ensemble methods like Random Forests and Gradient Boosted Trees</w:t>
      </w:r>
      <w:r w:rsidRPr="00620760">
        <w:t xml:space="preserve">, which combine multiple trees for improved accuracy. Algorithms such as </w:t>
      </w:r>
      <w:r w:rsidRPr="00620760">
        <w:rPr>
          <w:b/>
          <w:bCs/>
        </w:rPr>
        <w:t>ID3, C4.5, and CART</w:t>
      </w:r>
      <w:r w:rsidRPr="00620760">
        <w:t xml:space="preserve"> are widely used for decision tree induction. Decision trees provide a </w:t>
      </w:r>
      <w:r w:rsidRPr="00620760">
        <w:rPr>
          <w:b/>
          <w:bCs/>
        </w:rPr>
        <w:t>clear understanding of decision rules</w:t>
      </w:r>
      <w:r w:rsidRPr="00620760">
        <w:t xml:space="preserve"> and enable </w:t>
      </w:r>
      <w:r w:rsidRPr="00620760">
        <w:rPr>
          <w:b/>
          <w:bCs/>
        </w:rPr>
        <w:t xml:space="preserve">transparent predictive </w:t>
      </w:r>
      <w:proofErr w:type="spellStart"/>
      <w:r w:rsidRPr="00620760">
        <w:rPr>
          <w:b/>
          <w:bCs/>
        </w:rPr>
        <w:t>modeling</w:t>
      </w:r>
      <w:proofErr w:type="spellEnd"/>
      <w:r w:rsidRPr="00620760">
        <w:t>, essential for critical applications like credit scoring and medical diagnosis.</w:t>
      </w:r>
    </w:p>
    <w:p w14:paraId="1D888BFB" w14:textId="77777777" w:rsidR="00620760" w:rsidRPr="00620760" w:rsidRDefault="00AD20BF" w:rsidP="00620760">
      <w:r>
        <w:pict w14:anchorId="3515C693">
          <v:rect id="_x0000_i1089" style="width:0;height:1.5pt" o:hralign="center" o:hrstd="t" o:hr="t" fillcolor="#a0a0a0" stroked="f"/>
        </w:pict>
      </w:r>
    </w:p>
    <w:p w14:paraId="1A6EDB47" w14:textId="77777777" w:rsidR="00620760" w:rsidRPr="00620760" w:rsidRDefault="00620760" w:rsidP="00620760">
      <w:pPr>
        <w:rPr>
          <w:b/>
          <w:bCs/>
        </w:rPr>
      </w:pPr>
      <w:r w:rsidRPr="00620760">
        <w:rPr>
          <w:b/>
          <w:bCs/>
        </w:rPr>
        <w:t>3. Naïve Bayes Classifier</w:t>
      </w:r>
    </w:p>
    <w:p w14:paraId="29DEE406" w14:textId="77777777" w:rsidR="00620760" w:rsidRPr="00620760" w:rsidRDefault="00620760" w:rsidP="00620760">
      <w:r w:rsidRPr="00620760">
        <w:t xml:space="preserve">The Naïve Bayes Classifier is a </w:t>
      </w:r>
      <w:r w:rsidRPr="00620760">
        <w:rPr>
          <w:b/>
          <w:bCs/>
        </w:rPr>
        <w:t>probabilistic classification method based on Bayes’ theorem</w:t>
      </w:r>
      <w:r w:rsidRPr="00620760">
        <w:t xml:space="preserve">. It assumes </w:t>
      </w:r>
      <w:r w:rsidRPr="00620760">
        <w:rPr>
          <w:b/>
          <w:bCs/>
        </w:rPr>
        <w:t>conditional independence between features given the class label</w:t>
      </w:r>
      <w:r w:rsidRPr="00620760">
        <w:t xml:space="preserve">, simplifying computations while often delivering accurate results. Despite its simplicity, Naïve Bayes works well for </w:t>
      </w:r>
      <w:r w:rsidRPr="00620760">
        <w:rPr>
          <w:b/>
          <w:bCs/>
        </w:rPr>
        <w:t>text classification, spam detection, sentiment analysis, and recommendation systems</w:t>
      </w:r>
      <w:r w:rsidRPr="00620760">
        <w:t xml:space="preserve">. The classifier computes the </w:t>
      </w:r>
      <w:r w:rsidRPr="00620760">
        <w:rPr>
          <w:b/>
          <w:bCs/>
        </w:rPr>
        <w:t>posterior probability of each class for a given instance</w:t>
      </w:r>
      <w:r w:rsidRPr="00620760">
        <w:t xml:space="preserve"> and assigns the instance to the class with the highest probability. Training involves estimating </w:t>
      </w:r>
      <w:r w:rsidRPr="00620760">
        <w:rPr>
          <w:b/>
          <w:bCs/>
        </w:rPr>
        <w:t>prior probabilities of classes and likelihood probabilities of features</w:t>
      </w:r>
      <w:r w:rsidRPr="00620760">
        <w:t xml:space="preserve"> from the dataset. It is efficient, scalable to large datasets, and robust to irrelevant features. Challenges include </w:t>
      </w:r>
      <w:r w:rsidRPr="00620760">
        <w:rPr>
          <w:b/>
          <w:bCs/>
        </w:rPr>
        <w:t>handling correlated features</w:t>
      </w:r>
      <w:r w:rsidRPr="00620760">
        <w:t xml:space="preserve">, which violates the independence assumption, and </w:t>
      </w:r>
      <w:r w:rsidRPr="00620760">
        <w:rPr>
          <w:b/>
          <w:bCs/>
        </w:rPr>
        <w:t>handling zero probabilities</w:t>
      </w:r>
      <w:r w:rsidRPr="00620760">
        <w:t xml:space="preserve">, often resolved using </w:t>
      </w:r>
      <w:r w:rsidRPr="00620760">
        <w:rPr>
          <w:b/>
          <w:bCs/>
        </w:rPr>
        <w:t>Laplace smoothing</w:t>
      </w:r>
      <w:r w:rsidRPr="00620760">
        <w:t xml:space="preserve">. Naïve Bayes serves as a strong </w:t>
      </w:r>
      <w:r w:rsidRPr="00620760">
        <w:rPr>
          <w:b/>
          <w:bCs/>
        </w:rPr>
        <w:t>baseline method in classification tasks</w:t>
      </w:r>
      <w:r w:rsidRPr="00620760">
        <w:t>, providing interpretable probabilistic outputs and fast predictions.</w:t>
      </w:r>
    </w:p>
    <w:p w14:paraId="66DE7A9E" w14:textId="77777777" w:rsidR="00620760" w:rsidRPr="00620760" w:rsidRDefault="00AD20BF" w:rsidP="00620760">
      <w:r>
        <w:pict w14:anchorId="1F6FD5C3">
          <v:rect id="_x0000_i1090" style="width:0;height:1.5pt" o:hralign="center" o:hrstd="t" o:hr="t" fillcolor="#a0a0a0" stroked="f"/>
        </w:pict>
      </w:r>
    </w:p>
    <w:p w14:paraId="0012E155" w14:textId="77777777" w:rsidR="00620760" w:rsidRPr="00620760" w:rsidRDefault="00620760" w:rsidP="00620760">
      <w:pPr>
        <w:rPr>
          <w:b/>
          <w:bCs/>
        </w:rPr>
      </w:pPr>
      <w:r w:rsidRPr="00620760">
        <w:rPr>
          <w:b/>
          <w:bCs/>
        </w:rPr>
        <w:t xml:space="preserve">4. K-Nearest </w:t>
      </w:r>
      <w:proofErr w:type="spellStart"/>
      <w:r w:rsidRPr="00620760">
        <w:rPr>
          <w:b/>
          <w:bCs/>
        </w:rPr>
        <w:t>Neighbor</w:t>
      </w:r>
      <w:proofErr w:type="spellEnd"/>
      <w:r w:rsidRPr="00620760">
        <w:rPr>
          <w:b/>
          <w:bCs/>
        </w:rPr>
        <w:t xml:space="preserve"> Classification (K-NN)</w:t>
      </w:r>
    </w:p>
    <w:p w14:paraId="6F5B3CDD" w14:textId="77777777" w:rsidR="00620760" w:rsidRPr="00620760" w:rsidRDefault="00620760" w:rsidP="00620760">
      <w:r w:rsidRPr="00620760">
        <w:t xml:space="preserve">K-Nearest </w:t>
      </w:r>
      <w:proofErr w:type="spellStart"/>
      <w:r w:rsidRPr="00620760">
        <w:t>Neighbor</w:t>
      </w:r>
      <w:proofErr w:type="spellEnd"/>
      <w:r w:rsidRPr="00620760">
        <w:t xml:space="preserve"> (K-NN) is a </w:t>
      </w:r>
      <w:r w:rsidRPr="00620760">
        <w:rPr>
          <w:b/>
          <w:bCs/>
        </w:rPr>
        <w:t>non-parametric, instance-based learning algorithm</w:t>
      </w:r>
      <w:r w:rsidRPr="00620760">
        <w:t xml:space="preserve"> for classification. It classifies a new instance based on the </w:t>
      </w:r>
      <w:r w:rsidRPr="00620760">
        <w:rPr>
          <w:b/>
          <w:bCs/>
        </w:rPr>
        <w:t xml:space="preserve">majority class among its K nearest </w:t>
      </w:r>
      <w:proofErr w:type="spellStart"/>
      <w:r w:rsidRPr="00620760">
        <w:rPr>
          <w:b/>
          <w:bCs/>
        </w:rPr>
        <w:t>neighbors</w:t>
      </w:r>
      <w:proofErr w:type="spellEnd"/>
      <w:r w:rsidRPr="00620760">
        <w:t xml:space="preserve"> in the feature space. Distance metrics such as </w:t>
      </w:r>
      <w:r w:rsidRPr="00620760">
        <w:rPr>
          <w:b/>
          <w:bCs/>
        </w:rPr>
        <w:t>Euclidean, Manhattan, or Minkowski distance</w:t>
      </w:r>
      <w:r w:rsidRPr="00620760">
        <w:t xml:space="preserve"> are used to identify </w:t>
      </w:r>
      <w:proofErr w:type="spellStart"/>
      <w:r w:rsidRPr="00620760">
        <w:t>neighbors</w:t>
      </w:r>
      <w:proofErr w:type="spellEnd"/>
      <w:r w:rsidRPr="00620760">
        <w:t xml:space="preserve">. K-NN is simple, intuitive, and effective for </w:t>
      </w:r>
      <w:r w:rsidRPr="00620760">
        <w:rPr>
          <w:b/>
          <w:bCs/>
        </w:rPr>
        <w:t>pattern recognition, image classification, and recommendation systems</w:t>
      </w:r>
      <w:r w:rsidRPr="00620760">
        <w:t xml:space="preserve">. It does not require an explicit training phase; instead, it </w:t>
      </w:r>
      <w:r w:rsidRPr="00620760">
        <w:rPr>
          <w:b/>
          <w:bCs/>
        </w:rPr>
        <w:t>stores the training dataset</w:t>
      </w:r>
      <w:r w:rsidRPr="00620760">
        <w:t xml:space="preserve"> and performs computations during prediction. Challenges include </w:t>
      </w:r>
      <w:r w:rsidRPr="00620760">
        <w:rPr>
          <w:b/>
          <w:bCs/>
        </w:rPr>
        <w:t>choosing the appropriate value of K</w:t>
      </w:r>
      <w:r w:rsidRPr="00620760">
        <w:t xml:space="preserve">, handling </w:t>
      </w:r>
      <w:r w:rsidRPr="00620760">
        <w:rPr>
          <w:b/>
          <w:bCs/>
        </w:rPr>
        <w:t>high-dimensional data (curse of dimensionality)</w:t>
      </w:r>
      <w:r w:rsidRPr="00620760">
        <w:t xml:space="preserve">, and managing computational efficiency for large datasets. Weighted K-NN variants assign </w:t>
      </w:r>
      <w:r w:rsidRPr="00620760">
        <w:rPr>
          <w:b/>
          <w:bCs/>
        </w:rPr>
        <w:t>weights based on distance</w:t>
      </w:r>
      <w:r w:rsidRPr="00620760">
        <w:t xml:space="preserve">, giving closer </w:t>
      </w:r>
      <w:proofErr w:type="spellStart"/>
      <w:r w:rsidRPr="00620760">
        <w:t>neighbors</w:t>
      </w:r>
      <w:proofErr w:type="spellEnd"/>
      <w:r w:rsidRPr="00620760">
        <w:t xml:space="preserve"> more influence. K-NN provides </w:t>
      </w:r>
      <w:r w:rsidRPr="00620760">
        <w:rPr>
          <w:b/>
          <w:bCs/>
        </w:rPr>
        <w:t>flexible, instance-driven classification</w:t>
      </w:r>
      <w:r w:rsidRPr="00620760">
        <w:t xml:space="preserve">, suitable for scenarios where the </w:t>
      </w:r>
      <w:r w:rsidRPr="00620760">
        <w:rPr>
          <w:b/>
          <w:bCs/>
        </w:rPr>
        <w:t>decision boundary is irregular</w:t>
      </w:r>
      <w:r w:rsidRPr="00620760">
        <w:t xml:space="preserve"> or complex, making it a widely used baseline and benchmark classifier.</w:t>
      </w:r>
    </w:p>
    <w:p w14:paraId="1A3AD2F7" w14:textId="77777777" w:rsidR="00620760" w:rsidRPr="00620760" w:rsidRDefault="00AD20BF" w:rsidP="00620760">
      <w:r>
        <w:pict w14:anchorId="206863F2">
          <v:rect id="_x0000_i1091" style="width:0;height:1.5pt" o:hralign="center" o:hrstd="t" o:hr="t" fillcolor="#a0a0a0" stroked="f"/>
        </w:pict>
      </w:r>
    </w:p>
    <w:p w14:paraId="779CBAA1" w14:textId="36663DA1" w:rsidR="00620760" w:rsidRPr="00620760" w:rsidRDefault="00620760" w:rsidP="00620760"/>
    <w:p w14:paraId="52B0A1D5" w14:textId="77777777" w:rsidR="00620760" w:rsidRPr="00620760" w:rsidRDefault="00620760" w:rsidP="00620760">
      <w:pPr>
        <w:rPr>
          <w:b/>
          <w:bCs/>
        </w:rPr>
      </w:pPr>
      <w:r w:rsidRPr="00620760">
        <w:rPr>
          <w:b/>
          <w:bCs/>
        </w:rPr>
        <w:lastRenderedPageBreak/>
        <w:t>UNIT V – CLUSTERING</w:t>
      </w:r>
    </w:p>
    <w:p w14:paraId="5D3D3F38" w14:textId="77777777" w:rsidR="00620760" w:rsidRPr="00620760" w:rsidRDefault="00620760" w:rsidP="00620760">
      <w:pPr>
        <w:rPr>
          <w:b/>
          <w:bCs/>
        </w:rPr>
      </w:pPr>
      <w:r w:rsidRPr="00620760">
        <w:rPr>
          <w:b/>
          <w:bCs/>
        </w:rPr>
        <w:t>1. Problem Definition in Clustering</w:t>
      </w:r>
    </w:p>
    <w:p w14:paraId="11AF3531" w14:textId="77777777" w:rsidR="00620760" w:rsidRPr="00620760" w:rsidRDefault="00620760" w:rsidP="00620760">
      <w:r w:rsidRPr="00620760">
        <w:t xml:space="preserve">Clustering is an </w:t>
      </w:r>
      <w:r w:rsidRPr="00620760">
        <w:rPr>
          <w:b/>
          <w:bCs/>
        </w:rPr>
        <w:t>unsupervised learning technique</w:t>
      </w:r>
      <w:r w:rsidRPr="00620760">
        <w:t xml:space="preserve"> in data mining that involves </w:t>
      </w:r>
      <w:r w:rsidRPr="00620760">
        <w:rPr>
          <w:b/>
          <w:bCs/>
        </w:rPr>
        <w:t>grouping similar data points into clusters</w:t>
      </w:r>
      <w:r w:rsidRPr="00620760">
        <w:t xml:space="preserve"> based on their characteristics. Unlike classification, clustering does not rely on pre-labeled data; instead, it discovers </w:t>
      </w:r>
      <w:r w:rsidRPr="00620760">
        <w:rPr>
          <w:b/>
          <w:bCs/>
        </w:rPr>
        <w:t>intrinsic structures and patterns</w:t>
      </w:r>
      <w:r w:rsidRPr="00620760">
        <w:t xml:space="preserve"> within the dataset. The objective is to ensure that </w:t>
      </w:r>
      <w:r w:rsidRPr="00620760">
        <w:rPr>
          <w:b/>
          <w:bCs/>
        </w:rPr>
        <w:t>objects within a cluster are highly similar</w:t>
      </w:r>
      <w:r w:rsidRPr="00620760">
        <w:t xml:space="preserve"> to each other while being </w:t>
      </w:r>
      <w:r w:rsidRPr="00620760">
        <w:rPr>
          <w:b/>
          <w:bCs/>
        </w:rPr>
        <w:t>significantly different from objects in other clusters</w:t>
      </w:r>
      <w:r w:rsidRPr="00620760">
        <w:t xml:space="preserve">. Clustering is widely applied in </w:t>
      </w:r>
      <w:r w:rsidRPr="00620760">
        <w:rPr>
          <w:b/>
          <w:bCs/>
        </w:rPr>
        <w:t>customer segmentation, market research, image analysis, anomaly detection, and document clustering</w:t>
      </w:r>
      <w:r w:rsidRPr="00620760">
        <w:t xml:space="preserve">. Challenges include </w:t>
      </w:r>
      <w:r w:rsidRPr="00620760">
        <w:rPr>
          <w:b/>
          <w:bCs/>
        </w:rPr>
        <w:t>defining similarity measures, handling high-dimensional data, selecting the number of clusters, and evaluating clustering quality</w:t>
      </w:r>
      <w:r w:rsidRPr="00620760">
        <w:t xml:space="preserve">. Clustering algorithms aim to </w:t>
      </w:r>
      <w:r w:rsidRPr="00620760">
        <w:rPr>
          <w:b/>
          <w:bCs/>
        </w:rPr>
        <w:t>maximize intra-cluster similarity and minimize inter-cluster similarity</w:t>
      </w:r>
      <w:r w:rsidRPr="00620760">
        <w:t xml:space="preserve">, providing insights into hidden data structures. Effective clustering allows organizations to </w:t>
      </w:r>
      <w:r w:rsidRPr="00620760">
        <w:rPr>
          <w:b/>
          <w:bCs/>
        </w:rPr>
        <w:t>identify patterns, segment populations, detect outliers, and support decision-making</w:t>
      </w:r>
      <w:r w:rsidRPr="00620760">
        <w:t xml:space="preserve"> without requiring labeled examples.</w:t>
      </w:r>
    </w:p>
    <w:p w14:paraId="09985738" w14:textId="77777777" w:rsidR="00620760" w:rsidRPr="00620760" w:rsidRDefault="00AD20BF" w:rsidP="00620760">
      <w:r>
        <w:pict w14:anchorId="244DF974">
          <v:rect id="_x0000_i1092" style="width:0;height:1.5pt" o:hralign="center" o:hrstd="t" o:hr="t" fillcolor="#a0a0a0" stroked="f"/>
        </w:pict>
      </w:r>
    </w:p>
    <w:p w14:paraId="3456BE96" w14:textId="77777777" w:rsidR="00620760" w:rsidRPr="00620760" w:rsidRDefault="00620760" w:rsidP="00620760">
      <w:pPr>
        <w:rPr>
          <w:b/>
          <w:bCs/>
        </w:rPr>
      </w:pPr>
      <w:r w:rsidRPr="00620760">
        <w:rPr>
          <w:b/>
          <w:bCs/>
        </w:rPr>
        <w:t>2. Partitioning Clustering – K-Means Algorithm</w:t>
      </w:r>
    </w:p>
    <w:p w14:paraId="7EDA3FA7" w14:textId="77777777" w:rsidR="00620760" w:rsidRPr="00620760" w:rsidRDefault="00620760" w:rsidP="00620760">
      <w:r w:rsidRPr="00620760">
        <w:t xml:space="preserve">Partitioning clustering divides data into a </w:t>
      </w:r>
      <w:r w:rsidRPr="00620760">
        <w:rPr>
          <w:b/>
          <w:bCs/>
        </w:rPr>
        <w:t>predefined number of clusters</w:t>
      </w:r>
      <w:r w:rsidRPr="00620760">
        <w:t xml:space="preserve"> based on an </w:t>
      </w:r>
      <w:r w:rsidRPr="00620760">
        <w:rPr>
          <w:b/>
          <w:bCs/>
        </w:rPr>
        <w:t>iterative refinement approach</w:t>
      </w:r>
      <w:r w:rsidRPr="00620760">
        <w:t xml:space="preserve">. The </w:t>
      </w:r>
      <w:r w:rsidRPr="00620760">
        <w:rPr>
          <w:b/>
          <w:bCs/>
        </w:rPr>
        <w:t>K-Means algorithm</w:t>
      </w:r>
      <w:r w:rsidRPr="00620760">
        <w:t xml:space="preserve"> is the most popular partitioning method. It starts by </w:t>
      </w:r>
      <w:r w:rsidRPr="00620760">
        <w:rPr>
          <w:b/>
          <w:bCs/>
        </w:rPr>
        <w:t>randomly initializing K centroids</w:t>
      </w:r>
      <w:r w:rsidRPr="00620760">
        <w:t xml:space="preserve">, assigning each data point to the nearest centroid, and updating the centroids iteratively until convergence. K-Means minimizes the </w:t>
      </w:r>
      <w:r w:rsidRPr="00620760">
        <w:rPr>
          <w:b/>
          <w:bCs/>
        </w:rPr>
        <w:t>sum of squared distances between points and their corresponding cluster centroid</w:t>
      </w:r>
      <w:r w:rsidRPr="00620760">
        <w:t xml:space="preserve">, ensuring compact clusters. Additional issues include </w:t>
      </w:r>
      <w:r w:rsidRPr="00620760">
        <w:rPr>
          <w:b/>
          <w:bCs/>
        </w:rPr>
        <w:t>choosing the appropriate K, sensitivity to initial centroid placement, and handling outliers</w:t>
      </w:r>
      <w:r w:rsidRPr="00620760">
        <w:t xml:space="preserve">. Variants like </w:t>
      </w:r>
      <w:r w:rsidRPr="00620760">
        <w:rPr>
          <w:b/>
          <w:bCs/>
        </w:rPr>
        <w:t>K-Medoids (PAM) replace centroids with medoids</w:t>
      </w:r>
      <w:r w:rsidRPr="00620760">
        <w:t xml:space="preserve"> for more robustness to outliers. Partitioning clustering is computationally efficient, scalable to large datasets, and suitable for </w:t>
      </w:r>
      <w:r w:rsidRPr="00620760">
        <w:rPr>
          <w:b/>
          <w:bCs/>
        </w:rPr>
        <w:t>large-scale business analytics, image segmentation, and recommendation systems</w:t>
      </w:r>
      <w:r w:rsidRPr="00620760">
        <w:t xml:space="preserve">. However, it assumes </w:t>
      </w:r>
      <w:r w:rsidRPr="00620760">
        <w:rPr>
          <w:b/>
          <w:bCs/>
        </w:rPr>
        <w:t>spherical clusters</w:t>
      </w:r>
      <w:r w:rsidRPr="00620760">
        <w:t xml:space="preserve"> and may struggle with irregular cluster shapes or varying densities.</w:t>
      </w:r>
    </w:p>
    <w:p w14:paraId="15C8EE98" w14:textId="77777777" w:rsidR="00620760" w:rsidRPr="00620760" w:rsidRDefault="00AD20BF" w:rsidP="00620760">
      <w:r>
        <w:pict w14:anchorId="5E67A36B">
          <v:rect id="_x0000_i1093" style="width:0;height:1.5pt" o:hralign="center" o:hrstd="t" o:hr="t" fillcolor="#a0a0a0" stroked="f"/>
        </w:pict>
      </w:r>
    </w:p>
    <w:p w14:paraId="5875F9AF" w14:textId="77777777" w:rsidR="00620760" w:rsidRPr="00620760" w:rsidRDefault="00620760" w:rsidP="00620760">
      <w:pPr>
        <w:rPr>
          <w:b/>
          <w:bCs/>
        </w:rPr>
      </w:pPr>
      <w:r w:rsidRPr="00620760">
        <w:rPr>
          <w:b/>
          <w:bCs/>
        </w:rPr>
        <w:t>3. Hierarchical Clustering</w:t>
      </w:r>
    </w:p>
    <w:p w14:paraId="40F89ED1" w14:textId="77777777" w:rsidR="00620760" w:rsidRPr="00620760" w:rsidRDefault="00620760" w:rsidP="00620760">
      <w:r w:rsidRPr="00620760">
        <w:t xml:space="preserve">Hierarchical clustering builds a </w:t>
      </w:r>
      <w:r w:rsidRPr="00620760">
        <w:rPr>
          <w:b/>
          <w:bCs/>
        </w:rPr>
        <w:t>tree-like structure (dendrogram)</w:t>
      </w:r>
      <w:r w:rsidRPr="00620760">
        <w:t xml:space="preserve"> representing nested groupings of data points. It can be </w:t>
      </w:r>
      <w:r w:rsidRPr="00620760">
        <w:rPr>
          <w:b/>
          <w:bCs/>
        </w:rPr>
        <w:t>agglomerative</w:t>
      </w:r>
      <w:r w:rsidRPr="00620760">
        <w:t xml:space="preserve"> (bottom-up) or </w:t>
      </w:r>
      <w:r w:rsidRPr="00620760">
        <w:rPr>
          <w:b/>
          <w:bCs/>
        </w:rPr>
        <w:t>divisive</w:t>
      </w:r>
      <w:r w:rsidRPr="00620760">
        <w:t xml:space="preserve"> (top-down). Agglomerative methods start with </w:t>
      </w:r>
      <w:r w:rsidRPr="00620760">
        <w:rPr>
          <w:b/>
          <w:bCs/>
        </w:rPr>
        <w:t>each point as a separate cluster</w:t>
      </w:r>
      <w:r w:rsidRPr="00620760">
        <w:t xml:space="preserve">, merging the most similar clusters iteratively, whereas divisive methods start with </w:t>
      </w:r>
      <w:r w:rsidRPr="00620760">
        <w:rPr>
          <w:b/>
          <w:bCs/>
        </w:rPr>
        <w:t>all points in one cluster</w:t>
      </w:r>
      <w:r w:rsidRPr="00620760">
        <w:t xml:space="preserve">, recursively splitting clusters. Key linkage criteria include </w:t>
      </w:r>
      <w:r w:rsidRPr="00620760">
        <w:rPr>
          <w:b/>
          <w:bCs/>
        </w:rPr>
        <w:t>single-linkage (minimum distance), complete-linkage (maximum distance), and average-linkage</w:t>
      </w:r>
      <w:r w:rsidRPr="00620760">
        <w:t xml:space="preserve">. Hierarchical clustering allows </w:t>
      </w:r>
      <w:r w:rsidRPr="00620760">
        <w:rPr>
          <w:b/>
          <w:bCs/>
        </w:rPr>
        <w:t>visualization of cluster relationships</w:t>
      </w:r>
      <w:r w:rsidRPr="00620760">
        <w:t xml:space="preserve">, identifying </w:t>
      </w:r>
      <w:r w:rsidRPr="00620760">
        <w:rPr>
          <w:b/>
          <w:bCs/>
        </w:rPr>
        <w:t>sub-clusters and nested structures</w:t>
      </w:r>
      <w:r w:rsidRPr="00620760">
        <w:t xml:space="preserve">. </w:t>
      </w:r>
      <w:r w:rsidRPr="00620760">
        <w:lastRenderedPageBreak/>
        <w:t xml:space="preserve">Challenges include </w:t>
      </w:r>
      <w:r w:rsidRPr="00620760">
        <w:rPr>
          <w:b/>
          <w:bCs/>
        </w:rPr>
        <w:t>high computational complexity, sensitivity to noise, and selection of a stopping criterion</w:t>
      </w:r>
      <w:r w:rsidRPr="00620760">
        <w:t xml:space="preserve">. This method is suitable for </w:t>
      </w:r>
      <w:r w:rsidRPr="00620760">
        <w:rPr>
          <w:b/>
          <w:bCs/>
        </w:rPr>
        <w:t>bioinformatics, document clustering, and market segmentation</w:t>
      </w:r>
      <w:r w:rsidRPr="00620760">
        <w:t xml:space="preserve">, where understanding </w:t>
      </w:r>
      <w:r w:rsidRPr="00620760">
        <w:rPr>
          <w:b/>
          <w:bCs/>
        </w:rPr>
        <w:t>hierarchical relationships among data points</w:t>
      </w:r>
      <w:r w:rsidRPr="00620760">
        <w:t xml:space="preserve"> is essential.</w:t>
      </w:r>
    </w:p>
    <w:p w14:paraId="1CF19584" w14:textId="77777777" w:rsidR="00620760" w:rsidRPr="00620760" w:rsidRDefault="00AD20BF" w:rsidP="00620760">
      <w:r>
        <w:pict w14:anchorId="48F51643">
          <v:rect id="_x0000_i1094" style="width:0;height:1.5pt" o:hralign="center" o:hrstd="t" o:hr="t" fillcolor="#a0a0a0" stroked="f"/>
        </w:pict>
      </w:r>
    </w:p>
    <w:p w14:paraId="7B019768" w14:textId="77777777" w:rsidR="00620760" w:rsidRPr="00620760" w:rsidRDefault="00620760" w:rsidP="00620760">
      <w:pPr>
        <w:rPr>
          <w:b/>
          <w:bCs/>
        </w:rPr>
      </w:pPr>
      <w:r w:rsidRPr="00620760">
        <w:rPr>
          <w:b/>
          <w:bCs/>
        </w:rPr>
        <w:t>4. Evaluation of Clustering Algorithms</w:t>
      </w:r>
    </w:p>
    <w:p w14:paraId="071A624D" w14:textId="77777777" w:rsidR="00620760" w:rsidRPr="00620760" w:rsidRDefault="00620760" w:rsidP="00620760">
      <w:r w:rsidRPr="00620760">
        <w:t xml:space="preserve">Evaluating clustering algorithms involves measuring the </w:t>
      </w:r>
      <w:r w:rsidRPr="00620760">
        <w:rPr>
          <w:b/>
          <w:bCs/>
        </w:rPr>
        <w:t>quality, cohesion, and separation</w:t>
      </w:r>
      <w:r w:rsidRPr="00620760">
        <w:t xml:space="preserve"> of clusters. Common internal evaluation metrics include </w:t>
      </w:r>
      <w:r w:rsidRPr="00620760">
        <w:rPr>
          <w:b/>
          <w:bCs/>
        </w:rPr>
        <w:t>Silhouette Coefficient, Davies-Bouldin Index, and Dunn Index</w:t>
      </w:r>
      <w:r w:rsidRPr="00620760">
        <w:t xml:space="preserve">, which assess cluster compactness and separation. External evaluation compares clustering results to </w:t>
      </w:r>
      <w:r w:rsidRPr="00620760">
        <w:rPr>
          <w:b/>
          <w:bCs/>
        </w:rPr>
        <w:t>ground truth labels</w:t>
      </w:r>
      <w:r w:rsidRPr="00620760">
        <w:t xml:space="preserve">, using metrics like </w:t>
      </w:r>
      <w:r w:rsidRPr="00620760">
        <w:rPr>
          <w:b/>
          <w:bCs/>
        </w:rPr>
        <w:t>Purity, F-Measure, and Rand Index</w:t>
      </w:r>
      <w:r w:rsidRPr="00620760">
        <w:t xml:space="preserve">. Challenges in evaluation arise due to </w:t>
      </w:r>
      <w:r w:rsidRPr="00620760">
        <w:rPr>
          <w:b/>
          <w:bCs/>
        </w:rPr>
        <w:t>absence of labels in unsupervised learning</w:t>
      </w:r>
      <w:r w:rsidRPr="00620760">
        <w:t xml:space="preserve">, making internal evaluation critical. Cluster validation also considers </w:t>
      </w:r>
      <w:r w:rsidRPr="00620760">
        <w:rPr>
          <w:b/>
          <w:bCs/>
        </w:rPr>
        <w:t>stability, scalability, and interpretability</w:t>
      </w:r>
      <w:r w:rsidRPr="00620760">
        <w:t xml:space="preserve"> of results. Proper evaluation ensures that </w:t>
      </w:r>
      <w:r w:rsidRPr="00620760">
        <w:rPr>
          <w:b/>
          <w:bCs/>
        </w:rPr>
        <w:t>clusters are meaningful, actionable, and represent real patterns</w:t>
      </w:r>
      <w:r w:rsidRPr="00620760">
        <w:t xml:space="preserve"> in the dataset. It allows organizations to </w:t>
      </w:r>
      <w:r w:rsidRPr="00620760">
        <w:rPr>
          <w:b/>
          <w:bCs/>
        </w:rPr>
        <w:t>make informed decisions</w:t>
      </w:r>
      <w:r w:rsidRPr="00620760">
        <w:t xml:space="preserve"> and leverage clustering outcomes effectively for </w:t>
      </w:r>
      <w:r w:rsidRPr="00620760">
        <w:rPr>
          <w:b/>
          <w:bCs/>
        </w:rPr>
        <w:t>strategic business and scientific insights</w:t>
      </w:r>
      <w:r w:rsidRPr="00620760">
        <w:t>.</w:t>
      </w:r>
    </w:p>
    <w:p w14:paraId="1A39DEA5" w14:textId="77777777" w:rsidR="00620760" w:rsidRPr="00620760" w:rsidRDefault="00AD20BF" w:rsidP="00620760">
      <w:r>
        <w:pict w14:anchorId="7D63F2BC">
          <v:rect id="_x0000_i1095" style="width:0;height:1.5pt" o:hralign="center" o:hrstd="t" o:hr="t" fillcolor="#a0a0a0" stroked="f"/>
        </w:pict>
      </w:r>
    </w:p>
    <w:p w14:paraId="391F1C09" w14:textId="77777777" w:rsidR="00620760" w:rsidRPr="00620760" w:rsidRDefault="00620760" w:rsidP="00620760">
      <w:pPr>
        <w:rPr>
          <w:b/>
          <w:bCs/>
        </w:rPr>
      </w:pPr>
      <w:r w:rsidRPr="00620760">
        <w:rPr>
          <w:b/>
          <w:bCs/>
        </w:rPr>
        <w:t>5. Outlier Detection</w:t>
      </w:r>
    </w:p>
    <w:p w14:paraId="798352AB" w14:textId="77777777" w:rsidR="00620760" w:rsidRPr="00620760" w:rsidRDefault="00620760" w:rsidP="00620760">
      <w:r w:rsidRPr="00620760">
        <w:t xml:space="preserve">Outlier detection identifies </w:t>
      </w:r>
      <w:r w:rsidRPr="00620760">
        <w:rPr>
          <w:b/>
          <w:bCs/>
        </w:rPr>
        <w:t>data points that deviate significantly from the general distribution of the dataset</w:t>
      </w:r>
      <w:r w:rsidRPr="00620760">
        <w:t xml:space="preserve">. Outliers may indicate </w:t>
      </w:r>
      <w:r w:rsidRPr="00620760">
        <w:rPr>
          <w:b/>
          <w:bCs/>
        </w:rPr>
        <w:t>fraudulent activities, data entry errors, rare events, or novel patterns</w:t>
      </w:r>
      <w:r w:rsidRPr="00620760">
        <w:t xml:space="preserve">. Techniques for outlier detection include </w:t>
      </w:r>
      <w:r w:rsidRPr="00620760">
        <w:rPr>
          <w:b/>
          <w:bCs/>
        </w:rPr>
        <w:t>distance-based methods, density-based methods, clustering-based methods, and statistical approaches</w:t>
      </w:r>
      <w:r w:rsidRPr="00620760">
        <w:t xml:space="preserve">. Distance-based methods flag points </w:t>
      </w:r>
      <w:r w:rsidRPr="00620760">
        <w:rPr>
          <w:b/>
          <w:bCs/>
        </w:rPr>
        <w:t xml:space="preserve">far from nearest </w:t>
      </w:r>
      <w:proofErr w:type="spellStart"/>
      <w:r w:rsidRPr="00620760">
        <w:rPr>
          <w:b/>
          <w:bCs/>
        </w:rPr>
        <w:t>neighbors</w:t>
      </w:r>
      <w:proofErr w:type="spellEnd"/>
      <w:r w:rsidRPr="00620760">
        <w:t xml:space="preserve">, while density-based methods detect points in </w:t>
      </w:r>
      <w:r w:rsidRPr="00620760">
        <w:rPr>
          <w:b/>
          <w:bCs/>
        </w:rPr>
        <w:t>sparse regions</w:t>
      </w:r>
      <w:r w:rsidRPr="00620760">
        <w:t xml:space="preserve">. Clustering-based approaches consider points </w:t>
      </w:r>
      <w:r w:rsidRPr="00620760">
        <w:rPr>
          <w:b/>
          <w:bCs/>
        </w:rPr>
        <w:t>not belonging to any cluster or forming very small clusters</w:t>
      </w:r>
      <w:r w:rsidRPr="00620760">
        <w:t xml:space="preserve"> as outliers. Statistical methods assume a </w:t>
      </w:r>
      <w:r w:rsidRPr="00620760">
        <w:rPr>
          <w:b/>
          <w:bCs/>
        </w:rPr>
        <w:t>distribution model</w:t>
      </w:r>
      <w:r w:rsidRPr="00620760">
        <w:t xml:space="preserve"> and detect points outside expected ranges. Challenges include </w:t>
      </w:r>
      <w:r w:rsidRPr="00620760">
        <w:rPr>
          <w:b/>
          <w:bCs/>
        </w:rPr>
        <w:t>high dimensionality, masking effects, and defining thresholds for outliers</w:t>
      </w:r>
      <w:r w:rsidRPr="00620760">
        <w:t xml:space="preserve">. Outlier detection is essential for </w:t>
      </w:r>
      <w:r w:rsidRPr="00620760">
        <w:rPr>
          <w:b/>
          <w:bCs/>
        </w:rPr>
        <w:t>fraud detection, quality control, network intrusion detection, and anomaly analysis</w:t>
      </w:r>
      <w:r w:rsidRPr="00620760">
        <w:t xml:space="preserve">, helping organizations maintain </w:t>
      </w:r>
      <w:r w:rsidRPr="00620760">
        <w:rPr>
          <w:b/>
          <w:bCs/>
        </w:rPr>
        <w:t>data integrity and make accurate decisions</w:t>
      </w:r>
      <w:r w:rsidRPr="00620760">
        <w:t>.</w:t>
      </w:r>
    </w:p>
    <w:p w14:paraId="0B4089EA" w14:textId="77777777" w:rsidR="00A65956" w:rsidRDefault="00A65956" w:rsidP="00A65956"/>
    <w:p w14:paraId="281B88E4" w14:textId="77777777" w:rsidR="00620760" w:rsidRDefault="00620760" w:rsidP="00A65956"/>
    <w:p w14:paraId="395B0D09" w14:textId="77777777" w:rsidR="00620760" w:rsidRDefault="00620760" w:rsidP="00A65956"/>
    <w:p w14:paraId="7C1BBFC9" w14:textId="77777777" w:rsidR="00620760" w:rsidRDefault="00620760" w:rsidP="00A65956"/>
    <w:p w14:paraId="4C683602" w14:textId="77777777" w:rsidR="00620760" w:rsidRDefault="00620760" w:rsidP="00A65956"/>
    <w:p w14:paraId="1C6E4722" w14:textId="77777777" w:rsidR="00620760" w:rsidRDefault="00620760" w:rsidP="00A65956"/>
    <w:p w14:paraId="4B0271F9" w14:textId="0BA395FD" w:rsidR="00620760" w:rsidRDefault="008D13C8" w:rsidP="008D13C8">
      <w:pPr>
        <w:pStyle w:val="Title"/>
      </w:pPr>
      <w:r w:rsidRPr="008D13C8">
        <w:lastRenderedPageBreak/>
        <w:t>ADVANCED COMPUTER ARCHITECTURE</w:t>
      </w:r>
    </w:p>
    <w:p w14:paraId="537F73DD" w14:textId="77777777" w:rsidR="00D66033" w:rsidRPr="00D66033" w:rsidRDefault="00D66033" w:rsidP="00D66033">
      <w:pPr>
        <w:rPr>
          <w:b/>
          <w:bCs/>
        </w:rPr>
      </w:pPr>
      <w:r w:rsidRPr="00D66033">
        <w:rPr>
          <w:b/>
          <w:bCs/>
        </w:rPr>
        <w:t>UNIT I – THEORY OF PARALLELISM</w:t>
      </w:r>
    </w:p>
    <w:p w14:paraId="5B8CC545" w14:textId="77777777" w:rsidR="00D66033" w:rsidRPr="00D66033" w:rsidRDefault="00D66033" w:rsidP="00D66033">
      <w:pPr>
        <w:rPr>
          <w:b/>
          <w:bCs/>
        </w:rPr>
      </w:pPr>
      <w:r w:rsidRPr="00D66033">
        <w:rPr>
          <w:b/>
          <w:bCs/>
        </w:rPr>
        <w:t>1. Parallel Computer Models</w:t>
      </w:r>
    </w:p>
    <w:p w14:paraId="4278CCB2" w14:textId="77777777" w:rsidR="00D66033" w:rsidRPr="00D66033" w:rsidRDefault="00D66033" w:rsidP="00D66033">
      <w:r w:rsidRPr="00D66033">
        <w:t xml:space="preserve">Parallel computer models provide </w:t>
      </w:r>
      <w:r w:rsidRPr="00D66033">
        <w:rPr>
          <w:b/>
          <w:bCs/>
        </w:rPr>
        <w:t xml:space="preserve">conceptual frameworks for designing and </w:t>
      </w:r>
      <w:proofErr w:type="spellStart"/>
      <w:r w:rsidRPr="00D66033">
        <w:rPr>
          <w:b/>
          <w:bCs/>
        </w:rPr>
        <w:t>analyzing</w:t>
      </w:r>
      <w:proofErr w:type="spellEnd"/>
      <w:r w:rsidRPr="00D66033">
        <w:rPr>
          <w:b/>
          <w:bCs/>
        </w:rPr>
        <w:t xml:space="preserve"> parallel systems</w:t>
      </w:r>
      <w:r w:rsidRPr="00D66033">
        <w:t xml:space="preserve">. These models define how </w:t>
      </w:r>
      <w:r w:rsidRPr="00D66033">
        <w:rPr>
          <w:b/>
          <w:bCs/>
        </w:rPr>
        <w:t>multiple processing elements communicate and cooperate</w:t>
      </w:r>
      <w:r w:rsidRPr="00D66033">
        <w:t xml:space="preserve"> to execute tasks simultaneously. Examples include </w:t>
      </w:r>
      <w:r w:rsidRPr="00D66033">
        <w:rPr>
          <w:b/>
          <w:bCs/>
        </w:rPr>
        <w:t xml:space="preserve">PRAM (Parallel </w:t>
      </w:r>
      <w:proofErr w:type="gramStart"/>
      <w:r w:rsidRPr="00D66033">
        <w:rPr>
          <w:b/>
          <w:bCs/>
        </w:rPr>
        <w:t>Random Access</w:t>
      </w:r>
      <w:proofErr w:type="gramEnd"/>
      <w:r w:rsidRPr="00D66033">
        <w:rPr>
          <w:b/>
          <w:bCs/>
        </w:rPr>
        <w:t xml:space="preserve"> Machine), SIMD (Single Instruction Multiple Data), MIMD (Multiple Instruction Multiple Data), and VLSI models</w:t>
      </w:r>
      <w:r w:rsidRPr="00D66033">
        <w:t xml:space="preserve">. The </w:t>
      </w:r>
      <w:r w:rsidRPr="00D66033">
        <w:rPr>
          <w:b/>
          <w:bCs/>
        </w:rPr>
        <w:t>PRAM model</w:t>
      </w:r>
      <w:r w:rsidRPr="00D66033">
        <w:t xml:space="preserve"> assumes </w:t>
      </w:r>
      <w:r w:rsidRPr="00D66033">
        <w:rPr>
          <w:b/>
          <w:bCs/>
        </w:rPr>
        <w:t>unlimited processors with shared memory</w:t>
      </w:r>
      <w:r w:rsidRPr="00D66033">
        <w:t xml:space="preserve">, making it ideal for </w:t>
      </w:r>
      <w:r w:rsidRPr="00D66033">
        <w:rPr>
          <w:b/>
          <w:bCs/>
        </w:rPr>
        <w:t>theoretical algorithm design</w:t>
      </w:r>
      <w:r w:rsidRPr="00D66033">
        <w:t xml:space="preserve">, though it is impractical for real systems. SIMD machines operate under a </w:t>
      </w:r>
      <w:r w:rsidRPr="00D66033">
        <w:rPr>
          <w:b/>
          <w:bCs/>
        </w:rPr>
        <w:t>single control unit broadcasting instructions to multiple processors</w:t>
      </w:r>
      <w:r w:rsidRPr="00D66033">
        <w:t xml:space="preserve">, suitable for </w:t>
      </w:r>
      <w:r w:rsidRPr="00D66033">
        <w:rPr>
          <w:b/>
          <w:bCs/>
        </w:rPr>
        <w:t>vector computations and image processing</w:t>
      </w:r>
      <w:r w:rsidRPr="00D66033">
        <w:t xml:space="preserve">. MIMD systems allow </w:t>
      </w:r>
      <w:r w:rsidRPr="00D66033">
        <w:rPr>
          <w:b/>
          <w:bCs/>
        </w:rPr>
        <w:t>independent instructions on each processor</w:t>
      </w:r>
      <w:r w:rsidRPr="00D66033">
        <w:t xml:space="preserve">, offering flexibility for </w:t>
      </w:r>
      <w:r w:rsidRPr="00D66033">
        <w:rPr>
          <w:b/>
          <w:bCs/>
        </w:rPr>
        <w:t>general-purpose parallel computing</w:t>
      </w:r>
      <w:r w:rsidRPr="00D66033">
        <w:t xml:space="preserve">. Architectural models also include </w:t>
      </w:r>
      <w:r w:rsidRPr="00D66033">
        <w:rPr>
          <w:b/>
          <w:bCs/>
        </w:rPr>
        <w:t xml:space="preserve">multiprocessors, </w:t>
      </w:r>
      <w:proofErr w:type="spellStart"/>
      <w:r w:rsidRPr="00D66033">
        <w:rPr>
          <w:b/>
          <w:bCs/>
        </w:rPr>
        <w:t>multicomputers</w:t>
      </w:r>
      <w:proofErr w:type="spellEnd"/>
      <w:r w:rsidRPr="00D66033">
        <w:rPr>
          <w:b/>
          <w:bCs/>
        </w:rPr>
        <w:t>, and multi-vector processors</w:t>
      </w:r>
      <w:r w:rsidRPr="00D66033">
        <w:t xml:space="preserve">, each differing in </w:t>
      </w:r>
      <w:r w:rsidRPr="00D66033">
        <w:rPr>
          <w:b/>
          <w:bCs/>
        </w:rPr>
        <w:t>memory access, communication patterns, and synchronization mechanisms</w:t>
      </w:r>
      <w:r w:rsidRPr="00D66033">
        <w:t xml:space="preserve">. Understanding these models helps in </w:t>
      </w:r>
      <w:r w:rsidRPr="00D66033">
        <w:rPr>
          <w:b/>
          <w:bCs/>
        </w:rPr>
        <w:t>choosing the appropriate parallel architecture</w:t>
      </w:r>
      <w:r w:rsidRPr="00D66033">
        <w:t xml:space="preserve">, </w:t>
      </w:r>
      <w:proofErr w:type="spellStart"/>
      <w:r w:rsidRPr="00D66033">
        <w:t>analyzing</w:t>
      </w:r>
      <w:proofErr w:type="spellEnd"/>
      <w:r w:rsidRPr="00D66033">
        <w:t xml:space="preserve"> program performance, and </w:t>
      </w:r>
      <w:r w:rsidRPr="00D66033">
        <w:rPr>
          <w:b/>
          <w:bCs/>
        </w:rPr>
        <w:t>designing scalable parallel algorithms</w:t>
      </w:r>
      <w:r w:rsidRPr="00D66033">
        <w:t xml:space="preserve"> for high-performance computing.</w:t>
      </w:r>
    </w:p>
    <w:p w14:paraId="2F51A055" w14:textId="77777777" w:rsidR="00D66033" w:rsidRPr="00D66033" w:rsidRDefault="00AD20BF" w:rsidP="00D66033">
      <w:r>
        <w:pict w14:anchorId="651CC618">
          <v:rect id="_x0000_i1096" style="width:0;height:1.5pt" o:hralign="center" o:hrstd="t" o:hr="t" fillcolor="#a0a0a0" stroked="f"/>
        </w:pict>
      </w:r>
    </w:p>
    <w:p w14:paraId="6980A449" w14:textId="77777777" w:rsidR="00D66033" w:rsidRPr="00D66033" w:rsidRDefault="00D66033" w:rsidP="00D66033">
      <w:pPr>
        <w:rPr>
          <w:b/>
          <w:bCs/>
        </w:rPr>
      </w:pPr>
      <w:r w:rsidRPr="00D66033">
        <w:rPr>
          <w:b/>
          <w:bCs/>
        </w:rPr>
        <w:t>2. Conditions of Parallelism</w:t>
      </w:r>
    </w:p>
    <w:p w14:paraId="072B6255" w14:textId="77777777" w:rsidR="00D66033" w:rsidRPr="00D66033" w:rsidRDefault="00D66033" w:rsidP="00D66033">
      <w:r w:rsidRPr="00D66033">
        <w:t xml:space="preserve">Parallelism requires </w:t>
      </w:r>
      <w:r w:rsidRPr="00D66033">
        <w:rPr>
          <w:b/>
          <w:bCs/>
        </w:rPr>
        <w:t>independent tasks or sub-tasks that can execute concurrently without conflicts</w:t>
      </w:r>
      <w:r w:rsidRPr="00D66033">
        <w:t xml:space="preserve">. Key conditions include </w:t>
      </w:r>
      <w:r w:rsidRPr="00D66033">
        <w:rPr>
          <w:b/>
          <w:bCs/>
        </w:rPr>
        <w:t>task partitioning, data independence, minimal synchronization, and balanced workload distribution</w:t>
      </w:r>
      <w:r w:rsidRPr="00D66033">
        <w:t xml:space="preserve">. Program partitioning involves </w:t>
      </w:r>
      <w:r w:rsidRPr="00D66033">
        <w:rPr>
          <w:b/>
          <w:bCs/>
        </w:rPr>
        <w:t>decomposing a problem into smaller, independent tasks</w:t>
      </w:r>
      <w:r w:rsidRPr="00D66033">
        <w:t xml:space="preserve">, which can be executed simultaneously. Scheduling ensures that </w:t>
      </w:r>
      <w:r w:rsidRPr="00D66033">
        <w:rPr>
          <w:b/>
          <w:bCs/>
        </w:rPr>
        <w:t>tasks are assigned to processors efficiently</w:t>
      </w:r>
      <w:r w:rsidRPr="00D66033">
        <w:t xml:space="preserve">, minimizing idle time and communication overhead. Program flow mechanisms, such as </w:t>
      </w:r>
      <w:r w:rsidRPr="00D66033">
        <w:rPr>
          <w:b/>
          <w:bCs/>
        </w:rPr>
        <w:t>fork-join, pipelines, and data-driven execution</w:t>
      </w:r>
      <w:r w:rsidRPr="00D66033">
        <w:t xml:space="preserve">, dictate how tasks progress in parallel. Communication between tasks is critical and can be </w:t>
      </w:r>
      <w:r w:rsidRPr="00D66033">
        <w:rPr>
          <w:b/>
          <w:bCs/>
        </w:rPr>
        <w:t>shared memory-based or message-passing-based</w:t>
      </w:r>
      <w:r w:rsidRPr="00D66033">
        <w:t xml:space="preserve">, affecting scalability. Parallelism is limited by </w:t>
      </w:r>
      <w:r w:rsidRPr="00D66033">
        <w:rPr>
          <w:b/>
          <w:bCs/>
        </w:rPr>
        <w:t>dependencies, synchronization overhead, and communication latency</w:t>
      </w:r>
      <w:r w:rsidRPr="00D66033">
        <w:t xml:space="preserve">, as described in </w:t>
      </w:r>
      <w:r w:rsidRPr="00D66033">
        <w:rPr>
          <w:b/>
          <w:bCs/>
        </w:rPr>
        <w:t>Amdahl’s Law</w:t>
      </w:r>
      <w:r w:rsidRPr="00D66033">
        <w:t xml:space="preserve">, which defines the maximum achievable speedup. Identifying </w:t>
      </w:r>
      <w:r w:rsidRPr="00D66033">
        <w:rPr>
          <w:b/>
          <w:bCs/>
        </w:rPr>
        <w:t>embarrassingly parallel tasks</w:t>
      </w:r>
      <w:r w:rsidRPr="00D66033">
        <w:t xml:space="preserve">, where little to no inter-task communication is required, is ideal for </w:t>
      </w:r>
      <w:r w:rsidRPr="00D66033">
        <w:rPr>
          <w:b/>
          <w:bCs/>
        </w:rPr>
        <w:t>maximizing parallel efficiency</w:t>
      </w:r>
      <w:r w:rsidRPr="00D66033">
        <w:t xml:space="preserve">. Understanding these conditions enables </w:t>
      </w:r>
      <w:r w:rsidRPr="00D66033">
        <w:rPr>
          <w:b/>
          <w:bCs/>
        </w:rPr>
        <w:t>effective design of parallel programs</w:t>
      </w:r>
      <w:r w:rsidRPr="00D66033">
        <w:t>, ensuring correctness, efficiency, and scalability.</w:t>
      </w:r>
    </w:p>
    <w:p w14:paraId="26681A3E" w14:textId="77777777" w:rsidR="00D66033" w:rsidRPr="00D66033" w:rsidRDefault="00AD20BF" w:rsidP="00D66033">
      <w:r>
        <w:pict w14:anchorId="1BE881AE">
          <v:rect id="_x0000_i1097" style="width:0;height:1.5pt" o:hralign="center" o:hrstd="t" o:hr="t" fillcolor="#a0a0a0" stroked="f"/>
        </w:pict>
      </w:r>
    </w:p>
    <w:p w14:paraId="02C37B51" w14:textId="77777777" w:rsidR="00D66033" w:rsidRPr="00D66033" w:rsidRDefault="00D66033" w:rsidP="00D66033">
      <w:pPr>
        <w:rPr>
          <w:b/>
          <w:bCs/>
        </w:rPr>
      </w:pPr>
      <w:r w:rsidRPr="00D66033">
        <w:rPr>
          <w:b/>
          <w:bCs/>
        </w:rPr>
        <w:t>3. Program Partitioning and Scheduling</w:t>
      </w:r>
    </w:p>
    <w:p w14:paraId="205E8E25" w14:textId="77777777" w:rsidR="00D66033" w:rsidRPr="00D66033" w:rsidRDefault="00D66033" w:rsidP="00D66033">
      <w:r w:rsidRPr="00D66033">
        <w:lastRenderedPageBreak/>
        <w:t xml:space="preserve">Program partitioning is the process of </w:t>
      </w:r>
      <w:r w:rsidRPr="00D66033">
        <w:rPr>
          <w:b/>
          <w:bCs/>
        </w:rPr>
        <w:t>dividing a computational task into smaller sub-tasks</w:t>
      </w:r>
      <w:r w:rsidRPr="00D66033">
        <w:t xml:space="preserve"> that can be executed concurrently. There are two main approaches: </w:t>
      </w:r>
      <w:r w:rsidRPr="00D66033">
        <w:rPr>
          <w:b/>
          <w:bCs/>
        </w:rPr>
        <w:t>data parallelism</w:t>
      </w:r>
      <w:r w:rsidRPr="00D66033">
        <w:t xml:space="preserve">, where the same operation is applied to different data segments, and </w:t>
      </w:r>
      <w:r w:rsidRPr="00D66033">
        <w:rPr>
          <w:b/>
          <w:bCs/>
        </w:rPr>
        <w:t>task parallelism</w:t>
      </w:r>
      <w:r w:rsidRPr="00D66033">
        <w:t xml:space="preserve">, where different operations execute on the same or different data. Effective partitioning minimizes </w:t>
      </w:r>
      <w:r w:rsidRPr="00D66033">
        <w:rPr>
          <w:b/>
          <w:bCs/>
        </w:rPr>
        <w:t>inter-task dependencies and communication overhead</w:t>
      </w:r>
      <w:r w:rsidRPr="00D66033">
        <w:t xml:space="preserve">, which are critical for achieving high performance. Scheduling assigns tasks to processors to </w:t>
      </w:r>
      <w:r w:rsidRPr="00D66033">
        <w:rPr>
          <w:b/>
          <w:bCs/>
        </w:rPr>
        <w:t>optimize processor utilization and reduce execution time</w:t>
      </w:r>
      <w:r w:rsidRPr="00D66033">
        <w:t xml:space="preserve">. Strategies include </w:t>
      </w:r>
      <w:r w:rsidRPr="00D66033">
        <w:rPr>
          <w:b/>
          <w:bCs/>
        </w:rPr>
        <w:t>static scheduling</w:t>
      </w:r>
      <w:r w:rsidRPr="00D66033">
        <w:t xml:space="preserve">, where tasks are assigned before execution, and </w:t>
      </w:r>
      <w:r w:rsidRPr="00D66033">
        <w:rPr>
          <w:b/>
          <w:bCs/>
        </w:rPr>
        <w:t>dynamic scheduling</w:t>
      </w:r>
      <w:r w:rsidRPr="00D66033">
        <w:t xml:space="preserve">, which adapts assignments during runtime based on processor availability. Techniques like </w:t>
      </w:r>
      <w:r w:rsidRPr="00D66033">
        <w:rPr>
          <w:b/>
          <w:bCs/>
        </w:rPr>
        <w:t>list scheduling, graph-based scheduling, and load balancing</w:t>
      </w:r>
      <w:r w:rsidRPr="00D66033">
        <w:t xml:space="preserve"> are used to achieve optimal performance. Good partitioning and scheduling ensure </w:t>
      </w:r>
      <w:r w:rsidRPr="00D66033">
        <w:rPr>
          <w:b/>
          <w:bCs/>
        </w:rPr>
        <w:t>minimal processor idle time, reduced communication cost, and enhanced throughput</w:t>
      </w:r>
      <w:r w:rsidRPr="00D66033">
        <w:t>, which are crucial for scalable parallel computing.</w:t>
      </w:r>
    </w:p>
    <w:p w14:paraId="667FF25D" w14:textId="77777777" w:rsidR="00D66033" w:rsidRPr="00D66033" w:rsidRDefault="00AD20BF" w:rsidP="00D66033">
      <w:r>
        <w:pict w14:anchorId="41C3A676">
          <v:rect id="_x0000_i1098" style="width:0;height:1.5pt" o:hralign="center" o:hrstd="t" o:hr="t" fillcolor="#a0a0a0" stroked="f"/>
        </w:pict>
      </w:r>
    </w:p>
    <w:p w14:paraId="5581D138" w14:textId="77777777" w:rsidR="00D66033" w:rsidRPr="00D66033" w:rsidRDefault="00D66033" w:rsidP="00D66033">
      <w:pPr>
        <w:rPr>
          <w:b/>
          <w:bCs/>
        </w:rPr>
      </w:pPr>
      <w:r w:rsidRPr="00D66033">
        <w:rPr>
          <w:b/>
          <w:bCs/>
        </w:rPr>
        <w:t>4. System Interconnect Architectures</w:t>
      </w:r>
    </w:p>
    <w:p w14:paraId="70443FB6" w14:textId="77777777" w:rsidR="00D66033" w:rsidRPr="00D66033" w:rsidRDefault="00D66033" w:rsidP="00D66033">
      <w:r w:rsidRPr="00D66033">
        <w:t xml:space="preserve">System interconnect architectures define </w:t>
      </w:r>
      <w:r w:rsidRPr="00D66033">
        <w:rPr>
          <w:b/>
          <w:bCs/>
        </w:rPr>
        <w:t>how processors communicate and share data in parallel systems</w:t>
      </w:r>
      <w:r w:rsidRPr="00D66033">
        <w:t xml:space="preserve">. They can be </w:t>
      </w:r>
      <w:r w:rsidRPr="00D66033">
        <w:rPr>
          <w:b/>
          <w:bCs/>
        </w:rPr>
        <w:t>shared bus, crossbar, multistage network, or mesh and torus topologies</w:t>
      </w:r>
      <w:r w:rsidRPr="00D66033">
        <w:t xml:space="preserve">. Shared bus systems are simple but </w:t>
      </w:r>
      <w:r w:rsidRPr="00D66033">
        <w:rPr>
          <w:b/>
          <w:bCs/>
        </w:rPr>
        <w:t>do not scale well</w:t>
      </w:r>
      <w:r w:rsidRPr="00D66033">
        <w:t xml:space="preserve"> due to bus contention. Crossbar switches provide </w:t>
      </w:r>
      <w:r w:rsidRPr="00D66033">
        <w:rPr>
          <w:b/>
          <w:bCs/>
        </w:rPr>
        <w:t>direct connections between all processors and memory modules</w:t>
      </w:r>
      <w:r w:rsidRPr="00D66033">
        <w:t xml:space="preserve">, offering low-latency communication but are </w:t>
      </w:r>
      <w:r w:rsidRPr="00D66033">
        <w:rPr>
          <w:b/>
          <w:bCs/>
        </w:rPr>
        <w:t>expensive for large systems</w:t>
      </w:r>
      <w:r w:rsidRPr="00D66033">
        <w:t xml:space="preserve">. Multistage networks, like </w:t>
      </w:r>
      <w:r w:rsidRPr="00D66033">
        <w:rPr>
          <w:b/>
          <w:bCs/>
        </w:rPr>
        <w:t>butterfly or omega networks</w:t>
      </w:r>
      <w:r w:rsidRPr="00D66033">
        <w:t xml:space="preserve">, balance cost and performance by allowing </w:t>
      </w:r>
      <w:r w:rsidRPr="00D66033">
        <w:rPr>
          <w:b/>
          <w:bCs/>
        </w:rPr>
        <w:t>logarithmic stage communication paths</w:t>
      </w:r>
      <w:r w:rsidRPr="00D66033">
        <w:t xml:space="preserve">. Mesh and torus networks are common in </w:t>
      </w:r>
      <w:r w:rsidRPr="00D66033">
        <w:rPr>
          <w:b/>
          <w:bCs/>
        </w:rPr>
        <w:t>supercomputers and multi-core processors</w:t>
      </w:r>
      <w:r w:rsidRPr="00D66033">
        <w:t xml:space="preserve">, providing scalability and fault tolerance. The choice of interconnect architecture affects </w:t>
      </w:r>
      <w:r w:rsidRPr="00D66033">
        <w:rPr>
          <w:b/>
          <w:bCs/>
        </w:rPr>
        <w:t>latency, bandwidth, scalability, and overall system performance</w:t>
      </w:r>
      <w:r w:rsidRPr="00D66033">
        <w:t xml:space="preserve">. Understanding interconnects helps </w:t>
      </w:r>
      <w:r w:rsidRPr="00D66033">
        <w:rPr>
          <w:b/>
          <w:bCs/>
        </w:rPr>
        <w:t>design algorithms that exploit communication patterns</w:t>
      </w:r>
      <w:r w:rsidRPr="00D66033">
        <w:t xml:space="preserve"> effectively while minimizing bottlenecks.</w:t>
      </w:r>
    </w:p>
    <w:p w14:paraId="054D1851" w14:textId="77777777" w:rsidR="00D66033" w:rsidRPr="00D66033" w:rsidRDefault="00AD20BF" w:rsidP="00D66033">
      <w:r>
        <w:pict w14:anchorId="09D5C3D4">
          <v:rect id="_x0000_i1099" style="width:0;height:1.5pt" o:hralign="center" o:hrstd="t" o:hr="t" fillcolor="#a0a0a0" stroked="f"/>
        </w:pict>
      </w:r>
    </w:p>
    <w:p w14:paraId="01BEEDF1" w14:textId="541F22B1" w:rsidR="00D66033" w:rsidRPr="00D66033" w:rsidRDefault="00D66033" w:rsidP="00D66033"/>
    <w:p w14:paraId="14BAEE9A" w14:textId="77777777" w:rsidR="00D66033" w:rsidRPr="00D66033" w:rsidRDefault="00D66033" w:rsidP="00D66033">
      <w:pPr>
        <w:rPr>
          <w:b/>
          <w:bCs/>
        </w:rPr>
      </w:pPr>
      <w:r w:rsidRPr="00D66033">
        <w:rPr>
          <w:b/>
          <w:bCs/>
        </w:rPr>
        <w:t>UNIT II – PRINCIPLES OF SCALABLE PERFORMANCE</w:t>
      </w:r>
    </w:p>
    <w:p w14:paraId="62603854" w14:textId="77777777" w:rsidR="00D66033" w:rsidRPr="00D66033" w:rsidRDefault="00D66033" w:rsidP="00D66033">
      <w:pPr>
        <w:rPr>
          <w:b/>
          <w:bCs/>
        </w:rPr>
      </w:pPr>
      <w:r w:rsidRPr="00D66033">
        <w:rPr>
          <w:b/>
          <w:bCs/>
        </w:rPr>
        <w:t>1. Performance Metrics and Measures</w:t>
      </w:r>
    </w:p>
    <w:p w14:paraId="205DC9B5" w14:textId="77777777" w:rsidR="00D66033" w:rsidRPr="00D66033" w:rsidRDefault="00D66033" w:rsidP="00D66033">
      <w:r w:rsidRPr="00D66033">
        <w:t xml:space="preserve">Performance metrics are essential for evaluating how well a parallel or scalable system operates. Key metrics include </w:t>
      </w:r>
      <w:r w:rsidRPr="00D66033">
        <w:rPr>
          <w:b/>
          <w:bCs/>
        </w:rPr>
        <w:t>execution time, speedup, efficiency, throughput, and scalability</w:t>
      </w:r>
      <w:r w:rsidRPr="00D66033">
        <w:t xml:space="preserve">. Execution time measures the total time taken for a program to complete on a given architecture. </w:t>
      </w:r>
      <w:r w:rsidRPr="00D66033">
        <w:rPr>
          <w:b/>
          <w:bCs/>
        </w:rPr>
        <w:t>Speedup</w:t>
      </w:r>
      <w:r w:rsidRPr="00D66033">
        <w:t xml:space="preserve"> compares the performance of a parallel system with a single processor, calculated as the ratio of </w:t>
      </w:r>
      <w:r w:rsidRPr="00D66033">
        <w:rPr>
          <w:b/>
          <w:bCs/>
        </w:rPr>
        <w:t>sequential execution time to parallel execution time</w:t>
      </w:r>
      <w:r w:rsidRPr="00D66033">
        <w:t xml:space="preserve">. </w:t>
      </w:r>
      <w:r w:rsidRPr="00D66033">
        <w:rPr>
          <w:b/>
          <w:bCs/>
        </w:rPr>
        <w:t>Efficiency</w:t>
      </w:r>
      <w:r w:rsidRPr="00D66033">
        <w:t xml:space="preserve"> measures the utilization of processors and is defined as speedup divided by the number of processors. Throughput indicates the </w:t>
      </w:r>
      <w:r w:rsidRPr="00D66033">
        <w:rPr>
          <w:b/>
          <w:bCs/>
        </w:rPr>
        <w:t>number of tasks processed per unit time</w:t>
      </w:r>
      <w:r w:rsidRPr="00D66033">
        <w:t xml:space="preserve">, critical for high-performance applications. Scalability measures how performance improves </w:t>
      </w:r>
      <w:r w:rsidRPr="00D66033">
        <w:lastRenderedPageBreak/>
        <w:t xml:space="preserve">as more resources are added. Other considerations include </w:t>
      </w:r>
      <w:r w:rsidRPr="00D66033">
        <w:rPr>
          <w:b/>
          <w:bCs/>
        </w:rPr>
        <w:t>latency, communication overhead, memory bandwidth utilization, and load balancing</w:t>
      </w:r>
      <w:r w:rsidRPr="00D66033">
        <w:t xml:space="preserve">, which affect overall performance. Accurately defining metrics allows engineers to </w:t>
      </w:r>
      <w:r w:rsidRPr="00D66033">
        <w:rPr>
          <w:b/>
          <w:bCs/>
        </w:rPr>
        <w:t>compare architectures, optimize algorithms, and ensure cost-effective resource utilization</w:t>
      </w:r>
      <w:r w:rsidRPr="00D66033">
        <w:t>.</w:t>
      </w:r>
    </w:p>
    <w:p w14:paraId="490FDA67" w14:textId="77777777" w:rsidR="00D66033" w:rsidRPr="00D66033" w:rsidRDefault="00AD20BF" w:rsidP="00D66033">
      <w:r>
        <w:pict w14:anchorId="1AF8858B">
          <v:rect id="_x0000_i1100" style="width:0;height:1.5pt" o:hralign="center" o:hrstd="t" o:hr="t" fillcolor="#a0a0a0" stroked="f"/>
        </w:pict>
      </w:r>
    </w:p>
    <w:p w14:paraId="003A7D5C" w14:textId="77777777" w:rsidR="00D66033" w:rsidRPr="00D66033" w:rsidRDefault="00D66033" w:rsidP="00D66033">
      <w:pPr>
        <w:rPr>
          <w:b/>
          <w:bCs/>
        </w:rPr>
      </w:pPr>
      <w:r w:rsidRPr="00D66033">
        <w:rPr>
          <w:b/>
          <w:bCs/>
        </w:rPr>
        <w:t>2. Parallel Processing Applications</w:t>
      </w:r>
    </w:p>
    <w:p w14:paraId="5EE7E107" w14:textId="77777777" w:rsidR="00D66033" w:rsidRPr="00D66033" w:rsidRDefault="00D66033" w:rsidP="00D66033">
      <w:r w:rsidRPr="00D66033">
        <w:t xml:space="preserve">Parallel processing is widely used to </w:t>
      </w:r>
      <w:r w:rsidRPr="00D66033">
        <w:rPr>
          <w:b/>
          <w:bCs/>
        </w:rPr>
        <w:t>solve computationally intensive problems efficiently</w:t>
      </w:r>
      <w:r w:rsidRPr="00D66033">
        <w:t xml:space="preserve">. Applications span </w:t>
      </w:r>
      <w:r w:rsidRPr="00D66033">
        <w:rPr>
          <w:b/>
          <w:bCs/>
        </w:rPr>
        <w:t xml:space="preserve">scientific computing, weather forecasting, image processing, computational fluid dynamics, molecular </w:t>
      </w:r>
      <w:proofErr w:type="spellStart"/>
      <w:r w:rsidRPr="00D66033">
        <w:rPr>
          <w:b/>
          <w:bCs/>
        </w:rPr>
        <w:t>modeling</w:t>
      </w:r>
      <w:proofErr w:type="spellEnd"/>
      <w:r w:rsidRPr="00D66033">
        <w:rPr>
          <w:b/>
          <w:bCs/>
        </w:rPr>
        <w:t>, and big data analytics</w:t>
      </w:r>
      <w:r w:rsidRPr="00D66033">
        <w:t xml:space="preserve">. In business and engineering, parallel systems are used for </w:t>
      </w:r>
      <w:r w:rsidRPr="00D66033">
        <w:rPr>
          <w:b/>
          <w:bCs/>
        </w:rPr>
        <w:t xml:space="preserve">financial </w:t>
      </w:r>
      <w:proofErr w:type="spellStart"/>
      <w:r w:rsidRPr="00D66033">
        <w:rPr>
          <w:b/>
          <w:bCs/>
        </w:rPr>
        <w:t>modeling</w:t>
      </w:r>
      <w:proofErr w:type="spellEnd"/>
      <w:r w:rsidRPr="00D66033">
        <w:rPr>
          <w:b/>
          <w:bCs/>
        </w:rPr>
        <w:t>, risk analysis, simulations, and real-time data processing</w:t>
      </w:r>
      <w:r w:rsidRPr="00D66033">
        <w:t xml:space="preserve">. The main advantage is the </w:t>
      </w:r>
      <w:r w:rsidRPr="00D66033">
        <w:rPr>
          <w:b/>
          <w:bCs/>
        </w:rPr>
        <w:t>significant reduction in execution time</w:t>
      </w:r>
      <w:r w:rsidRPr="00D66033">
        <w:t xml:space="preserve">, enabling tasks that would be impossible on a single processor. Challenges include </w:t>
      </w:r>
      <w:r w:rsidRPr="00D66033">
        <w:rPr>
          <w:b/>
          <w:bCs/>
        </w:rPr>
        <w:t>task partitioning, communication overhead, synchronization, and memory management</w:t>
      </w:r>
      <w:r w:rsidRPr="00D66033">
        <w:t xml:space="preserve">. Some applications, like </w:t>
      </w:r>
      <w:r w:rsidRPr="00D66033">
        <w:rPr>
          <w:b/>
          <w:bCs/>
        </w:rPr>
        <w:t>matrix computations, simulations, and search problems</w:t>
      </w:r>
      <w:r w:rsidRPr="00D66033">
        <w:t xml:space="preserve">, are inherently parallel, offering </w:t>
      </w:r>
      <w:r w:rsidRPr="00D66033">
        <w:rPr>
          <w:b/>
          <w:bCs/>
        </w:rPr>
        <w:t>embarrassingly parallel opportunities</w:t>
      </w:r>
      <w:r w:rsidRPr="00D66033">
        <w:t xml:space="preserve">. Effective parallel programming and architecture selection can lead to </w:t>
      </w:r>
      <w:r w:rsidRPr="00D66033">
        <w:rPr>
          <w:b/>
          <w:bCs/>
        </w:rPr>
        <w:t>massive improvements in throughput, scalability, and responsiveness</w:t>
      </w:r>
      <w:r w:rsidRPr="00D66033">
        <w:t>, making parallel processing a cornerstone of modern high-performance computing.</w:t>
      </w:r>
    </w:p>
    <w:p w14:paraId="00B0A2A3" w14:textId="77777777" w:rsidR="00D66033" w:rsidRPr="00D66033" w:rsidRDefault="00AD20BF" w:rsidP="00D66033">
      <w:r>
        <w:pict w14:anchorId="4B27E20A">
          <v:rect id="_x0000_i1101" style="width:0;height:1.5pt" o:hralign="center" o:hrstd="t" o:hr="t" fillcolor="#a0a0a0" stroked="f"/>
        </w:pict>
      </w:r>
    </w:p>
    <w:p w14:paraId="135C07F5" w14:textId="77777777" w:rsidR="00D66033" w:rsidRPr="00D66033" w:rsidRDefault="00D66033" w:rsidP="00D66033">
      <w:pPr>
        <w:rPr>
          <w:b/>
          <w:bCs/>
        </w:rPr>
      </w:pPr>
      <w:r w:rsidRPr="00D66033">
        <w:rPr>
          <w:b/>
          <w:bCs/>
        </w:rPr>
        <w:t>3. Speedup Performance Laws</w:t>
      </w:r>
    </w:p>
    <w:p w14:paraId="4CA9F315" w14:textId="77777777" w:rsidR="00D66033" w:rsidRPr="00D66033" w:rsidRDefault="00D66033" w:rsidP="00D66033">
      <w:r w:rsidRPr="00D66033">
        <w:t xml:space="preserve">Speedup laws quantify the </w:t>
      </w:r>
      <w:r w:rsidRPr="00D66033">
        <w:rPr>
          <w:b/>
          <w:bCs/>
        </w:rPr>
        <w:t>performance improvement achieved by parallelizing a program</w:t>
      </w:r>
      <w:r w:rsidRPr="00D66033">
        <w:t xml:space="preserve">. </w:t>
      </w:r>
      <w:r w:rsidRPr="00D66033">
        <w:rPr>
          <w:b/>
          <w:bCs/>
        </w:rPr>
        <w:t>Amdahl’s Law</w:t>
      </w:r>
      <w:r w:rsidRPr="00D66033">
        <w:t xml:space="preserve"> states that the maximum speedup is limited by the </w:t>
      </w:r>
      <w:r w:rsidRPr="00D66033">
        <w:rPr>
          <w:b/>
          <w:bCs/>
        </w:rPr>
        <w:t>sequential portion of the program</w:t>
      </w:r>
      <w:r w:rsidRPr="00D66033">
        <w:t xml:space="preserve">, emphasizing that even a small serial fraction restricts overall gains. For example, if 10% of a program is serial, the maximum speedup is 10, regardless of the number of processors. </w:t>
      </w:r>
      <w:r w:rsidRPr="00D66033">
        <w:rPr>
          <w:b/>
          <w:bCs/>
        </w:rPr>
        <w:t>Gustafson’s Law</w:t>
      </w:r>
      <w:r w:rsidRPr="00D66033">
        <w:t xml:space="preserve">, in contrast, focuses on </w:t>
      </w:r>
      <w:r w:rsidRPr="00D66033">
        <w:rPr>
          <w:b/>
          <w:bCs/>
        </w:rPr>
        <w:t>scaling the problem size with processor count</w:t>
      </w:r>
      <w:r w:rsidRPr="00D66033">
        <w:t xml:space="preserve">, suggesting that speedup can increase linearly for large-scale computations. These laws guide </w:t>
      </w:r>
      <w:r w:rsidRPr="00D66033">
        <w:rPr>
          <w:b/>
          <w:bCs/>
        </w:rPr>
        <w:t>parallel algorithm design, performance evaluation, and resource allocation</w:t>
      </w:r>
      <w:r w:rsidRPr="00D66033">
        <w:t xml:space="preserve">. They highlight the need to </w:t>
      </w:r>
      <w:r w:rsidRPr="00D66033">
        <w:rPr>
          <w:b/>
          <w:bCs/>
        </w:rPr>
        <w:t>minimize sequential bottlenecks, optimize critical paths, and exploit parallelizable portions</w:t>
      </w:r>
      <w:r w:rsidRPr="00D66033">
        <w:t xml:space="preserve"> of applications. Understanding these laws helps engineers </w:t>
      </w:r>
      <w:r w:rsidRPr="00D66033">
        <w:rPr>
          <w:b/>
          <w:bCs/>
        </w:rPr>
        <w:t>set realistic expectations for speedup and plan scalable architectures effectively</w:t>
      </w:r>
      <w:r w:rsidRPr="00D66033">
        <w:t>.</w:t>
      </w:r>
    </w:p>
    <w:p w14:paraId="2EDF50FF" w14:textId="77777777" w:rsidR="00D66033" w:rsidRPr="00D66033" w:rsidRDefault="00AD20BF" w:rsidP="00D66033">
      <w:r>
        <w:pict w14:anchorId="54176A7B">
          <v:rect id="_x0000_i1102" style="width:0;height:1.5pt" o:hralign="center" o:hrstd="t" o:hr="t" fillcolor="#a0a0a0" stroked="f"/>
        </w:pict>
      </w:r>
    </w:p>
    <w:p w14:paraId="4833190F" w14:textId="77777777" w:rsidR="00D66033" w:rsidRPr="00D66033" w:rsidRDefault="00D66033" w:rsidP="00D66033">
      <w:pPr>
        <w:rPr>
          <w:b/>
          <w:bCs/>
        </w:rPr>
      </w:pPr>
      <w:r w:rsidRPr="00D66033">
        <w:rPr>
          <w:b/>
          <w:bCs/>
        </w:rPr>
        <w:t>4. Scalability Analysis and Approaches</w:t>
      </w:r>
    </w:p>
    <w:p w14:paraId="6B5526CB" w14:textId="77777777" w:rsidR="00D66033" w:rsidRPr="00D66033" w:rsidRDefault="00D66033" w:rsidP="00D66033">
      <w:r w:rsidRPr="00D66033">
        <w:t xml:space="preserve">Scalability analysis evaluates how a system’s performance </w:t>
      </w:r>
      <w:r w:rsidRPr="00D66033">
        <w:rPr>
          <w:b/>
          <w:bCs/>
        </w:rPr>
        <w:t>improves as more processors or resources are added</w:t>
      </w:r>
      <w:r w:rsidRPr="00D66033">
        <w:t xml:space="preserve">. A scalable system maintains high efficiency as workload and resources increase. Approaches include </w:t>
      </w:r>
      <w:r w:rsidRPr="00D66033">
        <w:rPr>
          <w:b/>
          <w:bCs/>
        </w:rPr>
        <w:t>strong scaling</w:t>
      </w:r>
      <w:r w:rsidRPr="00D66033">
        <w:t xml:space="preserve">, where problem size remains fixed, and </w:t>
      </w:r>
      <w:r w:rsidRPr="00D66033">
        <w:rPr>
          <w:b/>
          <w:bCs/>
        </w:rPr>
        <w:t>weak scaling</w:t>
      </w:r>
      <w:r w:rsidRPr="00D66033">
        <w:t xml:space="preserve">, where the problem size grows proportionally with resources. Scalability depends on </w:t>
      </w:r>
      <w:r w:rsidRPr="00D66033">
        <w:rPr>
          <w:b/>
          <w:bCs/>
        </w:rPr>
        <w:t xml:space="preserve">algorithm design, communication overhead, memory hierarchy, and interconnect </w:t>
      </w:r>
      <w:r w:rsidRPr="00D66033">
        <w:rPr>
          <w:b/>
          <w:bCs/>
        </w:rPr>
        <w:lastRenderedPageBreak/>
        <w:t>efficiency</w:t>
      </w:r>
      <w:r w:rsidRPr="00D66033">
        <w:t xml:space="preserve">. Techniques to improve scalability include </w:t>
      </w:r>
      <w:r w:rsidRPr="00D66033">
        <w:rPr>
          <w:b/>
          <w:bCs/>
        </w:rPr>
        <w:t>load balancing, minimizing synchronization, and reducing communication latency</w:t>
      </w:r>
      <w:r w:rsidRPr="00D66033">
        <w:t xml:space="preserve">. Hardware considerations like </w:t>
      </w:r>
      <w:r w:rsidRPr="00D66033">
        <w:rPr>
          <w:b/>
          <w:bCs/>
        </w:rPr>
        <w:t>processor speed, network bandwidth, and memory access times</w:t>
      </w:r>
      <w:r w:rsidRPr="00D66033">
        <w:t xml:space="preserve"> play a crucial role. Scalability analysis helps identify </w:t>
      </w:r>
      <w:r w:rsidRPr="00D66033">
        <w:rPr>
          <w:b/>
          <w:bCs/>
        </w:rPr>
        <w:t>bottlenecks, predict performance trends, and optimize resource utilization</w:t>
      </w:r>
      <w:r w:rsidRPr="00D66033">
        <w:t xml:space="preserve">. High scalability ensures that large problems can be solved </w:t>
      </w:r>
      <w:r w:rsidRPr="00D66033">
        <w:rPr>
          <w:b/>
          <w:bCs/>
        </w:rPr>
        <w:t>faster and more efficiently on supercomputers and distributed systems</w:t>
      </w:r>
      <w:r w:rsidRPr="00D66033">
        <w:t>, making it a fundamental goal in parallel computing.</w:t>
      </w:r>
    </w:p>
    <w:p w14:paraId="3CBE2B7D" w14:textId="77777777" w:rsidR="00D66033" w:rsidRPr="00D66033" w:rsidRDefault="00AD20BF" w:rsidP="00D66033">
      <w:r>
        <w:pict w14:anchorId="215CCA26">
          <v:rect id="_x0000_i1103" style="width:0;height:1.5pt" o:hralign="center" o:hrstd="t" o:hr="t" fillcolor="#a0a0a0" stroked="f"/>
        </w:pict>
      </w:r>
    </w:p>
    <w:p w14:paraId="66972A0F" w14:textId="77777777" w:rsidR="00D66033" w:rsidRPr="00D66033" w:rsidRDefault="00D66033" w:rsidP="00D66033">
      <w:pPr>
        <w:rPr>
          <w:b/>
          <w:bCs/>
        </w:rPr>
      </w:pPr>
      <w:r w:rsidRPr="00D66033">
        <w:rPr>
          <w:b/>
          <w:bCs/>
        </w:rPr>
        <w:t>5. Hardware Technologies for Parallel Systems</w:t>
      </w:r>
    </w:p>
    <w:p w14:paraId="50355E82" w14:textId="77777777" w:rsidR="00D66033" w:rsidRPr="00D66033" w:rsidRDefault="00D66033" w:rsidP="00D66033">
      <w:r w:rsidRPr="00D66033">
        <w:t xml:space="preserve">Hardware technologies determine the </w:t>
      </w:r>
      <w:r w:rsidRPr="00D66033">
        <w:rPr>
          <w:b/>
          <w:bCs/>
        </w:rPr>
        <w:t>performance potential of parallel systems</w:t>
      </w:r>
      <w:r w:rsidRPr="00D66033">
        <w:t xml:space="preserve">. Advanced processor technologies include </w:t>
      </w:r>
      <w:r w:rsidRPr="00D66033">
        <w:rPr>
          <w:b/>
          <w:bCs/>
        </w:rPr>
        <w:t>superscalar, vector, multi-core, and many-core processors</w:t>
      </w:r>
      <w:r w:rsidRPr="00D66033">
        <w:t xml:space="preserve">, each designed to execute multiple instructions per clock cycle. Memory hierarchy, including </w:t>
      </w:r>
      <w:r w:rsidRPr="00D66033">
        <w:rPr>
          <w:b/>
          <w:bCs/>
        </w:rPr>
        <w:t>registers, caches, main memory, and virtual memory</w:t>
      </w:r>
      <w:r w:rsidRPr="00D66033">
        <w:t xml:space="preserve">, impacts </w:t>
      </w:r>
      <w:r w:rsidRPr="00D66033">
        <w:rPr>
          <w:b/>
          <w:bCs/>
        </w:rPr>
        <w:t>data access speed and throughput</w:t>
      </w:r>
      <w:r w:rsidRPr="00D66033">
        <w:t xml:space="preserve">. Virtual memory technology allows systems to handle </w:t>
      </w:r>
      <w:r w:rsidRPr="00D66033">
        <w:rPr>
          <w:b/>
          <w:bCs/>
        </w:rPr>
        <w:t>large datasets beyond physical memory</w:t>
      </w:r>
      <w:r w:rsidRPr="00D66033">
        <w:t xml:space="preserve">, supporting multitasking and scalability. High-speed interconnects and network topologies, like </w:t>
      </w:r>
      <w:r w:rsidRPr="00D66033">
        <w:rPr>
          <w:b/>
          <w:bCs/>
        </w:rPr>
        <w:t>mesh, torus, and hypercube</w:t>
      </w:r>
      <w:r w:rsidRPr="00D66033">
        <w:t xml:space="preserve">, facilitate communication between processors. Hardware also influences </w:t>
      </w:r>
      <w:r w:rsidRPr="00D66033">
        <w:rPr>
          <w:b/>
          <w:bCs/>
        </w:rPr>
        <w:t>latency, bandwidth, and synchronization overhead</w:t>
      </w:r>
      <w:r w:rsidRPr="00D66033">
        <w:t xml:space="preserve">, which directly affect parallel performance. Understanding hardware technologies enables </w:t>
      </w:r>
      <w:r w:rsidRPr="00D66033">
        <w:rPr>
          <w:b/>
          <w:bCs/>
        </w:rPr>
        <w:t>optimized algorithm design, effective memory utilization, and high throughput</w:t>
      </w:r>
      <w:r w:rsidRPr="00D66033">
        <w:t>, ensuring that scalable systems meet the demands of modern computational workloads.</w:t>
      </w:r>
    </w:p>
    <w:p w14:paraId="2A7791FF" w14:textId="77777777" w:rsidR="00D66033" w:rsidRPr="00D66033" w:rsidRDefault="00AD20BF" w:rsidP="00D66033">
      <w:r>
        <w:pict w14:anchorId="7FC3E8FF">
          <v:rect id="_x0000_i1104" style="width:0;height:1.5pt" o:hralign="center" o:hrstd="t" o:hr="t" fillcolor="#a0a0a0" stroked="f"/>
        </w:pict>
      </w:r>
    </w:p>
    <w:p w14:paraId="6D23591D" w14:textId="34B7DC74" w:rsidR="00D66033" w:rsidRPr="00D66033" w:rsidRDefault="00D66033" w:rsidP="00D66033"/>
    <w:p w14:paraId="001E8C2C" w14:textId="77777777" w:rsidR="00D66033" w:rsidRPr="00D66033" w:rsidRDefault="00D66033" w:rsidP="00D66033">
      <w:pPr>
        <w:rPr>
          <w:b/>
          <w:bCs/>
        </w:rPr>
      </w:pPr>
      <w:r w:rsidRPr="00D66033">
        <w:rPr>
          <w:b/>
          <w:bCs/>
        </w:rPr>
        <w:t>UNIT III – BUS, CACHE, AND SHARED MEMORY</w:t>
      </w:r>
    </w:p>
    <w:p w14:paraId="2EF43759" w14:textId="77777777" w:rsidR="00D66033" w:rsidRPr="00D66033" w:rsidRDefault="00D66033" w:rsidP="00D66033">
      <w:pPr>
        <w:rPr>
          <w:b/>
          <w:bCs/>
        </w:rPr>
      </w:pPr>
      <w:r w:rsidRPr="00D66033">
        <w:rPr>
          <w:b/>
          <w:bCs/>
        </w:rPr>
        <w:t>1. Backplane Bus Systems</w:t>
      </w:r>
    </w:p>
    <w:p w14:paraId="69FC101F" w14:textId="77777777" w:rsidR="00D66033" w:rsidRPr="00D66033" w:rsidRDefault="00D66033" w:rsidP="00D66033">
      <w:r w:rsidRPr="00D66033">
        <w:t xml:space="preserve">Backplane bus systems are a type of </w:t>
      </w:r>
      <w:r w:rsidRPr="00D66033">
        <w:rPr>
          <w:b/>
          <w:bCs/>
        </w:rPr>
        <w:t>system interconnect architecture</w:t>
      </w:r>
      <w:r w:rsidRPr="00D66033">
        <w:t xml:space="preserve"> used in multiprocessor and parallel computer systems. A backplane is a </w:t>
      </w:r>
      <w:r w:rsidRPr="00D66033">
        <w:rPr>
          <w:b/>
          <w:bCs/>
        </w:rPr>
        <w:t>shared communication medium</w:t>
      </w:r>
      <w:r w:rsidRPr="00D66033">
        <w:t xml:space="preserve"> that connects multiple processors, memory modules, and peripheral devices. All devices connected to the backplane can </w:t>
      </w:r>
      <w:r w:rsidRPr="00D66033">
        <w:rPr>
          <w:b/>
          <w:bCs/>
        </w:rPr>
        <w:t>communicate via the bus</w:t>
      </w:r>
      <w:r w:rsidRPr="00D66033">
        <w:t xml:space="preserve">, with control logic managing access to prevent conflicts. The simplicity of backplane buses makes them </w:t>
      </w:r>
      <w:r w:rsidRPr="00D66033">
        <w:rPr>
          <w:b/>
          <w:bCs/>
        </w:rPr>
        <w:t>easy to design and implement</w:t>
      </w:r>
      <w:r w:rsidRPr="00D66033">
        <w:t xml:space="preserve">, but they suffer from </w:t>
      </w:r>
      <w:r w:rsidRPr="00D66033">
        <w:rPr>
          <w:b/>
          <w:bCs/>
        </w:rPr>
        <w:t>scalability issues</w:t>
      </w:r>
      <w:r w:rsidRPr="00D66033">
        <w:t xml:space="preserve"> due to bus contention as the number of devices increases. Performance depends on </w:t>
      </w:r>
      <w:r w:rsidRPr="00D66033">
        <w:rPr>
          <w:b/>
          <w:bCs/>
        </w:rPr>
        <w:t>bus width, clock speed, and arbitration mechanisms</w:t>
      </w:r>
      <w:r w:rsidRPr="00D66033">
        <w:t xml:space="preserve">. Advanced techniques like </w:t>
      </w:r>
      <w:r w:rsidRPr="00D66033">
        <w:rPr>
          <w:b/>
          <w:bCs/>
        </w:rPr>
        <w:t>time-division multiplexing, priority-based arbitration, and split-transaction buses</w:t>
      </w:r>
      <w:r w:rsidRPr="00D66033">
        <w:t xml:space="preserve"> improve throughput. Backplane buses are commonly used in </w:t>
      </w:r>
      <w:r w:rsidRPr="00D66033">
        <w:rPr>
          <w:b/>
          <w:bCs/>
        </w:rPr>
        <w:t>small-scale multiprocessor systems, embedded systems, and industrial controllers</w:t>
      </w:r>
      <w:r w:rsidRPr="00D66033">
        <w:t xml:space="preserve">. Understanding backplane bus systems is crucial for designing </w:t>
      </w:r>
      <w:r w:rsidRPr="00D66033">
        <w:rPr>
          <w:b/>
          <w:bCs/>
        </w:rPr>
        <w:t>efficient communication networks</w:t>
      </w:r>
      <w:r w:rsidRPr="00D66033">
        <w:t xml:space="preserve"> in shared-memory multiprocessors.</w:t>
      </w:r>
    </w:p>
    <w:p w14:paraId="060365BC" w14:textId="77777777" w:rsidR="00D66033" w:rsidRPr="00D66033" w:rsidRDefault="00AD20BF" w:rsidP="00D66033">
      <w:r>
        <w:pict w14:anchorId="1F2A4F35">
          <v:rect id="_x0000_i1105" style="width:0;height:1.5pt" o:hralign="center" o:hrstd="t" o:hr="t" fillcolor="#a0a0a0" stroked="f"/>
        </w:pict>
      </w:r>
    </w:p>
    <w:p w14:paraId="4B62830F" w14:textId="77777777" w:rsidR="00D66033" w:rsidRPr="00D66033" w:rsidRDefault="00D66033" w:rsidP="00D66033">
      <w:pPr>
        <w:rPr>
          <w:b/>
          <w:bCs/>
        </w:rPr>
      </w:pPr>
      <w:r w:rsidRPr="00D66033">
        <w:rPr>
          <w:b/>
          <w:bCs/>
        </w:rPr>
        <w:lastRenderedPageBreak/>
        <w:t>2. Cache Memory Organizations</w:t>
      </w:r>
    </w:p>
    <w:p w14:paraId="1D4AC545" w14:textId="77777777" w:rsidR="00D66033" w:rsidRPr="00D66033" w:rsidRDefault="00D66033" w:rsidP="00D66033">
      <w:r w:rsidRPr="00D66033">
        <w:t xml:space="preserve">Cache memory is a </w:t>
      </w:r>
      <w:r w:rsidRPr="00D66033">
        <w:rPr>
          <w:b/>
          <w:bCs/>
        </w:rPr>
        <w:t>small, high-speed memory</w:t>
      </w:r>
      <w:r w:rsidRPr="00D66033">
        <w:t xml:space="preserve"> placed between the processor and main memory to reduce data access latency. Cache memory organizations determine how </w:t>
      </w:r>
      <w:r w:rsidRPr="00D66033">
        <w:rPr>
          <w:b/>
          <w:bCs/>
        </w:rPr>
        <w:t>data is stored, retrieved, and replaced</w:t>
      </w:r>
      <w:r w:rsidRPr="00D66033">
        <w:t xml:space="preserve">. Common organizations include </w:t>
      </w:r>
      <w:r w:rsidRPr="00D66033">
        <w:rPr>
          <w:b/>
          <w:bCs/>
        </w:rPr>
        <w:t>direct-mapped, fully associative, and set-associative caches</w:t>
      </w:r>
      <w:r w:rsidRPr="00D66033">
        <w:t xml:space="preserve">. Direct-mapped caches are simple but can suffer from </w:t>
      </w:r>
      <w:r w:rsidRPr="00D66033">
        <w:rPr>
          <w:b/>
          <w:bCs/>
        </w:rPr>
        <w:t>conflict misses</w:t>
      </w:r>
      <w:r w:rsidRPr="00D66033">
        <w:t xml:space="preserve">. Fully associative caches allow any block to be placed anywhere, reducing conflicts but increasing complexity. Set-associative caches balance complexity and performance. Cache hierarchies, typically </w:t>
      </w:r>
      <w:r w:rsidRPr="00D66033">
        <w:rPr>
          <w:b/>
          <w:bCs/>
        </w:rPr>
        <w:t>L1, L2, and L3 caches</w:t>
      </w:r>
      <w:r w:rsidRPr="00D66033">
        <w:t xml:space="preserve">, improve processor efficiency by </w:t>
      </w:r>
      <w:r w:rsidRPr="00D66033">
        <w:rPr>
          <w:b/>
          <w:bCs/>
        </w:rPr>
        <w:t>storing frequently accessed data closer to the CPU</w:t>
      </w:r>
      <w:r w:rsidRPr="00D66033">
        <w:t xml:space="preserve">. Cache coherence protocols, such as </w:t>
      </w:r>
      <w:r w:rsidRPr="00D66033">
        <w:rPr>
          <w:b/>
          <w:bCs/>
        </w:rPr>
        <w:t>MESI and MOESI</w:t>
      </w:r>
      <w:r w:rsidRPr="00D66033">
        <w:t xml:space="preserve">, ensure </w:t>
      </w:r>
      <w:r w:rsidRPr="00D66033">
        <w:rPr>
          <w:b/>
          <w:bCs/>
        </w:rPr>
        <w:t>consistency across multiple caches in multiprocessor systems</w:t>
      </w:r>
      <w:r w:rsidRPr="00D66033">
        <w:t xml:space="preserve">. Effective cache memory design minimizes </w:t>
      </w:r>
      <w:r w:rsidRPr="00D66033">
        <w:rPr>
          <w:b/>
          <w:bCs/>
        </w:rPr>
        <w:t>memory latency, increases throughput, and enhances overall system performance</w:t>
      </w:r>
      <w:r w:rsidRPr="00D66033">
        <w:t>.</w:t>
      </w:r>
    </w:p>
    <w:p w14:paraId="587EB458" w14:textId="77777777" w:rsidR="00D66033" w:rsidRPr="00D66033" w:rsidRDefault="00AD20BF" w:rsidP="00D66033">
      <w:r>
        <w:pict w14:anchorId="352D5B41">
          <v:rect id="_x0000_i1106" style="width:0;height:1.5pt" o:hralign="center" o:hrstd="t" o:hr="t" fillcolor="#a0a0a0" stroked="f"/>
        </w:pict>
      </w:r>
    </w:p>
    <w:p w14:paraId="0FD96A5D" w14:textId="77777777" w:rsidR="00D66033" w:rsidRPr="00D66033" w:rsidRDefault="00D66033" w:rsidP="00D66033">
      <w:pPr>
        <w:rPr>
          <w:b/>
          <w:bCs/>
        </w:rPr>
      </w:pPr>
      <w:r w:rsidRPr="00D66033">
        <w:rPr>
          <w:b/>
          <w:bCs/>
        </w:rPr>
        <w:t>3. Shared-Memory Organizations</w:t>
      </w:r>
    </w:p>
    <w:p w14:paraId="22D235D2" w14:textId="77777777" w:rsidR="00D66033" w:rsidRPr="00D66033" w:rsidRDefault="00D66033" w:rsidP="00D66033">
      <w:r w:rsidRPr="00D66033">
        <w:t xml:space="preserve">Shared-memory organizations enable multiple processors to </w:t>
      </w:r>
      <w:r w:rsidRPr="00D66033">
        <w:rPr>
          <w:b/>
          <w:bCs/>
        </w:rPr>
        <w:t>access a common memory space</w:t>
      </w:r>
      <w:r w:rsidRPr="00D66033">
        <w:t xml:space="preserve">, facilitating </w:t>
      </w:r>
      <w:r w:rsidRPr="00D66033">
        <w:rPr>
          <w:b/>
          <w:bCs/>
        </w:rPr>
        <w:t>inter-processor communication and synchronization</w:t>
      </w:r>
      <w:r w:rsidRPr="00D66033">
        <w:t xml:space="preserve">. These organizations can be </w:t>
      </w:r>
      <w:r w:rsidRPr="00D66033">
        <w:rPr>
          <w:b/>
          <w:bCs/>
        </w:rPr>
        <w:t>uniform memory access (UMA)</w:t>
      </w:r>
      <w:r w:rsidRPr="00D66033">
        <w:t xml:space="preserve"> or </w:t>
      </w:r>
      <w:r w:rsidRPr="00D66033">
        <w:rPr>
          <w:b/>
          <w:bCs/>
        </w:rPr>
        <w:t>non-uniform memory access (NUMA)</w:t>
      </w:r>
      <w:r w:rsidRPr="00D66033">
        <w:t xml:space="preserve">. In UMA systems, </w:t>
      </w:r>
      <w:r w:rsidRPr="00D66033">
        <w:rPr>
          <w:b/>
          <w:bCs/>
        </w:rPr>
        <w:t>memory access time is uniform</w:t>
      </w:r>
      <w:r w:rsidRPr="00D66033">
        <w:t xml:space="preserve"> for all processors, making programming simpler but limiting scalability. NUMA systems allow </w:t>
      </w:r>
      <w:r w:rsidRPr="00D66033">
        <w:rPr>
          <w:b/>
          <w:bCs/>
        </w:rPr>
        <w:t>different access times depending on the memory location relative to the processor</w:t>
      </w:r>
      <w:r w:rsidRPr="00D66033">
        <w:t xml:space="preserve">, improving scalability but increasing programming complexity. Cache coherence mechanisms are critical in shared-memory systems to </w:t>
      </w:r>
      <w:r w:rsidRPr="00D66033">
        <w:rPr>
          <w:b/>
          <w:bCs/>
        </w:rPr>
        <w:t>prevent inconsistent views of memory among processors</w:t>
      </w:r>
      <w:r w:rsidRPr="00D66033">
        <w:t xml:space="preserve">. Synchronization primitives like </w:t>
      </w:r>
      <w:r w:rsidRPr="00D66033">
        <w:rPr>
          <w:b/>
          <w:bCs/>
        </w:rPr>
        <w:t>locks, semaphores, and barriers</w:t>
      </w:r>
      <w:r w:rsidRPr="00D66033">
        <w:t xml:space="preserve"> coordinate access to shared resources. Shared-memory organizations are widely used in </w:t>
      </w:r>
      <w:r w:rsidRPr="00D66033">
        <w:rPr>
          <w:b/>
          <w:bCs/>
        </w:rPr>
        <w:t>multi-core processors, SMP systems, and high-performance computing clusters</w:t>
      </w:r>
      <w:r w:rsidRPr="00D66033">
        <w:t xml:space="preserve">. Proper memory organization improves </w:t>
      </w:r>
      <w:r w:rsidRPr="00D66033">
        <w:rPr>
          <w:b/>
          <w:bCs/>
        </w:rPr>
        <w:t>throughput, reduces latency, and enables efficient parallel algorithm execution</w:t>
      </w:r>
      <w:r w:rsidRPr="00D66033">
        <w:t>.</w:t>
      </w:r>
    </w:p>
    <w:p w14:paraId="7567906D" w14:textId="77777777" w:rsidR="00D66033" w:rsidRPr="00D66033" w:rsidRDefault="00AD20BF" w:rsidP="00D66033">
      <w:r>
        <w:pict w14:anchorId="28128C87">
          <v:rect id="_x0000_i1107" style="width:0;height:1.5pt" o:hralign="center" o:hrstd="t" o:hr="t" fillcolor="#a0a0a0" stroked="f"/>
        </w:pict>
      </w:r>
    </w:p>
    <w:p w14:paraId="211CAF51" w14:textId="77777777" w:rsidR="00D66033" w:rsidRPr="00D66033" w:rsidRDefault="00D66033" w:rsidP="00D66033">
      <w:pPr>
        <w:rPr>
          <w:b/>
          <w:bCs/>
        </w:rPr>
      </w:pPr>
      <w:r w:rsidRPr="00D66033">
        <w:rPr>
          <w:b/>
          <w:bCs/>
        </w:rPr>
        <w:t>4. Sequential and Weak Consistency Models</w:t>
      </w:r>
    </w:p>
    <w:p w14:paraId="647E8ADE" w14:textId="77777777" w:rsidR="00D66033" w:rsidRPr="00D66033" w:rsidRDefault="00D66033" w:rsidP="00D66033">
      <w:r w:rsidRPr="00D66033">
        <w:t xml:space="preserve">Consistency models define </w:t>
      </w:r>
      <w:r w:rsidRPr="00D66033">
        <w:rPr>
          <w:b/>
          <w:bCs/>
        </w:rPr>
        <w:t>the rules for memory access ordering in multiprocessor systems</w:t>
      </w:r>
      <w:r w:rsidRPr="00D66033">
        <w:t xml:space="preserve">. Sequential consistency ensures that </w:t>
      </w:r>
      <w:r w:rsidRPr="00D66033">
        <w:rPr>
          <w:b/>
          <w:bCs/>
        </w:rPr>
        <w:t>operations appear to execute in a strict sequential order</w:t>
      </w:r>
      <w:r w:rsidRPr="00D66033">
        <w:t xml:space="preserve">, maintaining a simple and predictable </w:t>
      </w:r>
      <w:proofErr w:type="spellStart"/>
      <w:r w:rsidRPr="00D66033">
        <w:t>behavior</w:t>
      </w:r>
      <w:proofErr w:type="spellEnd"/>
      <w:r w:rsidRPr="00D66033">
        <w:t xml:space="preserve">. Weak consistency relaxes ordering constraints, improving performance by allowing </w:t>
      </w:r>
      <w:r w:rsidRPr="00D66033">
        <w:rPr>
          <w:b/>
          <w:bCs/>
        </w:rPr>
        <w:t>more concurrent memory operations</w:t>
      </w:r>
      <w:r w:rsidRPr="00D66033">
        <w:t xml:space="preserve"> but requiring </w:t>
      </w:r>
      <w:r w:rsidRPr="00D66033">
        <w:rPr>
          <w:b/>
          <w:bCs/>
        </w:rPr>
        <w:t>explicit synchronization</w:t>
      </w:r>
      <w:r w:rsidRPr="00D66033">
        <w:t xml:space="preserve"> to ensure correctness. Other models, like </w:t>
      </w:r>
      <w:r w:rsidRPr="00D66033">
        <w:rPr>
          <w:b/>
          <w:bCs/>
        </w:rPr>
        <w:t>release consistency and eventual consistency</w:t>
      </w:r>
      <w:r w:rsidRPr="00D66033">
        <w:t xml:space="preserve">, balance performance and predictability. Consistency models affect </w:t>
      </w:r>
      <w:r w:rsidRPr="00D66033">
        <w:rPr>
          <w:b/>
          <w:bCs/>
        </w:rPr>
        <w:t>program correctness, debugging, and parallel algorithm design</w:t>
      </w:r>
      <w:r w:rsidRPr="00D66033">
        <w:t xml:space="preserve">. Choosing the right consistency model is essential for </w:t>
      </w:r>
      <w:r w:rsidRPr="00D66033">
        <w:rPr>
          <w:b/>
          <w:bCs/>
        </w:rPr>
        <w:t xml:space="preserve">maintaining data integrity while </w:t>
      </w:r>
      <w:r w:rsidRPr="00D66033">
        <w:rPr>
          <w:b/>
          <w:bCs/>
        </w:rPr>
        <w:lastRenderedPageBreak/>
        <w:t>optimizing performance</w:t>
      </w:r>
      <w:r w:rsidRPr="00D66033">
        <w:t xml:space="preserve"> in shared-memory systems. Understanding consistency models helps programmers design </w:t>
      </w:r>
      <w:r w:rsidRPr="00D66033">
        <w:rPr>
          <w:b/>
          <w:bCs/>
        </w:rPr>
        <w:t>reliable and efficient parallel applications</w:t>
      </w:r>
      <w:r w:rsidRPr="00D66033">
        <w:t>.</w:t>
      </w:r>
    </w:p>
    <w:p w14:paraId="65A25BAF" w14:textId="77777777" w:rsidR="00D66033" w:rsidRPr="00D66033" w:rsidRDefault="00AD20BF" w:rsidP="00D66033">
      <w:r>
        <w:pict w14:anchorId="6AA5EE8F">
          <v:rect id="_x0000_i1108" style="width:0;height:1.5pt" o:hralign="center" o:hrstd="t" o:hr="t" fillcolor="#a0a0a0" stroked="f"/>
        </w:pict>
      </w:r>
    </w:p>
    <w:p w14:paraId="20A43E24" w14:textId="77777777" w:rsidR="00D66033" w:rsidRPr="00D66033" w:rsidRDefault="00D66033" w:rsidP="00D66033">
      <w:pPr>
        <w:rPr>
          <w:b/>
          <w:bCs/>
        </w:rPr>
      </w:pPr>
      <w:r w:rsidRPr="00D66033">
        <w:rPr>
          <w:b/>
          <w:bCs/>
        </w:rPr>
        <w:t>5. Pipelining and Superscalar Techniques</w:t>
      </w:r>
    </w:p>
    <w:p w14:paraId="57F09E54" w14:textId="77777777" w:rsidR="00D66033" w:rsidRPr="00D66033" w:rsidRDefault="00D66033" w:rsidP="00D66033">
      <w:r w:rsidRPr="00D66033">
        <w:t xml:space="preserve">Pipelining and superscalar techniques are </w:t>
      </w:r>
      <w:r w:rsidRPr="00D66033">
        <w:rPr>
          <w:b/>
          <w:bCs/>
        </w:rPr>
        <w:t>hardware-level parallelism methods</w:t>
      </w:r>
      <w:r w:rsidRPr="00D66033">
        <w:t xml:space="preserve"> that increase instruction throughput. Pipelining divides instruction execution into </w:t>
      </w:r>
      <w:r w:rsidRPr="00D66033">
        <w:rPr>
          <w:b/>
          <w:bCs/>
        </w:rPr>
        <w:t>stages (fetch, decode, execute, memory access, write-back)</w:t>
      </w:r>
      <w:r w:rsidRPr="00D66033">
        <w:t xml:space="preserve">, allowing multiple instructions to overlap in execution. Linear pipelines execute instructions sequentially, while non-linear pipelines handle </w:t>
      </w:r>
      <w:r w:rsidRPr="00D66033">
        <w:rPr>
          <w:b/>
          <w:bCs/>
        </w:rPr>
        <w:t>conditional branches and out-of-order execution</w:t>
      </w:r>
      <w:r w:rsidRPr="00D66033">
        <w:t xml:space="preserve">. Superscalar processors fetch and execute </w:t>
      </w:r>
      <w:r w:rsidRPr="00D66033">
        <w:rPr>
          <w:b/>
          <w:bCs/>
        </w:rPr>
        <w:t>multiple instructions per clock cycle</w:t>
      </w:r>
      <w:r w:rsidRPr="00D66033">
        <w:t xml:space="preserve">, leveraging </w:t>
      </w:r>
      <w:r w:rsidRPr="00D66033">
        <w:rPr>
          <w:b/>
          <w:bCs/>
        </w:rPr>
        <w:t>instruction-level parallelism</w:t>
      </w:r>
      <w:r w:rsidRPr="00D66033">
        <w:t xml:space="preserve">. Arithmetic pipeline design optimizes </w:t>
      </w:r>
      <w:r w:rsidRPr="00D66033">
        <w:rPr>
          <w:b/>
          <w:bCs/>
        </w:rPr>
        <w:t>ALU and floating-point operations</w:t>
      </w:r>
      <w:r w:rsidRPr="00D66033">
        <w:t xml:space="preserve">, while superscalar pipeline design improves </w:t>
      </w:r>
      <w:r w:rsidRPr="00D66033">
        <w:rPr>
          <w:b/>
          <w:bCs/>
        </w:rPr>
        <w:t>overall CPU throughput</w:t>
      </w:r>
      <w:r w:rsidRPr="00D66033">
        <w:t xml:space="preserve">. These techniques are critical for </w:t>
      </w:r>
      <w:r w:rsidRPr="00D66033">
        <w:rPr>
          <w:b/>
          <w:bCs/>
        </w:rPr>
        <w:t>high-performance processors</w:t>
      </w:r>
      <w:r w:rsidRPr="00D66033">
        <w:t xml:space="preserve">, reducing instruction latency and enhancing system speed. Understanding pipelining and superscalar design enables developers to </w:t>
      </w:r>
      <w:r w:rsidRPr="00D66033">
        <w:rPr>
          <w:b/>
          <w:bCs/>
        </w:rPr>
        <w:t>optimize code for modern processors</w:t>
      </w:r>
      <w:r w:rsidRPr="00D66033">
        <w:t xml:space="preserve"> and maximize computational efficiency.</w:t>
      </w:r>
    </w:p>
    <w:p w14:paraId="44F6DFA5" w14:textId="77777777" w:rsidR="00D66033" w:rsidRPr="00D66033" w:rsidRDefault="00AD20BF" w:rsidP="00D66033">
      <w:r>
        <w:pict w14:anchorId="7ABDC3C7">
          <v:rect id="_x0000_i1109" style="width:0;height:1.5pt" o:hralign="center" o:hrstd="t" o:hr="t" fillcolor="#a0a0a0" stroked="f"/>
        </w:pict>
      </w:r>
    </w:p>
    <w:p w14:paraId="59ADA3A6" w14:textId="32026EAD" w:rsidR="00D66033" w:rsidRPr="00D66033" w:rsidRDefault="00D66033" w:rsidP="00D66033"/>
    <w:p w14:paraId="756BFA6F" w14:textId="77777777" w:rsidR="00D66033" w:rsidRPr="00D66033" w:rsidRDefault="00D66033" w:rsidP="00D66033">
      <w:pPr>
        <w:rPr>
          <w:b/>
          <w:bCs/>
        </w:rPr>
      </w:pPr>
      <w:r w:rsidRPr="00D66033">
        <w:rPr>
          <w:b/>
          <w:bCs/>
        </w:rPr>
        <w:t>UNIT IV – PARALLEL AND SCALABLE ARCHITECTURES</w:t>
      </w:r>
    </w:p>
    <w:p w14:paraId="4A735A14" w14:textId="77777777" w:rsidR="00D66033" w:rsidRPr="00D66033" w:rsidRDefault="00D66033" w:rsidP="00D66033">
      <w:pPr>
        <w:rPr>
          <w:b/>
          <w:bCs/>
        </w:rPr>
      </w:pPr>
      <w:r w:rsidRPr="00D66033">
        <w:rPr>
          <w:b/>
          <w:bCs/>
        </w:rPr>
        <w:t xml:space="preserve">1. Multiprocessors and </w:t>
      </w:r>
      <w:proofErr w:type="spellStart"/>
      <w:r w:rsidRPr="00D66033">
        <w:rPr>
          <w:b/>
          <w:bCs/>
        </w:rPr>
        <w:t>Multicomputers</w:t>
      </w:r>
      <w:proofErr w:type="spellEnd"/>
    </w:p>
    <w:p w14:paraId="46537E84" w14:textId="77777777" w:rsidR="00D66033" w:rsidRPr="00D66033" w:rsidRDefault="00D66033" w:rsidP="00D66033">
      <w:r w:rsidRPr="00D66033">
        <w:t xml:space="preserve">Multiprocessors and </w:t>
      </w:r>
      <w:proofErr w:type="spellStart"/>
      <w:r w:rsidRPr="00D66033">
        <w:t>multicomputers</w:t>
      </w:r>
      <w:proofErr w:type="spellEnd"/>
      <w:r w:rsidRPr="00D66033">
        <w:t xml:space="preserve"> are </w:t>
      </w:r>
      <w:r w:rsidRPr="00D66033">
        <w:rPr>
          <w:b/>
          <w:bCs/>
        </w:rPr>
        <w:t>fundamental architectures in parallel computing</w:t>
      </w:r>
      <w:r w:rsidRPr="00D66033">
        <w:t xml:space="preserve">, designed to execute multiple tasks simultaneously. Multiprocessors consist of </w:t>
      </w:r>
      <w:r w:rsidRPr="00D66033">
        <w:rPr>
          <w:b/>
          <w:bCs/>
        </w:rPr>
        <w:t>multiple processors sharing a single memory space</w:t>
      </w:r>
      <w:r w:rsidRPr="00D66033">
        <w:t xml:space="preserve">, facilitating </w:t>
      </w:r>
      <w:r w:rsidRPr="00D66033">
        <w:rPr>
          <w:b/>
          <w:bCs/>
        </w:rPr>
        <w:t>efficient communication through shared memory</w:t>
      </w:r>
      <w:r w:rsidRPr="00D66033">
        <w:t xml:space="preserve">. They are ideal for applications requiring </w:t>
      </w:r>
      <w:r w:rsidRPr="00D66033">
        <w:rPr>
          <w:b/>
          <w:bCs/>
        </w:rPr>
        <w:t>tight coupling and frequent data sharing</w:t>
      </w:r>
      <w:r w:rsidRPr="00D66033">
        <w:t xml:space="preserve">. </w:t>
      </w:r>
      <w:proofErr w:type="spellStart"/>
      <w:r w:rsidRPr="00D66033">
        <w:t>Multicomputers</w:t>
      </w:r>
      <w:proofErr w:type="spellEnd"/>
      <w:r w:rsidRPr="00D66033">
        <w:t xml:space="preserve">, on the other hand, are </w:t>
      </w:r>
      <w:r w:rsidRPr="00D66033">
        <w:rPr>
          <w:b/>
          <w:bCs/>
        </w:rPr>
        <w:t>distributed systems where each processor has its own memory</w:t>
      </w:r>
      <w:r w:rsidRPr="00D66033">
        <w:t xml:space="preserve">, communicating through </w:t>
      </w:r>
      <w:r w:rsidRPr="00D66033">
        <w:rPr>
          <w:b/>
          <w:bCs/>
        </w:rPr>
        <w:t>message passing</w:t>
      </w:r>
      <w:r w:rsidRPr="00D66033">
        <w:t xml:space="preserve">. This reduces contention but introduces </w:t>
      </w:r>
      <w:r w:rsidRPr="00D66033">
        <w:rPr>
          <w:b/>
          <w:bCs/>
        </w:rPr>
        <w:t>communication latency</w:t>
      </w:r>
      <w:r w:rsidRPr="00D66033">
        <w:t xml:space="preserve">. Multiprocessors offer </w:t>
      </w:r>
      <w:r w:rsidRPr="00D66033">
        <w:rPr>
          <w:b/>
          <w:bCs/>
        </w:rPr>
        <w:t>ease of programming and synchronization</w:t>
      </w:r>
      <w:r w:rsidRPr="00D66033">
        <w:t xml:space="preserve">, while </w:t>
      </w:r>
      <w:proofErr w:type="spellStart"/>
      <w:r w:rsidRPr="00D66033">
        <w:t>multicomputers</w:t>
      </w:r>
      <w:proofErr w:type="spellEnd"/>
      <w:r w:rsidRPr="00D66033">
        <w:t xml:space="preserve"> provide </w:t>
      </w:r>
      <w:r w:rsidRPr="00D66033">
        <w:rPr>
          <w:b/>
          <w:bCs/>
        </w:rPr>
        <w:t>better scalability and fault tolerance</w:t>
      </w:r>
      <w:r w:rsidRPr="00D66033">
        <w:t xml:space="preserve">. Understanding these architectures is essential for designing </w:t>
      </w:r>
      <w:r w:rsidRPr="00D66033">
        <w:rPr>
          <w:b/>
          <w:bCs/>
        </w:rPr>
        <w:t>high-performance systems</w:t>
      </w:r>
      <w:r w:rsidRPr="00D66033">
        <w:t xml:space="preserve"> tailored to specific applications, such as </w:t>
      </w:r>
      <w:r w:rsidRPr="00D66033">
        <w:rPr>
          <w:b/>
          <w:bCs/>
        </w:rPr>
        <w:t>scientific simulations, database processing, and real-time analytics</w:t>
      </w:r>
      <w:r w:rsidRPr="00D66033">
        <w:t xml:space="preserve">. Key challenges include </w:t>
      </w:r>
      <w:r w:rsidRPr="00D66033">
        <w:rPr>
          <w:b/>
          <w:bCs/>
        </w:rPr>
        <w:t>load balancing, synchronization, interconnect efficiency, and fault tolerance</w:t>
      </w:r>
      <w:r w:rsidRPr="00D66033">
        <w:t>, all of which directly impact system throughput and scalability.</w:t>
      </w:r>
    </w:p>
    <w:p w14:paraId="0C297236" w14:textId="77777777" w:rsidR="00D66033" w:rsidRPr="00D66033" w:rsidRDefault="00AD20BF" w:rsidP="00D66033">
      <w:r>
        <w:pict w14:anchorId="4BA3C9E1">
          <v:rect id="_x0000_i1110" style="width:0;height:1.5pt" o:hralign="center" o:hrstd="t" o:hr="t" fillcolor="#a0a0a0" stroked="f"/>
        </w:pict>
      </w:r>
    </w:p>
    <w:p w14:paraId="2D0F3671" w14:textId="77777777" w:rsidR="00D66033" w:rsidRPr="00D66033" w:rsidRDefault="00D66033" w:rsidP="00D66033">
      <w:pPr>
        <w:rPr>
          <w:b/>
          <w:bCs/>
        </w:rPr>
      </w:pPr>
      <w:r w:rsidRPr="00D66033">
        <w:rPr>
          <w:b/>
          <w:bCs/>
        </w:rPr>
        <w:t>2. Multiprocessor System Interconnects</w:t>
      </w:r>
    </w:p>
    <w:p w14:paraId="3BA86910" w14:textId="77777777" w:rsidR="00D66033" w:rsidRPr="00D66033" w:rsidRDefault="00D66033" w:rsidP="00D66033">
      <w:r w:rsidRPr="00D66033">
        <w:t xml:space="preserve">System interconnects define </w:t>
      </w:r>
      <w:r w:rsidRPr="00D66033">
        <w:rPr>
          <w:b/>
          <w:bCs/>
        </w:rPr>
        <w:t>how processors communicate and share data</w:t>
      </w:r>
      <w:r w:rsidRPr="00D66033">
        <w:t xml:space="preserve"> in multiprocessor systems. Common interconnect architectures include </w:t>
      </w:r>
      <w:r w:rsidRPr="00D66033">
        <w:rPr>
          <w:b/>
          <w:bCs/>
        </w:rPr>
        <w:t xml:space="preserve">bus-based, crossbar, </w:t>
      </w:r>
      <w:r w:rsidRPr="00D66033">
        <w:rPr>
          <w:b/>
          <w:bCs/>
        </w:rPr>
        <w:lastRenderedPageBreak/>
        <w:t>multistage networks, and mesh/torus networks</w:t>
      </w:r>
      <w:r w:rsidRPr="00D66033">
        <w:t xml:space="preserve">. Bus-based systems are simple but </w:t>
      </w:r>
      <w:r w:rsidRPr="00D66033">
        <w:rPr>
          <w:b/>
          <w:bCs/>
        </w:rPr>
        <w:t>limited by bandwidth and scalability</w:t>
      </w:r>
      <w:r w:rsidRPr="00D66033">
        <w:t xml:space="preserve">. Crossbar networks provide </w:t>
      </w:r>
      <w:r w:rsidRPr="00D66033">
        <w:rPr>
          <w:b/>
          <w:bCs/>
        </w:rPr>
        <w:t>direct connections between all processors and memory modules</w:t>
      </w:r>
      <w:r w:rsidRPr="00D66033">
        <w:t xml:space="preserve">, enabling </w:t>
      </w:r>
      <w:r w:rsidRPr="00D66033">
        <w:rPr>
          <w:b/>
          <w:bCs/>
        </w:rPr>
        <w:t>low-latency communication</w:t>
      </w:r>
      <w:r w:rsidRPr="00D66033">
        <w:t xml:space="preserve"> but at high cost. Multistage interconnects balance </w:t>
      </w:r>
      <w:r w:rsidRPr="00D66033">
        <w:rPr>
          <w:b/>
          <w:bCs/>
        </w:rPr>
        <w:t>performance and cost</w:t>
      </w:r>
      <w:r w:rsidRPr="00D66033">
        <w:t xml:space="preserve"> by routing data through </w:t>
      </w:r>
      <w:r w:rsidRPr="00D66033">
        <w:rPr>
          <w:b/>
          <w:bCs/>
        </w:rPr>
        <w:t>multiple intermediate switches</w:t>
      </w:r>
      <w:r w:rsidRPr="00D66033">
        <w:t xml:space="preserve">. Mesh and torus networks are used in </w:t>
      </w:r>
      <w:r w:rsidRPr="00D66033">
        <w:rPr>
          <w:b/>
          <w:bCs/>
        </w:rPr>
        <w:t>modern supercomputers</w:t>
      </w:r>
      <w:r w:rsidRPr="00D66033">
        <w:t xml:space="preserve">, providing </w:t>
      </w:r>
      <w:r w:rsidRPr="00D66033">
        <w:rPr>
          <w:b/>
          <w:bCs/>
        </w:rPr>
        <w:t>scalability, fault tolerance, and predictable communication paths</w:t>
      </w:r>
      <w:r w:rsidRPr="00D66033">
        <w:t xml:space="preserve">. Efficient interconnect design minimizes </w:t>
      </w:r>
      <w:r w:rsidRPr="00D66033">
        <w:rPr>
          <w:b/>
          <w:bCs/>
        </w:rPr>
        <w:t>latency, congestion, and bottlenecks</w:t>
      </w:r>
      <w:r w:rsidRPr="00D66033">
        <w:t xml:space="preserve">, ensuring smooth communication between processors. Selecting the right interconnect is crucial for </w:t>
      </w:r>
      <w:r w:rsidRPr="00D66033">
        <w:rPr>
          <w:b/>
          <w:bCs/>
        </w:rPr>
        <w:t>maximizing parallel efficiency and scalability</w:t>
      </w:r>
      <w:r w:rsidRPr="00D66033">
        <w:t xml:space="preserve"> in multiprocessor systems.</w:t>
      </w:r>
    </w:p>
    <w:p w14:paraId="46D366C0" w14:textId="77777777" w:rsidR="00D66033" w:rsidRPr="00D66033" w:rsidRDefault="00AD20BF" w:rsidP="00D66033">
      <w:r>
        <w:pict w14:anchorId="65849082">
          <v:rect id="_x0000_i1111" style="width:0;height:1.5pt" o:hralign="center" o:hrstd="t" o:hr="t" fillcolor="#a0a0a0" stroked="f"/>
        </w:pict>
      </w:r>
    </w:p>
    <w:p w14:paraId="3719A8B8" w14:textId="77777777" w:rsidR="00D66033" w:rsidRPr="00D66033" w:rsidRDefault="00D66033" w:rsidP="00D66033">
      <w:pPr>
        <w:rPr>
          <w:b/>
          <w:bCs/>
        </w:rPr>
      </w:pPr>
      <w:r w:rsidRPr="00D66033">
        <w:rPr>
          <w:b/>
          <w:bCs/>
        </w:rPr>
        <w:t>3. Cache Coherence and Synchronization Mechanisms</w:t>
      </w:r>
    </w:p>
    <w:p w14:paraId="6E6A73EE" w14:textId="77777777" w:rsidR="00D66033" w:rsidRPr="00D66033" w:rsidRDefault="00D66033" w:rsidP="00D66033">
      <w:r w:rsidRPr="00D66033">
        <w:t xml:space="preserve">Cache coherence ensures that </w:t>
      </w:r>
      <w:r w:rsidRPr="00D66033">
        <w:rPr>
          <w:b/>
          <w:bCs/>
        </w:rPr>
        <w:t>all processors in a multiprocessor system have a consistent view of memory</w:t>
      </w:r>
      <w:r w:rsidRPr="00D66033">
        <w:t xml:space="preserve">, even when multiple caches store copies of the same data. Common coherence protocols include </w:t>
      </w:r>
      <w:r w:rsidRPr="00D66033">
        <w:rPr>
          <w:b/>
          <w:bCs/>
        </w:rPr>
        <w:t>MESI, MOESI, and directory-based approaches</w:t>
      </w:r>
      <w:r w:rsidRPr="00D66033">
        <w:t xml:space="preserve">. These protocols maintain </w:t>
      </w:r>
      <w:r w:rsidRPr="00D66033">
        <w:rPr>
          <w:b/>
          <w:bCs/>
        </w:rPr>
        <w:t>data consistency by coordinating read and write operations across caches</w:t>
      </w:r>
      <w:r w:rsidRPr="00D66033">
        <w:t xml:space="preserve">, preventing conflicts and stale data access. Synchronization mechanisms, such as </w:t>
      </w:r>
      <w:r w:rsidRPr="00D66033">
        <w:rPr>
          <w:b/>
          <w:bCs/>
        </w:rPr>
        <w:t>locks, semaphores, barriers, and monitors</w:t>
      </w:r>
      <w:r w:rsidRPr="00D66033">
        <w:t xml:space="preserve">, control </w:t>
      </w:r>
      <w:r w:rsidRPr="00D66033">
        <w:rPr>
          <w:b/>
          <w:bCs/>
        </w:rPr>
        <w:t>access to shared resources</w:t>
      </w:r>
      <w:r w:rsidRPr="00D66033">
        <w:t xml:space="preserve"> and avoid race conditions. Cache coherence and synchronization are critical for </w:t>
      </w:r>
      <w:r w:rsidRPr="00D66033">
        <w:rPr>
          <w:b/>
          <w:bCs/>
        </w:rPr>
        <w:t>ensuring correctness, preventing deadlocks, and maintaining system reliability</w:t>
      </w:r>
      <w:r w:rsidRPr="00D66033">
        <w:t xml:space="preserve">. Properly designed protocols minimize </w:t>
      </w:r>
      <w:r w:rsidRPr="00D66033">
        <w:rPr>
          <w:b/>
          <w:bCs/>
        </w:rPr>
        <w:t>performance overhead</w:t>
      </w:r>
      <w:r w:rsidRPr="00D66033">
        <w:t xml:space="preserve">, enabling </w:t>
      </w:r>
      <w:r w:rsidRPr="00D66033">
        <w:rPr>
          <w:b/>
          <w:bCs/>
        </w:rPr>
        <w:t>high throughput and low-latency memory access</w:t>
      </w:r>
      <w:r w:rsidRPr="00D66033">
        <w:t xml:space="preserve">. These mechanisms are essential in </w:t>
      </w:r>
      <w:r w:rsidRPr="00D66033">
        <w:rPr>
          <w:b/>
          <w:bCs/>
        </w:rPr>
        <w:t>scalable multiprocessor systems</w:t>
      </w:r>
      <w:r w:rsidRPr="00D66033">
        <w:t xml:space="preserve"> and form the backbone of reliable parallel computing architectures.</w:t>
      </w:r>
    </w:p>
    <w:p w14:paraId="04EE708B" w14:textId="77777777" w:rsidR="00D66033" w:rsidRPr="00D66033" w:rsidRDefault="00AD20BF" w:rsidP="00D66033">
      <w:r>
        <w:pict w14:anchorId="29A8A7EA">
          <v:rect id="_x0000_i1112" style="width:0;height:1.5pt" o:hralign="center" o:hrstd="t" o:hr="t" fillcolor="#a0a0a0" stroked="f"/>
        </w:pict>
      </w:r>
    </w:p>
    <w:p w14:paraId="4A603A5F" w14:textId="77777777" w:rsidR="00D66033" w:rsidRPr="00D66033" w:rsidRDefault="00D66033" w:rsidP="00D66033">
      <w:pPr>
        <w:rPr>
          <w:b/>
          <w:bCs/>
        </w:rPr>
      </w:pPr>
      <w:r w:rsidRPr="00D66033">
        <w:rPr>
          <w:b/>
          <w:bCs/>
        </w:rPr>
        <w:t xml:space="preserve">4. Three Generations of </w:t>
      </w:r>
      <w:proofErr w:type="spellStart"/>
      <w:r w:rsidRPr="00D66033">
        <w:rPr>
          <w:b/>
          <w:bCs/>
        </w:rPr>
        <w:t>Multicomputers</w:t>
      </w:r>
      <w:proofErr w:type="spellEnd"/>
    </w:p>
    <w:p w14:paraId="68AC18FD" w14:textId="77777777" w:rsidR="00D66033" w:rsidRPr="00D66033" w:rsidRDefault="00D66033" w:rsidP="00D66033">
      <w:proofErr w:type="spellStart"/>
      <w:r w:rsidRPr="00D66033">
        <w:t>Multicomputers</w:t>
      </w:r>
      <w:proofErr w:type="spellEnd"/>
      <w:r w:rsidRPr="00D66033">
        <w:t xml:space="preserve"> have evolved through </w:t>
      </w:r>
      <w:r w:rsidRPr="00D66033">
        <w:rPr>
          <w:b/>
          <w:bCs/>
        </w:rPr>
        <w:t>three generations</w:t>
      </w:r>
      <w:r w:rsidRPr="00D66033">
        <w:t xml:space="preserve">, reflecting improvements in </w:t>
      </w:r>
      <w:r w:rsidRPr="00D66033">
        <w:rPr>
          <w:b/>
          <w:bCs/>
        </w:rPr>
        <w:t>processor performance, communication networks, and scalability</w:t>
      </w:r>
      <w:r w:rsidRPr="00D66033">
        <w:t xml:space="preserve">. The </w:t>
      </w:r>
      <w:r w:rsidRPr="00D66033">
        <w:rPr>
          <w:b/>
          <w:bCs/>
        </w:rPr>
        <w:t>first generation</w:t>
      </w:r>
      <w:r w:rsidRPr="00D66033">
        <w:t xml:space="preserve"> used </w:t>
      </w:r>
      <w:r w:rsidRPr="00D66033">
        <w:rPr>
          <w:b/>
          <w:bCs/>
        </w:rPr>
        <w:t>simple interconnects and tightly coupled processors</w:t>
      </w:r>
      <w:r w:rsidRPr="00D66033">
        <w:t xml:space="preserve">, limiting scalability but enabling basic parallelism. The </w:t>
      </w:r>
      <w:r w:rsidRPr="00D66033">
        <w:rPr>
          <w:b/>
          <w:bCs/>
        </w:rPr>
        <w:t>second generation</w:t>
      </w:r>
      <w:r w:rsidRPr="00D66033">
        <w:t xml:space="preserve"> introduced </w:t>
      </w:r>
      <w:r w:rsidRPr="00D66033">
        <w:rPr>
          <w:b/>
          <w:bCs/>
        </w:rPr>
        <w:t>advanced message-passing networks and more efficient processors</w:t>
      </w:r>
      <w:r w:rsidRPr="00D66033">
        <w:t xml:space="preserve">, supporting larger-scale parallel applications. The </w:t>
      </w:r>
      <w:r w:rsidRPr="00D66033">
        <w:rPr>
          <w:b/>
          <w:bCs/>
        </w:rPr>
        <w:t>third generation</w:t>
      </w:r>
      <w:r w:rsidRPr="00D66033">
        <w:t xml:space="preserve"> emphasizes </w:t>
      </w:r>
      <w:r w:rsidRPr="00D66033">
        <w:rPr>
          <w:b/>
          <w:bCs/>
        </w:rPr>
        <w:t>massively parallel processing with scalable interconnects, high-speed networks, and fault-tolerant designs</w:t>
      </w:r>
      <w:r w:rsidRPr="00D66033">
        <w:t xml:space="preserve">, as seen in </w:t>
      </w:r>
      <w:r w:rsidRPr="00D66033">
        <w:rPr>
          <w:b/>
          <w:bCs/>
        </w:rPr>
        <w:t>modern supercomputers like the CM-5 and Blue Gene systems</w:t>
      </w:r>
      <w:r w:rsidRPr="00D66033">
        <w:t xml:space="preserve">. Each generation improved </w:t>
      </w:r>
      <w:r w:rsidRPr="00D66033">
        <w:rPr>
          <w:b/>
          <w:bCs/>
        </w:rPr>
        <w:t>communication efficiency, processor utilization, and overall system scalability</w:t>
      </w:r>
      <w:r w:rsidRPr="00D66033">
        <w:t xml:space="preserve">. Understanding these generations provides </w:t>
      </w:r>
      <w:r w:rsidRPr="00D66033">
        <w:rPr>
          <w:b/>
          <w:bCs/>
        </w:rPr>
        <w:t>historical context and insights into design evolution</w:t>
      </w:r>
      <w:r w:rsidRPr="00D66033">
        <w:t xml:space="preserve">, guiding the development of </w:t>
      </w:r>
      <w:r w:rsidRPr="00D66033">
        <w:rPr>
          <w:b/>
          <w:bCs/>
        </w:rPr>
        <w:t>next-generation parallel and distributed systems</w:t>
      </w:r>
      <w:r w:rsidRPr="00D66033">
        <w:t>.</w:t>
      </w:r>
    </w:p>
    <w:p w14:paraId="2D4790E1" w14:textId="77777777" w:rsidR="00D66033" w:rsidRPr="00D66033" w:rsidRDefault="00AD20BF" w:rsidP="00D66033">
      <w:r>
        <w:pict w14:anchorId="463E89EF">
          <v:rect id="_x0000_i1113" style="width:0;height:1.5pt" o:hralign="center" o:hrstd="t" o:hr="t" fillcolor="#a0a0a0" stroked="f"/>
        </w:pict>
      </w:r>
    </w:p>
    <w:p w14:paraId="2D8DE1F4" w14:textId="77777777" w:rsidR="00D66033" w:rsidRPr="00D66033" w:rsidRDefault="00D66033" w:rsidP="00D66033">
      <w:pPr>
        <w:rPr>
          <w:b/>
          <w:bCs/>
        </w:rPr>
      </w:pPr>
      <w:r w:rsidRPr="00D66033">
        <w:rPr>
          <w:b/>
          <w:bCs/>
        </w:rPr>
        <w:t>5. Multi-vector and SIMD Computers</w:t>
      </w:r>
    </w:p>
    <w:p w14:paraId="37221BCB" w14:textId="77777777" w:rsidR="00D66033" w:rsidRPr="00D66033" w:rsidRDefault="00D66033" w:rsidP="00D66033">
      <w:r w:rsidRPr="00D66033">
        <w:lastRenderedPageBreak/>
        <w:t xml:space="preserve">Multi-vector and SIMD (Single Instruction, Multiple Data) computers are specialized parallel architectures designed for </w:t>
      </w:r>
      <w:r w:rsidRPr="00D66033">
        <w:rPr>
          <w:b/>
          <w:bCs/>
        </w:rPr>
        <w:t>highly regular computations</w:t>
      </w:r>
      <w:r w:rsidRPr="00D66033">
        <w:t xml:space="preserve">. Multi-vector processors execute </w:t>
      </w:r>
      <w:r w:rsidRPr="00D66033">
        <w:rPr>
          <w:b/>
          <w:bCs/>
        </w:rPr>
        <w:t>multiple vector operations simultaneously</w:t>
      </w:r>
      <w:r w:rsidRPr="00D66033">
        <w:t xml:space="preserve">, making them suitable for </w:t>
      </w:r>
      <w:r w:rsidRPr="00D66033">
        <w:rPr>
          <w:b/>
          <w:bCs/>
        </w:rPr>
        <w:t>scientific computing, simulations, and matrix operations</w:t>
      </w:r>
      <w:r w:rsidRPr="00D66033">
        <w:t xml:space="preserve">. SIMD computers apply </w:t>
      </w:r>
      <w:r w:rsidRPr="00D66033">
        <w:rPr>
          <w:b/>
          <w:bCs/>
        </w:rPr>
        <w:t>a single instruction to multiple data points in parallel</w:t>
      </w:r>
      <w:r w:rsidRPr="00D66033">
        <w:t xml:space="preserve">, ideal for </w:t>
      </w:r>
      <w:r w:rsidRPr="00D66033">
        <w:rPr>
          <w:b/>
          <w:bCs/>
        </w:rPr>
        <w:t>image processing, signal processing, and graphics computations</w:t>
      </w:r>
      <w:r w:rsidRPr="00D66033">
        <w:t xml:space="preserve">. These architectures achieve </w:t>
      </w:r>
      <w:r w:rsidRPr="00D66033">
        <w:rPr>
          <w:b/>
          <w:bCs/>
        </w:rPr>
        <w:t>high throughput by exploiting data-level parallelism</w:t>
      </w:r>
      <w:r w:rsidRPr="00D66033">
        <w:t xml:space="preserve">, reducing execution time for repetitive operations. SIMD computers often rely on </w:t>
      </w:r>
      <w:r w:rsidRPr="00D66033">
        <w:rPr>
          <w:b/>
          <w:bCs/>
        </w:rPr>
        <w:t>vector pipelines, hardware parallelism, and memory alignment optimizations</w:t>
      </w:r>
      <w:r w:rsidRPr="00D66033">
        <w:t xml:space="preserve"> to enhance performance. Understanding multi-vector and SIMD architectures enables programmers to </w:t>
      </w:r>
      <w:r w:rsidRPr="00D66033">
        <w:rPr>
          <w:b/>
          <w:bCs/>
        </w:rPr>
        <w:t>design algorithms that fully exploit hardware capabilities</w:t>
      </w:r>
      <w:r w:rsidRPr="00D66033">
        <w:t>, achieving efficient and scalable parallel processing for large-scale computational problems.</w:t>
      </w:r>
    </w:p>
    <w:p w14:paraId="3290FF88" w14:textId="77777777" w:rsidR="00D66033" w:rsidRPr="00D66033" w:rsidRDefault="00AD20BF" w:rsidP="00D66033">
      <w:r>
        <w:pict w14:anchorId="683E6C11">
          <v:rect id="_x0000_i1114" style="width:0;height:1.5pt" o:hralign="center" o:hrstd="t" o:hr="t" fillcolor="#a0a0a0" stroked="f"/>
        </w:pict>
      </w:r>
    </w:p>
    <w:p w14:paraId="7FA7D480" w14:textId="77777777" w:rsidR="00D66033" w:rsidRPr="00D66033" w:rsidRDefault="00D66033" w:rsidP="00D66033">
      <w:pPr>
        <w:rPr>
          <w:b/>
          <w:bCs/>
        </w:rPr>
      </w:pPr>
      <w:r w:rsidRPr="00D66033">
        <w:rPr>
          <w:b/>
          <w:bCs/>
        </w:rPr>
        <w:t>6. Vector Processing Principles and Compound Vector Processing</w:t>
      </w:r>
    </w:p>
    <w:p w14:paraId="6490395E" w14:textId="77777777" w:rsidR="00D66033" w:rsidRPr="00D66033" w:rsidRDefault="00D66033" w:rsidP="00D66033">
      <w:r w:rsidRPr="00D66033">
        <w:t xml:space="preserve">Vector processing principles involve </w:t>
      </w:r>
      <w:r w:rsidRPr="00D66033">
        <w:rPr>
          <w:b/>
          <w:bCs/>
        </w:rPr>
        <w:t>operating on entire vectors of data elements in a single instruction</w:t>
      </w:r>
      <w:r w:rsidRPr="00D66033">
        <w:t xml:space="preserve">, reducing loop overhead and enhancing computational throughput. Compound vector processing extends this by </w:t>
      </w:r>
      <w:r w:rsidRPr="00D66033">
        <w:rPr>
          <w:b/>
          <w:bCs/>
        </w:rPr>
        <w:t>combining multiple vector operations, pipelining, and parallel execution units</w:t>
      </w:r>
      <w:r w:rsidRPr="00D66033">
        <w:t xml:space="preserve">, enabling </w:t>
      </w:r>
      <w:r w:rsidRPr="00D66033">
        <w:rPr>
          <w:b/>
          <w:bCs/>
        </w:rPr>
        <w:t>simultaneous handling of multiple data streams</w:t>
      </w:r>
      <w:r w:rsidRPr="00D66033">
        <w:t xml:space="preserve">. These techniques are critical in </w:t>
      </w:r>
      <w:r w:rsidRPr="00D66033">
        <w:rPr>
          <w:b/>
          <w:bCs/>
        </w:rPr>
        <w:t>high-performance computing, numerical simulations, and large-scale scientific applications</w:t>
      </w:r>
      <w:r w:rsidRPr="00D66033">
        <w:t xml:space="preserve">. Vector processors rely on </w:t>
      </w:r>
      <w:r w:rsidRPr="00D66033">
        <w:rPr>
          <w:b/>
          <w:bCs/>
        </w:rPr>
        <w:t>efficient memory access patterns, vector registers, and functional units</w:t>
      </w:r>
      <w:r w:rsidRPr="00D66033">
        <w:t xml:space="preserve"> to maximize performance. Compound vector processing improves </w:t>
      </w:r>
      <w:r w:rsidRPr="00D66033">
        <w:rPr>
          <w:b/>
          <w:bCs/>
        </w:rPr>
        <w:t>latency hiding, resource utilization, and execution efficiency</w:t>
      </w:r>
      <w:r w:rsidRPr="00D66033">
        <w:t xml:space="preserve">, allowing systems to handle </w:t>
      </w:r>
      <w:r w:rsidRPr="00D66033">
        <w:rPr>
          <w:b/>
          <w:bCs/>
        </w:rPr>
        <w:t>massive computational workloads efficiently</w:t>
      </w:r>
      <w:r w:rsidRPr="00D66033">
        <w:t xml:space="preserve">. Understanding these principles is essential for leveraging </w:t>
      </w:r>
      <w:r w:rsidRPr="00D66033">
        <w:rPr>
          <w:b/>
          <w:bCs/>
        </w:rPr>
        <w:t>vector-based architectures in parallel computing</w:t>
      </w:r>
      <w:r w:rsidRPr="00D66033">
        <w:t>.</w:t>
      </w:r>
    </w:p>
    <w:p w14:paraId="0BF5C98E" w14:textId="77777777" w:rsidR="00D66033" w:rsidRPr="00D66033" w:rsidRDefault="00AD20BF" w:rsidP="00D66033">
      <w:r>
        <w:pict w14:anchorId="3DC4A4A3">
          <v:rect id="_x0000_i1115" style="width:0;height:1.5pt" o:hralign="center" o:hrstd="t" o:hr="t" fillcolor="#a0a0a0" stroked="f"/>
        </w:pict>
      </w:r>
    </w:p>
    <w:p w14:paraId="6F421078" w14:textId="77777777" w:rsidR="00D66033" w:rsidRPr="00D66033" w:rsidRDefault="00D66033" w:rsidP="00D66033">
      <w:pPr>
        <w:rPr>
          <w:b/>
          <w:bCs/>
        </w:rPr>
      </w:pPr>
      <w:r w:rsidRPr="00D66033">
        <w:rPr>
          <w:b/>
          <w:bCs/>
        </w:rPr>
        <w:t>7. SIMD Computer Organizations and CM-5 Connection Machine</w:t>
      </w:r>
    </w:p>
    <w:p w14:paraId="547EBB29" w14:textId="77777777" w:rsidR="00D66033" w:rsidRPr="00D66033" w:rsidRDefault="00D66033" w:rsidP="00D66033">
      <w:r w:rsidRPr="00D66033">
        <w:t xml:space="preserve">SIMD computer organizations are structured to </w:t>
      </w:r>
      <w:r w:rsidRPr="00D66033">
        <w:rPr>
          <w:b/>
          <w:bCs/>
        </w:rPr>
        <w:t>apply the same instruction across multiple processing elements</w:t>
      </w:r>
      <w:r w:rsidRPr="00D66033">
        <w:t xml:space="preserve">, typically connected via </w:t>
      </w:r>
      <w:r w:rsidRPr="00D66033">
        <w:rPr>
          <w:b/>
          <w:bCs/>
        </w:rPr>
        <w:t>a high-speed network</w:t>
      </w:r>
      <w:r w:rsidRPr="00D66033">
        <w:t xml:space="preserve">. This enables efficient parallel execution for </w:t>
      </w:r>
      <w:r w:rsidRPr="00D66033">
        <w:rPr>
          <w:b/>
          <w:bCs/>
        </w:rPr>
        <w:t>data-parallel tasks</w:t>
      </w:r>
      <w:r w:rsidRPr="00D66033">
        <w:t xml:space="preserve">, reducing instruction decoding overhead and synchronization complexity. The CM-5 Connection Machine is a classic example, consisting of </w:t>
      </w:r>
      <w:r w:rsidRPr="00D66033">
        <w:rPr>
          <w:b/>
          <w:bCs/>
        </w:rPr>
        <w:t>thousands of processors with a scalable interconnect</w:t>
      </w:r>
      <w:r w:rsidRPr="00D66033">
        <w:t xml:space="preserve"> designed for </w:t>
      </w:r>
      <w:r w:rsidRPr="00D66033">
        <w:rPr>
          <w:b/>
          <w:bCs/>
        </w:rPr>
        <w:t>massively parallel processing</w:t>
      </w:r>
      <w:r w:rsidRPr="00D66033">
        <w:t xml:space="preserve">. It supports </w:t>
      </w:r>
      <w:r w:rsidRPr="00D66033">
        <w:rPr>
          <w:b/>
          <w:bCs/>
        </w:rPr>
        <w:t>both SIMD and MIMD operations</w:t>
      </w:r>
      <w:r w:rsidRPr="00D66033">
        <w:t xml:space="preserve">, providing flexibility for a wide range of applications. The CM-5 architecture emphasizes </w:t>
      </w:r>
      <w:r w:rsidRPr="00D66033">
        <w:rPr>
          <w:b/>
          <w:bCs/>
        </w:rPr>
        <w:t>latency hiding, fault tolerance, and efficient memory access</w:t>
      </w:r>
      <w:r w:rsidRPr="00D66033">
        <w:t xml:space="preserve">, making it a model for future scalable architectures. Understanding SIMD organizations and the CM-5 provides insights into </w:t>
      </w:r>
      <w:r w:rsidRPr="00D66033">
        <w:rPr>
          <w:b/>
          <w:bCs/>
        </w:rPr>
        <w:t>design strategies for modern supercomputers and parallel processing systems</w:t>
      </w:r>
      <w:r w:rsidRPr="00D66033">
        <w:t xml:space="preserve">, highlighting </w:t>
      </w:r>
      <w:r w:rsidRPr="00D66033">
        <w:rPr>
          <w:b/>
          <w:bCs/>
        </w:rPr>
        <w:t>scalability, throughput, and efficient data handling</w:t>
      </w:r>
      <w:r w:rsidRPr="00D66033">
        <w:t>.</w:t>
      </w:r>
    </w:p>
    <w:p w14:paraId="1CDEFF92" w14:textId="77777777" w:rsidR="00D66033" w:rsidRPr="00D66033" w:rsidRDefault="00AD20BF" w:rsidP="00D66033">
      <w:r>
        <w:pict w14:anchorId="3BECE099">
          <v:rect id="_x0000_i1116" style="width:0;height:1.5pt" o:hralign="center" o:hrstd="t" o:hr="t" fillcolor="#a0a0a0" stroked="f"/>
        </w:pict>
      </w:r>
    </w:p>
    <w:p w14:paraId="6F2E4FC8" w14:textId="6003D329" w:rsidR="00D66033" w:rsidRPr="00D66033" w:rsidRDefault="00D66033" w:rsidP="00D66033"/>
    <w:p w14:paraId="5EB7A45D" w14:textId="77777777" w:rsidR="00D66033" w:rsidRPr="00D66033" w:rsidRDefault="00D66033" w:rsidP="00D66033">
      <w:pPr>
        <w:rPr>
          <w:b/>
          <w:bCs/>
        </w:rPr>
      </w:pPr>
      <w:r w:rsidRPr="00D66033">
        <w:rPr>
          <w:b/>
          <w:bCs/>
        </w:rPr>
        <w:t>UNIT V – SCALABLE, MULTITHREADED, AND DATAFLOW ARCHITECTURES</w:t>
      </w:r>
    </w:p>
    <w:p w14:paraId="4629759A" w14:textId="77777777" w:rsidR="00D66033" w:rsidRPr="00D66033" w:rsidRDefault="00D66033" w:rsidP="00D66033">
      <w:pPr>
        <w:rPr>
          <w:b/>
          <w:bCs/>
        </w:rPr>
      </w:pPr>
      <w:r w:rsidRPr="00D66033">
        <w:rPr>
          <w:b/>
          <w:bCs/>
        </w:rPr>
        <w:t>1. Scalable Architectures</w:t>
      </w:r>
    </w:p>
    <w:p w14:paraId="3F916B6A" w14:textId="77777777" w:rsidR="00D66033" w:rsidRPr="00D66033" w:rsidRDefault="00D66033" w:rsidP="00D66033">
      <w:r w:rsidRPr="00D66033">
        <w:t xml:space="preserve">Scalable architectures are designed to </w:t>
      </w:r>
      <w:r w:rsidRPr="00D66033">
        <w:rPr>
          <w:b/>
          <w:bCs/>
        </w:rPr>
        <w:t>handle increasing workloads efficiently by adding more processing resources</w:t>
      </w:r>
      <w:r w:rsidRPr="00D66033">
        <w:t xml:space="preserve">. The main goal of scalability is to </w:t>
      </w:r>
      <w:r w:rsidRPr="00D66033">
        <w:rPr>
          <w:b/>
          <w:bCs/>
        </w:rPr>
        <w:t>ensure performance improvement as processors or nodes are added</w:t>
      </w:r>
      <w:r w:rsidRPr="00D66033">
        <w:t xml:space="preserve">. Key aspects include </w:t>
      </w:r>
      <w:r w:rsidRPr="00D66033">
        <w:rPr>
          <w:b/>
          <w:bCs/>
        </w:rPr>
        <w:t>modular design, hierarchical memory structures, and efficient interconnects</w:t>
      </w:r>
      <w:r w:rsidRPr="00D66033">
        <w:t xml:space="preserve">. Scalable systems can be </w:t>
      </w:r>
      <w:r w:rsidRPr="00D66033">
        <w:rPr>
          <w:b/>
          <w:bCs/>
        </w:rPr>
        <w:t>vertical (enhancing a single processor or node)</w:t>
      </w:r>
      <w:r w:rsidRPr="00D66033">
        <w:t xml:space="preserve"> or </w:t>
      </w:r>
      <w:r w:rsidRPr="00D66033">
        <w:rPr>
          <w:b/>
          <w:bCs/>
        </w:rPr>
        <w:t>horizontal (adding multiple nodes or processors)</w:t>
      </w:r>
      <w:r w:rsidRPr="00D66033">
        <w:t xml:space="preserve">. Techniques such as </w:t>
      </w:r>
      <w:r w:rsidRPr="00D66033">
        <w:rPr>
          <w:b/>
          <w:bCs/>
        </w:rPr>
        <w:t>load balancing, resource allocation, and minimizing communication overhead</w:t>
      </w:r>
      <w:r w:rsidRPr="00D66033">
        <w:t xml:space="preserve"> are critical to maintain efficiency. Scalability also depends on </w:t>
      </w:r>
      <w:r w:rsidRPr="00D66033">
        <w:rPr>
          <w:b/>
          <w:bCs/>
        </w:rPr>
        <w:t>software design</w:t>
      </w:r>
      <w:r w:rsidRPr="00D66033">
        <w:t xml:space="preserve">, including parallel algorithms that </w:t>
      </w:r>
      <w:r w:rsidRPr="00D66033">
        <w:rPr>
          <w:b/>
          <w:bCs/>
        </w:rPr>
        <w:t>minimize dependencies and optimize task distribution</w:t>
      </w:r>
      <w:r w:rsidRPr="00D66033">
        <w:t xml:space="preserve">. Examples include </w:t>
      </w:r>
      <w:r w:rsidRPr="00D66033">
        <w:rPr>
          <w:b/>
          <w:bCs/>
        </w:rPr>
        <w:t xml:space="preserve">supercomputers, cloud-based distributed systems, and large-scale data </w:t>
      </w:r>
      <w:proofErr w:type="spellStart"/>
      <w:r w:rsidRPr="00D66033">
        <w:rPr>
          <w:b/>
          <w:bCs/>
        </w:rPr>
        <w:t>centers</w:t>
      </w:r>
      <w:proofErr w:type="spellEnd"/>
      <w:r w:rsidRPr="00D66033">
        <w:t xml:space="preserve">, which must support </w:t>
      </w:r>
      <w:r w:rsidRPr="00D66033">
        <w:rPr>
          <w:b/>
          <w:bCs/>
        </w:rPr>
        <w:t>high throughput, low latency, and fault tolerance</w:t>
      </w:r>
      <w:r w:rsidRPr="00D66033">
        <w:t xml:space="preserve"> as the system grows. Understanding scalable architectures helps in </w:t>
      </w:r>
      <w:r w:rsidRPr="00D66033">
        <w:rPr>
          <w:b/>
          <w:bCs/>
        </w:rPr>
        <w:t>designing systems that maintain efficiency while handling expanding computational demands</w:t>
      </w:r>
      <w:r w:rsidRPr="00D66033">
        <w:t>.</w:t>
      </w:r>
    </w:p>
    <w:p w14:paraId="48D28C83" w14:textId="77777777" w:rsidR="00D66033" w:rsidRPr="00D66033" w:rsidRDefault="00AD20BF" w:rsidP="00D66033">
      <w:r>
        <w:pict w14:anchorId="56527CC6">
          <v:rect id="_x0000_i1117" style="width:0;height:1.5pt" o:hralign="center" o:hrstd="t" o:hr="t" fillcolor="#a0a0a0" stroked="f"/>
        </w:pict>
      </w:r>
    </w:p>
    <w:p w14:paraId="5065509C" w14:textId="77777777" w:rsidR="00D66033" w:rsidRPr="00D66033" w:rsidRDefault="00D66033" w:rsidP="00D66033">
      <w:pPr>
        <w:rPr>
          <w:b/>
          <w:bCs/>
        </w:rPr>
      </w:pPr>
      <w:r w:rsidRPr="00D66033">
        <w:rPr>
          <w:b/>
          <w:bCs/>
        </w:rPr>
        <w:t>2. Multithreading Principles</w:t>
      </w:r>
    </w:p>
    <w:p w14:paraId="59D25466" w14:textId="77777777" w:rsidR="00D66033" w:rsidRPr="00D66033" w:rsidRDefault="00D66033" w:rsidP="00D66033">
      <w:r w:rsidRPr="00D66033">
        <w:t xml:space="preserve">Multithreading is a technique where a </w:t>
      </w:r>
      <w:r w:rsidRPr="00D66033">
        <w:rPr>
          <w:b/>
          <w:bCs/>
        </w:rPr>
        <w:t>single processor or core executes multiple threads concurrently</w:t>
      </w:r>
      <w:r w:rsidRPr="00D66033">
        <w:t xml:space="preserve">, improving CPU utilization and throughput. Threads share the </w:t>
      </w:r>
      <w:r w:rsidRPr="00D66033">
        <w:rPr>
          <w:b/>
          <w:bCs/>
        </w:rPr>
        <w:t>same address space</w:t>
      </w:r>
      <w:r w:rsidRPr="00D66033">
        <w:t xml:space="preserve">, enabling </w:t>
      </w:r>
      <w:r w:rsidRPr="00D66033">
        <w:rPr>
          <w:b/>
          <w:bCs/>
        </w:rPr>
        <w:t>fast communication and data sharing</w:t>
      </w:r>
      <w:r w:rsidRPr="00D66033">
        <w:t xml:space="preserve">, but requiring </w:t>
      </w:r>
      <w:r w:rsidRPr="00D66033">
        <w:rPr>
          <w:b/>
          <w:bCs/>
        </w:rPr>
        <w:t>synchronization mechanisms</w:t>
      </w:r>
      <w:r w:rsidRPr="00D66033">
        <w:t xml:space="preserve"> to avoid race conditions. Multithreading types include </w:t>
      </w:r>
      <w:r w:rsidRPr="00D66033">
        <w:rPr>
          <w:b/>
          <w:bCs/>
        </w:rPr>
        <w:t>fine-grain multithreading</w:t>
      </w:r>
      <w:r w:rsidRPr="00D66033">
        <w:t xml:space="preserve">, where threads switch every cycle, and </w:t>
      </w:r>
      <w:r w:rsidRPr="00D66033">
        <w:rPr>
          <w:b/>
          <w:bCs/>
        </w:rPr>
        <w:t>coarse-grain multithreading</w:t>
      </w:r>
      <w:r w:rsidRPr="00D66033">
        <w:t xml:space="preserve">, where threads switch only on long-latency operations like memory access. Fine-grain multithreading hides </w:t>
      </w:r>
      <w:r w:rsidRPr="00D66033">
        <w:rPr>
          <w:b/>
          <w:bCs/>
        </w:rPr>
        <w:t>latency effectively</w:t>
      </w:r>
      <w:r w:rsidRPr="00D66033">
        <w:t xml:space="preserve">, while coarse-grain multithreading reduces </w:t>
      </w:r>
      <w:r w:rsidRPr="00D66033">
        <w:rPr>
          <w:b/>
          <w:bCs/>
        </w:rPr>
        <w:t>context-switching overhead</w:t>
      </w:r>
      <w:r w:rsidRPr="00D66033">
        <w:t xml:space="preserve">. Principles involve </w:t>
      </w:r>
      <w:r w:rsidRPr="00D66033">
        <w:rPr>
          <w:b/>
          <w:bCs/>
        </w:rPr>
        <w:t>thread scheduling, synchronization, and efficient context management</w:t>
      </w:r>
      <w:r w:rsidRPr="00D66033">
        <w:t xml:space="preserve">. Multithreading improves </w:t>
      </w:r>
      <w:r w:rsidRPr="00D66033">
        <w:rPr>
          <w:b/>
          <w:bCs/>
        </w:rPr>
        <w:t>resource utilization, responsiveness, and performance</w:t>
      </w:r>
      <w:r w:rsidRPr="00D66033">
        <w:t xml:space="preserve">, particularly in </w:t>
      </w:r>
      <w:r w:rsidRPr="00D66033">
        <w:rPr>
          <w:b/>
          <w:bCs/>
        </w:rPr>
        <w:t>high-latency environments</w:t>
      </w:r>
      <w:r w:rsidRPr="00D66033">
        <w:t xml:space="preserve">. This technique is essential in modern processors, supporting </w:t>
      </w:r>
      <w:r w:rsidRPr="00D66033">
        <w:rPr>
          <w:b/>
          <w:bCs/>
        </w:rPr>
        <w:t>parallel execution of tasks in operating systems, web servers, and scientific applications</w:t>
      </w:r>
      <w:r w:rsidRPr="00D66033">
        <w:t>.</w:t>
      </w:r>
    </w:p>
    <w:p w14:paraId="74FCC430" w14:textId="77777777" w:rsidR="00D66033" w:rsidRPr="00D66033" w:rsidRDefault="00AD20BF" w:rsidP="00D66033">
      <w:r>
        <w:pict w14:anchorId="3589A1E1">
          <v:rect id="_x0000_i1118" style="width:0;height:1.5pt" o:hralign="center" o:hrstd="t" o:hr="t" fillcolor="#a0a0a0" stroked="f"/>
        </w:pict>
      </w:r>
    </w:p>
    <w:p w14:paraId="1FFF5E4D" w14:textId="77777777" w:rsidR="00D66033" w:rsidRPr="00D66033" w:rsidRDefault="00D66033" w:rsidP="00D66033">
      <w:pPr>
        <w:rPr>
          <w:b/>
          <w:bCs/>
        </w:rPr>
      </w:pPr>
      <w:r w:rsidRPr="00D66033">
        <w:rPr>
          <w:b/>
          <w:bCs/>
        </w:rPr>
        <w:t>3. Latency-Hiding Techniques</w:t>
      </w:r>
    </w:p>
    <w:p w14:paraId="22D16300" w14:textId="77777777" w:rsidR="00D66033" w:rsidRPr="00D66033" w:rsidRDefault="00D66033" w:rsidP="00D66033">
      <w:r w:rsidRPr="00D66033">
        <w:t xml:space="preserve">Latency-hiding techniques aim to </w:t>
      </w:r>
      <w:r w:rsidRPr="00D66033">
        <w:rPr>
          <w:b/>
          <w:bCs/>
        </w:rPr>
        <w:t>reduce the perceived delay caused by memory access, communication, or I/O operations</w:t>
      </w:r>
      <w:r w:rsidRPr="00D66033">
        <w:t xml:space="preserve">. Methods include </w:t>
      </w:r>
      <w:r w:rsidRPr="00D66033">
        <w:rPr>
          <w:b/>
          <w:bCs/>
        </w:rPr>
        <w:t>multithreading, prefetching, pipelining, and overlapping computation with communication</w:t>
      </w:r>
      <w:r w:rsidRPr="00D66033">
        <w:t xml:space="preserve">. Multithreading switches execution to another ready thread when one is stalled, effectively hiding memory or communication latency. Prefetching anticipates </w:t>
      </w:r>
      <w:r w:rsidRPr="00D66033">
        <w:rPr>
          <w:b/>
          <w:bCs/>
        </w:rPr>
        <w:t>future data requirements</w:t>
      </w:r>
      <w:r w:rsidRPr="00D66033">
        <w:t xml:space="preserve"> and loads data into cache before it is needed. Pipelining allows multiple instructions to </w:t>
      </w:r>
      <w:r w:rsidRPr="00D66033">
        <w:rPr>
          <w:b/>
          <w:bCs/>
        </w:rPr>
        <w:t xml:space="preserve">overlap execution </w:t>
      </w:r>
      <w:r w:rsidRPr="00D66033">
        <w:rPr>
          <w:b/>
          <w:bCs/>
        </w:rPr>
        <w:lastRenderedPageBreak/>
        <w:t>stages</w:t>
      </w:r>
      <w:r w:rsidRPr="00D66033">
        <w:t xml:space="preserve">, while overlapping computation with communication ensures </w:t>
      </w:r>
      <w:r w:rsidRPr="00D66033">
        <w:rPr>
          <w:b/>
          <w:bCs/>
        </w:rPr>
        <w:t>processors remain busy</w:t>
      </w:r>
      <w:r w:rsidRPr="00D66033">
        <w:t xml:space="preserve"> during data transfer. Latency-hiding is crucial for </w:t>
      </w:r>
      <w:r w:rsidRPr="00D66033">
        <w:rPr>
          <w:b/>
          <w:bCs/>
        </w:rPr>
        <w:t>high-performance computing</w:t>
      </w:r>
      <w:r w:rsidRPr="00D66033">
        <w:t xml:space="preserve">, distributed systems, and networked applications, where </w:t>
      </w:r>
      <w:r w:rsidRPr="00D66033">
        <w:rPr>
          <w:b/>
          <w:bCs/>
        </w:rPr>
        <w:t>memory and communication delays can significantly degrade performance</w:t>
      </w:r>
      <w:r w:rsidRPr="00D66033">
        <w:t xml:space="preserve">. These techniques improve </w:t>
      </w:r>
      <w:r w:rsidRPr="00D66033">
        <w:rPr>
          <w:b/>
          <w:bCs/>
        </w:rPr>
        <w:t>throughput, processor utilization, and overall system responsiveness</w:t>
      </w:r>
      <w:r w:rsidRPr="00D66033">
        <w:t>, making them essential in scalable architectures.</w:t>
      </w:r>
    </w:p>
    <w:p w14:paraId="55CFC539" w14:textId="77777777" w:rsidR="00D66033" w:rsidRPr="00D66033" w:rsidRDefault="00AD20BF" w:rsidP="00D66033">
      <w:r>
        <w:pict w14:anchorId="7C14086E">
          <v:rect id="_x0000_i1119" style="width:0;height:1.5pt" o:hralign="center" o:hrstd="t" o:hr="t" fillcolor="#a0a0a0" stroked="f"/>
        </w:pict>
      </w:r>
    </w:p>
    <w:p w14:paraId="1ECE0DD3" w14:textId="77777777" w:rsidR="00D66033" w:rsidRPr="00D66033" w:rsidRDefault="00D66033" w:rsidP="00D66033">
      <w:pPr>
        <w:rPr>
          <w:b/>
          <w:bCs/>
        </w:rPr>
      </w:pPr>
      <w:r w:rsidRPr="00D66033">
        <w:rPr>
          <w:b/>
          <w:bCs/>
        </w:rPr>
        <w:t xml:space="preserve">4. Fine-Grain </w:t>
      </w:r>
      <w:proofErr w:type="spellStart"/>
      <w:r w:rsidRPr="00D66033">
        <w:rPr>
          <w:b/>
          <w:bCs/>
        </w:rPr>
        <w:t>Multicomputers</w:t>
      </w:r>
      <w:proofErr w:type="spellEnd"/>
    </w:p>
    <w:p w14:paraId="61F523A1" w14:textId="77777777" w:rsidR="00D66033" w:rsidRPr="00D66033" w:rsidRDefault="00D66033" w:rsidP="00D66033">
      <w:r w:rsidRPr="00D66033">
        <w:t xml:space="preserve">Fine-grain </w:t>
      </w:r>
      <w:proofErr w:type="spellStart"/>
      <w:r w:rsidRPr="00D66033">
        <w:t>multicomputers</w:t>
      </w:r>
      <w:proofErr w:type="spellEnd"/>
      <w:r w:rsidRPr="00D66033">
        <w:t xml:space="preserve"> are designed to </w:t>
      </w:r>
      <w:r w:rsidRPr="00D66033">
        <w:rPr>
          <w:b/>
          <w:bCs/>
        </w:rPr>
        <w:t>divide tasks into very small units</w:t>
      </w:r>
      <w:r w:rsidRPr="00D66033">
        <w:t xml:space="preserve">, which are executed concurrently across multiple processors. Each processor handles a </w:t>
      </w:r>
      <w:r w:rsidRPr="00D66033">
        <w:rPr>
          <w:b/>
          <w:bCs/>
        </w:rPr>
        <w:t>small portion of the workload</w:t>
      </w:r>
      <w:r w:rsidRPr="00D66033">
        <w:t xml:space="preserve">, enabling high degrees of parallelism and </w:t>
      </w:r>
      <w:r w:rsidRPr="00D66033">
        <w:rPr>
          <w:b/>
          <w:bCs/>
        </w:rPr>
        <w:t>efficient resource utilization</w:t>
      </w:r>
      <w:r w:rsidRPr="00D66033">
        <w:t xml:space="preserve">. Communication between processors is frequent, necessitating </w:t>
      </w:r>
      <w:r w:rsidRPr="00D66033">
        <w:rPr>
          <w:b/>
          <w:bCs/>
        </w:rPr>
        <w:t>high-speed interconnects and low-latency networks</w:t>
      </w:r>
      <w:r w:rsidRPr="00D66033">
        <w:t xml:space="preserve">. Fine-grain architectures are ideal for </w:t>
      </w:r>
      <w:r w:rsidRPr="00D66033">
        <w:rPr>
          <w:b/>
          <w:bCs/>
        </w:rPr>
        <w:t>vector computations, scientific simulations, and large-scale numerical methods</w:t>
      </w:r>
      <w:r w:rsidRPr="00D66033">
        <w:t xml:space="preserve">, where tasks can be easily subdivided. These architectures improve </w:t>
      </w:r>
      <w:r w:rsidRPr="00D66033">
        <w:rPr>
          <w:b/>
          <w:bCs/>
        </w:rPr>
        <w:t>parallel efficiency, load balancing, and scalability</w:t>
      </w:r>
      <w:r w:rsidRPr="00D66033">
        <w:t xml:space="preserve"> but require careful </w:t>
      </w:r>
      <w:r w:rsidRPr="00D66033">
        <w:rPr>
          <w:b/>
          <w:bCs/>
        </w:rPr>
        <w:t>synchronization and communication management</w:t>
      </w:r>
      <w:r w:rsidRPr="00D66033">
        <w:t xml:space="preserve">. Understanding fine-grain </w:t>
      </w:r>
      <w:proofErr w:type="spellStart"/>
      <w:r w:rsidRPr="00D66033">
        <w:t>multicomputers</w:t>
      </w:r>
      <w:proofErr w:type="spellEnd"/>
      <w:r w:rsidRPr="00D66033">
        <w:t xml:space="preserve"> helps in designing </w:t>
      </w:r>
      <w:r w:rsidRPr="00D66033">
        <w:rPr>
          <w:b/>
          <w:bCs/>
        </w:rPr>
        <w:t>parallel algorithms that maximize concurrency</w:t>
      </w:r>
      <w:r w:rsidRPr="00D66033">
        <w:t xml:space="preserve"> and minimize bottlenecks, achieving optimal performance in high-performance computing environments.</w:t>
      </w:r>
    </w:p>
    <w:p w14:paraId="1464B860" w14:textId="77777777" w:rsidR="00D66033" w:rsidRPr="00D66033" w:rsidRDefault="00AD20BF" w:rsidP="00D66033">
      <w:r>
        <w:pict w14:anchorId="2794600B">
          <v:rect id="_x0000_i1120" style="width:0;height:1.5pt" o:hralign="center" o:hrstd="t" o:hr="t" fillcolor="#a0a0a0" stroked="f"/>
        </w:pict>
      </w:r>
    </w:p>
    <w:p w14:paraId="7701E907" w14:textId="77777777" w:rsidR="00D66033" w:rsidRPr="00D66033" w:rsidRDefault="00D66033" w:rsidP="00D66033">
      <w:pPr>
        <w:rPr>
          <w:b/>
          <w:bCs/>
        </w:rPr>
      </w:pPr>
      <w:r w:rsidRPr="00D66033">
        <w:rPr>
          <w:b/>
          <w:bCs/>
        </w:rPr>
        <w:t>5. Scalable and Multithreaded Architectures</w:t>
      </w:r>
    </w:p>
    <w:p w14:paraId="1F55AD8D" w14:textId="77777777" w:rsidR="00D66033" w:rsidRPr="00D66033" w:rsidRDefault="00D66033" w:rsidP="00D66033">
      <w:r w:rsidRPr="00D66033">
        <w:t xml:space="preserve">Scalable and multithreaded architectures combine </w:t>
      </w:r>
      <w:r w:rsidRPr="00D66033">
        <w:rPr>
          <w:b/>
          <w:bCs/>
        </w:rPr>
        <w:t>the benefits of adding processing resources and executing multiple threads per processor</w:t>
      </w:r>
      <w:r w:rsidRPr="00D66033">
        <w:t xml:space="preserve">. They are designed for </w:t>
      </w:r>
      <w:r w:rsidRPr="00D66033">
        <w:rPr>
          <w:b/>
          <w:bCs/>
        </w:rPr>
        <w:t>high throughput, fault tolerance, and low-latency execution</w:t>
      </w:r>
      <w:r w:rsidRPr="00D66033">
        <w:t xml:space="preserve">, enabling efficient handling of large-scale applications. These architectures employ </w:t>
      </w:r>
      <w:r w:rsidRPr="00D66033">
        <w:rPr>
          <w:b/>
          <w:bCs/>
        </w:rPr>
        <w:t>hierarchical memory, multiple cores, multithreading, and advanced interconnects</w:t>
      </w:r>
      <w:r w:rsidRPr="00D66033">
        <w:t xml:space="preserve"> to balance computation and communication. They are widely used in </w:t>
      </w:r>
      <w:r w:rsidRPr="00D66033">
        <w:rPr>
          <w:b/>
          <w:bCs/>
        </w:rPr>
        <w:t xml:space="preserve">supercomputers, cloud computing, and data </w:t>
      </w:r>
      <w:proofErr w:type="spellStart"/>
      <w:r w:rsidRPr="00D66033">
        <w:rPr>
          <w:b/>
          <w:bCs/>
        </w:rPr>
        <w:t>centers</w:t>
      </w:r>
      <w:proofErr w:type="spellEnd"/>
      <w:r w:rsidRPr="00D66033">
        <w:t xml:space="preserve">, supporting applications like </w:t>
      </w:r>
      <w:r w:rsidRPr="00D66033">
        <w:rPr>
          <w:b/>
          <w:bCs/>
        </w:rPr>
        <w:t>scientific simulations, big data analytics, and AI workloads</w:t>
      </w:r>
      <w:r w:rsidRPr="00D66033">
        <w:t xml:space="preserve">. Challenges include </w:t>
      </w:r>
      <w:r w:rsidRPr="00D66033">
        <w:rPr>
          <w:b/>
          <w:bCs/>
        </w:rPr>
        <w:t>synchronization, cache coherence, load balancing, and efficient thread scheduling</w:t>
      </w:r>
      <w:r w:rsidRPr="00D66033">
        <w:t xml:space="preserve">. Properly designed scalable multithreaded systems achieve </w:t>
      </w:r>
      <w:r w:rsidRPr="00D66033">
        <w:rPr>
          <w:b/>
          <w:bCs/>
        </w:rPr>
        <w:t>linear or near-linear performance improvements</w:t>
      </w:r>
      <w:r w:rsidRPr="00D66033">
        <w:t xml:space="preserve"> as resources increase, making them critical in modern computing.</w:t>
      </w:r>
    </w:p>
    <w:p w14:paraId="34EFC560" w14:textId="77777777" w:rsidR="00D66033" w:rsidRPr="00D66033" w:rsidRDefault="00AD20BF" w:rsidP="00D66033">
      <w:r>
        <w:pict w14:anchorId="0235580C">
          <v:rect id="_x0000_i1121" style="width:0;height:1.5pt" o:hralign="center" o:hrstd="t" o:hr="t" fillcolor="#a0a0a0" stroked="f"/>
        </w:pict>
      </w:r>
    </w:p>
    <w:p w14:paraId="6D73D4D4" w14:textId="77777777" w:rsidR="00D66033" w:rsidRPr="00D66033" w:rsidRDefault="00D66033" w:rsidP="00D66033">
      <w:pPr>
        <w:rPr>
          <w:b/>
          <w:bCs/>
        </w:rPr>
      </w:pPr>
      <w:r w:rsidRPr="00D66033">
        <w:rPr>
          <w:b/>
          <w:bCs/>
        </w:rPr>
        <w:t>6. Dataflow and Hybrid Architectures</w:t>
      </w:r>
    </w:p>
    <w:p w14:paraId="0FB8CADF" w14:textId="77777777" w:rsidR="00D66033" w:rsidRPr="00D66033" w:rsidRDefault="00D66033" w:rsidP="00D66033">
      <w:r w:rsidRPr="00D66033">
        <w:t xml:space="preserve">Dataflow architectures execute instructions </w:t>
      </w:r>
      <w:r w:rsidRPr="00D66033">
        <w:rPr>
          <w:b/>
          <w:bCs/>
        </w:rPr>
        <w:t>as soon as data dependencies are satisfied</w:t>
      </w:r>
      <w:r w:rsidRPr="00D66033">
        <w:t xml:space="preserve">, rather than following a sequential program counter. This allows </w:t>
      </w:r>
      <w:r w:rsidRPr="00D66033">
        <w:rPr>
          <w:b/>
          <w:bCs/>
        </w:rPr>
        <w:t>massive parallelism and high throughput</w:t>
      </w:r>
      <w:r w:rsidRPr="00D66033">
        <w:t xml:space="preserve">, especially in applications with </w:t>
      </w:r>
      <w:r w:rsidRPr="00D66033">
        <w:rPr>
          <w:b/>
          <w:bCs/>
        </w:rPr>
        <w:t xml:space="preserve">irregular control flow or intensive </w:t>
      </w:r>
      <w:r w:rsidRPr="00D66033">
        <w:rPr>
          <w:b/>
          <w:bCs/>
        </w:rPr>
        <w:lastRenderedPageBreak/>
        <w:t>computation</w:t>
      </w:r>
      <w:r w:rsidRPr="00D66033">
        <w:t xml:space="preserve">. Hybrid architectures combine </w:t>
      </w:r>
      <w:r w:rsidRPr="00D66033">
        <w:rPr>
          <w:b/>
          <w:bCs/>
        </w:rPr>
        <w:t>dataflow principles with traditional control-flow execution</w:t>
      </w:r>
      <w:r w:rsidRPr="00D66033">
        <w:t xml:space="preserve">, balancing flexibility and performance. They use </w:t>
      </w:r>
      <w:r w:rsidRPr="00D66033">
        <w:rPr>
          <w:b/>
          <w:bCs/>
        </w:rPr>
        <w:t>graph-based representations of computation, token-based execution, and specialized hardware units</w:t>
      </w:r>
      <w:r w:rsidRPr="00D66033">
        <w:t xml:space="preserve"> to manage dependencies efficiently. Dataflow and hybrid architectures are suited for </w:t>
      </w:r>
      <w:r w:rsidRPr="00D66033">
        <w:rPr>
          <w:b/>
          <w:bCs/>
        </w:rPr>
        <w:t>signal processing, scientific computing, and streaming applications</w:t>
      </w:r>
      <w:r w:rsidRPr="00D66033">
        <w:t xml:space="preserve">, where tasks can be executed as soon as data is ready. Understanding these architectures enables the design of </w:t>
      </w:r>
      <w:r w:rsidRPr="00D66033">
        <w:rPr>
          <w:b/>
          <w:bCs/>
        </w:rPr>
        <w:t>parallel systems that maximize concurrency, minimize idle time, and efficiently utilize hardware resources</w:t>
      </w:r>
      <w:r w:rsidRPr="00D66033">
        <w:t>.</w:t>
      </w:r>
    </w:p>
    <w:p w14:paraId="51D7BF84" w14:textId="77777777" w:rsidR="008D13C8" w:rsidRDefault="008D13C8" w:rsidP="008D13C8"/>
    <w:p w14:paraId="6753FA67" w14:textId="77777777" w:rsidR="00D66033" w:rsidRDefault="00D66033" w:rsidP="008D13C8"/>
    <w:p w14:paraId="52ED2883" w14:textId="77777777" w:rsidR="00D66033" w:rsidRDefault="00D66033" w:rsidP="008D13C8"/>
    <w:p w14:paraId="531F022D" w14:textId="77777777" w:rsidR="00D66033" w:rsidRDefault="00D66033" w:rsidP="008D13C8"/>
    <w:p w14:paraId="7F4A1078" w14:textId="77777777" w:rsidR="00D66033" w:rsidRDefault="00D66033" w:rsidP="008D13C8"/>
    <w:p w14:paraId="1C633158" w14:textId="77777777" w:rsidR="00D66033" w:rsidRDefault="00D66033" w:rsidP="008D13C8"/>
    <w:p w14:paraId="606DE9C4" w14:textId="77777777" w:rsidR="00D66033" w:rsidRDefault="00D66033" w:rsidP="008D13C8"/>
    <w:p w14:paraId="6FBC02B6" w14:textId="77777777" w:rsidR="00D66033" w:rsidRDefault="00D66033" w:rsidP="008D13C8"/>
    <w:p w14:paraId="747ED1DA" w14:textId="77777777" w:rsidR="00D66033" w:rsidRDefault="00D66033" w:rsidP="008D13C8"/>
    <w:p w14:paraId="44DB2215" w14:textId="77777777" w:rsidR="00D66033" w:rsidRDefault="00D66033" w:rsidP="008D13C8"/>
    <w:p w14:paraId="03695F5E" w14:textId="77777777" w:rsidR="00D66033" w:rsidRDefault="00D66033" w:rsidP="008D13C8"/>
    <w:p w14:paraId="487D3D52" w14:textId="77777777" w:rsidR="00D66033" w:rsidRDefault="00D66033" w:rsidP="008D13C8"/>
    <w:p w14:paraId="137FFB06" w14:textId="77777777" w:rsidR="00D66033" w:rsidRDefault="00D66033" w:rsidP="008D13C8"/>
    <w:p w14:paraId="051BE0C2" w14:textId="77777777" w:rsidR="00D66033" w:rsidRDefault="00D66033" w:rsidP="008D13C8"/>
    <w:p w14:paraId="6423D035" w14:textId="77777777" w:rsidR="00D66033" w:rsidRDefault="00D66033" w:rsidP="008D13C8"/>
    <w:p w14:paraId="4ACA1E3B" w14:textId="77777777" w:rsidR="00D66033" w:rsidRDefault="00D66033" w:rsidP="008D13C8"/>
    <w:p w14:paraId="7F8E8DA5" w14:textId="77777777" w:rsidR="00D66033" w:rsidRDefault="00D66033" w:rsidP="008D13C8"/>
    <w:p w14:paraId="2B73CCA7" w14:textId="77777777" w:rsidR="00D66033" w:rsidRDefault="00D66033" w:rsidP="008D13C8"/>
    <w:p w14:paraId="6479521D" w14:textId="77777777" w:rsidR="00D66033" w:rsidRDefault="00D66033" w:rsidP="008D13C8"/>
    <w:p w14:paraId="25F2A29A" w14:textId="77777777" w:rsidR="00D66033" w:rsidRDefault="00D66033" w:rsidP="008D13C8"/>
    <w:p w14:paraId="14D23A9A" w14:textId="77777777" w:rsidR="00D66033" w:rsidRDefault="00D66033" w:rsidP="008D13C8"/>
    <w:p w14:paraId="2E017DDA" w14:textId="77777777" w:rsidR="00D66033" w:rsidRDefault="00D66033" w:rsidP="008D13C8"/>
    <w:p w14:paraId="473F9A66" w14:textId="23F94877" w:rsidR="00D66033" w:rsidRDefault="00F9403E" w:rsidP="00F9403E">
      <w:pPr>
        <w:pStyle w:val="Title"/>
      </w:pPr>
      <w:r w:rsidRPr="00F9403E">
        <w:lastRenderedPageBreak/>
        <w:t>SOFTWARE TESTING METHODOLOGIES</w:t>
      </w:r>
    </w:p>
    <w:p w14:paraId="6F34BFB3" w14:textId="77777777" w:rsidR="00157D47" w:rsidRPr="00157D47" w:rsidRDefault="00157D47" w:rsidP="00157D47">
      <w:pPr>
        <w:rPr>
          <w:b/>
          <w:bCs/>
        </w:rPr>
      </w:pPr>
      <w:r w:rsidRPr="00157D47">
        <w:rPr>
          <w:b/>
          <w:bCs/>
        </w:rPr>
        <w:t>UNIT I – INTRODUCTION AND FLOW GRAPHS/PATH TESTING</w:t>
      </w:r>
    </w:p>
    <w:p w14:paraId="55AB3268" w14:textId="77777777" w:rsidR="00157D47" w:rsidRPr="00157D47" w:rsidRDefault="00157D47" w:rsidP="00157D47">
      <w:pPr>
        <w:rPr>
          <w:b/>
          <w:bCs/>
        </w:rPr>
      </w:pPr>
      <w:r w:rsidRPr="00157D47">
        <w:rPr>
          <w:b/>
          <w:bCs/>
        </w:rPr>
        <w:t>1. Introduction to Software Testing</w:t>
      </w:r>
    </w:p>
    <w:p w14:paraId="23B9ADB4" w14:textId="77777777" w:rsidR="00157D47" w:rsidRPr="00157D47" w:rsidRDefault="00157D47" w:rsidP="00157D47">
      <w:r w:rsidRPr="00157D47">
        <w:t xml:space="preserve">Software testing is a </w:t>
      </w:r>
      <w:r w:rsidRPr="00157D47">
        <w:rPr>
          <w:b/>
          <w:bCs/>
        </w:rPr>
        <w:t>critical process</w:t>
      </w:r>
      <w:r w:rsidRPr="00157D47">
        <w:t xml:space="preserve"> in software development aimed at </w:t>
      </w:r>
      <w:r w:rsidRPr="00157D47">
        <w:rPr>
          <w:b/>
          <w:bCs/>
        </w:rPr>
        <w:t>identifying defects and ensuring software quality</w:t>
      </w:r>
      <w:r w:rsidRPr="00157D47">
        <w:t xml:space="preserve">. The purpose of testing is to </w:t>
      </w:r>
      <w:r w:rsidRPr="00157D47">
        <w:rPr>
          <w:b/>
          <w:bCs/>
        </w:rPr>
        <w:t>verify that software functions correctly, meets requirements, and performs reliably under expected conditions</w:t>
      </w:r>
      <w:r w:rsidRPr="00157D47">
        <w:t xml:space="preserve">. Testing helps to reduce </w:t>
      </w:r>
      <w:r w:rsidRPr="00157D47">
        <w:rPr>
          <w:b/>
          <w:bCs/>
        </w:rPr>
        <w:t>risk, improve reliability, and prevent costly post-release failures</w:t>
      </w:r>
      <w:r w:rsidRPr="00157D47">
        <w:t xml:space="preserve">. Dichotomies in testing classify errors into </w:t>
      </w:r>
      <w:r w:rsidRPr="00157D47">
        <w:rPr>
          <w:b/>
          <w:bCs/>
        </w:rPr>
        <w:t>faults versus failures, static versus dynamic testing, verification versus validation, and white-box versus black-box testing</w:t>
      </w:r>
      <w:r w:rsidRPr="00157D47">
        <w:t xml:space="preserve">. Models for testing include </w:t>
      </w:r>
      <w:r w:rsidRPr="00157D47">
        <w:rPr>
          <w:b/>
          <w:bCs/>
        </w:rPr>
        <w:t>error-seeding, formal methods, and model-based testing</w:t>
      </w:r>
      <w:r w:rsidRPr="00157D47">
        <w:t xml:space="preserve">. Consequences of bugs can range from </w:t>
      </w:r>
      <w:r w:rsidRPr="00157D47">
        <w:rPr>
          <w:b/>
          <w:bCs/>
        </w:rPr>
        <w:t>minor inconveniences to catastrophic failures</w:t>
      </w:r>
      <w:r w:rsidRPr="00157D47">
        <w:t xml:space="preserve">, impacting user trust, system reliability, and financial costs. Taxonomy of bugs categorizes errors based on </w:t>
      </w:r>
      <w:r w:rsidRPr="00157D47">
        <w:rPr>
          <w:b/>
          <w:bCs/>
        </w:rPr>
        <w:t>type (logical, syntax, runtime, resource-related), origin (design, implementation), and severity</w:t>
      </w:r>
      <w:r w:rsidRPr="00157D47">
        <w:t xml:space="preserve">. Understanding these aspects provides a </w:t>
      </w:r>
      <w:r w:rsidRPr="00157D47">
        <w:rPr>
          <w:b/>
          <w:bCs/>
        </w:rPr>
        <w:t>structured approach to identifying, categorizing, and prioritizing testing activities</w:t>
      </w:r>
      <w:r w:rsidRPr="00157D47">
        <w:t>, ensuring systematic coverage and minimizing defects.</w:t>
      </w:r>
    </w:p>
    <w:p w14:paraId="254997C7" w14:textId="77777777" w:rsidR="00157D47" w:rsidRPr="00157D47" w:rsidRDefault="00AD20BF" w:rsidP="00157D47">
      <w:r>
        <w:pict w14:anchorId="7468BFE9">
          <v:rect id="_x0000_i1122" style="width:0;height:1.5pt" o:hralign="center" o:hrstd="t" o:hr="t" fillcolor="#a0a0a0" stroked="f"/>
        </w:pict>
      </w:r>
    </w:p>
    <w:p w14:paraId="1350686A" w14:textId="77777777" w:rsidR="00157D47" w:rsidRPr="00157D47" w:rsidRDefault="00157D47" w:rsidP="00157D47">
      <w:pPr>
        <w:rPr>
          <w:b/>
          <w:bCs/>
        </w:rPr>
      </w:pPr>
      <w:r w:rsidRPr="00157D47">
        <w:rPr>
          <w:b/>
          <w:bCs/>
        </w:rPr>
        <w:t>2. Flow Graphs and Path Testing</w:t>
      </w:r>
    </w:p>
    <w:p w14:paraId="0EC26A0D" w14:textId="77777777" w:rsidR="00157D47" w:rsidRPr="00157D47" w:rsidRDefault="00157D47" w:rsidP="00157D47">
      <w:r w:rsidRPr="00157D47">
        <w:t xml:space="preserve">Flow graphs represent </w:t>
      </w:r>
      <w:r w:rsidRPr="00157D47">
        <w:rPr>
          <w:b/>
          <w:bCs/>
        </w:rPr>
        <w:t>program control structures</w:t>
      </w:r>
      <w:r w:rsidRPr="00157D47">
        <w:t xml:space="preserve">, showing paths through which execution flows. They provide a </w:t>
      </w:r>
      <w:r w:rsidRPr="00157D47">
        <w:rPr>
          <w:b/>
          <w:bCs/>
        </w:rPr>
        <w:t>visual model to identify all possible execution paths</w:t>
      </w:r>
      <w:r w:rsidRPr="00157D47">
        <w:t xml:space="preserve"> for testing. Path testing focuses on </w:t>
      </w:r>
      <w:r w:rsidRPr="00157D47">
        <w:rPr>
          <w:b/>
          <w:bCs/>
        </w:rPr>
        <w:t>testing different control paths to ensure every statement, branch, or condition is executed at least once</w:t>
      </w:r>
      <w:r w:rsidRPr="00157D47">
        <w:t xml:space="preserve">. Key concepts include </w:t>
      </w:r>
      <w:r w:rsidRPr="00157D47">
        <w:rPr>
          <w:b/>
          <w:bCs/>
        </w:rPr>
        <w:t>predicates, path predicates, and achievable paths</w:t>
      </w:r>
      <w:r w:rsidRPr="00157D47">
        <w:t xml:space="preserve">, which help determine feasible execution paths for testing. Path sensitizing is the process of </w:t>
      </w:r>
      <w:r w:rsidRPr="00157D47">
        <w:rPr>
          <w:b/>
          <w:bCs/>
        </w:rPr>
        <w:t>selecting input data that activates a specific path</w:t>
      </w:r>
      <w:r w:rsidRPr="00157D47">
        <w:t xml:space="preserve">, ensuring </w:t>
      </w:r>
      <w:r w:rsidRPr="00157D47">
        <w:rPr>
          <w:b/>
          <w:bCs/>
        </w:rPr>
        <w:t>maximum coverage</w:t>
      </w:r>
      <w:r w:rsidRPr="00157D47">
        <w:t xml:space="preserve">. Path instrumentation involves </w:t>
      </w:r>
      <w:r w:rsidRPr="00157D47">
        <w:rPr>
          <w:b/>
          <w:bCs/>
        </w:rPr>
        <w:t>modifying code to track execution</w:t>
      </w:r>
      <w:r w:rsidRPr="00157D47">
        <w:t xml:space="preserve"> and confirm path coverage. Applications of path testing include </w:t>
      </w:r>
      <w:r w:rsidRPr="00157D47">
        <w:rPr>
          <w:b/>
          <w:bCs/>
        </w:rPr>
        <w:t>unit testing, module testing, and integration testing</w:t>
      </w:r>
      <w:r w:rsidRPr="00157D47">
        <w:t xml:space="preserve">, especially for </w:t>
      </w:r>
      <w:r w:rsidRPr="00157D47">
        <w:rPr>
          <w:b/>
          <w:bCs/>
        </w:rPr>
        <w:t>critical systems where reliability is paramount</w:t>
      </w:r>
      <w:r w:rsidRPr="00157D47">
        <w:t xml:space="preserve">. Using flow graphs and path testing techniques enhances </w:t>
      </w:r>
      <w:r w:rsidRPr="00157D47">
        <w:rPr>
          <w:b/>
          <w:bCs/>
        </w:rPr>
        <w:t>fault detection, reduces undetected defects, and improves software quality</w:t>
      </w:r>
      <w:r w:rsidRPr="00157D47">
        <w:t>.</w:t>
      </w:r>
    </w:p>
    <w:p w14:paraId="536B2965" w14:textId="77777777" w:rsidR="00157D47" w:rsidRPr="00157D47" w:rsidRDefault="00AD20BF" w:rsidP="00157D47">
      <w:r>
        <w:pict w14:anchorId="71975470">
          <v:rect id="_x0000_i1123" style="width:0;height:1.5pt" o:hralign="center" o:hrstd="t" o:hr="t" fillcolor="#a0a0a0" stroked="f"/>
        </w:pict>
      </w:r>
    </w:p>
    <w:p w14:paraId="511FFC21" w14:textId="77777777" w:rsidR="00157D47" w:rsidRPr="00157D47" w:rsidRDefault="00157D47" w:rsidP="00157D47">
      <w:pPr>
        <w:rPr>
          <w:b/>
          <w:bCs/>
        </w:rPr>
      </w:pPr>
      <w:r w:rsidRPr="00157D47">
        <w:rPr>
          <w:b/>
          <w:bCs/>
        </w:rPr>
        <w:t>UNIT II – TRANSACTION FLOW AND DATA FLOW TESTING</w:t>
      </w:r>
    </w:p>
    <w:p w14:paraId="5318622B" w14:textId="77777777" w:rsidR="00157D47" w:rsidRPr="00157D47" w:rsidRDefault="00157D47" w:rsidP="00157D47">
      <w:pPr>
        <w:rPr>
          <w:b/>
          <w:bCs/>
        </w:rPr>
      </w:pPr>
      <w:r w:rsidRPr="00157D47">
        <w:rPr>
          <w:b/>
          <w:bCs/>
        </w:rPr>
        <w:t>1. Transaction Flow Testing</w:t>
      </w:r>
    </w:p>
    <w:p w14:paraId="697ADFD7" w14:textId="77777777" w:rsidR="00157D47" w:rsidRPr="00157D47" w:rsidRDefault="00157D47" w:rsidP="00157D47">
      <w:r w:rsidRPr="00157D47">
        <w:t xml:space="preserve">Transaction flow testing focuses on </w:t>
      </w:r>
      <w:r w:rsidRPr="00157D47">
        <w:rPr>
          <w:b/>
          <w:bCs/>
        </w:rPr>
        <w:t xml:space="preserve">software systems </w:t>
      </w:r>
      <w:proofErr w:type="spellStart"/>
      <w:r w:rsidRPr="00157D47">
        <w:rPr>
          <w:b/>
          <w:bCs/>
        </w:rPr>
        <w:t>modeled</w:t>
      </w:r>
      <w:proofErr w:type="spellEnd"/>
      <w:r w:rsidRPr="00157D47">
        <w:rPr>
          <w:b/>
          <w:bCs/>
        </w:rPr>
        <w:t xml:space="preserve"> as transactions between states or modules</w:t>
      </w:r>
      <w:r w:rsidRPr="00157D47">
        <w:t xml:space="preserve">, often used in </w:t>
      </w:r>
      <w:r w:rsidRPr="00157D47">
        <w:rPr>
          <w:b/>
          <w:bCs/>
        </w:rPr>
        <w:t>business or financial applications</w:t>
      </w:r>
      <w:r w:rsidRPr="00157D47">
        <w:t xml:space="preserve">. Transactions represent </w:t>
      </w:r>
      <w:r w:rsidRPr="00157D47">
        <w:rPr>
          <w:b/>
          <w:bCs/>
        </w:rPr>
        <w:t>state changes triggered by events</w:t>
      </w:r>
      <w:r w:rsidRPr="00157D47">
        <w:t xml:space="preserve">, and flow testing verifies that all possible transitions </w:t>
      </w:r>
      <w:r w:rsidRPr="00157D47">
        <w:rPr>
          <w:b/>
          <w:bCs/>
        </w:rPr>
        <w:t>occur correctly and produce expected results</w:t>
      </w:r>
      <w:r w:rsidRPr="00157D47">
        <w:t xml:space="preserve">. Transaction flow testing techniques involve </w:t>
      </w:r>
      <w:r w:rsidRPr="00157D47">
        <w:rPr>
          <w:b/>
          <w:bCs/>
        </w:rPr>
        <w:lastRenderedPageBreak/>
        <w:t>identifying all transactions, mapping state transitions, generating test cases for each path, and verifying outputs</w:t>
      </w:r>
      <w:r w:rsidRPr="00157D47">
        <w:t xml:space="preserve">. These techniques are effective in </w:t>
      </w:r>
      <w:r w:rsidRPr="00157D47">
        <w:rPr>
          <w:b/>
          <w:bCs/>
        </w:rPr>
        <w:t>detecting logic errors, unexpected state changes, and incorrect processing sequences</w:t>
      </w:r>
      <w:r w:rsidRPr="00157D47">
        <w:t xml:space="preserve">. Applications include </w:t>
      </w:r>
      <w:r w:rsidRPr="00157D47">
        <w:rPr>
          <w:b/>
          <w:bCs/>
        </w:rPr>
        <w:t>banking systems, online commerce, and workflow management systems</w:t>
      </w:r>
      <w:r w:rsidRPr="00157D47">
        <w:t xml:space="preserve">. Properly applied, transaction flow testing ensures </w:t>
      </w:r>
      <w:r w:rsidRPr="00157D47">
        <w:rPr>
          <w:b/>
          <w:bCs/>
        </w:rPr>
        <w:t>accurate state handling, consistency in outputs, and robustness against unexpected inputs</w:t>
      </w:r>
      <w:r w:rsidRPr="00157D47">
        <w:t>, enhancing overall software reliability.</w:t>
      </w:r>
    </w:p>
    <w:p w14:paraId="29EA1B3D" w14:textId="77777777" w:rsidR="00157D47" w:rsidRPr="00157D47" w:rsidRDefault="00AD20BF" w:rsidP="00157D47">
      <w:r>
        <w:pict w14:anchorId="558F4432">
          <v:rect id="_x0000_i1124" style="width:0;height:1.5pt" o:hralign="center" o:hrstd="t" o:hr="t" fillcolor="#a0a0a0" stroked="f"/>
        </w:pict>
      </w:r>
    </w:p>
    <w:p w14:paraId="1523CEBA" w14:textId="77777777" w:rsidR="00157D47" w:rsidRPr="00157D47" w:rsidRDefault="00157D47" w:rsidP="00157D47">
      <w:pPr>
        <w:rPr>
          <w:b/>
          <w:bCs/>
        </w:rPr>
      </w:pPr>
      <w:r w:rsidRPr="00157D47">
        <w:rPr>
          <w:b/>
          <w:bCs/>
        </w:rPr>
        <w:t>2. Data Flow Testing</w:t>
      </w:r>
    </w:p>
    <w:p w14:paraId="19BE67B3" w14:textId="77777777" w:rsidR="00157D47" w:rsidRPr="00157D47" w:rsidRDefault="00157D47" w:rsidP="00157D47">
      <w:r w:rsidRPr="00157D47">
        <w:t xml:space="preserve">Data flow testing is a </w:t>
      </w:r>
      <w:r w:rsidRPr="00157D47">
        <w:rPr>
          <w:b/>
          <w:bCs/>
        </w:rPr>
        <w:t>white-box testing technique</w:t>
      </w:r>
      <w:r w:rsidRPr="00157D47">
        <w:t xml:space="preserve"> focused on the </w:t>
      </w:r>
      <w:r w:rsidRPr="00157D47">
        <w:rPr>
          <w:b/>
          <w:bCs/>
        </w:rPr>
        <w:t>lifecycle of data variables</w:t>
      </w:r>
      <w:r w:rsidRPr="00157D47">
        <w:t xml:space="preserve"> within a program. It examines where variables are </w:t>
      </w:r>
      <w:r w:rsidRPr="00157D47">
        <w:rPr>
          <w:b/>
          <w:bCs/>
        </w:rPr>
        <w:t>defined, used, and modified</w:t>
      </w:r>
      <w:r w:rsidRPr="00157D47">
        <w:t xml:space="preserve">, aiming to detect errors like </w:t>
      </w:r>
      <w:r w:rsidRPr="00157D47">
        <w:rPr>
          <w:b/>
          <w:bCs/>
        </w:rPr>
        <w:t>undefined variable usage, redundant assignments, or improper initialization</w:t>
      </w:r>
      <w:r w:rsidRPr="00157D47">
        <w:t xml:space="preserve">. Basic concepts include </w:t>
      </w:r>
      <w:r w:rsidRPr="00157D47">
        <w:rPr>
          <w:b/>
          <w:bCs/>
        </w:rPr>
        <w:t>definition-use chains (DU chains), variable scope, and data dependencies</w:t>
      </w:r>
      <w:r w:rsidRPr="00157D47">
        <w:t xml:space="preserve">. Strategies in data flow testing involve </w:t>
      </w:r>
      <w:r w:rsidRPr="00157D47">
        <w:rPr>
          <w:b/>
          <w:bCs/>
        </w:rPr>
        <w:t>selecting test paths that cover all variable definitions and uses</w:t>
      </w:r>
      <w:r w:rsidRPr="00157D47">
        <w:t xml:space="preserve">, ensuring comprehensive testing of data interactions. Applications include </w:t>
      </w:r>
      <w:r w:rsidRPr="00157D47">
        <w:rPr>
          <w:b/>
          <w:bCs/>
        </w:rPr>
        <w:t>scientific computations, accounting systems, and complex algorithms</w:t>
      </w:r>
      <w:r w:rsidRPr="00157D47">
        <w:t xml:space="preserve">, where </w:t>
      </w:r>
      <w:r w:rsidRPr="00157D47">
        <w:rPr>
          <w:b/>
          <w:bCs/>
        </w:rPr>
        <w:t>accurate data manipulation is critical</w:t>
      </w:r>
      <w:r w:rsidRPr="00157D47">
        <w:t xml:space="preserve">. Data flow testing enhances </w:t>
      </w:r>
      <w:r w:rsidRPr="00157D47">
        <w:rPr>
          <w:b/>
          <w:bCs/>
        </w:rPr>
        <w:t>defect detection, program reliability, and maintainability</w:t>
      </w:r>
      <w:r w:rsidRPr="00157D47">
        <w:t xml:space="preserve">, particularly in </w:t>
      </w:r>
      <w:r w:rsidRPr="00157D47">
        <w:rPr>
          <w:b/>
          <w:bCs/>
        </w:rPr>
        <w:t>large-scale or safety-critical systems</w:t>
      </w:r>
      <w:r w:rsidRPr="00157D47">
        <w:t>.</w:t>
      </w:r>
    </w:p>
    <w:p w14:paraId="389D055C" w14:textId="77777777" w:rsidR="00157D47" w:rsidRPr="00157D47" w:rsidRDefault="00AD20BF" w:rsidP="00157D47">
      <w:r>
        <w:pict w14:anchorId="74382793">
          <v:rect id="_x0000_i1125" style="width:0;height:1.5pt" o:hralign="center" o:hrstd="t" o:hr="t" fillcolor="#a0a0a0" stroked="f"/>
        </w:pict>
      </w:r>
    </w:p>
    <w:p w14:paraId="7AE37143" w14:textId="77777777" w:rsidR="00157D47" w:rsidRPr="00157D47" w:rsidRDefault="00157D47" w:rsidP="00157D47">
      <w:pPr>
        <w:rPr>
          <w:b/>
          <w:bCs/>
        </w:rPr>
      </w:pPr>
      <w:r w:rsidRPr="00157D47">
        <w:rPr>
          <w:b/>
          <w:bCs/>
        </w:rPr>
        <w:t>UNIT III – DOMAIN TESTING AND PATH PRODUCTS/REGULAR EXPRESSIONS</w:t>
      </w:r>
    </w:p>
    <w:p w14:paraId="027D0530" w14:textId="77777777" w:rsidR="00157D47" w:rsidRPr="00157D47" w:rsidRDefault="00157D47" w:rsidP="00157D47">
      <w:pPr>
        <w:rPr>
          <w:b/>
          <w:bCs/>
        </w:rPr>
      </w:pPr>
      <w:r w:rsidRPr="00157D47">
        <w:rPr>
          <w:b/>
          <w:bCs/>
        </w:rPr>
        <w:t>1. Domain Testing</w:t>
      </w:r>
    </w:p>
    <w:p w14:paraId="113CC101" w14:textId="77777777" w:rsidR="00157D47" w:rsidRPr="00157D47" w:rsidRDefault="00157D47" w:rsidP="00157D47">
      <w:r w:rsidRPr="00157D47">
        <w:t xml:space="preserve">Domain testing is a technique that </w:t>
      </w:r>
      <w:r w:rsidRPr="00157D47">
        <w:rPr>
          <w:b/>
          <w:bCs/>
        </w:rPr>
        <w:t>divides input space into partitions (domains) to select representative test cases</w:t>
      </w:r>
      <w:r w:rsidRPr="00157D47">
        <w:t xml:space="preserve">, ensuring efficient coverage. Domains can be </w:t>
      </w:r>
      <w:r w:rsidRPr="00157D47">
        <w:rPr>
          <w:b/>
          <w:bCs/>
        </w:rPr>
        <w:t>nice (valid) or ugly (invalid, boundary, or erroneous inputs)</w:t>
      </w:r>
      <w:r w:rsidRPr="00157D47">
        <w:t xml:space="preserve">. Domain and interface testing extend this idea by considering </w:t>
      </w:r>
      <w:r w:rsidRPr="00157D47">
        <w:rPr>
          <w:b/>
          <w:bCs/>
        </w:rPr>
        <w:t>interactions between modules or system interfaces</w:t>
      </w:r>
      <w:r w:rsidRPr="00157D47">
        <w:t xml:space="preserve">, revealing errors caused by </w:t>
      </w:r>
      <w:r w:rsidRPr="00157D47">
        <w:rPr>
          <w:b/>
          <w:bCs/>
        </w:rPr>
        <w:t>unexpected input combinations or boundary conditions</w:t>
      </w:r>
      <w:r w:rsidRPr="00157D47">
        <w:t xml:space="preserve">. Testability in domain testing emphasizes </w:t>
      </w:r>
      <w:r w:rsidRPr="00157D47">
        <w:rPr>
          <w:b/>
          <w:bCs/>
        </w:rPr>
        <w:t>identifying well-defined domains, minimizing redundancy, and prioritizing critical test cases</w:t>
      </w:r>
      <w:r w:rsidRPr="00157D47">
        <w:t xml:space="preserve">. Applications include </w:t>
      </w:r>
      <w:r w:rsidRPr="00157D47">
        <w:rPr>
          <w:b/>
          <w:bCs/>
        </w:rPr>
        <w:t>form validation, API testing, and system integration testing</w:t>
      </w:r>
      <w:r w:rsidRPr="00157D47">
        <w:t xml:space="preserve">, where domain analysis ensures </w:t>
      </w:r>
      <w:r w:rsidRPr="00157D47">
        <w:rPr>
          <w:b/>
          <w:bCs/>
        </w:rPr>
        <w:t>robust input handling and error detection</w:t>
      </w:r>
      <w:r w:rsidRPr="00157D47">
        <w:t>.</w:t>
      </w:r>
    </w:p>
    <w:p w14:paraId="62C5108A" w14:textId="77777777" w:rsidR="00157D47" w:rsidRPr="00157D47" w:rsidRDefault="00AD20BF" w:rsidP="00157D47">
      <w:r>
        <w:pict w14:anchorId="29532472">
          <v:rect id="_x0000_i1126" style="width:0;height:1.5pt" o:hralign="center" o:hrstd="t" o:hr="t" fillcolor="#a0a0a0" stroked="f"/>
        </w:pict>
      </w:r>
    </w:p>
    <w:p w14:paraId="3D18726C" w14:textId="77777777" w:rsidR="00157D47" w:rsidRPr="00157D47" w:rsidRDefault="00157D47" w:rsidP="00157D47">
      <w:pPr>
        <w:rPr>
          <w:b/>
          <w:bCs/>
        </w:rPr>
      </w:pPr>
      <w:r w:rsidRPr="00157D47">
        <w:rPr>
          <w:b/>
          <w:bCs/>
        </w:rPr>
        <w:t>2. Paths, Path Products, and Regular Expressions</w:t>
      </w:r>
    </w:p>
    <w:p w14:paraId="6DEA6F79" w14:textId="77777777" w:rsidR="00157D47" w:rsidRPr="00157D47" w:rsidRDefault="00157D47" w:rsidP="00157D47">
      <w:r w:rsidRPr="00157D47">
        <w:t xml:space="preserve">Path products and path expressions are </w:t>
      </w:r>
      <w:r w:rsidRPr="00157D47">
        <w:rPr>
          <w:b/>
          <w:bCs/>
        </w:rPr>
        <w:t>mathematical representations of control flow in programs</w:t>
      </w:r>
      <w:r w:rsidRPr="00157D47">
        <w:t xml:space="preserve">, used to derive </w:t>
      </w:r>
      <w:r w:rsidRPr="00157D47">
        <w:rPr>
          <w:b/>
          <w:bCs/>
        </w:rPr>
        <w:t>all possible execution sequences</w:t>
      </w:r>
      <w:r w:rsidRPr="00157D47">
        <w:t xml:space="preserve">. The reduction procedure simplifies complex flow graphs, helping testers identify </w:t>
      </w:r>
      <w:r w:rsidRPr="00157D47">
        <w:rPr>
          <w:b/>
          <w:bCs/>
        </w:rPr>
        <w:t>key paths for testing</w:t>
      </w:r>
      <w:r w:rsidRPr="00157D47">
        <w:t xml:space="preserve">. Regular expressions model </w:t>
      </w:r>
      <w:r w:rsidRPr="00157D47">
        <w:rPr>
          <w:b/>
          <w:bCs/>
        </w:rPr>
        <w:t>valid input sequences, program states, or event sequences</w:t>
      </w:r>
      <w:r w:rsidRPr="00157D47">
        <w:t xml:space="preserve">, aiding in </w:t>
      </w:r>
      <w:r w:rsidRPr="00157D47">
        <w:rPr>
          <w:b/>
          <w:bCs/>
        </w:rPr>
        <w:t>flow anomaly detection and automated test generation</w:t>
      </w:r>
      <w:r w:rsidRPr="00157D47">
        <w:t xml:space="preserve">. Applications include </w:t>
      </w:r>
      <w:r w:rsidRPr="00157D47">
        <w:rPr>
          <w:b/>
          <w:bCs/>
        </w:rPr>
        <w:t>input validation, parser testing, and workflow verification</w:t>
      </w:r>
      <w:r w:rsidRPr="00157D47">
        <w:t xml:space="preserve">, where path products and regular </w:t>
      </w:r>
      <w:r w:rsidRPr="00157D47">
        <w:lastRenderedPageBreak/>
        <w:t xml:space="preserve">expressions provide </w:t>
      </w:r>
      <w:r w:rsidRPr="00157D47">
        <w:rPr>
          <w:b/>
          <w:bCs/>
        </w:rPr>
        <w:t>formal methods to ensure thorough coverage</w:t>
      </w:r>
      <w:r w:rsidRPr="00157D47">
        <w:t xml:space="preserve">. These techniques improve </w:t>
      </w:r>
      <w:r w:rsidRPr="00157D47">
        <w:rPr>
          <w:b/>
          <w:bCs/>
        </w:rPr>
        <w:t>accuracy, efficiency, and predictability</w:t>
      </w:r>
      <w:r w:rsidRPr="00157D47">
        <w:t xml:space="preserve"> in software testing.</w:t>
      </w:r>
    </w:p>
    <w:p w14:paraId="55C377C8" w14:textId="77777777" w:rsidR="00157D47" w:rsidRPr="00157D47" w:rsidRDefault="00AD20BF" w:rsidP="00157D47">
      <w:r>
        <w:pict w14:anchorId="75A9EE92">
          <v:rect id="_x0000_i1127" style="width:0;height:1.5pt" o:hralign="center" o:hrstd="t" o:hr="t" fillcolor="#a0a0a0" stroked="f"/>
        </w:pict>
      </w:r>
    </w:p>
    <w:p w14:paraId="46D71331" w14:textId="77777777" w:rsidR="00157D47" w:rsidRPr="00157D47" w:rsidRDefault="00157D47" w:rsidP="00157D47">
      <w:pPr>
        <w:rPr>
          <w:b/>
          <w:bCs/>
        </w:rPr>
      </w:pPr>
      <w:r w:rsidRPr="00157D47">
        <w:rPr>
          <w:b/>
          <w:bCs/>
        </w:rPr>
        <w:t>UNIT IV – SYNTAX TESTING AND LOGIC-BASED TESTING</w:t>
      </w:r>
    </w:p>
    <w:p w14:paraId="440808FB" w14:textId="77777777" w:rsidR="00157D47" w:rsidRPr="00157D47" w:rsidRDefault="00157D47" w:rsidP="00157D47">
      <w:pPr>
        <w:rPr>
          <w:b/>
          <w:bCs/>
        </w:rPr>
      </w:pPr>
      <w:r w:rsidRPr="00157D47">
        <w:rPr>
          <w:b/>
          <w:bCs/>
        </w:rPr>
        <w:t>1. Syntax Testing</w:t>
      </w:r>
    </w:p>
    <w:p w14:paraId="034D5848" w14:textId="77777777" w:rsidR="00157D47" w:rsidRPr="00157D47" w:rsidRDefault="00157D47" w:rsidP="00157D47">
      <w:r w:rsidRPr="00157D47">
        <w:t xml:space="preserve">Syntax testing validates </w:t>
      </w:r>
      <w:r w:rsidRPr="00157D47">
        <w:rPr>
          <w:b/>
          <w:bCs/>
        </w:rPr>
        <w:t>input formats, language constructs, and structured data</w:t>
      </w:r>
      <w:r w:rsidRPr="00157D47">
        <w:t xml:space="preserve"> against </w:t>
      </w:r>
      <w:r w:rsidRPr="00157D47">
        <w:rPr>
          <w:b/>
          <w:bCs/>
        </w:rPr>
        <w:t>predefined grammars</w:t>
      </w:r>
      <w:r w:rsidRPr="00157D47">
        <w:t xml:space="preserve">. It involves </w:t>
      </w:r>
      <w:r w:rsidRPr="00157D47">
        <w:rPr>
          <w:b/>
          <w:bCs/>
        </w:rPr>
        <w:t>defining a grammar for acceptable input, generating test cases, and verifying compliance</w:t>
      </w:r>
      <w:r w:rsidRPr="00157D47">
        <w:t xml:space="preserve">. Test cases can include </w:t>
      </w:r>
      <w:r w:rsidRPr="00157D47">
        <w:rPr>
          <w:b/>
          <w:bCs/>
        </w:rPr>
        <w:t>valid, invalid, and boundary inputs</w:t>
      </w:r>
      <w:r w:rsidRPr="00157D47">
        <w:t xml:space="preserve">. Implementation and application of syntax testing ensure </w:t>
      </w:r>
      <w:r w:rsidRPr="00157D47">
        <w:rPr>
          <w:b/>
          <w:bCs/>
        </w:rPr>
        <w:t>robust parsers, compilers, and data input modules</w:t>
      </w:r>
      <w:r w:rsidRPr="00157D47">
        <w:t xml:space="preserve">. Testability tips include </w:t>
      </w:r>
      <w:r w:rsidRPr="00157D47">
        <w:rPr>
          <w:b/>
          <w:bCs/>
        </w:rPr>
        <w:t>focusing on critical grammar rules, automating test generation, and prioritizing error-prone constructs</w:t>
      </w:r>
      <w:r w:rsidRPr="00157D47">
        <w:t xml:space="preserve">. Syntax testing is vital for </w:t>
      </w:r>
      <w:r w:rsidRPr="00157D47">
        <w:rPr>
          <w:b/>
          <w:bCs/>
        </w:rPr>
        <w:t>compiler validation, protocol compliance, and structured data processing systems</w:t>
      </w:r>
      <w:r w:rsidRPr="00157D47">
        <w:t>, ensuring correct recognition and handling of inputs.</w:t>
      </w:r>
    </w:p>
    <w:p w14:paraId="4940867E" w14:textId="77777777" w:rsidR="00157D47" w:rsidRPr="00157D47" w:rsidRDefault="00AD20BF" w:rsidP="00157D47">
      <w:r>
        <w:pict w14:anchorId="133249FB">
          <v:rect id="_x0000_i1128" style="width:0;height:1.5pt" o:hralign="center" o:hrstd="t" o:hr="t" fillcolor="#a0a0a0" stroked="f"/>
        </w:pict>
      </w:r>
    </w:p>
    <w:p w14:paraId="4B745C6D" w14:textId="77777777" w:rsidR="00157D47" w:rsidRPr="00157D47" w:rsidRDefault="00157D47" w:rsidP="00157D47">
      <w:pPr>
        <w:rPr>
          <w:b/>
          <w:bCs/>
        </w:rPr>
      </w:pPr>
      <w:r w:rsidRPr="00157D47">
        <w:rPr>
          <w:b/>
          <w:bCs/>
        </w:rPr>
        <w:t>2. Logic-Based Testing</w:t>
      </w:r>
    </w:p>
    <w:p w14:paraId="4A0AAB79" w14:textId="77777777" w:rsidR="00157D47" w:rsidRPr="00157D47" w:rsidRDefault="00157D47" w:rsidP="00157D47">
      <w:r w:rsidRPr="00157D47">
        <w:t xml:space="preserve">Logic-based testing examines </w:t>
      </w:r>
      <w:r w:rsidRPr="00157D47">
        <w:rPr>
          <w:b/>
          <w:bCs/>
        </w:rPr>
        <w:t>decision logic, conditional statements, and functional specifications</w:t>
      </w:r>
      <w:r w:rsidRPr="00157D47">
        <w:t xml:space="preserve">. Techniques include </w:t>
      </w:r>
      <w:r w:rsidRPr="00157D47">
        <w:rPr>
          <w:b/>
          <w:bCs/>
        </w:rPr>
        <w:t>decision tables, path expressions, and KV (Karnaugh-Veitch) charts</w:t>
      </w:r>
      <w:r w:rsidRPr="00157D47">
        <w:t xml:space="preserve">, which help in </w:t>
      </w:r>
      <w:r w:rsidRPr="00157D47">
        <w:rPr>
          <w:b/>
          <w:bCs/>
        </w:rPr>
        <w:t>systematic test case derivation and coverage</w:t>
      </w:r>
      <w:r w:rsidRPr="00157D47">
        <w:t xml:space="preserve">. Decision tables model </w:t>
      </w:r>
      <w:r w:rsidRPr="00157D47">
        <w:rPr>
          <w:b/>
          <w:bCs/>
        </w:rPr>
        <w:t>combinations of input conditions and corresponding actions</w:t>
      </w:r>
      <w:r w:rsidRPr="00157D47">
        <w:t xml:space="preserve">, ensuring </w:t>
      </w:r>
      <w:r w:rsidRPr="00157D47">
        <w:rPr>
          <w:b/>
          <w:bCs/>
        </w:rPr>
        <w:t>all logic branches are exercised</w:t>
      </w:r>
      <w:r w:rsidRPr="00157D47">
        <w:t xml:space="preserve">. Path expressions represent </w:t>
      </w:r>
      <w:r w:rsidRPr="00157D47">
        <w:rPr>
          <w:b/>
          <w:bCs/>
        </w:rPr>
        <w:t>sequential decision paths</w:t>
      </w:r>
      <w:r w:rsidRPr="00157D47">
        <w:t xml:space="preserve">, while KV charts optimize </w:t>
      </w:r>
      <w:proofErr w:type="spellStart"/>
      <w:r w:rsidRPr="00157D47">
        <w:rPr>
          <w:b/>
          <w:bCs/>
        </w:rPr>
        <w:t>boolean</w:t>
      </w:r>
      <w:proofErr w:type="spellEnd"/>
      <w:r w:rsidRPr="00157D47">
        <w:rPr>
          <w:b/>
          <w:bCs/>
        </w:rPr>
        <w:t xml:space="preserve"> conditions for testing efficiency</w:t>
      </w:r>
      <w:r w:rsidRPr="00157D47">
        <w:t xml:space="preserve">. Applications include </w:t>
      </w:r>
      <w:r w:rsidRPr="00157D47">
        <w:rPr>
          <w:b/>
          <w:bCs/>
        </w:rPr>
        <w:t>business rules testing, safety-critical software, and algorithm verification</w:t>
      </w:r>
      <w:r w:rsidRPr="00157D47">
        <w:t xml:space="preserve">, improving </w:t>
      </w:r>
      <w:r w:rsidRPr="00157D47">
        <w:rPr>
          <w:b/>
          <w:bCs/>
        </w:rPr>
        <w:t>accuracy, completeness, and reliability</w:t>
      </w:r>
      <w:r w:rsidRPr="00157D47">
        <w:t>.</w:t>
      </w:r>
    </w:p>
    <w:p w14:paraId="16610DB0" w14:textId="77777777" w:rsidR="00157D47" w:rsidRPr="00157D47" w:rsidRDefault="00AD20BF" w:rsidP="00157D47">
      <w:r>
        <w:pict w14:anchorId="0B4CEE3D">
          <v:rect id="_x0000_i1129" style="width:0;height:1.5pt" o:hralign="center" o:hrstd="t" o:hr="t" fillcolor="#a0a0a0" stroked="f"/>
        </w:pict>
      </w:r>
    </w:p>
    <w:p w14:paraId="2456CC6A" w14:textId="77777777" w:rsidR="00157D47" w:rsidRPr="00157D47" w:rsidRDefault="00157D47" w:rsidP="00157D47">
      <w:pPr>
        <w:rPr>
          <w:b/>
          <w:bCs/>
        </w:rPr>
      </w:pPr>
      <w:r w:rsidRPr="00157D47">
        <w:rPr>
          <w:b/>
          <w:bCs/>
        </w:rPr>
        <w:t>UNIT V – STATE, STATE GRAPHS, AND GRAPH MATRICES</w:t>
      </w:r>
    </w:p>
    <w:p w14:paraId="30ECD02E" w14:textId="77777777" w:rsidR="00157D47" w:rsidRPr="00157D47" w:rsidRDefault="00157D47" w:rsidP="00157D47">
      <w:pPr>
        <w:rPr>
          <w:b/>
          <w:bCs/>
        </w:rPr>
      </w:pPr>
      <w:r w:rsidRPr="00157D47">
        <w:rPr>
          <w:b/>
          <w:bCs/>
        </w:rPr>
        <w:t>1. State, State Graphs, and Transition Testing</w:t>
      </w:r>
    </w:p>
    <w:p w14:paraId="07FB4E1B" w14:textId="77777777" w:rsidR="00157D47" w:rsidRPr="00157D47" w:rsidRDefault="00157D47" w:rsidP="00157D47">
      <w:r w:rsidRPr="00157D47">
        <w:t xml:space="preserve">State-based testing focuses on </w:t>
      </w:r>
      <w:r w:rsidRPr="00157D47">
        <w:rPr>
          <w:b/>
          <w:bCs/>
        </w:rPr>
        <w:t xml:space="preserve">systems </w:t>
      </w:r>
      <w:proofErr w:type="spellStart"/>
      <w:r w:rsidRPr="00157D47">
        <w:rPr>
          <w:b/>
          <w:bCs/>
        </w:rPr>
        <w:t>modeled</w:t>
      </w:r>
      <w:proofErr w:type="spellEnd"/>
      <w:r w:rsidRPr="00157D47">
        <w:rPr>
          <w:b/>
          <w:bCs/>
        </w:rPr>
        <w:t xml:space="preserve"> as states and transitions</w:t>
      </w:r>
      <w:r w:rsidRPr="00157D47">
        <w:t xml:space="preserve">. State graphs represent </w:t>
      </w:r>
      <w:r w:rsidRPr="00157D47">
        <w:rPr>
          <w:b/>
          <w:bCs/>
        </w:rPr>
        <w:t>states as nodes and transitions as edges</w:t>
      </w:r>
      <w:r w:rsidRPr="00157D47">
        <w:t xml:space="preserve">, capturing </w:t>
      </w:r>
      <w:r w:rsidRPr="00157D47">
        <w:rPr>
          <w:b/>
          <w:bCs/>
        </w:rPr>
        <w:t xml:space="preserve">system </w:t>
      </w:r>
      <w:proofErr w:type="spellStart"/>
      <w:r w:rsidRPr="00157D47">
        <w:rPr>
          <w:b/>
          <w:bCs/>
        </w:rPr>
        <w:t>behavior</w:t>
      </w:r>
      <w:proofErr w:type="spellEnd"/>
      <w:r w:rsidRPr="00157D47">
        <w:rPr>
          <w:b/>
          <w:bCs/>
        </w:rPr>
        <w:t xml:space="preserve"> under different inputs</w:t>
      </w:r>
      <w:r w:rsidRPr="00157D47">
        <w:t xml:space="preserve">. Good state graphs are </w:t>
      </w:r>
      <w:r w:rsidRPr="00157D47">
        <w:rPr>
          <w:b/>
          <w:bCs/>
        </w:rPr>
        <w:t>complete, deterministic, and correctly represent transitions</w:t>
      </w:r>
      <w:r w:rsidRPr="00157D47">
        <w:t xml:space="preserve">, while bad graphs may </w:t>
      </w:r>
      <w:r w:rsidRPr="00157D47">
        <w:rPr>
          <w:b/>
          <w:bCs/>
        </w:rPr>
        <w:t>omit critical states or transitions</w:t>
      </w:r>
      <w:r w:rsidRPr="00157D47">
        <w:t xml:space="preserve">. State testing involves </w:t>
      </w:r>
      <w:r w:rsidRPr="00157D47">
        <w:rPr>
          <w:b/>
          <w:bCs/>
        </w:rPr>
        <w:t>designing test cases that traverse states and validate transitions</w:t>
      </w:r>
      <w:r w:rsidRPr="00157D47">
        <w:t xml:space="preserve">, detecting errors like </w:t>
      </w:r>
      <w:r w:rsidRPr="00157D47">
        <w:rPr>
          <w:b/>
          <w:bCs/>
        </w:rPr>
        <w:t>incorrect state changes or unreachable states</w:t>
      </w:r>
      <w:r w:rsidRPr="00157D47">
        <w:t xml:space="preserve">. Testability tips include </w:t>
      </w:r>
      <w:r w:rsidRPr="00157D47">
        <w:rPr>
          <w:b/>
          <w:bCs/>
        </w:rPr>
        <w:t>prioritizing critical states, covering boundary transitions, and automating state traversal</w:t>
      </w:r>
      <w:r w:rsidRPr="00157D47">
        <w:t xml:space="preserve">. Applications include </w:t>
      </w:r>
      <w:r w:rsidRPr="00157D47">
        <w:rPr>
          <w:b/>
          <w:bCs/>
        </w:rPr>
        <w:t>protocol testing, embedded systems, and control systems</w:t>
      </w:r>
      <w:r w:rsidRPr="00157D47">
        <w:t xml:space="preserve">, where correct state </w:t>
      </w:r>
      <w:proofErr w:type="spellStart"/>
      <w:r w:rsidRPr="00157D47">
        <w:t>behavior</w:t>
      </w:r>
      <w:proofErr w:type="spellEnd"/>
      <w:r w:rsidRPr="00157D47">
        <w:t xml:space="preserve"> is crucial.</w:t>
      </w:r>
    </w:p>
    <w:p w14:paraId="4EF009AB" w14:textId="77777777" w:rsidR="00157D47" w:rsidRPr="00157D47" w:rsidRDefault="00AD20BF" w:rsidP="00157D47">
      <w:r>
        <w:lastRenderedPageBreak/>
        <w:pict w14:anchorId="215C5BA6">
          <v:rect id="_x0000_i1130" style="width:0;height:1.5pt" o:hralign="center" o:hrstd="t" o:hr="t" fillcolor="#a0a0a0" stroked="f"/>
        </w:pict>
      </w:r>
    </w:p>
    <w:p w14:paraId="69AFD73C" w14:textId="77777777" w:rsidR="00157D47" w:rsidRPr="00157D47" w:rsidRDefault="00157D47" w:rsidP="00157D47">
      <w:pPr>
        <w:rPr>
          <w:b/>
          <w:bCs/>
        </w:rPr>
      </w:pPr>
      <w:r w:rsidRPr="00157D47">
        <w:rPr>
          <w:b/>
          <w:bCs/>
        </w:rPr>
        <w:t>2. Graph Matrices and Applications</w:t>
      </w:r>
    </w:p>
    <w:p w14:paraId="19E10B24" w14:textId="77777777" w:rsidR="00157D47" w:rsidRPr="00157D47" w:rsidRDefault="00157D47" w:rsidP="00157D47">
      <w:r w:rsidRPr="00157D47">
        <w:t xml:space="preserve">Graph matrices represent </w:t>
      </w:r>
      <w:r w:rsidRPr="00157D47">
        <w:rPr>
          <w:b/>
          <w:bCs/>
        </w:rPr>
        <w:t>state graphs numerically</w:t>
      </w:r>
      <w:r w:rsidRPr="00157D47">
        <w:t xml:space="preserve">, where matrix entries indicate </w:t>
      </w:r>
      <w:r w:rsidRPr="00157D47">
        <w:rPr>
          <w:b/>
          <w:bCs/>
        </w:rPr>
        <w:t>connections between nodes (states)</w:t>
      </w:r>
      <w:r w:rsidRPr="00157D47">
        <w:t xml:space="preserve">. Matrix operations, such as </w:t>
      </w:r>
      <w:r w:rsidRPr="00157D47">
        <w:rPr>
          <w:b/>
          <w:bCs/>
        </w:rPr>
        <w:t>matrix powers, help identify paths of different lengths</w:t>
      </w:r>
      <w:r w:rsidRPr="00157D47">
        <w:t xml:space="preserve">, supporting </w:t>
      </w:r>
      <w:r w:rsidRPr="00157D47">
        <w:rPr>
          <w:b/>
          <w:bCs/>
        </w:rPr>
        <w:t>automated path generation for testing</w:t>
      </w:r>
      <w:r w:rsidRPr="00157D47">
        <w:t xml:space="preserve">. Node reduction algorithms simplify graphs, enabling </w:t>
      </w:r>
      <w:r w:rsidRPr="00157D47">
        <w:rPr>
          <w:b/>
          <w:bCs/>
        </w:rPr>
        <w:t>efficient test case derivation</w:t>
      </w:r>
      <w:r w:rsidRPr="00157D47">
        <w:t xml:space="preserve">. Motivational applications include </w:t>
      </w:r>
      <w:r w:rsidRPr="00157D47">
        <w:rPr>
          <w:b/>
          <w:bCs/>
        </w:rPr>
        <w:t>control-flow testing, network validation, and software verification</w:t>
      </w:r>
      <w:r w:rsidRPr="00157D47">
        <w:t xml:space="preserve">. Using graph matrices ensures </w:t>
      </w:r>
      <w:r w:rsidRPr="00157D47">
        <w:rPr>
          <w:b/>
          <w:bCs/>
        </w:rPr>
        <w:t>systematic, comprehensive testing</w:t>
      </w:r>
      <w:r w:rsidRPr="00157D47">
        <w:t xml:space="preserve"> and helps detect </w:t>
      </w:r>
      <w:r w:rsidRPr="00157D47">
        <w:rPr>
          <w:b/>
          <w:bCs/>
        </w:rPr>
        <w:t>hidden paths, unreachable states, or redundant transitions</w:t>
      </w:r>
      <w:r w:rsidRPr="00157D47">
        <w:t xml:space="preserve">, enhancing </w:t>
      </w:r>
      <w:r w:rsidRPr="00157D47">
        <w:rPr>
          <w:b/>
          <w:bCs/>
        </w:rPr>
        <w:t>software reliability and maintainability</w:t>
      </w:r>
      <w:r w:rsidRPr="00157D47">
        <w:t>.</w:t>
      </w:r>
    </w:p>
    <w:p w14:paraId="6E161555" w14:textId="77777777" w:rsidR="00F9403E" w:rsidRDefault="00F9403E" w:rsidP="00F9403E"/>
    <w:p w14:paraId="637A17E0" w14:textId="77777777" w:rsidR="00157D47" w:rsidRDefault="00157D47" w:rsidP="00F9403E"/>
    <w:p w14:paraId="464076ED" w14:textId="77777777" w:rsidR="00157D47" w:rsidRDefault="00157D47" w:rsidP="00F9403E"/>
    <w:p w14:paraId="759B5D37" w14:textId="77777777" w:rsidR="00157D47" w:rsidRDefault="00157D47" w:rsidP="00F9403E"/>
    <w:p w14:paraId="05D57123" w14:textId="77777777" w:rsidR="00157D47" w:rsidRDefault="00157D47" w:rsidP="00F9403E"/>
    <w:p w14:paraId="11FAF2D0" w14:textId="77777777" w:rsidR="00157D47" w:rsidRDefault="00157D47" w:rsidP="00F9403E"/>
    <w:p w14:paraId="6F3D259E" w14:textId="77777777" w:rsidR="00157D47" w:rsidRDefault="00157D47" w:rsidP="00F9403E"/>
    <w:p w14:paraId="0038631B" w14:textId="77777777" w:rsidR="00157D47" w:rsidRDefault="00157D47" w:rsidP="00F9403E"/>
    <w:p w14:paraId="17C6F5FB" w14:textId="77777777" w:rsidR="00157D47" w:rsidRDefault="00157D47" w:rsidP="00F9403E"/>
    <w:p w14:paraId="4CAEC23F" w14:textId="77777777" w:rsidR="00157D47" w:rsidRDefault="00157D47" w:rsidP="00F9403E"/>
    <w:p w14:paraId="39DEC30B" w14:textId="77777777" w:rsidR="00157D47" w:rsidRDefault="00157D47" w:rsidP="00F9403E"/>
    <w:p w14:paraId="7A17B6AD" w14:textId="77777777" w:rsidR="00157D47" w:rsidRDefault="00157D47" w:rsidP="00F9403E"/>
    <w:p w14:paraId="67C71E9B" w14:textId="77777777" w:rsidR="00157D47" w:rsidRDefault="00157D47" w:rsidP="00F9403E"/>
    <w:p w14:paraId="3679123A" w14:textId="77777777" w:rsidR="00157D47" w:rsidRDefault="00157D47" w:rsidP="00F9403E"/>
    <w:p w14:paraId="3A95B7C8" w14:textId="77777777" w:rsidR="00157D47" w:rsidRDefault="00157D47" w:rsidP="00F9403E"/>
    <w:p w14:paraId="64EC5988" w14:textId="77777777" w:rsidR="00157D47" w:rsidRDefault="00157D47" w:rsidP="00F9403E"/>
    <w:p w14:paraId="0A7EAC8A" w14:textId="77777777" w:rsidR="00157D47" w:rsidRDefault="00157D47" w:rsidP="00F9403E"/>
    <w:p w14:paraId="03716073" w14:textId="77777777" w:rsidR="00157D47" w:rsidRDefault="00157D47" w:rsidP="00F9403E"/>
    <w:p w14:paraId="6C4999D2" w14:textId="77777777" w:rsidR="00157D47" w:rsidRDefault="00157D47" w:rsidP="00F9403E"/>
    <w:p w14:paraId="447844AB" w14:textId="77777777" w:rsidR="00157D47" w:rsidRDefault="00157D47" w:rsidP="00F9403E"/>
    <w:p w14:paraId="08D15D75" w14:textId="1EF8F238" w:rsidR="00157D47" w:rsidRDefault="00730F64" w:rsidP="00730F64">
      <w:pPr>
        <w:pStyle w:val="Title"/>
      </w:pPr>
      <w:r w:rsidRPr="00730F64">
        <w:lastRenderedPageBreak/>
        <w:t>FUNDAMENTALS OF DATA SCIENCE</w:t>
      </w:r>
    </w:p>
    <w:p w14:paraId="3BBAA52D" w14:textId="77777777" w:rsidR="008B17B5" w:rsidRPr="008B17B5" w:rsidRDefault="008B17B5" w:rsidP="008B17B5">
      <w:pPr>
        <w:rPr>
          <w:b/>
          <w:bCs/>
        </w:rPr>
      </w:pPr>
      <w:r w:rsidRPr="008B17B5">
        <w:rPr>
          <w:b/>
          <w:bCs/>
        </w:rPr>
        <w:t>UNIT I – INTRODUCTION TO DATA SCIENCE</w:t>
      </w:r>
    </w:p>
    <w:p w14:paraId="025F8957" w14:textId="77777777" w:rsidR="008B17B5" w:rsidRPr="008B17B5" w:rsidRDefault="008B17B5" w:rsidP="008B17B5">
      <w:pPr>
        <w:rPr>
          <w:b/>
          <w:bCs/>
        </w:rPr>
      </w:pPr>
      <w:r w:rsidRPr="008B17B5">
        <w:rPr>
          <w:b/>
          <w:bCs/>
        </w:rPr>
        <w:t>Lesson 1: What is Data Science</w:t>
      </w:r>
    </w:p>
    <w:p w14:paraId="262487DA" w14:textId="77777777" w:rsidR="008B17B5" w:rsidRPr="008B17B5" w:rsidRDefault="008B17B5" w:rsidP="008B17B5">
      <w:r w:rsidRPr="008B17B5">
        <w:t xml:space="preserve">Data Science is an </w:t>
      </w:r>
      <w:r w:rsidRPr="008B17B5">
        <w:rPr>
          <w:b/>
          <w:bCs/>
        </w:rPr>
        <w:t>interdisciplinary field</w:t>
      </w:r>
      <w:r w:rsidRPr="008B17B5">
        <w:t xml:space="preserve"> that integrates </w:t>
      </w:r>
      <w:r w:rsidRPr="008B17B5">
        <w:rPr>
          <w:b/>
          <w:bCs/>
        </w:rPr>
        <w:t>statistics, computer science, and domain expertise</w:t>
      </w:r>
      <w:r w:rsidRPr="008B17B5">
        <w:t xml:space="preserve"> to extract meaningful insights from data. Its main goal is to </w:t>
      </w:r>
      <w:r w:rsidRPr="008B17B5">
        <w:rPr>
          <w:b/>
          <w:bCs/>
        </w:rPr>
        <w:t>analyze data, uncover patterns, and generate actionable knowledge</w:t>
      </w:r>
      <w:r w:rsidRPr="008B17B5">
        <w:t xml:space="preserve"> for decision-making. Data Science involves multiple steps: </w:t>
      </w:r>
      <w:r w:rsidRPr="008B17B5">
        <w:rPr>
          <w:b/>
          <w:bCs/>
        </w:rPr>
        <w:t xml:space="preserve">data acquisition, data cleaning, exploratory data analysis, feature engineering, </w:t>
      </w:r>
      <w:proofErr w:type="spellStart"/>
      <w:r w:rsidRPr="008B17B5">
        <w:rPr>
          <w:b/>
          <w:bCs/>
        </w:rPr>
        <w:t>modeling</w:t>
      </w:r>
      <w:proofErr w:type="spellEnd"/>
      <w:r w:rsidRPr="008B17B5">
        <w:rPr>
          <w:b/>
          <w:bCs/>
        </w:rPr>
        <w:t>, evaluation, and deployment</w:t>
      </w:r>
      <w:r w:rsidRPr="008B17B5">
        <w:t xml:space="preserve">. It is widely applied in </w:t>
      </w:r>
      <w:r w:rsidRPr="008B17B5">
        <w:rPr>
          <w:b/>
          <w:bCs/>
        </w:rPr>
        <w:t>finance, healthcare, retail, marketing, IoT, and social media analytics</w:t>
      </w:r>
      <w:r w:rsidRPr="008B17B5">
        <w:t xml:space="preserve">, among others. Data Science is distinct from traditional analytics because it can handle </w:t>
      </w:r>
      <w:r w:rsidRPr="008B17B5">
        <w:rPr>
          <w:b/>
          <w:bCs/>
        </w:rPr>
        <w:t>structured, semi-structured, and unstructured data</w:t>
      </w:r>
      <w:r w:rsidRPr="008B17B5">
        <w:t xml:space="preserve">, and often incorporates </w:t>
      </w:r>
      <w:r w:rsidRPr="008B17B5">
        <w:rPr>
          <w:b/>
          <w:bCs/>
        </w:rPr>
        <w:t>machine learning and AI techniques</w:t>
      </w:r>
      <w:r w:rsidRPr="008B17B5">
        <w:t xml:space="preserve"> to predict future trends or classify information. Modern tools include </w:t>
      </w:r>
      <w:r w:rsidRPr="008B17B5">
        <w:rPr>
          <w:b/>
          <w:bCs/>
        </w:rPr>
        <w:t>R, Python, SQL, Spark, Hadoop</w:t>
      </w:r>
      <w:r w:rsidRPr="008B17B5">
        <w:t xml:space="preserve">, and visualization libraries such as </w:t>
      </w:r>
      <w:r w:rsidRPr="008B17B5">
        <w:rPr>
          <w:b/>
          <w:bCs/>
        </w:rPr>
        <w:t>ggplot2, Matplotlib, and Tableau</w:t>
      </w:r>
      <w:r w:rsidRPr="008B17B5">
        <w:t xml:space="preserve">. Data Science allows </w:t>
      </w:r>
      <w:r w:rsidRPr="008B17B5">
        <w:rPr>
          <w:b/>
          <w:bCs/>
        </w:rPr>
        <w:t>data-driven decision-making</w:t>
      </w:r>
      <w:r w:rsidRPr="008B17B5">
        <w:t xml:space="preserve">, which improves accuracy and efficiency in organizations. It also emphasizes </w:t>
      </w:r>
      <w:r w:rsidRPr="008B17B5">
        <w:rPr>
          <w:b/>
          <w:bCs/>
        </w:rPr>
        <w:t>reproducibility, scalability, and interpretability of results</w:t>
      </w:r>
      <w:r w:rsidRPr="008B17B5">
        <w:t xml:space="preserve">. Ethical considerations, such as </w:t>
      </w:r>
      <w:r w:rsidRPr="008B17B5">
        <w:rPr>
          <w:b/>
          <w:bCs/>
        </w:rPr>
        <w:t>data privacy, bias, and fairness</w:t>
      </w:r>
      <w:r w:rsidRPr="008B17B5">
        <w:t xml:space="preserve">, are integral to the practice. By using computational methods and statistical reasoning, Data Science enables organizations to </w:t>
      </w:r>
      <w:r w:rsidRPr="008B17B5">
        <w:rPr>
          <w:b/>
          <w:bCs/>
        </w:rPr>
        <w:t>gain a competitive advantage and improve operational efficiency</w:t>
      </w:r>
      <w:r w:rsidRPr="008B17B5">
        <w:t xml:space="preserve">. The field continues to evolve rapidly, with emerging techniques in </w:t>
      </w:r>
      <w:r w:rsidRPr="008B17B5">
        <w:rPr>
          <w:b/>
          <w:bCs/>
        </w:rPr>
        <w:t>deep learning, reinforcement learning, and real-time analytics</w:t>
      </w:r>
      <w:r w:rsidRPr="008B17B5">
        <w:t>.</w:t>
      </w:r>
    </w:p>
    <w:p w14:paraId="627C8758" w14:textId="77777777" w:rsidR="008B17B5" w:rsidRPr="008B17B5" w:rsidRDefault="00AD20BF" w:rsidP="008B17B5">
      <w:r>
        <w:pict w14:anchorId="596073B1">
          <v:rect id="_x0000_i1131" style="width:0;height:1.5pt" o:hralign="center" o:hrstd="t" o:hr="t" fillcolor="#a0a0a0" stroked="f"/>
        </w:pict>
      </w:r>
    </w:p>
    <w:p w14:paraId="5E6120F2" w14:textId="77777777" w:rsidR="008B17B5" w:rsidRPr="008B17B5" w:rsidRDefault="008B17B5" w:rsidP="008B17B5">
      <w:pPr>
        <w:rPr>
          <w:b/>
          <w:bCs/>
        </w:rPr>
      </w:pPr>
      <w:r w:rsidRPr="008B17B5">
        <w:rPr>
          <w:b/>
          <w:bCs/>
        </w:rPr>
        <w:t>Lesson 2: Big Data and Data Science Hype</w:t>
      </w:r>
    </w:p>
    <w:p w14:paraId="4F39C5EB" w14:textId="77777777" w:rsidR="008B17B5" w:rsidRPr="008B17B5" w:rsidRDefault="008B17B5" w:rsidP="008B17B5">
      <w:r w:rsidRPr="008B17B5">
        <w:t xml:space="preserve">Big Data refers to datasets that are </w:t>
      </w:r>
      <w:r w:rsidRPr="008B17B5">
        <w:rPr>
          <w:b/>
          <w:bCs/>
        </w:rPr>
        <w:t>too large, fast, or complex to be processed using traditional database systems</w:t>
      </w:r>
      <w:r w:rsidRPr="008B17B5">
        <w:t xml:space="preserve">. It is characterized by the </w:t>
      </w:r>
      <w:r w:rsidRPr="008B17B5">
        <w:rPr>
          <w:b/>
          <w:bCs/>
        </w:rPr>
        <w:t>3 Vs: Volume, Velocity, and Variety</w:t>
      </w:r>
      <w:r w:rsidRPr="008B17B5">
        <w:t xml:space="preserve">, with additional considerations like </w:t>
      </w:r>
      <w:r w:rsidRPr="008B17B5">
        <w:rPr>
          <w:b/>
          <w:bCs/>
        </w:rPr>
        <w:t>Veracity and Value</w:t>
      </w:r>
      <w:r w:rsidRPr="008B17B5">
        <w:t xml:space="preserve">. The hype around Data Science and Big Data is partly driven by </w:t>
      </w:r>
      <w:r w:rsidRPr="008B17B5">
        <w:rPr>
          <w:b/>
          <w:bCs/>
        </w:rPr>
        <w:t>technological advancements</w:t>
      </w:r>
      <w:r w:rsidRPr="008B17B5">
        <w:t xml:space="preserve">, which allow organizations to store, process, and analyze massive datasets efficiently. Social media, IoT devices, mobile applications, and online transactions generate </w:t>
      </w:r>
      <w:r w:rsidRPr="008B17B5">
        <w:rPr>
          <w:b/>
          <w:bCs/>
        </w:rPr>
        <w:t>continuous streams of data</w:t>
      </w:r>
      <w:r w:rsidRPr="008B17B5">
        <w:t xml:space="preserve">, creating opportunities for predictive analytics, recommendation engines, and automated decision-making. However, the hype can be misleading if </w:t>
      </w:r>
      <w:r w:rsidRPr="008B17B5">
        <w:rPr>
          <w:b/>
          <w:bCs/>
        </w:rPr>
        <w:t>expectations exceed reality</w:t>
      </w:r>
      <w:r w:rsidRPr="008B17B5">
        <w:t xml:space="preserve">; not all businesses have the infrastructure, expertise, or quality data necessary for successful Data Science projects. Distinguishing hype from practical use requires </w:t>
      </w:r>
      <w:r w:rsidRPr="008B17B5">
        <w:rPr>
          <w:b/>
          <w:bCs/>
        </w:rPr>
        <w:t>evaluating the business problem, data availability, and achievable outcomes</w:t>
      </w:r>
      <w:r w:rsidRPr="008B17B5">
        <w:t xml:space="preserve">. Organizations must focus on </w:t>
      </w:r>
      <w:r w:rsidRPr="008B17B5">
        <w:rPr>
          <w:b/>
          <w:bCs/>
        </w:rPr>
        <w:t>real applications of Big Data</w:t>
      </w:r>
      <w:r w:rsidRPr="008B17B5">
        <w:t xml:space="preserve">, such as fraud detection, predictive maintenance, customer segmentation, and sentiment analysis. Data Science hype often exaggerates the </w:t>
      </w:r>
      <w:r w:rsidRPr="008B17B5">
        <w:rPr>
          <w:b/>
          <w:bCs/>
        </w:rPr>
        <w:t>ease and speed of extracting insights</w:t>
      </w:r>
      <w:r w:rsidRPr="008B17B5">
        <w:t xml:space="preserve">, so careful planning and </w:t>
      </w:r>
      <w:proofErr w:type="spellStart"/>
      <w:r w:rsidRPr="008B17B5">
        <w:t>skillful</w:t>
      </w:r>
      <w:proofErr w:type="spellEnd"/>
      <w:r w:rsidRPr="008B17B5">
        <w:t xml:space="preserve"> execution are critical. The </w:t>
      </w:r>
      <w:r w:rsidRPr="008B17B5">
        <w:lastRenderedPageBreak/>
        <w:t xml:space="preserve">combination of </w:t>
      </w:r>
      <w:r w:rsidRPr="008B17B5">
        <w:rPr>
          <w:b/>
          <w:bCs/>
        </w:rPr>
        <w:t>computational power, advanced algorithms, and data-driven culture</w:t>
      </w:r>
      <w:r w:rsidRPr="008B17B5">
        <w:t xml:space="preserve"> is what makes modern Data Science impactful.</w:t>
      </w:r>
    </w:p>
    <w:p w14:paraId="766AB8B0" w14:textId="77777777" w:rsidR="008B17B5" w:rsidRPr="008B17B5" w:rsidRDefault="00AD20BF" w:rsidP="008B17B5">
      <w:r>
        <w:pict w14:anchorId="64432317">
          <v:rect id="_x0000_i1132" style="width:0;height:1.5pt" o:hralign="center" o:hrstd="t" o:hr="t" fillcolor="#a0a0a0" stroked="f"/>
        </w:pict>
      </w:r>
    </w:p>
    <w:p w14:paraId="773C1C7D" w14:textId="77777777" w:rsidR="008B17B5" w:rsidRPr="008B17B5" w:rsidRDefault="008B17B5" w:rsidP="008B17B5">
      <w:pPr>
        <w:rPr>
          <w:b/>
          <w:bCs/>
        </w:rPr>
      </w:pPr>
      <w:r w:rsidRPr="008B17B5">
        <w:rPr>
          <w:b/>
          <w:bCs/>
        </w:rPr>
        <w:t>Lesson 3: Why Now – Data Science Relevance</w:t>
      </w:r>
    </w:p>
    <w:p w14:paraId="581DDE9F" w14:textId="77777777" w:rsidR="008B17B5" w:rsidRPr="008B17B5" w:rsidRDefault="008B17B5" w:rsidP="008B17B5">
      <w:r w:rsidRPr="008B17B5">
        <w:t xml:space="preserve">Data Science is particularly relevant today due to the </w:t>
      </w:r>
      <w:r w:rsidRPr="008B17B5">
        <w:rPr>
          <w:b/>
          <w:bCs/>
        </w:rPr>
        <w:t>explosive growth of data</w:t>
      </w:r>
      <w:r w:rsidRPr="008B17B5">
        <w:t xml:space="preserve">, advancements in </w:t>
      </w:r>
      <w:r w:rsidRPr="008B17B5">
        <w:rPr>
          <w:b/>
          <w:bCs/>
        </w:rPr>
        <w:t>computational power</w:t>
      </w:r>
      <w:r w:rsidRPr="008B17B5">
        <w:t xml:space="preserve">, and the availability of </w:t>
      </w:r>
      <w:r w:rsidRPr="008B17B5">
        <w:rPr>
          <w:b/>
          <w:bCs/>
        </w:rPr>
        <w:t>machine learning algorithms</w:t>
      </w:r>
      <w:r w:rsidRPr="008B17B5">
        <w:t xml:space="preserve"> that can extract patterns and predictions efficiently. Organizations are collecting vast amounts of structured, semi-structured, and unstructured data from sources such as </w:t>
      </w:r>
      <w:r w:rsidRPr="008B17B5">
        <w:rPr>
          <w:b/>
          <w:bCs/>
        </w:rPr>
        <w:t>IoT sensors, web logs, social media, and enterprise systems</w:t>
      </w:r>
      <w:r w:rsidRPr="008B17B5">
        <w:t xml:space="preserve">. These datasets allow analysts to make </w:t>
      </w:r>
      <w:r w:rsidRPr="008B17B5">
        <w:rPr>
          <w:b/>
          <w:bCs/>
        </w:rPr>
        <w:t>real-time decisions and predictions</w:t>
      </w:r>
      <w:r w:rsidRPr="008B17B5">
        <w:t xml:space="preserve">, previously impossible due to computational limitations. Technologies like </w:t>
      </w:r>
      <w:r w:rsidRPr="008B17B5">
        <w:rPr>
          <w:b/>
          <w:bCs/>
        </w:rPr>
        <w:t>cloud computing, distributed processing (Hadoop/Spark), GPUs for deep learning</w:t>
      </w:r>
      <w:r w:rsidRPr="008B17B5">
        <w:t xml:space="preserve">, and modern storage solutions have made </w:t>
      </w:r>
      <w:r w:rsidRPr="008B17B5">
        <w:rPr>
          <w:b/>
          <w:bCs/>
        </w:rPr>
        <w:t>scalable analytics feasible</w:t>
      </w:r>
      <w:r w:rsidRPr="008B17B5">
        <w:t xml:space="preserve">. Data Science also benefits from </w:t>
      </w:r>
      <w:r w:rsidRPr="008B17B5">
        <w:rPr>
          <w:b/>
          <w:bCs/>
        </w:rPr>
        <w:t>open-source tools, libraries, and frameworks</w:t>
      </w:r>
      <w:r w:rsidRPr="008B17B5">
        <w:t xml:space="preserve"> that simplify model development, testing, and deployment. The value of Data Science lies in its ability to provide </w:t>
      </w:r>
      <w:r w:rsidRPr="008B17B5">
        <w:rPr>
          <w:b/>
          <w:bCs/>
        </w:rPr>
        <w:t>insights that improve business performance, optimize operations, and enhance customer experiences</w:t>
      </w:r>
      <w:r w:rsidRPr="008B17B5">
        <w:t xml:space="preserve">. Organizations can now </w:t>
      </w:r>
      <w:r w:rsidRPr="008B17B5">
        <w:rPr>
          <w:b/>
          <w:bCs/>
        </w:rPr>
        <w:t>predict trends, detect anomalies, and automate decision-making</w:t>
      </w:r>
      <w:r w:rsidRPr="008B17B5">
        <w:t xml:space="preserve"> processes. The field is expanding rapidly in domains like healthcare, finance, e-commerce, and autonomous systems, making it an essential skill set for modern data practitioners.</w:t>
      </w:r>
    </w:p>
    <w:p w14:paraId="0CF2534E" w14:textId="77777777" w:rsidR="008B17B5" w:rsidRPr="008B17B5" w:rsidRDefault="00AD20BF" w:rsidP="008B17B5">
      <w:r>
        <w:pict w14:anchorId="7EA628BB">
          <v:rect id="_x0000_i1133" style="width:0;height:1.5pt" o:hralign="center" o:hrstd="t" o:hr="t" fillcolor="#a0a0a0" stroked="f"/>
        </w:pict>
      </w:r>
    </w:p>
    <w:p w14:paraId="47728D22" w14:textId="77777777" w:rsidR="008B17B5" w:rsidRPr="008B17B5" w:rsidRDefault="008B17B5" w:rsidP="008B17B5">
      <w:pPr>
        <w:rPr>
          <w:b/>
          <w:bCs/>
        </w:rPr>
      </w:pPr>
      <w:r w:rsidRPr="008B17B5">
        <w:rPr>
          <w:b/>
          <w:bCs/>
        </w:rPr>
        <w:t>Lesson 4: Data Classification</w:t>
      </w:r>
    </w:p>
    <w:p w14:paraId="109D3B3A" w14:textId="77777777" w:rsidR="008B17B5" w:rsidRPr="008B17B5" w:rsidRDefault="008B17B5" w:rsidP="008B17B5">
      <w:r w:rsidRPr="008B17B5">
        <w:t xml:space="preserve">Data classification involves </w:t>
      </w:r>
      <w:r w:rsidRPr="008B17B5">
        <w:rPr>
          <w:b/>
          <w:bCs/>
        </w:rPr>
        <w:t>categorizing data into classes or types</w:t>
      </w:r>
      <w:r w:rsidRPr="008B17B5">
        <w:t xml:space="preserve"> based on its characteristics and intended use. In machine learning, classification is a supervised task where a </w:t>
      </w:r>
      <w:r w:rsidRPr="008B17B5">
        <w:rPr>
          <w:b/>
          <w:bCs/>
        </w:rPr>
        <w:t>model learns to assign labels to input data</w:t>
      </w:r>
      <w:r w:rsidRPr="008B17B5">
        <w:t xml:space="preserve">. Data can be </w:t>
      </w:r>
      <w:r w:rsidRPr="008B17B5">
        <w:rPr>
          <w:b/>
          <w:bCs/>
        </w:rPr>
        <w:t>structured, semi-structured, or unstructured</w:t>
      </w:r>
      <w:r w:rsidRPr="008B17B5">
        <w:t xml:space="preserve">, and knowing the type helps in </w:t>
      </w:r>
      <w:r w:rsidRPr="008B17B5">
        <w:rPr>
          <w:b/>
          <w:bCs/>
        </w:rPr>
        <w:t>selecting preprocessing steps, features, and algorithms</w:t>
      </w:r>
      <w:r w:rsidRPr="008B17B5">
        <w:t xml:space="preserve">. For example, text data requires </w:t>
      </w:r>
      <w:r w:rsidRPr="008B17B5">
        <w:rPr>
          <w:b/>
          <w:bCs/>
        </w:rPr>
        <w:t>natural language processing</w:t>
      </w:r>
      <w:r w:rsidRPr="008B17B5">
        <w:t xml:space="preserve">, while images need </w:t>
      </w:r>
      <w:r w:rsidRPr="008B17B5">
        <w:rPr>
          <w:b/>
          <w:bCs/>
        </w:rPr>
        <w:t>computer vision techniques</w:t>
      </w:r>
      <w:r w:rsidRPr="008B17B5">
        <w:t xml:space="preserve">. Classification can be applied to </w:t>
      </w:r>
      <w:r w:rsidRPr="008B17B5">
        <w:rPr>
          <w:b/>
          <w:bCs/>
        </w:rPr>
        <w:t>predict spam emails, diagnose diseases, detect fraud, and segment customers</w:t>
      </w:r>
      <w:r w:rsidRPr="008B17B5">
        <w:t xml:space="preserve">. Techniques include </w:t>
      </w:r>
      <w:r w:rsidRPr="008B17B5">
        <w:rPr>
          <w:b/>
          <w:bCs/>
        </w:rPr>
        <w:t xml:space="preserve">decision trees, k-nearest </w:t>
      </w:r>
      <w:proofErr w:type="spellStart"/>
      <w:r w:rsidRPr="008B17B5">
        <w:rPr>
          <w:b/>
          <w:bCs/>
        </w:rPr>
        <w:t>neighbors</w:t>
      </w:r>
      <w:proofErr w:type="spellEnd"/>
      <w:r w:rsidRPr="008B17B5">
        <w:rPr>
          <w:b/>
          <w:bCs/>
        </w:rPr>
        <w:t>, support vector machines, and neural networks</w:t>
      </w:r>
      <w:r w:rsidRPr="008B17B5">
        <w:t xml:space="preserve">. Proper data classification improves </w:t>
      </w:r>
      <w:r w:rsidRPr="008B17B5">
        <w:rPr>
          <w:b/>
          <w:bCs/>
        </w:rPr>
        <w:t>model accuracy and interpretability</w:t>
      </w:r>
      <w:r w:rsidRPr="008B17B5">
        <w:t xml:space="preserve">, reduces errors, and ensures the right </w:t>
      </w:r>
      <w:r w:rsidRPr="008B17B5">
        <w:rPr>
          <w:b/>
          <w:bCs/>
        </w:rPr>
        <w:t>evaluation metrics</w:t>
      </w:r>
      <w:r w:rsidRPr="008B17B5">
        <w:t xml:space="preserve"> are used. It also allows </w:t>
      </w:r>
      <w:r w:rsidRPr="008B17B5">
        <w:rPr>
          <w:b/>
          <w:bCs/>
        </w:rPr>
        <w:t>data scientists to handle large datasets effectively</w:t>
      </w:r>
      <w:r w:rsidRPr="008B17B5">
        <w:t xml:space="preserve">, since different types may require </w:t>
      </w:r>
      <w:r w:rsidRPr="008B17B5">
        <w:rPr>
          <w:b/>
          <w:bCs/>
        </w:rPr>
        <w:t>different processing pipelines</w:t>
      </w:r>
      <w:r w:rsidRPr="008B17B5">
        <w:t xml:space="preserve">. Classification is fundamental to </w:t>
      </w:r>
      <w:r w:rsidRPr="008B17B5">
        <w:rPr>
          <w:b/>
          <w:bCs/>
        </w:rPr>
        <w:t>machine learning workflows</w:t>
      </w:r>
      <w:r w:rsidRPr="008B17B5">
        <w:t xml:space="preserve"> and forms the basis for </w:t>
      </w:r>
      <w:r w:rsidRPr="008B17B5">
        <w:rPr>
          <w:b/>
          <w:bCs/>
        </w:rPr>
        <w:t xml:space="preserve">recommendation systems, predictive </w:t>
      </w:r>
      <w:proofErr w:type="spellStart"/>
      <w:r w:rsidRPr="008B17B5">
        <w:rPr>
          <w:b/>
          <w:bCs/>
        </w:rPr>
        <w:t>modeling</w:t>
      </w:r>
      <w:proofErr w:type="spellEnd"/>
      <w:r w:rsidRPr="008B17B5">
        <w:rPr>
          <w:b/>
          <w:bCs/>
        </w:rPr>
        <w:t>, and anomaly detection</w:t>
      </w:r>
      <w:r w:rsidRPr="008B17B5">
        <w:t>.</w:t>
      </w:r>
    </w:p>
    <w:p w14:paraId="7AF5ECCB" w14:textId="77777777" w:rsidR="008B17B5" w:rsidRPr="008B17B5" w:rsidRDefault="00AD20BF" w:rsidP="008B17B5">
      <w:r>
        <w:pict w14:anchorId="4775860B">
          <v:rect id="_x0000_i1134" style="width:0;height:1.5pt" o:hralign="center" o:hrstd="t" o:hr="t" fillcolor="#a0a0a0" stroked="f"/>
        </w:pict>
      </w:r>
    </w:p>
    <w:p w14:paraId="478A27F3" w14:textId="77777777" w:rsidR="008B17B5" w:rsidRPr="008B17B5" w:rsidRDefault="008B17B5" w:rsidP="008B17B5">
      <w:pPr>
        <w:rPr>
          <w:b/>
          <w:bCs/>
        </w:rPr>
      </w:pPr>
      <w:r w:rsidRPr="008B17B5">
        <w:rPr>
          <w:b/>
          <w:bCs/>
        </w:rPr>
        <w:t>Lesson 5: Current Landscape of Perspectives</w:t>
      </w:r>
    </w:p>
    <w:p w14:paraId="1A2B6707" w14:textId="77777777" w:rsidR="008B17B5" w:rsidRPr="008B17B5" w:rsidRDefault="008B17B5" w:rsidP="008B17B5">
      <w:r w:rsidRPr="008B17B5">
        <w:lastRenderedPageBreak/>
        <w:t xml:space="preserve">The current landscape of Data Science involves </w:t>
      </w:r>
      <w:r w:rsidRPr="008B17B5">
        <w:rPr>
          <w:b/>
          <w:bCs/>
        </w:rPr>
        <w:t>integration across industries and research fields</w:t>
      </w:r>
      <w:r w:rsidRPr="008B17B5">
        <w:t xml:space="preserve">. Academically, the focus is on </w:t>
      </w:r>
      <w:r w:rsidRPr="008B17B5">
        <w:rPr>
          <w:b/>
          <w:bCs/>
        </w:rPr>
        <w:t>statistical rigor, reproducibility, and methodological soundness</w:t>
      </w:r>
      <w:r w:rsidRPr="008B17B5">
        <w:t xml:space="preserve">, whereas industry emphasizes </w:t>
      </w:r>
      <w:r w:rsidRPr="008B17B5">
        <w:rPr>
          <w:b/>
          <w:bCs/>
        </w:rPr>
        <w:t>scalable, automated solutions with practical business impact</w:t>
      </w:r>
      <w:r w:rsidRPr="008B17B5">
        <w:t xml:space="preserve">. The field includes </w:t>
      </w:r>
      <w:r w:rsidRPr="008B17B5">
        <w:rPr>
          <w:b/>
          <w:bCs/>
        </w:rPr>
        <w:t>machine learning, deep learning, predictive analytics, big data frameworks, and visualization</w:t>
      </w:r>
      <w:r w:rsidRPr="008B17B5">
        <w:t xml:space="preserve">. Key trends include </w:t>
      </w:r>
      <w:r w:rsidRPr="008B17B5">
        <w:rPr>
          <w:b/>
          <w:bCs/>
        </w:rPr>
        <w:t>real-time analytics, AI-driven insights, and cloud-based processing</w:t>
      </w:r>
      <w:r w:rsidRPr="008B17B5">
        <w:t xml:space="preserve">. Organizations now aim to </w:t>
      </w:r>
      <w:r w:rsidRPr="008B17B5">
        <w:rPr>
          <w:b/>
          <w:bCs/>
        </w:rPr>
        <w:t>leverage data for competitive advantage</w:t>
      </w:r>
      <w:r w:rsidRPr="008B17B5">
        <w:t xml:space="preserve">, personalized recommendations, operational efficiency, and customer engagement. Ethical and regulatory perspectives, such as </w:t>
      </w:r>
      <w:r w:rsidRPr="008B17B5">
        <w:rPr>
          <w:b/>
          <w:bCs/>
        </w:rPr>
        <w:t>GDPR and HIPAA</w:t>
      </w:r>
      <w:r w:rsidRPr="008B17B5">
        <w:t xml:space="preserve">, are increasingly influencing data practices. Data Science also interacts with </w:t>
      </w:r>
      <w:r w:rsidRPr="008B17B5">
        <w:rPr>
          <w:b/>
          <w:bCs/>
        </w:rPr>
        <w:t>IoT, edge computing, and human-computer interaction</w:t>
      </w:r>
      <w:r w:rsidRPr="008B17B5">
        <w:t xml:space="preserve">, expanding its applications. Collaboration between </w:t>
      </w:r>
      <w:r w:rsidRPr="008B17B5">
        <w:rPr>
          <w:b/>
          <w:bCs/>
        </w:rPr>
        <w:t>statisticians, engineers, and domain experts</w:t>
      </w:r>
      <w:r w:rsidRPr="008B17B5">
        <w:t xml:space="preserve"> is crucial for effective outcomes. Awareness of </w:t>
      </w:r>
      <w:r w:rsidRPr="008B17B5">
        <w:rPr>
          <w:b/>
          <w:bCs/>
        </w:rPr>
        <w:t>current tools, techniques, and challenges</w:t>
      </w:r>
      <w:r w:rsidRPr="008B17B5">
        <w:t xml:space="preserve"> ensures that Data Science initiatives are impactful, sustainable, and aligned with business goals.</w:t>
      </w:r>
    </w:p>
    <w:p w14:paraId="0E1C318A" w14:textId="77777777" w:rsidR="008B17B5" w:rsidRPr="008B17B5" w:rsidRDefault="00AD20BF" w:rsidP="008B17B5">
      <w:r>
        <w:pict w14:anchorId="02A4346F">
          <v:rect id="_x0000_i1135" style="width:0;height:1.5pt" o:hralign="center" o:hrstd="t" o:hr="t" fillcolor="#a0a0a0" stroked="f"/>
        </w:pict>
      </w:r>
    </w:p>
    <w:p w14:paraId="6AA5453C" w14:textId="77777777" w:rsidR="008B17B5" w:rsidRPr="008B17B5" w:rsidRDefault="008B17B5" w:rsidP="008B17B5">
      <w:pPr>
        <w:rPr>
          <w:b/>
          <w:bCs/>
        </w:rPr>
      </w:pPr>
      <w:r w:rsidRPr="008B17B5">
        <w:rPr>
          <w:b/>
          <w:bCs/>
        </w:rPr>
        <w:t>Lesson 6: Skill Sets Needed</w:t>
      </w:r>
    </w:p>
    <w:p w14:paraId="615E0149" w14:textId="77777777" w:rsidR="008B17B5" w:rsidRPr="008B17B5" w:rsidRDefault="008B17B5" w:rsidP="008B17B5">
      <w:r w:rsidRPr="008B17B5">
        <w:t xml:space="preserve">A successful data scientist requires a combination of </w:t>
      </w:r>
      <w:r w:rsidRPr="008B17B5">
        <w:rPr>
          <w:b/>
          <w:bCs/>
        </w:rPr>
        <w:t>technical, analytical, and domain-specific skills</w:t>
      </w:r>
      <w:r w:rsidRPr="008B17B5">
        <w:t xml:space="preserve">. Technical skills include </w:t>
      </w:r>
      <w:r w:rsidRPr="008B17B5">
        <w:rPr>
          <w:b/>
          <w:bCs/>
        </w:rPr>
        <w:t>programming in Python or R, database management with SQL or NoSQL, and familiarity with big data frameworks like Hadoop and Spark</w:t>
      </w:r>
      <w:r w:rsidRPr="008B17B5">
        <w:t xml:space="preserve">. Analytical skills cover </w:t>
      </w:r>
      <w:r w:rsidRPr="008B17B5">
        <w:rPr>
          <w:b/>
          <w:bCs/>
        </w:rPr>
        <w:t xml:space="preserve">statistical </w:t>
      </w:r>
      <w:proofErr w:type="spellStart"/>
      <w:r w:rsidRPr="008B17B5">
        <w:rPr>
          <w:b/>
          <w:bCs/>
        </w:rPr>
        <w:t>modeling</w:t>
      </w:r>
      <w:proofErr w:type="spellEnd"/>
      <w:r w:rsidRPr="008B17B5">
        <w:rPr>
          <w:b/>
          <w:bCs/>
        </w:rPr>
        <w:t>, machine learning, and experimental design</w:t>
      </w:r>
      <w:r w:rsidRPr="008B17B5">
        <w:t xml:space="preserve">. Domain expertise ensures </w:t>
      </w:r>
      <w:r w:rsidRPr="008B17B5">
        <w:rPr>
          <w:b/>
          <w:bCs/>
        </w:rPr>
        <w:t>interpretation of results in the context of business, healthcare, or scientific applications</w:t>
      </w:r>
      <w:r w:rsidRPr="008B17B5">
        <w:t xml:space="preserve">. Additional skills include </w:t>
      </w:r>
      <w:r w:rsidRPr="008B17B5">
        <w:rPr>
          <w:b/>
          <w:bCs/>
        </w:rPr>
        <w:t>data visualization, communication, and storytelling</w:t>
      </w:r>
      <w:r w:rsidRPr="008B17B5">
        <w:t xml:space="preserve">, which help in presenting insights to stakeholders effectively. Knowledge of </w:t>
      </w:r>
      <w:r w:rsidRPr="008B17B5">
        <w:rPr>
          <w:b/>
          <w:bCs/>
        </w:rPr>
        <w:t>cloud platforms, version control, and software engineering principles</w:t>
      </w:r>
      <w:r w:rsidRPr="008B17B5">
        <w:t xml:space="preserve"> is also important for scalable and maintainable projects. Ethical considerations, such as </w:t>
      </w:r>
      <w:r w:rsidRPr="008B17B5">
        <w:rPr>
          <w:b/>
          <w:bCs/>
        </w:rPr>
        <w:t>bias detection, fairness, and data privacy</w:t>
      </w:r>
      <w:r w:rsidRPr="008B17B5">
        <w:t xml:space="preserve">, are increasingly critical in modern Data Science practice. Interdisciplinary collaboration and continuous learning are necessary to </w:t>
      </w:r>
      <w:r w:rsidRPr="008B17B5">
        <w:rPr>
          <w:b/>
          <w:bCs/>
        </w:rPr>
        <w:t>stay updated with evolving tools and methods</w:t>
      </w:r>
      <w:r w:rsidRPr="008B17B5">
        <w:t>.</w:t>
      </w:r>
    </w:p>
    <w:p w14:paraId="6E643C56" w14:textId="77777777" w:rsidR="008B17B5" w:rsidRPr="008B17B5" w:rsidRDefault="00AD20BF" w:rsidP="008B17B5">
      <w:r>
        <w:pict w14:anchorId="707C3108">
          <v:rect id="_x0000_i1136" style="width:0;height:1.5pt" o:hralign="center" o:hrstd="t" o:hr="t" fillcolor="#a0a0a0" stroked="f"/>
        </w:pict>
      </w:r>
    </w:p>
    <w:p w14:paraId="6FF5C362" w14:textId="44C3BDF7" w:rsidR="008B17B5" w:rsidRPr="008B17B5" w:rsidRDefault="008B17B5" w:rsidP="008B17B5"/>
    <w:p w14:paraId="42557A37" w14:textId="77777777" w:rsidR="008B17B5" w:rsidRPr="008B17B5" w:rsidRDefault="008B17B5" w:rsidP="008B17B5">
      <w:pPr>
        <w:rPr>
          <w:b/>
          <w:bCs/>
        </w:rPr>
      </w:pPr>
      <w:r w:rsidRPr="008B17B5">
        <w:rPr>
          <w:b/>
          <w:bCs/>
        </w:rPr>
        <w:t>UNIT II – MACHINE LEARNING ALGORITHMS</w:t>
      </w:r>
    </w:p>
    <w:p w14:paraId="643E744F" w14:textId="77777777" w:rsidR="008B17B5" w:rsidRPr="008B17B5" w:rsidRDefault="008B17B5" w:rsidP="008B17B5">
      <w:pPr>
        <w:rPr>
          <w:b/>
          <w:bCs/>
        </w:rPr>
      </w:pPr>
      <w:r w:rsidRPr="008B17B5">
        <w:rPr>
          <w:b/>
          <w:bCs/>
        </w:rPr>
        <w:t>Lesson 1: Linear Regression</w:t>
      </w:r>
    </w:p>
    <w:p w14:paraId="4B00DCDB" w14:textId="123C60A3" w:rsidR="008B17B5" w:rsidRPr="008B17B5" w:rsidRDefault="008B17B5" w:rsidP="008B17B5">
      <w:r w:rsidRPr="008B17B5">
        <w:t xml:space="preserve">Linear Regression is one of the </w:t>
      </w:r>
      <w:r w:rsidRPr="008B17B5">
        <w:rPr>
          <w:b/>
          <w:bCs/>
        </w:rPr>
        <w:t>simplest and most widely used supervised learning algorithms</w:t>
      </w:r>
      <w:r w:rsidRPr="008B17B5">
        <w:t xml:space="preserve">. Its goal is to model the </w:t>
      </w:r>
      <w:r w:rsidRPr="008B17B5">
        <w:rPr>
          <w:b/>
          <w:bCs/>
        </w:rPr>
        <w:t>relationship between a dependent variable (target) and one or more independent variables (predictors)</w:t>
      </w:r>
      <w:r w:rsidRPr="008B17B5">
        <w:t xml:space="preserve"> by fitting a linear equation to observed data. The model assumes the form </w:t>
      </w:r>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+ϵ</m:t>
        </m:r>
      </m:oMath>
      <w:r w:rsidRPr="008B17B5">
        <w:t xml:space="preserve">, where </w:t>
      </w:r>
      <m:oMath>
        <m:r>
          <w:rPr>
            <w:rFonts w:ascii="Cambria Math" w:hAnsi="Cambria Math"/>
          </w:rPr>
          <m:t>y</m:t>
        </m:r>
      </m:oMath>
      <w:r w:rsidRPr="008B17B5">
        <w:t xml:space="preserve">is the predicted outcome, </w:t>
      </w:r>
      <m:oMath>
        <m:r>
          <w:rPr>
            <w:rFonts w:ascii="Cambria Math" w:hAnsi="Cambria Math"/>
          </w:rPr>
          <m:t>β</m:t>
        </m:r>
      </m:oMath>
      <w:r w:rsidRPr="008B17B5">
        <w:t xml:space="preserve">coefficients represent weights, and </w:t>
      </w:r>
      <m:oMath>
        <m:r>
          <w:rPr>
            <w:rFonts w:ascii="Cambria Math" w:hAnsi="Cambria Math"/>
          </w:rPr>
          <m:t>ϵ</m:t>
        </m:r>
      </m:oMath>
      <w:r w:rsidRPr="008B17B5">
        <w:t xml:space="preserve">is the error term. The </w:t>
      </w:r>
      <w:r w:rsidRPr="008B17B5">
        <w:rPr>
          <w:b/>
          <w:bCs/>
        </w:rPr>
        <w:t>objective</w:t>
      </w:r>
      <w:r w:rsidRPr="008B17B5">
        <w:t xml:space="preserve"> is to minimize the </w:t>
      </w:r>
      <w:r w:rsidRPr="008B17B5">
        <w:rPr>
          <w:b/>
          <w:bCs/>
        </w:rPr>
        <w:t>sum of squared errors</w:t>
      </w:r>
      <w:r w:rsidRPr="008B17B5">
        <w:t xml:space="preserve"> (SSE) between predicted and actual values, often </w:t>
      </w:r>
      <w:r w:rsidRPr="008B17B5">
        <w:lastRenderedPageBreak/>
        <w:t xml:space="preserve">using the </w:t>
      </w:r>
      <w:r w:rsidRPr="008B17B5">
        <w:rPr>
          <w:b/>
          <w:bCs/>
        </w:rPr>
        <w:t>least squares method</w:t>
      </w:r>
      <w:r w:rsidRPr="008B17B5">
        <w:t xml:space="preserve">. Linear regression is interpretable, as coefficients indicate the </w:t>
      </w:r>
      <w:r w:rsidRPr="008B17B5">
        <w:rPr>
          <w:b/>
          <w:bCs/>
        </w:rPr>
        <w:t>magnitude and direction of influence</w:t>
      </w:r>
      <w:r w:rsidRPr="008B17B5">
        <w:t xml:space="preserve"> each feature has on the target. Applications include </w:t>
      </w:r>
      <w:r w:rsidRPr="008B17B5">
        <w:rPr>
          <w:b/>
          <w:bCs/>
        </w:rPr>
        <w:t>predicting sales, stock prices, housing prices, and risk assessment</w:t>
      </w:r>
      <w:r w:rsidRPr="008B17B5">
        <w:t xml:space="preserve">. It also provides a foundation for understanding more advanced techniques like </w:t>
      </w:r>
      <w:r w:rsidRPr="008B17B5">
        <w:rPr>
          <w:b/>
          <w:bCs/>
        </w:rPr>
        <w:t>regularized regression (Ridge, Lasso)</w:t>
      </w:r>
      <w:r w:rsidRPr="008B17B5">
        <w:t xml:space="preserve">. Model evaluation uses metrics such as </w:t>
      </w:r>
      <w:r w:rsidRPr="008B17B5">
        <w:rPr>
          <w:b/>
          <w:bCs/>
        </w:rPr>
        <w:t>R-squared, Mean Absolute Error (MAE), and Mean Squared Error (MSE)</w:t>
      </w:r>
      <w:r w:rsidRPr="008B17B5">
        <w:t xml:space="preserve">. Assumptions include </w:t>
      </w:r>
      <w:r w:rsidRPr="008B17B5">
        <w:rPr>
          <w:b/>
          <w:bCs/>
        </w:rPr>
        <w:t>linearity, independence of errors, homoscedasticity, and normality of residuals</w:t>
      </w:r>
      <w:r w:rsidRPr="008B17B5">
        <w:t>, which should be validated to ensure accurate predictions.</w:t>
      </w:r>
    </w:p>
    <w:p w14:paraId="7B259572" w14:textId="77777777" w:rsidR="008B17B5" w:rsidRPr="008B17B5" w:rsidRDefault="00AD20BF" w:rsidP="008B17B5">
      <w:r>
        <w:pict w14:anchorId="18CEF9A1">
          <v:rect id="_x0000_i1137" style="width:0;height:1.5pt" o:hralign="center" o:hrstd="t" o:hr="t" fillcolor="#a0a0a0" stroked="f"/>
        </w:pict>
      </w:r>
    </w:p>
    <w:p w14:paraId="6BE33916" w14:textId="77777777" w:rsidR="008B17B5" w:rsidRPr="008B17B5" w:rsidRDefault="008B17B5" w:rsidP="008B17B5">
      <w:pPr>
        <w:rPr>
          <w:b/>
          <w:bCs/>
        </w:rPr>
      </w:pPr>
      <w:r w:rsidRPr="008B17B5">
        <w:rPr>
          <w:b/>
          <w:bCs/>
        </w:rPr>
        <w:t>Lesson 2: k-Nearest Neighbours (k-NN)</w:t>
      </w:r>
    </w:p>
    <w:p w14:paraId="0711F8CE" w14:textId="77777777" w:rsidR="008B17B5" w:rsidRPr="008B17B5" w:rsidRDefault="008B17B5" w:rsidP="008B17B5">
      <w:r w:rsidRPr="008B17B5">
        <w:t xml:space="preserve">k-NN is a </w:t>
      </w:r>
      <w:r w:rsidRPr="008B17B5">
        <w:rPr>
          <w:b/>
          <w:bCs/>
        </w:rPr>
        <w:t>non-parametric, instance-based supervised learning algorithm</w:t>
      </w:r>
      <w:r w:rsidRPr="008B17B5">
        <w:t xml:space="preserve"> used for </w:t>
      </w:r>
      <w:r w:rsidRPr="008B17B5">
        <w:rPr>
          <w:b/>
          <w:bCs/>
        </w:rPr>
        <w:t>classification and regression</w:t>
      </w:r>
      <w:r w:rsidRPr="008B17B5">
        <w:t xml:space="preserve">. It works by finding the </w:t>
      </w:r>
      <w:r w:rsidRPr="008B17B5">
        <w:rPr>
          <w:b/>
          <w:bCs/>
        </w:rPr>
        <w:t>k closest data points (</w:t>
      </w:r>
      <w:proofErr w:type="spellStart"/>
      <w:r w:rsidRPr="008B17B5">
        <w:rPr>
          <w:b/>
          <w:bCs/>
        </w:rPr>
        <w:t>neighbors</w:t>
      </w:r>
      <w:proofErr w:type="spellEnd"/>
      <w:r w:rsidRPr="008B17B5">
        <w:rPr>
          <w:b/>
          <w:bCs/>
        </w:rPr>
        <w:t>) in the feature space</w:t>
      </w:r>
      <w:r w:rsidRPr="008B17B5">
        <w:t xml:space="preserve"> to the query point and making predictions based on these </w:t>
      </w:r>
      <w:proofErr w:type="spellStart"/>
      <w:r w:rsidRPr="008B17B5">
        <w:t>neighbors</w:t>
      </w:r>
      <w:proofErr w:type="spellEnd"/>
      <w:r w:rsidRPr="008B17B5">
        <w:t xml:space="preserve">. For classification, the majority class among </w:t>
      </w:r>
      <w:proofErr w:type="spellStart"/>
      <w:r w:rsidRPr="008B17B5">
        <w:t>neighbors</w:t>
      </w:r>
      <w:proofErr w:type="spellEnd"/>
      <w:r w:rsidRPr="008B17B5">
        <w:t xml:space="preserve"> is selected; for regression, the average of the </w:t>
      </w:r>
      <w:proofErr w:type="spellStart"/>
      <w:r w:rsidRPr="008B17B5">
        <w:t>neighbors’</w:t>
      </w:r>
      <w:proofErr w:type="spellEnd"/>
      <w:r w:rsidRPr="008B17B5">
        <w:t xml:space="preserve"> values is taken. Distance metrics like </w:t>
      </w:r>
      <w:r w:rsidRPr="008B17B5">
        <w:rPr>
          <w:b/>
          <w:bCs/>
        </w:rPr>
        <w:t>Euclidean, Manhattan, or Minkowski</w:t>
      </w:r>
      <w:r w:rsidRPr="008B17B5">
        <w:t xml:space="preserve"> are used to measure similarity. k-NN is intuitive, simple to implement, and adapts naturally to </w:t>
      </w:r>
      <w:r w:rsidRPr="008B17B5">
        <w:rPr>
          <w:b/>
          <w:bCs/>
        </w:rPr>
        <w:t>non-linear decision boundaries</w:t>
      </w:r>
      <w:r w:rsidRPr="008B17B5">
        <w:t xml:space="preserve">. However, it is computationally expensive for large datasets, requires </w:t>
      </w:r>
      <w:r w:rsidRPr="008B17B5">
        <w:rPr>
          <w:b/>
          <w:bCs/>
        </w:rPr>
        <w:t>feature scaling</w:t>
      </w:r>
      <w:r w:rsidRPr="008B17B5">
        <w:t xml:space="preserve">, and its performance depends heavily on the choice of </w:t>
      </w:r>
      <w:r w:rsidRPr="008B17B5">
        <w:rPr>
          <w:b/>
          <w:bCs/>
        </w:rPr>
        <w:t>k and distance metric</w:t>
      </w:r>
      <w:r w:rsidRPr="008B17B5">
        <w:t xml:space="preserve">. Applications include </w:t>
      </w:r>
      <w:r w:rsidRPr="008B17B5">
        <w:rPr>
          <w:b/>
          <w:bCs/>
        </w:rPr>
        <w:t>handwriting recognition, image classification, and recommendation systems</w:t>
      </w:r>
      <w:r w:rsidRPr="008B17B5">
        <w:t xml:space="preserve">. It is sensitive to noisy data and irrelevant features, making </w:t>
      </w:r>
      <w:r w:rsidRPr="008B17B5">
        <w:rPr>
          <w:b/>
          <w:bCs/>
        </w:rPr>
        <w:t>feature selection and preprocessing crucial</w:t>
      </w:r>
      <w:r w:rsidRPr="008B17B5">
        <w:t xml:space="preserve">. Despite its simplicity, k-NN is often used as a </w:t>
      </w:r>
      <w:r w:rsidRPr="008B17B5">
        <w:rPr>
          <w:b/>
          <w:bCs/>
        </w:rPr>
        <w:t>baseline model</w:t>
      </w:r>
      <w:r w:rsidRPr="008B17B5">
        <w:t xml:space="preserve"> for comparison with more complex algorithms.</w:t>
      </w:r>
    </w:p>
    <w:p w14:paraId="5782BB65" w14:textId="77777777" w:rsidR="008B17B5" w:rsidRPr="008B17B5" w:rsidRDefault="00AD20BF" w:rsidP="008B17B5">
      <w:r>
        <w:pict w14:anchorId="574B552D">
          <v:rect id="_x0000_i1138" style="width:0;height:1.5pt" o:hralign="center" o:hrstd="t" o:hr="t" fillcolor="#a0a0a0" stroked="f"/>
        </w:pict>
      </w:r>
    </w:p>
    <w:p w14:paraId="4D5BF33F" w14:textId="77777777" w:rsidR="008B17B5" w:rsidRPr="008B17B5" w:rsidRDefault="008B17B5" w:rsidP="008B17B5">
      <w:pPr>
        <w:rPr>
          <w:b/>
          <w:bCs/>
        </w:rPr>
      </w:pPr>
      <w:r w:rsidRPr="008B17B5">
        <w:rPr>
          <w:b/>
          <w:bCs/>
        </w:rPr>
        <w:t>Lesson 3: k-Means Clustering</w:t>
      </w:r>
    </w:p>
    <w:p w14:paraId="5B8FA4C2" w14:textId="77777777" w:rsidR="008B17B5" w:rsidRPr="008B17B5" w:rsidRDefault="008B17B5" w:rsidP="008B17B5">
      <w:r w:rsidRPr="008B17B5">
        <w:t xml:space="preserve">k-Means is an </w:t>
      </w:r>
      <w:r w:rsidRPr="008B17B5">
        <w:rPr>
          <w:b/>
          <w:bCs/>
        </w:rPr>
        <w:t>unsupervised learning algorithm</w:t>
      </w:r>
      <w:r w:rsidRPr="008B17B5">
        <w:t xml:space="preserve"> used to partition data into </w:t>
      </w:r>
      <w:r w:rsidRPr="008B17B5">
        <w:rPr>
          <w:b/>
          <w:bCs/>
        </w:rPr>
        <w:t>k clusters</w:t>
      </w:r>
      <w:r w:rsidRPr="008B17B5">
        <w:t xml:space="preserve"> based on feature similarity. It minimizes the </w:t>
      </w:r>
      <w:r w:rsidRPr="008B17B5">
        <w:rPr>
          <w:b/>
          <w:bCs/>
        </w:rPr>
        <w:t>within-cluster variance</w:t>
      </w:r>
      <w:r w:rsidRPr="008B17B5">
        <w:t xml:space="preserve"> by iteratively assigning points to the nearest centroid and updating centroids based on cluster members. The algorithm starts with </w:t>
      </w:r>
      <w:r w:rsidRPr="008B17B5">
        <w:rPr>
          <w:b/>
          <w:bCs/>
        </w:rPr>
        <w:t>initial random centroids</w:t>
      </w:r>
      <w:r w:rsidRPr="008B17B5">
        <w:t xml:space="preserve">, then performs </w:t>
      </w:r>
      <w:r w:rsidRPr="008B17B5">
        <w:rPr>
          <w:b/>
          <w:bCs/>
        </w:rPr>
        <w:t>assignment and update steps</w:t>
      </w:r>
      <w:r w:rsidRPr="008B17B5">
        <w:t xml:space="preserve"> until convergence. k-Means is simple, efficient, and widely applied in </w:t>
      </w:r>
      <w:r w:rsidRPr="008B17B5">
        <w:rPr>
          <w:b/>
          <w:bCs/>
        </w:rPr>
        <w:t>market segmentation, image compression, and pattern recognition</w:t>
      </w:r>
      <w:r w:rsidRPr="008B17B5">
        <w:t xml:space="preserve">. Key challenges include </w:t>
      </w:r>
      <w:r w:rsidRPr="008B17B5">
        <w:rPr>
          <w:b/>
          <w:bCs/>
        </w:rPr>
        <w:t>choosing the optimal k</w:t>
      </w:r>
      <w:r w:rsidRPr="008B17B5">
        <w:t xml:space="preserve">, sensitivity to </w:t>
      </w:r>
      <w:r w:rsidRPr="008B17B5">
        <w:rPr>
          <w:b/>
          <w:bCs/>
        </w:rPr>
        <w:t>initialization</w:t>
      </w:r>
      <w:r w:rsidRPr="008B17B5">
        <w:t xml:space="preserve">, and difficulty handling </w:t>
      </w:r>
      <w:r w:rsidRPr="008B17B5">
        <w:rPr>
          <w:b/>
          <w:bCs/>
        </w:rPr>
        <w:t>non-spherical clusters or clusters of different sizes</w:t>
      </w:r>
      <w:r w:rsidRPr="008B17B5">
        <w:t xml:space="preserve">. Techniques like </w:t>
      </w:r>
      <w:r w:rsidRPr="008B17B5">
        <w:rPr>
          <w:b/>
          <w:bCs/>
        </w:rPr>
        <w:t>Elbow method, Silhouette score, or Gap statistic</w:t>
      </w:r>
      <w:r w:rsidRPr="008B17B5">
        <w:t xml:space="preserve"> are used to determine the number of clusters. k-Means assumes </w:t>
      </w:r>
      <w:r w:rsidRPr="008B17B5">
        <w:rPr>
          <w:b/>
          <w:bCs/>
        </w:rPr>
        <w:t>continuous variables</w:t>
      </w:r>
      <w:r w:rsidRPr="008B17B5">
        <w:t xml:space="preserve">, and categorical data requires modifications. Despite limitations, k-Means is a </w:t>
      </w:r>
      <w:r w:rsidRPr="008B17B5">
        <w:rPr>
          <w:b/>
          <w:bCs/>
        </w:rPr>
        <w:t>foundation for more advanced clustering algorithms</w:t>
      </w:r>
      <w:r w:rsidRPr="008B17B5">
        <w:t xml:space="preserve"> and widely used for exploratory data analysis.</w:t>
      </w:r>
    </w:p>
    <w:p w14:paraId="30B07D65" w14:textId="77777777" w:rsidR="008B17B5" w:rsidRPr="008B17B5" w:rsidRDefault="00AD20BF" w:rsidP="008B17B5">
      <w:r>
        <w:pict w14:anchorId="000F8854">
          <v:rect id="_x0000_i1139" style="width:0;height:1.5pt" o:hralign="center" o:hrstd="t" o:hr="t" fillcolor="#a0a0a0" stroked="f"/>
        </w:pict>
      </w:r>
    </w:p>
    <w:p w14:paraId="7DC75A23" w14:textId="77777777" w:rsidR="008B17B5" w:rsidRPr="008B17B5" w:rsidRDefault="008B17B5" w:rsidP="008B17B5">
      <w:pPr>
        <w:rPr>
          <w:b/>
          <w:bCs/>
        </w:rPr>
      </w:pPr>
      <w:r w:rsidRPr="008B17B5">
        <w:rPr>
          <w:b/>
          <w:bCs/>
        </w:rPr>
        <w:t>Lesson 4: Filtering Spam with Naïve Bayes</w:t>
      </w:r>
    </w:p>
    <w:p w14:paraId="63D9F7BC" w14:textId="77777777" w:rsidR="008B17B5" w:rsidRPr="008B17B5" w:rsidRDefault="008B17B5" w:rsidP="008B17B5">
      <w:r w:rsidRPr="008B17B5">
        <w:lastRenderedPageBreak/>
        <w:t xml:space="preserve">Naïve Bayes is a </w:t>
      </w:r>
      <w:r w:rsidRPr="008B17B5">
        <w:rPr>
          <w:b/>
          <w:bCs/>
        </w:rPr>
        <w:t>probabilistic classifier based on Bayes’ theorem</w:t>
      </w:r>
      <w:r w:rsidRPr="008B17B5">
        <w:t xml:space="preserve"> with the assumption of </w:t>
      </w:r>
      <w:r w:rsidRPr="008B17B5">
        <w:rPr>
          <w:b/>
          <w:bCs/>
        </w:rPr>
        <w:t>feature independence</w:t>
      </w:r>
      <w:r w:rsidRPr="008B17B5">
        <w:t xml:space="preserve">. For spam filtering, it calculates the </w:t>
      </w:r>
      <w:r w:rsidRPr="008B17B5">
        <w:rPr>
          <w:b/>
          <w:bCs/>
        </w:rPr>
        <w:t>probability that an email belongs to the spam or non-spam class</w:t>
      </w:r>
      <w:r w:rsidRPr="008B17B5">
        <w:t xml:space="preserve"> given the presence of specific words or phrases. The model is trained on labeled email datasets to compute </w:t>
      </w:r>
      <w:r w:rsidRPr="008B17B5">
        <w:rPr>
          <w:b/>
          <w:bCs/>
        </w:rPr>
        <w:t>likelihoods of words given the class</w:t>
      </w:r>
      <w:r w:rsidRPr="008B17B5">
        <w:t xml:space="preserve">. Despite the “naïve” assumption, it performs </w:t>
      </w:r>
      <w:r w:rsidRPr="008B17B5">
        <w:rPr>
          <w:b/>
          <w:bCs/>
        </w:rPr>
        <w:t>remarkably well in text classification tasks</w:t>
      </w:r>
      <w:r w:rsidRPr="008B17B5">
        <w:t xml:space="preserve"> due to high-dimensional feature spaces. Advantages include </w:t>
      </w:r>
      <w:r w:rsidRPr="008B17B5">
        <w:rPr>
          <w:b/>
          <w:bCs/>
        </w:rPr>
        <w:t>simplicity, efficiency, and ability to handle sparse data</w:t>
      </w:r>
      <w:r w:rsidRPr="008B17B5">
        <w:t xml:space="preserve">. It also allows </w:t>
      </w:r>
      <w:r w:rsidRPr="008B17B5">
        <w:rPr>
          <w:b/>
          <w:bCs/>
        </w:rPr>
        <w:t>incremental training</w:t>
      </w:r>
      <w:r w:rsidRPr="008B17B5">
        <w:t xml:space="preserve">, making it suitable for </w:t>
      </w:r>
      <w:r w:rsidRPr="008B17B5">
        <w:rPr>
          <w:b/>
          <w:bCs/>
        </w:rPr>
        <w:t>real-time spam detection</w:t>
      </w:r>
      <w:r w:rsidRPr="008B17B5">
        <w:t xml:space="preserve">. Limitations include sensitivity to </w:t>
      </w:r>
      <w:r w:rsidRPr="008B17B5">
        <w:rPr>
          <w:b/>
          <w:bCs/>
        </w:rPr>
        <w:t>zero-frequency problems</w:t>
      </w:r>
      <w:r w:rsidRPr="008B17B5">
        <w:t xml:space="preserve">, which can be mitigated using </w:t>
      </w:r>
      <w:r w:rsidRPr="008B17B5">
        <w:rPr>
          <w:b/>
          <w:bCs/>
        </w:rPr>
        <w:t>Laplace smoothing</w:t>
      </w:r>
      <w:r w:rsidRPr="008B17B5">
        <w:t xml:space="preserve">. Applications extend beyond spam filtering to </w:t>
      </w:r>
      <w:r w:rsidRPr="008B17B5">
        <w:rPr>
          <w:b/>
          <w:bCs/>
        </w:rPr>
        <w:t>sentiment analysis, document classification, and language detection</w:t>
      </w:r>
      <w:r w:rsidRPr="008B17B5">
        <w:t xml:space="preserve">. Naïve Bayes is interpretable and computationally inexpensive, making it a </w:t>
      </w:r>
      <w:r w:rsidRPr="008B17B5">
        <w:rPr>
          <w:b/>
          <w:bCs/>
        </w:rPr>
        <w:t>preferred method for baseline models in text analytics</w:t>
      </w:r>
      <w:r w:rsidRPr="008B17B5">
        <w:t>.</w:t>
      </w:r>
    </w:p>
    <w:p w14:paraId="3C01CD6D" w14:textId="77777777" w:rsidR="008B17B5" w:rsidRPr="008B17B5" w:rsidRDefault="00AD20BF" w:rsidP="008B17B5">
      <w:r>
        <w:pict w14:anchorId="6EED9DFC">
          <v:rect id="_x0000_i1140" style="width:0;height:1.5pt" o:hralign="center" o:hrstd="t" o:hr="t" fillcolor="#a0a0a0" stroked="f"/>
        </w:pict>
      </w:r>
    </w:p>
    <w:p w14:paraId="2C32982E" w14:textId="77777777" w:rsidR="008B17B5" w:rsidRPr="008B17B5" w:rsidRDefault="008B17B5" w:rsidP="008B17B5">
      <w:pPr>
        <w:rPr>
          <w:b/>
          <w:bCs/>
        </w:rPr>
      </w:pPr>
      <w:r w:rsidRPr="008B17B5">
        <w:rPr>
          <w:b/>
          <w:bCs/>
        </w:rPr>
        <w:t>Lesson 5: Data Wrangling</w:t>
      </w:r>
    </w:p>
    <w:p w14:paraId="2C04DE6D" w14:textId="77777777" w:rsidR="008B17B5" w:rsidRPr="008B17B5" w:rsidRDefault="008B17B5" w:rsidP="008B17B5">
      <w:r w:rsidRPr="008B17B5">
        <w:t xml:space="preserve">Data Wrangling, also called </w:t>
      </w:r>
      <w:r w:rsidRPr="008B17B5">
        <w:rPr>
          <w:b/>
          <w:bCs/>
        </w:rPr>
        <w:t>data munging</w:t>
      </w:r>
      <w:r w:rsidRPr="008B17B5">
        <w:t xml:space="preserve">, involves </w:t>
      </w:r>
      <w:r w:rsidRPr="008B17B5">
        <w:rPr>
          <w:b/>
          <w:bCs/>
        </w:rPr>
        <w:t>cleaning, transforming, and enriching raw data</w:t>
      </w:r>
      <w:r w:rsidRPr="008B17B5">
        <w:t xml:space="preserve"> into a usable format for analysis. It is crucial because </w:t>
      </w:r>
      <w:r w:rsidRPr="008B17B5">
        <w:rPr>
          <w:b/>
          <w:bCs/>
        </w:rPr>
        <w:t>real-world data is often messy, incomplete, inconsistent, or unstructured</w:t>
      </w:r>
      <w:r w:rsidRPr="008B17B5">
        <w:t xml:space="preserve">. Key steps include </w:t>
      </w:r>
      <w:r w:rsidRPr="008B17B5">
        <w:rPr>
          <w:b/>
          <w:bCs/>
        </w:rPr>
        <w:t>handling missing values, correcting inconsistencies, merging datasets, transforming variables, and normalizing data</w:t>
      </w:r>
      <w:r w:rsidRPr="008B17B5">
        <w:t xml:space="preserve">. APIs and web scraping tools allow extraction of </w:t>
      </w:r>
      <w:r w:rsidRPr="008B17B5">
        <w:rPr>
          <w:b/>
          <w:bCs/>
        </w:rPr>
        <w:t>structured and semi-structured data</w:t>
      </w:r>
      <w:r w:rsidRPr="008B17B5">
        <w:t xml:space="preserve"> from websites, JSON, or XML sources. Libraries like </w:t>
      </w:r>
      <w:r w:rsidRPr="008B17B5">
        <w:rPr>
          <w:b/>
          <w:bCs/>
        </w:rPr>
        <w:t xml:space="preserve">pandas (Python), </w:t>
      </w:r>
      <w:proofErr w:type="spellStart"/>
      <w:r w:rsidRPr="008B17B5">
        <w:rPr>
          <w:b/>
          <w:bCs/>
        </w:rPr>
        <w:t>dplyr</w:t>
      </w:r>
      <w:proofErr w:type="spellEnd"/>
      <w:r w:rsidRPr="008B17B5">
        <w:rPr>
          <w:b/>
          <w:bCs/>
        </w:rPr>
        <w:t xml:space="preserve"> (R), and </w:t>
      </w:r>
      <w:proofErr w:type="spellStart"/>
      <w:r w:rsidRPr="008B17B5">
        <w:rPr>
          <w:b/>
          <w:bCs/>
        </w:rPr>
        <w:t>BeautifulSoup</w:t>
      </w:r>
      <w:proofErr w:type="spellEnd"/>
      <w:r w:rsidRPr="008B17B5">
        <w:t xml:space="preserve"> facilitate efficient wrangling. Proper data wrangling ensures </w:t>
      </w:r>
      <w:r w:rsidRPr="008B17B5">
        <w:rPr>
          <w:b/>
          <w:bCs/>
        </w:rPr>
        <w:t>data quality, reproducibility, and reliability</w:t>
      </w:r>
      <w:r w:rsidRPr="008B17B5">
        <w:t xml:space="preserve"> of downstream analytics and machine learning models. It is a </w:t>
      </w:r>
      <w:r w:rsidRPr="008B17B5">
        <w:rPr>
          <w:b/>
          <w:bCs/>
        </w:rPr>
        <w:t>time-intensive but critical part of the data science workflow</w:t>
      </w:r>
      <w:r w:rsidRPr="008B17B5">
        <w:t xml:space="preserve">, as errors or biases introduced during wrangling can significantly affect model outcomes. Effective wrangling also allows </w:t>
      </w:r>
      <w:r w:rsidRPr="008B17B5">
        <w:rPr>
          <w:b/>
          <w:bCs/>
        </w:rPr>
        <w:t>integration of multiple data sources</w:t>
      </w:r>
      <w:r w:rsidRPr="008B17B5">
        <w:t>, enabling richer insights and more robust predictive models.</w:t>
      </w:r>
    </w:p>
    <w:p w14:paraId="703668BB" w14:textId="7B04B792" w:rsidR="008B17B5" w:rsidRPr="008B17B5" w:rsidRDefault="00AD20BF" w:rsidP="008B17B5">
      <w:pPr>
        <w:rPr>
          <w:b/>
          <w:bCs/>
        </w:rPr>
      </w:pPr>
      <w:r>
        <w:pict w14:anchorId="180E6350">
          <v:rect id="_x0000_i1141" style="width:0;height:1.5pt" o:hralign="center" o:hrstd="t" o:hr="t" fillcolor="#a0a0a0" stroked="f"/>
        </w:pict>
      </w:r>
      <w:r w:rsidR="008B17B5" w:rsidRPr="008B17B5">
        <w:rPr>
          <w:b/>
          <w:bCs/>
        </w:rPr>
        <w:t>UNIT III – FEATURE GENERATION AND FEATURE SELECTION</w:t>
      </w:r>
    </w:p>
    <w:p w14:paraId="725CC032" w14:textId="77777777" w:rsidR="008B17B5" w:rsidRPr="008B17B5" w:rsidRDefault="008B17B5" w:rsidP="008B17B5">
      <w:pPr>
        <w:rPr>
          <w:b/>
          <w:bCs/>
        </w:rPr>
      </w:pPr>
      <w:r w:rsidRPr="008B17B5">
        <w:rPr>
          <w:b/>
          <w:bCs/>
        </w:rPr>
        <w:t>Lesson 1: Feature Generation</w:t>
      </w:r>
    </w:p>
    <w:p w14:paraId="6B463E84" w14:textId="77777777" w:rsidR="008B17B5" w:rsidRPr="008B17B5" w:rsidRDefault="008B17B5" w:rsidP="008B17B5">
      <w:r w:rsidRPr="008B17B5">
        <w:t xml:space="preserve">Feature Generation is the process of </w:t>
      </w:r>
      <w:r w:rsidRPr="008B17B5">
        <w:rPr>
          <w:b/>
          <w:bCs/>
        </w:rPr>
        <w:t>creating new input variables (features) from existing data</w:t>
      </w:r>
      <w:r w:rsidRPr="008B17B5">
        <w:t xml:space="preserve"> to improve the performance of machine learning models. The goal is to </w:t>
      </w:r>
      <w:r w:rsidRPr="008B17B5">
        <w:rPr>
          <w:b/>
          <w:bCs/>
        </w:rPr>
        <w:t>capture relevant patterns, relationships, and hidden information</w:t>
      </w:r>
      <w:r w:rsidRPr="008B17B5">
        <w:t xml:space="preserve"> in the data that the raw variables alone may not represent. Techniques include </w:t>
      </w:r>
      <w:r w:rsidRPr="008B17B5">
        <w:rPr>
          <w:b/>
          <w:bCs/>
        </w:rPr>
        <w:t>mathematical transformations (log, square, polynomial), aggregations (mean, sum), encoding categorical variables, and extracting temporal, textual, or image-based features</w:t>
      </w:r>
      <w:r w:rsidRPr="008B17B5">
        <w:t xml:space="preserve">. Domain expertise plays a critical role in identifying features that are </w:t>
      </w:r>
      <w:r w:rsidRPr="008B17B5">
        <w:rPr>
          <w:b/>
          <w:bCs/>
        </w:rPr>
        <w:t>meaningful and interpretable</w:t>
      </w:r>
      <w:r w:rsidRPr="008B17B5">
        <w:t xml:space="preserve">. For instance, in customer retention analysis, one might generate features such as </w:t>
      </w:r>
      <w:r w:rsidRPr="008B17B5">
        <w:rPr>
          <w:b/>
          <w:bCs/>
        </w:rPr>
        <w:t>customer lifetime value, average purchase frequency, or recency of transactions</w:t>
      </w:r>
      <w:r w:rsidRPr="008B17B5">
        <w:t xml:space="preserve">. Feature generation also includes </w:t>
      </w:r>
      <w:r w:rsidRPr="008B17B5">
        <w:rPr>
          <w:b/>
          <w:bCs/>
        </w:rPr>
        <w:lastRenderedPageBreak/>
        <w:t>interaction terms</w:t>
      </w:r>
      <w:r w:rsidRPr="008B17B5">
        <w:t xml:space="preserve"> between variables to capture dependencies. Automated methods, like </w:t>
      </w:r>
      <w:r w:rsidRPr="008B17B5">
        <w:rPr>
          <w:b/>
          <w:bCs/>
        </w:rPr>
        <w:t xml:space="preserve">feature synthesis using tools such as </w:t>
      </w:r>
      <w:proofErr w:type="spellStart"/>
      <w:r w:rsidRPr="008B17B5">
        <w:rPr>
          <w:b/>
          <w:bCs/>
        </w:rPr>
        <w:t>FeatureTools</w:t>
      </w:r>
      <w:proofErr w:type="spellEnd"/>
      <w:r w:rsidRPr="008B17B5">
        <w:t xml:space="preserve">, can accelerate this process. Good features reduce </w:t>
      </w:r>
      <w:r w:rsidRPr="008B17B5">
        <w:rPr>
          <w:b/>
          <w:bCs/>
        </w:rPr>
        <w:t>model bias, improve predictive accuracy, and facilitate interpretability</w:t>
      </w:r>
      <w:r w:rsidRPr="008B17B5">
        <w:t xml:space="preserve">. Poorly chosen features can introduce noise, redundancy, and multicollinearity, which </w:t>
      </w:r>
      <w:r w:rsidRPr="008B17B5">
        <w:rPr>
          <w:b/>
          <w:bCs/>
        </w:rPr>
        <w:t>hinder model performance</w:t>
      </w:r>
      <w:r w:rsidRPr="008B17B5">
        <w:t xml:space="preserve">. Feature Generation is an iterative, creative, and data-driven process that bridges </w:t>
      </w:r>
      <w:r w:rsidRPr="008B17B5">
        <w:rPr>
          <w:b/>
          <w:bCs/>
        </w:rPr>
        <w:t>raw data and machine learning readiness</w:t>
      </w:r>
      <w:r w:rsidRPr="008B17B5">
        <w:t>.</w:t>
      </w:r>
    </w:p>
    <w:p w14:paraId="00D92DA4" w14:textId="77777777" w:rsidR="008B17B5" w:rsidRPr="008B17B5" w:rsidRDefault="00AD20BF" w:rsidP="008B17B5">
      <w:r>
        <w:pict w14:anchorId="61B087C1">
          <v:rect id="_x0000_i1142" style="width:0;height:1.5pt" o:hralign="center" o:hrstd="t" o:hr="t" fillcolor="#a0a0a0" stroked="f"/>
        </w:pict>
      </w:r>
    </w:p>
    <w:p w14:paraId="26B89E68" w14:textId="77777777" w:rsidR="008B17B5" w:rsidRPr="008B17B5" w:rsidRDefault="008B17B5" w:rsidP="008B17B5">
      <w:pPr>
        <w:rPr>
          <w:b/>
          <w:bCs/>
        </w:rPr>
      </w:pPr>
      <w:r w:rsidRPr="008B17B5">
        <w:rPr>
          <w:b/>
          <w:bCs/>
        </w:rPr>
        <w:t>Lesson 2: Feature Selection</w:t>
      </w:r>
    </w:p>
    <w:p w14:paraId="13A1CD9B" w14:textId="77777777" w:rsidR="008B17B5" w:rsidRPr="008B17B5" w:rsidRDefault="008B17B5" w:rsidP="008B17B5">
      <w:r w:rsidRPr="008B17B5">
        <w:t xml:space="preserve">Feature Selection is the process of </w:t>
      </w:r>
      <w:r w:rsidRPr="008B17B5">
        <w:rPr>
          <w:b/>
          <w:bCs/>
        </w:rPr>
        <w:t>identifying and retaining the most relevant variables</w:t>
      </w:r>
      <w:r w:rsidRPr="008B17B5">
        <w:t xml:space="preserve"> for a machine learning model while discarding irrelevant or redundant ones. The goal is to </w:t>
      </w:r>
      <w:r w:rsidRPr="008B17B5">
        <w:rPr>
          <w:b/>
          <w:bCs/>
        </w:rPr>
        <w:t>reduce dimensionality, prevent overfitting, improve computational efficiency, and enhance model interpretability</w:t>
      </w:r>
      <w:r w:rsidRPr="008B17B5">
        <w:t xml:space="preserve">. Common approaches include </w:t>
      </w:r>
      <w:r w:rsidRPr="008B17B5">
        <w:rPr>
          <w:b/>
          <w:bCs/>
        </w:rPr>
        <w:t>filter methods (statistical tests, correlation-based), wrapper methods (forward selection, backward elimination), and embedded methods (regularization techniques like Lasso)</w:t>
      </w:r>
      <w:r w:rsidRPr="008B17B5">
        <w:t xml:space="preserve">. Decision trees and Random Forests also provide </w:t>
      </w:r>
      <w:r w:rsidRPr="008B17B5">
        <w:rPr>
          <w:b/>
          <w:bCs/>
        </w:rPr>
        <w:t>feature importance scores</w:t>
      </w:r>
      <w:r w:rsidRPr="008B17B5">
        <w:t xml:space="preserve"> to guide selection. Feature selection improves </w:t>
      </w:r>
      <w:r w:rsidRPr="008B17B5">
        <w:rPr>
          <w:b/>
          <w:bCs/>
        </w:rPr>
        <w:t>generalization ability</w:t>
      </w:r>
      <w:r w:rsidRPr="008B17B5">
        <w:t xml:space="preserve"> by focusing on features that contribute most to predicting the target variable. It is particularly important for </w:t>
      </w:r>
      <w:r w:rsidRPr="008B17B5">
        <w:rPr>
          <w:b/>
          <w:bCs/>
        </w:rPr>
        <w:t>high-dimensional datasets</w:t>
      </w:r>
      <w:r w:rsidRPr="008B17B5">
        <w:t xml:space="preserve">, such as text, genomics, or image data. Challenges include handling </w:t>
      </w:r>
      <w:r w:rsidRPr="008B17B5">
        <w:rPr>
          <w:b/>
          <w:bCs/>
        </w:rPr>
        <w:t>interdependent features</w:t>
      </w:r>
      <w:r w:rsidRPr="008B17B5">
        <w:t xml:space="preserve">, noisy variables, and maintaining meaningful domain interpretations. The process typically involves </w:t>
      </w:r>
      <w:r w:rsidRPr="008B17B5">
        <w:rPr>
          <w:b/>
          <w:bCs/>
        </w:rPr>
        <w:t>iterative evaluation with cross-validation</w:t>
      </w:r>
      <w:r w:rsidRPr="008B17B5">
        <w:t xml:space="preserve"> to measure the impact of selected features on model performance. Combining Feature Generation and Feature Selection ensures that models </w:t>
      </w:r>
      <w:r w:rsidRPr="008B17B5">
        <w:rPr>
          <w:b/>
          <w:bCs/>
        </w:rPr>
        <w:t>learn efficiently from the most informative aspects of the data</w:t>
      </w:r>
      <w:r w:rsidRPr="008B17B5">
        <w:t>, reducing complexity and improving robustness.</w:t>
      </w:r>
    </w:p>
    <w:p w14:paraId="41597FC6" w14:textId="77777777" w:rsidR="008B17B5" w:rsidRPr="008B17B5" w:rsidRDefault="00AD20BF" w:rsidP="008B17B5">
      <w:r>
        <w:pict w14:anchorId="4C54E389">
          <v:rect id="_x0000_i1143" style="width:0;height:1.5pt" o:hralign="center" o:hrstd="t" o:hr="t" fillcolor="#a0a0a0" stroked="f"/>
        </w:pict>
      </w:r>
    </w:p>
    <w:p w14:paraId="2187A390" w14:textId="77777777" w:rsidR="008B17B5" w:rsidRPr="008B17B5" w:rsidRDefault="008B17B5" w:rsidP="008B17B5">
      <w:pPr>
        <w:rPr>
          <w:b/>
          <w:bCs/>
        </w:rPr>
      </w:pPr>
      <w:r w:rsidRPr="008B17B5">
        <w:rPr>
          <w:b/>
          <w:bCs/>
        </w:rPr>
        <w:t>Lesson 3: Extracting Meaning from Data</w:t>
      </w:r>
    </w:p>
    <w:p w14:paraId="6B9A9830" w14:textId="77777777" w:rsidR="008B17B5" w:rsidRPr="008B17B5" w:rsidRDefault="008B17B5" w:rsidP="008B17B5">
      <w:r w:rsidRPr="008B17B5">
        <w:t xml:space="preserve">Extracting Meaning from Data involves </w:t>
      </w:r>
      <w:r w:rsidRPr="008B17B5">
        <w:rPr>
          <w:b/>
          <w:bCs/>
        </w:rPr>
        <w:t>transforming raw, unstructured, or semi-structured data into actionable insights</w:t>
      </w:r>
      <w:r w:rsidRPr="008B17B5">
        <w:t xml:space="preserve"> through analytical and statistical methods. This process starts with </w:t>
      </w:r>
      <w:r w:rsidRPr="008B17B5">
        <w:rPr>
          <w:b/>
          <w:bCs/>
        </w:rPr>
        <w:t>understanding the data types, distributions, and relationships</w:t>
      </w:r>
      <w:r w:rsidRPr="008B17B5">
        <w:t xml:space="preserve"> between variables. Exploratory Data Analysis (EDA) tools like </w:t>
      </w:r>
      <w:r w:rsidRPr="008B17B5">
        <w:rPr>
          <w:b/>
          <w:bCs/>
        </w:rPr>
        <w:t>histograms, scatter plots, correlation matrices, and summary statistics</w:t>
      </w:r>
      <w:r w:rsidRPr="008B17B5">
        <w:t xml:space="preserve"> help uncover patterns, anomalies, and outliers. For machine learning, extracting meaning often involves </w:t>
      </w:r>
      <w:r w:rsidRPr="008B17B5">
        <w:rPr>
          <w:b/>
          <w:bCs/>
        </w:rPr>
        <w:t>generating and selecting features</w:t>
      </w:r>
      <w:r w:rsidRPr="008B17B5">
        <w:t xml:space="preserve">, normalizing values, and encoding categorical variables. Domain knowledge plays a vital role in identifying </w:t>
      </w:r>
      <w:r w:rsidRPr="008B17B5">
        <w:rPr>
          <w:b/>
          <w:bCs/>
        </w:rPr>
        <w:t>relevant signals and eliminating irrelevant noise</w:t>
      </w:r>
      <w:r w:rsidRPr="008B17B5">
        <w:t xml:space="preserve">. Feature engineering strategies such as </w:t>
      </w:r>
      <w:r w:rsidRPr="008B17B5">
        <w:rPr>
          <w:b/>
          <w:bCs/>
        </w:rPr>
        <w:t>aggregating transaction histories, creating ratios, or calculating moving averages</w:t>
      </w:r>
      <w:r w:rsidRPr="008B17B5">
        <w:t xml:space="preserve"> enable the model to detect underlying trends. Extracting meaning is crucial for </w:t>
      </w:r>
      <w:r w:rsidRPr="008B17B5">
        <w:rPr>
          <w:b/>
          <w:bCs/>
        </w:rPr>
        <w:t>predictive accuracy, interpretability, and decision-making</w:t>
      </w:r>
      <w:r w:rsidRPr="008B17B5">
        <w:t xml:space="preserve">, as raw data rarely contains information in a directly usable format. Visualization techniques complement feature extraction by providing </w:t>
      </w:r>
      <w:r w:rsidRPr="008B17B5">
        <w:rPr>
          <w:b/>
          <w:bCs/>
        </w:rPr>
        <w:t xml:space="preserve">insightful summaries, identifying correlations, and highlighting potential areas for further </w:t>
      </w:r>
      <w:r w:rsidRPr="008B17B5">
        <w:rPr>
          <w:b/>
          <w:bCs/>
        </w:rPr>
        <w:lastRenderedPageBreak/>
        <w:t>analysis</w:t>
      </w:r>
      <w:r w:rsidRPr="008B17B5">
        <w:t xml:space="preserve">. This step bridges </w:t>
      </w:r>
      <w:r w:rsidRPr="008B17B5">
        <w:rPr>
          <w:b/>
          <w:bCs/>
        </w:rPr>
        <w:t>data collection and model building</w:t>
      </w:r>
      <w:r w:rsidRPr="008B17B5">
        <w:t>, ensuring that models are informed by meaningful, representative, and high-quality features.</w:t>
      </w:r>
    </w:p>
    <w:p w14:paraId="24CD5137" w14:textId="77777777" w:rsidR="008B17B5" w:rsidRPr="008B17B5" w:rsidRDefault="00AD20BF" w:rsidP="008B17B5">
      <w:r>
        <w:pict w14:anchorId="6FA9D23D">
          <v:rect id="_x0000_i1144" style="width:0;height:1.5pt" o:hralign="center" o:hrstd="t" o:hr="t" fillcolor="#a0a0a0" stroked="f"/>
        </w:pict>
      </w:r>
    </w:p>
    <w:p w14:paraId="40CE4F49" w14:textId="1D82DCDF" w:rsidR="008B17B5" w:rsidRPr="008B17B5" w:rsidRDefault="008B17B5" w:rsidP="008B17B5"/>
    <w:p w14:paraId="45C476C4" w14:textId="77777777" w:rsidR="008B17B5" w:rsidRPr="008B17B5" w:rsidRDefault="008B17B5" w:rsidP="008B17B5">
      <w:pPr>
        <w:rPr>
          <w:b/>
          <w:bCs/>
        </w:rPr>
      </w:pPr>
      <w:r w:rsidRPr="008B17B5">
        <w:rPr>
          <w:b/>
          <w:bCs/>
        </w:rPr>
        <w:t>UNIT IV – RECOMMENDATION SYSTEMS</w:t>
      </w:r>
    </w:p>
    <w:p w14:paraId="1D0D0F7A" w14:textId="77777777" w:rsidR="008B17B5" w:rsidRPr="008B17B5" w:rsidRDefault="008B17B5" w:rsidP="008B17B5">
      <w:pPr>
        <w:rPr>
          <w:b/>
          <w:bCs/>
        </w:rPr>
      </w:pPr>
      <w:r w:rsidRPr="008B17B5">
        <w:rPr>
          <w:b/>
          <w:bCs/>
        </w:rPr>
        <w:t>Lesson 1: Building a User-Facing Data Product</w:t>
      </w:r>
    </w:p>
    <w:p w14:paraId="19177FBC" w14:textId="77777777" w:rsidR="008B17B5" w:rsidRPr="008B17B5" w:rsidRDefault="008B17B5" w:rsidP="008B17B5">
      <w:r w:rsidRPr="008B17B5">
        <w:t xml:space="preserve">Building a user-facing data product involves creating applications or systems that </w:t>
      </w:r>
      <w:r w:rsidRPr="008B17B5">
        <w:rPr>
          <w:b/>
          <w:bCs/>
        </w:rPr>
        <w:t>leverage data to provide insights or personalized experiences directly to end users</w:t>
      </w:r>
      <w:r w:rsidRPr="008B17B5">
        <w:t xml:space="preserve">. A key example is a recommendation system in e-commerce or streaming platforms, which suggests products, movies, or content tailored to user preferences. The process begins with </w:t>
      </w:r>
      <w:r w:rsidRPr="008B17B5">
        <w:rPr>
          <w:b/>
          <w:bCs/>
        </w:rPr>
        <w:t>understanding the business problem, defining the target audience, and specifying user requirements</w:t>
      </w:r>
      <w:r w:rsidRPr="008B17B5">
        <w:t xml:space="preserve">. Data collection is crucial, including </w:t>
      </w:r>
      <w:r w:rsidRPr="008B17B5">
        <w:rPr>
          <w:b/>
          <w:bCs/>
        </w:rPr>
        <w:t>user interactions, purchase history, ratings, clicks, and demographic information</w:t>
      </w:r>
      <w:r w:rsidRPr="008B17B5">
        <w:t xml:space="preserve">. The next step involves </w:t>
      </w:r>
      <w:r w:rsidRPr="008B17B5">
        <w:rPr>
          <w:b/>
          <w:bCs/>
        </w:rPr>
        <w:t>data preprocessing, cleaning, and feature engineering</w:t>
      </w:r>
      <w:r w:rsidRPr="008B17B5">
        <w:t xml:space="preserve"> to prepare the inputs for </w:t>
      </w:r>
      <w:proofErr w:type="spellStart"/>
      <w:r w:rsidRPr="008B17B5">
        <w:t>modeling</w:t>
      </w:r>
      <w:proofErr w:type="spellEnd"/>
      <w:r w:rsidRPr="008B17B5">
        <w:t xml:space="preserve">. Once a machine learning model is trained, it is integrated into a </w:t>
      </w:r>
      <w:r w:rsidRPr="008B17B5">
        <w:rPr>
          <w:b/>
          <w:bCs/>
        </w:rPr>
        <w:t>user interface</w:t>
      </w:r>
      <w:r w:rsidRPr="008B17B5">
        <w:t xml:space="preserve">, often with real-time responses. Ensuring </w:t>
      </w:r>
      <w:r w:rsidRPr="008B17B5">
        <w:rPr>
          <w:b/>
          <w:bCs/>
        </w:rPr>
        <w:t>low latency, scalability, and robustness</w:t>
      </w:r>
      <w:r w:rsidRPr="008B17B5">
        <w:t xml:space="preserve"> is essential for smooth user experiences. Continuous </w:t>
      </w:r>
      <w:r w:rsidRPr="008B17B5">
        <w:rPr>
          <w:b/>
          <w:bCs/>
        </w:rPr>
        <w:t>monitoring, A/B testing, and feedback loops</w:t>
      </w:r>
      <w:r w:rsidRPr="008B17B5">
        <w:t xml:space="preserve"> help refine recommendations over time. Security and privacy considerations, such as </w:t>
      </w:r>
      <w:r w:rsidRPr="008B17B5">
        <w:rPr>
          <w:b/>
          <w:bCs/>
        </w:rPr>
        <w:t>GDPR compliance and anonymization</w:t>
      </w:r>
      <w:r w:rsidRPr="008B17B5">
        <w:t xml:space="preserve">, must also be incorporated. A successful data product is </w:t>
      </w:r>
      <w:r w:rsidRPr="008B17B5">
        <w:rPr>
          <w:b/>
          <w:bCs/>
        </w:rPr>
        <w:t>engaging, accurate, interpretable, and provides tangible value to users</w:t>
      </w:r>
      <w:r w:rsidRPr="008B17B5">
        <w:t>, bridging technical algorithms with human-</w:t>
      </w:r>
      <w:proofErr w:type="spellStart"/>
      <w:r w:rsidRPr="008B17B5">
        <w:t>centered</w:t>
      </w:r>
      <w:proofErr w:type="spellEnd"/>
      <w:r w:rsidRPr="008B17B5">
        <w:t xml:space="preserve"> design.</w:t>
      </w:r>
    </w:p>
    <w:p w14:paraId="358BFC8E" w14:textId="77777777" w:rsidR="008B17B5" w:rsidRPr="008B17B5" w:rsidRDefault="00AD20BF" w:rsidP="008B17B5">
      <w:r>
        <w:pict w14:anchorId="75F89548">
          <v:rect id="_x0000_i1145" style="width:0;height:1.5pt" o:hralign="center" o:hrstd="t" o:hr="t" fillcolor="#a0a0a0" stroked="f"/>
        </w:pict>
      </w:r>
    </w:p>
    <w:p w14:paraId="5664A256" w14:textId="77777777" w:rsidR="008B17B5" w:rsidRPr="008B17B5" w:rsidRDefault="008B17B5" w:rsidP="008B17B5">
      <w:pPr>
        <w:rPr>
          <w:b/>
          <w:bCs/>
        </w:rPr>
      </w:pPr>
      <w:r w:rsidRPr="008B17B5">
        <w:rPr>
          <w:b/>
          <w:bCs/>
        </w:rPr>
        <w:t>Lesson 2: Algorithmic Ingredients of a Recommendation Engine</w:t>
      </w:r>
    </w:p>
    <w:p w14:paraId="6DB49368" w14:textId="77777777" w:rsidR="008B17B5" w:rsidRPr="008B17B5" w:rsidRDefault="008B17B5" w:rsidP="008B17B5">
      <w:r w:rsidRPr="008B17B5">
        <w:t xml:space="preserve">A recommendation engine relies on several algorithmic components to </w:t>
      </w:r>
      <w:r w:rsidRPr="008B17B5">
        <w:rPr>
          <w:b/>
          <w:bCs/>
        </w:rPr>
        <w:t>predict user preferences and suggest items effectively</w:t>
      </w:r>
      <w:r w:rsidRPr="008B17B5">
        <w:t xml:space="preserve">. Key methods include </w:t>
      </w:r>
      <w:r w:rsidRPr="008B17B5">
        <w:rPr>
          <w:b/>
          <w:bCs/>
        </w:rPr>
        <w:t>collaborative filtering, content-based filtering, and hybrid approaches</w:t>
      </w:r>
      <w:r w:rsidRPr="008B17B5">
        <w:t xml:space="preserve">. Collaborative filtering uses the </w:t>
      </w:r>
      <w:proofErr w:type="spellStart"/>
      <w:r w:rsidRPr="008B17B5">
        <w:t>behavior</w:t>
      </w:r>
      <w:proofErr w:type="spellEnd"/>
      <w:r w:rsidRPr="008B17B5">
        <w:t xml:space="preserve"> of similar users or items to make predictions, while content-based filtering focuses on </w:t>
      </w:r>
      <w:r w:rsidRPr="008B17B5">
        <w:rPr>
          <w:b/>
          <w:bCs/>
        </w:rPr>
        <w:t>item attributes and user profiles</w:t>
      </w:r>
      <w:r w:rsidRPr="008B17B5">
        <w:t xml:space="preserve">. Matrix factorization techniques like </w:t>
      </w:r>
      <w:r w:rsidRPr="008B17B5">
        <w:rPr>
          <w:b/>
          <w:bCs/>
        </w:rPr>
        <w:t>Singular Value Decomposition (SVD)</w:t>
      </w:r>
      <w:r w:rsidRPr="008B17B5">
        <w:t xml:space="preserve"> help reduce dimensionality, capturing </w:t>
      </w:r>
      <w:r w:rsidRPr="008B17B5">
        <w:rPr>
          <w:b/>
          <w:bCs/>
        </w:rPr>
        <w:t>latent factors that explain user-item interactions</w:t>
      </w:r>
      <w:r w:rsidRPr="008B17B5">
        <w:t xml:space="preserve">. Similarity measures, such as </w:t>
      </w:r>
      <w:r w:rsidRPr="008B17B5">
        <w:rPr>
          <w:b/>
          <w:bCs/>
        </w:rPr>
        <w:t>cosine similarity or Pearson correlation</w:t>
      </w:r>
      <w:r w:rsidRPr="008B17B5">
        <w:t xml:space="preserve">, are used to identify related users or items. Other components include </w:t>
      </w:r>
      <w:r w:rsidRPr="008B17B5">
        <w:rPr>
          <w:b/>
          <w:bCs/>
        </w:rPr>
        <w:t>ranking algorithms, weighting schemes, and evaluation metrics</w:t>
      </w:r>
      <w:r w:rsidRPr="008B17B5">
        <w:t xml:space="preserve"> to assess performance, such as precision, recall, and mean average precision. Algorithmic robustness, scalability, and handling </w:t>
      </w:r>
      <w:r w:rsidRPr="008B17B5">
        <w:rPr>
          <w:b/>
          <w:bCs/>
        </w:rPr>
        <w:t>cold-start problems</w:t>
      </w:r>
      <w:r w:rsidRPr="008B17B5">
        <w:t xml:space="preserve"> (new users or items) are crucial for practical implementation. The combination of algorithms ensures that recommendations are </w:t>
      </w:r>
      <w:r w:rsidRPr="008B17B5">
        <w:rPr>
          <w:b/>
          <w:bCs/>
        </w:rPr>
        <w:t>personalized, diverse, and relevant</w:t>
      </w:r>
      <w:r w:rsidRPr="008B17B5">
        <w:t xml:space="preserve">, improving user satisfaction and engagement. Optimization techniques and </w:t>
      </w:r>
      <w:r w:rsidRPr="008B17B5">
        <w:rPr>
          <w:b/>
          <w:bCs/>
        </w:rPr>
        <w:t>real-time updates</w:t>
      </w:r>
      <w:r w:rsidRPr="008B17B5">
        <w:t xml:space="preserve"> allow recommendation engines to respond dynamically to changing user </w:t>
      </w:r>
      <w:proofErr w:type="spellStart"/>
      <w:r w:rsidRPr="008B17B5">
        <w:t>behaviors</w:t>
      </w:r>
      <w:proofErr w:type="spellEnd"/>
      <w:r w:rsidRPr="008B17B5">
        <w:t>.</w:t>
      </w:r>
    </w:p>
    <w:p w14:paraId="4387F8A3" w14:textId="77777777" w:rsidR="008B17B5" w:rsidRPr="008B17B5" w:rsidRDefault="00AD20BF" w:rsidP="008B17B5">
      <w:r>
        <w:pict w14:anchorId="5C83D195">
          <v:rect id="_x0000_i1146" style="width:0;height:1.5pt" o:hralign="center" o:hrstd="t" o:hr="t" fillcolor="#a0a0a0" stroked="f"/>
        </w:pict>
      </w:r>
    </w:p>
    <w:p w14:paraId="525A68CB" w14:textId="77777777" w:rsidR="008B17B5" w:rsidRPr="008B17B5" w:rsidRDefault="008B17B5" w:rsidP="008B17B5">
      <w:pPr>
        <w:rPr>
          <w:b/>
          <w:bCs/>
        </w:rPr>
      </w:pPr>
      <w:r w:rsidRPr="008B17B5">
        <w:rPr>
          <w:b/>
          <w:bCs/>
        </w:rPr>
        <w:lastRenderedPageBreak/>
        <w:t>Lesson 3: Dimensionality Reduction</w:t>
      </w:r>
    </w:p>
    <w:p w14:paraId="71731CF1" w14:textId="77777777" w:rsidR="008B17B5" w:rsidRPr="008B17B5" w:rsidRDefault="008B17B5" w:rsidP="008B17B5">
      <w:r w:rsidRPr="008B17B5">
        <w:t xml:space="preserve">Dimensionality Reduction is the process of </w:t>
      </w:r>
      <w:r w:rsidRPr="008B17B5">
        <w:rPr>
          <w:b/>
          <w:bCs/>
        </w:rPr>
        <w:t>reducing the number of features or variables in a dataset while preserving essential information</w:t>
      </w:r>
      <w:r w:rsidRPr="008B17B5">
        <w:t xml:space="preserve">. It is crucial for recommendation systems because user-item matrices are typically </w:t>
      </w:r>
      <w:r w:rsidRPr="008B17B5">
        <w:rPr>
          <w:b/>
          <w:bCs/>
        </w:rPr>
        <w:t>large and sparse</w:t>
      </w:r>
      <w:r w:rsidRPr="008B17B5">
        <w:t xml:space="preserve">, leading to high computational complexity and overfitting. Techniques include </w:t>
      </w:r>
      <w:r w:rsidRPr="008B17B5">
        <w:rPr>
          <w:b/>
          <w:bCs/>
        </w:rPr>
        <w:t>Singular Value Decomposition (SVD), Principal Component Analysis (PCA), and autoencoders</w:t>
      </w:r>
      <w:r w:rsidRPr="008B17B5">
        <w:t xml:space="preserve">. SVD decomposes the user-item interaction matrix into </w:t>
      </w:r>
      <w:r w:rsidRPr="008B17B5">
        <w:rPr>
          <w:b/>
          <w:bCs/>
        </w:rPr>
        <w:t>latent factors representing hidden patterns</w:t>
      </w:r>
      <w:r w:rsidRPr="008B17B5">
        <w:t xml:space="preserve">, improving predictions. PCA identifies directions of </w:t>
      </w:r>
      <w:r w:rsidRPr="008B17B5">
        <w:rPr>
          <w:b/>
          <w:bCs/>
        </w:rPr>
        <w:t>maximum variance</w:t>
      </w:r>
      <w:r w:rsidRPr="008B17B5">
        <w:t xml:space="preserve"> and transforms data into a lower-dimensional space. Dimensionality reduction improves </w:t>
      </w:r>
      <w:r w:rsidRPr="008B17B5">
        <w:rPr>
          <w:b/>
          <w:bCs/>
        </w:rPr>
        <w:t>computational efficiency, model interpretability, and noise reduction</w:t>
      </w:r>
      <w:r w:rsidRPr="008B17B5">
        <w:t xml:space="preserve">, while enabling the capture of </w:t>
      </w:r>
      <w:r w:rsidRPr="008B17B5">
        <w:rPr>
          <w:b/>
          <w:bCs/>
        </w:rPr>
        <w:t>underlying structures in the data</w:t>
      </w:r>
      <w:r w:rsidRPr="008B17B5">
        <w:t xml:space="preserve">. Regularization can be applied to avoid overfitting in reduced dimensions. It is also instrumental in </w:t>
      </w:r>
      <w:r w:rsidRPr="008B17B5">
        <w:rPr>
          <w:b/>
          <w:bCs/>
        </w:rPr>
        <w:t>visualizing complex datasets</w:t>
      </w:r>
      <w:r w:rsidRPr="008B17B5">
        <w:t xml:space="preserve"> and identifying relationships between users and items. Proper dimensionality reduction enhances the </w:t>
      </w:r>
      <w:r w:rsidRPr="008B17B5">
        <w:rPr>
          <w:b/>
          <w:bCs/>
        </w:rPr>
        <w:t>accuracy, scalability, and effectiveness of recommendation systems</w:t>
      </w:r>
      <w:r w:rsidRPr="008B17B5">
        <w:t>.</w:t>
      </w:r>
    </w:p>
    <w:p w14:paraId="682A4AA6" w14:textId="77777777" w:rsidR="008B17B5" w:rsidRPr="008B17B5" w:rsidRDefault="00AD20BF" w:rsidP="008B17B5">
      <w:r>
        <w:pict w14:anchorId="480C26A8">
          <v:rect id="_x0000_i1147" style="width:0;height:1.5pt" o:hralign="center" o:hrstd="t" o:hr="t" fillcolor="#a0a0a0" stroked="f"/>
        </w:pict>
      </w:r>
    </w:p>
    <w:p w14:paraId="397EC14F" w14:textId="77777777" w:rsidR="008B17B5" w:rsidRPr="008B17B5" w:rsidRDefault="008B17B5" w:rsidP="008B17B5">
      <w:pPr>
        <w:rPr>
          <w:b/>
          <w:bCs/>
        </w:rPr>
      </w:pPr>
      <w:r w:rsidRPr="008B17B5">
        <w:rPr>
          <w:b/>
          <w:bCs/>
        </w:rPr>
        <w:t>Lesson 4: Singular Value Decomposition (SVD)</w:t>
      </w:r>
    </w:p>
    <w:p w14:paraId="4ECAC8F8" w14:textId="77777777" w:rsidR="008B17B5" w:rsidRPr="008B17B5" w:rsidRDefault="008B17B5" w:rsidP="008B17B5">
      <w:r w:rsidRPr="008B17B5">
        <w:t xml:space="preserve">Singular Value Decomposition is a </w:t>
      </w:r>
      <w:r w:rsidRPr="008B17B5">
        <w:rPr>
          <w:b/>
          <w:bCs/>
        </w:rPr>
        <w:t>matrix factorization technique</w:t>
      </w:r>
      <w:r w:rsidRPr="008B17B5">
        <w:t xml:space="preserve"> used to extract latent factors from high-dimensional data, particularly in </w:t>
      </w:r>
      <w:r w:rsidRPr="008B17B5">
        <w:rPr>
          <w:b/>
          <w:bCs/>
        </w:rPr>
        <w:t>collaborative filtering for recommendation systems</w:t>
      </w:r>
      <w:r w:rsidRPr="008B17B5">
        <w:t xml:space="preserve">. Given a user-item rating matrix, SVD decomposes it into </w:t>
      </w:r>
      <w:r w:rsidRPr="008B17B5">
        <w:rPr>
          <w:b/>
          <w:bCs/>
        </w:rPr>
        <w:t>three matrices: U (user factors), Σ (singular values), and V^T (item factors)</w:t>
      </w:r>
      <w:r w:rsidRPr="008B17B5">
        <w:t xml:space="preserve">. This decomposition allows the model to capture </w:t>
      </w:r>
      <w:r w:rsidRPr="008B17B5">
        <w:rPr>
          <w:b/>
          <w:bCs/>
        </w:rPr>
        <w:t>hidden relationships between users and items</w:t>
      </w:r>
      <w:r w:rsidRPr="008B17B5">
        <w:t xml:space="preserve"> that are not directly observable. SVD is effective for </w:t>
      </w:r>
      <w:r w:rsidRPr="008B17B5">
        <w:rPr>
          <w:b/>
          <w:bCs/>
        </w:rPr>
        <w:t>predicting missing entries in the rating matrix</w:t>
      </w:r>
      <w:r w:rsidRPr="008B17B5">
        <w:t xml:space="preserve">, enabling personalized recommendations. Regularization techniques are applied to </w:t>
      </w:r>
      <w:r w:rsidRPr="008B17B5">
        <w:rPr>
          <w:b/>
          <w:bCs/>
        </w:rPr>
        <w:t>prevent overfitting</w:t>
      </w:r>
      <w:r w:rsidRPr="008B17B5">
        <w:t xml:space="preserve">, especially in sparse matrices. SVD can also handle </w:t>
      </w:r>
      <w:r w:rsidRPr="008B17B5">
        <w:rPr>
          <w:b/>
          <w:bCs/>
        </w:rPr>
        <w:t>noise and reduce dimensionality</w:t>
      </w:r>
      <w:r w:rsidRPr="008B17B5">
        <w:t xml:space="preserve">, making computations more efficient. Its applications extend beyond recommendation systems to </w:t>
      </w:r>
      <w:r w:rsidRPr="008B17B5">
        <w:rPr>
          <w:b/>
          <w:bCs/>
        </w:rPr>
        <w:t>image compression, natural language processing, and dimensionality reduction in general datasets</w:t>
      </w:r>
      <w:r w:rsidRPr="008B17B5">
        <w:t xml:space="preserve">. Implementing SVD requires </w:t>
      </w:r>
      <w:r w:rsidRPr="008B17B5">
        <w:rPr>
          <w:b/>
          <w:bCs/>
        </w:rPr>
        <w:t>careful tuning of latent dimensions</w:t>
      </w:r>
      <w:r w:rsidRPr="008B17B5">
        <w:t xml:space="preserve"> to balance model complexity and accuracy. Advanced variants like </w:t>
      </w:r>
      <w:proofErr w:type="spellStart"/>
      <w:r w:rsidRPr="008B17B5">
        <w:rPr>
          <w:b/>
          <w:bCs/>
        </w:rPr>
        <w:t>FunkSVD</w:t>
      </w:r>
      <w:proofErr w:type="spellEnd"/>
      <w:r w:rsidRPr="008B17B5">
        <w:rPr>
          <w:b/>
          <w:bCs/>
        </w:rPr>
        <w:t xml:space="preserve"> or incremental SVD</w:t>
      </w:r>
      <w:r w:rsidRPr="008B17B5">
        <w:t xml:space="preserve"> are used for </w:t>
      </w:r>
      <w:r w:rsidRPr="008B17B5">
        <w:rPr>
          <w:b/>
          <w:bCs/>
        </w:rPr>
        <w:t>large-scale, real-time systems</w:t>
      </w:r>
      <w:r w:rsidRPr="008B17B5">
        <w:t>.</w:t>
      </w:r>
    </w:p>
    <w:p w14:paraId="548CA0B1" w14:textId="77777777" w:rsidR="008B17B5" w:rsidRPr="008B17B5" w:rsidRDefault="00AD20BF" w:rsidP="008B17B5">
      <w:r>
        <w:pict w14:anchorId="1533D998">
          <v:rect id="_x0000_i1148" style="width:0;height:1.5pt" o:hralign="center" o:hrstd="t" o:hr="t" fillcolor="#a0a0a0" stroked="f"/>
        </w:pict>
      </w:r>
    </w:p>
    <w:p w14:paraId="31FD94E5" w14:textId="77777777" w:rsidR="008B17B5" w:rsidRPr="008B17B5" w:rsidRDefault="008B17B5" w:rsidP="008B17B5">
      <w:pPr>
        <w:rPr>
          <w:b/>
          <w:bCs/>
        </w:rPr>
      </w:pPr>
      <w:r w:rsidRPr="008B17B5">
        <w:rPr>
          <w:b/>
          <w:bCs/>
        </w:rPr>
        <w:t>Lesson 5: Principal Component Analysis (PCA)</w:t>
      </w:r>
    </w:p>
    <w:p w14:paraId="6845F2ED" w14:textId="77777777" w:rsidR="008B17B5" w:rsidRPr="008B17B5" w:rsidRDefault="008B17B5" w:rsidP="008B17B5">
      <w:r w:rsidRPr="008B17B5">
        <w:t xml:space="preserve">Principal Component Analysis is a </w:t>
      </w:r>
      <w:r w:rsidRPr="008B17B5">
        <w:rPr>
          <w:b/>
          <w:bCs/>
        </w:rPr>
        <w:t>statistical technique for dimensionality reduction</w:t>
      </w:r>
      <w:r w:rsidRPr="008B17B5">
        <w:t xml:space="preserve"> that transforms correlated variables into a smaller number of </w:t>
      </w:r>
      <w:r w:rsidRPr="008B17B5">
        <w:rPr>
          <w:b/>
          <w:bCs/>
        </w:rPr>
        <w:t>uncorrelated principal components</w:t>
      </w:r>
      <w:r w:rsidRPr="008B17B5">
        <w:t xml:space="preserve">. Each principal component captures </w:t>
      </w:r>
      <w:r w:rsidRPr="008B17B5">
        <w:rPr>
          <w:b/>
          <w:bCs/>
        </w:rPr>
        <w:t>maximum variance in the data</w:t>
      </w:r>
      <w:r w:rsidRPr="008B17B5">
        <w:t xml:space="preserve"> in a decreasing order of importance. PCA is widely used in recommendation systems to </w:t>
      </w:r>
      <w:r w:rsidRPr="008B17B5">
        <w:rPr>
          <w:b/>
          <w:bCs/>
        </w:rPr>
        <w:t>reduce the dimensionality of user-item matrices</w:t>
      </w:r>
      <w:r w:rsidRPr="008B17B5">
        <w:t xml:space="preserve">, identify patterns, and eliminate noise. It involves computing the </w:t>
      </w:r>
      <w:r w:rsidRPr="008B17B5">
        <w:rPr>
          <w:b/>
          <w:bCs/>
        </w:rPr>
        <w:t>covariance matrix, eigenvalues, and eigenvectors</w:t>
      </w:r>
      <w:r w:rsidRPr="008B17B5">
        <w:t xml:space="preserve"> to derive principal </w:t>
      </w:r>
      <w:r w:rsidRPr="008B17B5">
        <w:lastRenderedPageBreak/>
        <w:t xml:space="preserve">components. PCA improves </w:t>
      </w:r>
      <w:r w:rsidRPr="008B17B5">
        <w:rPr>
          <w:b/>
          <w:bCs/>
        </w:rPr>
        <w:t>computational efficiency</w:t>
      </w:r>
      <w:r w:rsidRPr="008B17B5">
        <w:t xml:space="preserve">, enhances </w:t>
      </w:r>
      <w:r w:rsidRPr="008B17B5">
        <w:rPr>
          <w:b/>
          <w:bCs/>
        </w:rPr>
        <w:t>model interpretability</w:t>
      </w:r>
      <w:r w:rsidRPr="008B17B5">
        <w:t xml:space="preserve">, and helps in </w:t>
      </w:r>
      <w:r w:rsidRPr="008B17B5">
        <w:rPr>
          <w:b/>
          <w:bCs/>
        </w:rPr>
        <w:t>visualizing complex high-dimensional data</w:t>
      </w:r>
      <w:r w:rsidRPr="008B17B5">
        <w:t xml:space="preserve">. In the context of recommendations, PCA allows the system to </w:t>
      </w:r>
      <w:r w:rsidRPr="008B17B5">
        <w:rPr>
          <w:b/>
          <w:bCs/>
        </w:rPr>
        <w:t>capture user preferences and item characteristics in a reduced latent space</w:t>
      </w:r>
      <w:r w:rsidRPr="008B17B5">
        <w:t xml:space="preserve">, similar to SVD. It also supports </w:t>
      </w:r>
      <w:r w:rsidRPr="008B17B5">
        <w:rPr>
          <w:b/>
          <w:bCs/>
        </w:rPr>
        <w:t>feature extraction and preprocessing</w:t>
      </w:r>
      <w:r w:rsidRPr="008B17B5">
        <w:t xml:space="preserve"> for other machine learning algorithms. Proper standardization and scaling are critical for PCA, as </w:t>
      </w:r>
      <w:r w:rsidRPr="008B17B5">
        <w:rPr>
          <w:b/>
          <w:bCs/>
        </w:rPr>
        <w:t>variance dominates the component calculation</w:t>
      </w:r>
      <w:r w:rsidRPr="008B17B5">
        <w:t>.</w:t>
      </w:r>
    </w:p>
    <w:p w14:paraId="5E8550DA" w14:textId="77777777" w:rsidR="008B17B5" w:rsidRPr="008B17B5" w:rsidRDefault="00AD20BF" w:rsidP="008B17B5">
      <w:r>
        <w:pict w14:anchorId="012F588A">
          <v:rect id="_x0000_i1149" style="width:0;height:1.5pt" o:hralign="center" o:hrstd="t" o:hr="t" fillcolor="#a0a0a0" stroked="f"/>
        </w:pict>
      </w:r>
    </w:p>
    <w:p w14:paraId="079F6124" w14:textId="31ACA9DB" w:rsidR="008B17B5" w:rsidRPr="008B17B5" w:rsidRDefault="008B17B5" w:rsidP="008B17B5"/>
    <w:p w14:paraId="085E65D1" w14:textId="77777777" w:rsidR="008B17B5" w:rsidRPr="008B17B5" w:rsidRDefault="008B17B5" w:rsidP="008B17B5">
      <w:pPr>
        <w:rPr>
          <w:b/>
          <w:bCs/>
        </w:rPr>
      </w:pPr>
      <w:r w:rsidRPr="008B17B5">
        <w:rPr>
          <w:b/>
          <w:bCs/>
        </w:rPr>
        <w:t>UNIT V – MINING SOCIAL-NETWORK GRAPHS AND DATA VISUALIZATION</w:t>
      </w:r>
    </w:p>
    <w:p w14:paraId="2874BE32" w14:textId="77777777" w:rsidR="008B17B5" w:rsidRPr="008B17B5" w:rsidRDefault="008B17B5" w:rsidP="008B17B5">
      <w:pPr>
        <w:rPr>
          <w:b/>
          <w:bCs/>
        </w:rPr>
      </w:pPr>
      <w:r w:rsidRPr="008B17B5">
        <w:rPr>
          <w:b/>
          <w:bCs/>
        </w:rPr>
        <w:t>Lesson 1: Social Networks as Graphs</w:t>
      </w:r>
    </w:p>
    <w:p w14:paraId="21B151A4" w14:textId="77777777" w:rsidR="008B17B5" w:rsidRPr="008B17B5" w:rsidRDefault="008B17B5" w:rsidP="008B17B5">
      <w:r w:rsidRPr="008B17B5">
        <w:t xml:space="preserve">Social networks are </w:t>
      </w:r>
      <w:proofErr w:type="spellStart"/>
      <w:r w:rsidRPr="008B17B5">
        <w:t>modeled</w:t>
      </w:r>
      <w:proofErr w:type="spellEnd"/>
      <w:r w:rsidRPr="008B17B5">
        <w:t xml:space="preserve"> as </w:t>
      </w:r>
      <w:r w:rsidRPr="008B17B5">
        <w:rPr>
          <w:b/>
          <w:bCs/>
        </w:rPr>
        <w:t>graphs</w:t>
      </w:r>
      <w:r w:rsidRPr="008B17B5">
        <w:t xml:space="preserve">, where </w:t>
      </w:r>
      <w:r w:rsidRPr="008B17B5">
        <w:rPr>
          <w:b/>
          <w:bCs/>
        </w:rPr>
        <w:t>nodes represent individuals or entities</w:t>
      </w:r>
      <w:r w:rsidRPr="008B17B5">
        <w:t xml:space="preserve"> and </w:t>
      </w:r>
      <w:r w:rsidRPr="008B17B5">
        <w:rPr>
          <w:b/>
          <w:bCs/>
        </w:rPr>
        <w:t>edges represent relationships or interactions</w:t>
      </w:r>
      <w:r w:rsidRPr="008B17B5">
        <w:t xml:space="preserve"> between them. This graph-based representation allows the use of </w:t>
      </w:r>
      <w:r w:rsidRPr="008B17B5">
        <w:rPr>
          <w:b/>
          <w:bCs/>
        </w:rPr>
        <w:t>graph theory and network analysis techniques</w:t>
      </w:r>
      <w:r w:rsidRPr="008B17B5">
        <w:t xml:space="preserve"> to study social structures. Nodes may have attributes such as </w:t>
      </w:r>
      <w:r w:rsidRPr="008B17B5">
        <w:rPr>
          <w:b/>
          <w:bCs/>
        </w:rPr>
        <w:t>age, location, or interests</w:t>
      </w:r>
      <w:r w:rsidRPr="008B17B5">
        <w:t xml:space="preserve">, and edges may carry weights representing </w:t>
      </w:r>
      <w:r w:rsidRPr="008B17B5">
        <w:rPr>
          <w:b/>
          <w:bCs/>
        </w:rPr>
        <w:t>strength, frequency, or type of interaction</w:t>
      </w:r>
      <w:r w:rsidRPr="008B17B5">
        <w:t xml:space="preserve">. Graph models enable the analysis of </w:t>
      </w:r>
      <w:r w:rsidRPr="008B17B5">
        <w:rPr>
          <w:b/>
          <w:bCs/>
        </w:rPr>
        <w:t>network centrality, connectivity, clustering, and influence</w:t>
      </w:r>
      <w:r w:rsidRPr="008B17B5">
        <w:t xml:space="preserve">. Social networks can be </w:t>
      </w:r>
      <w:r w:rsidRPr="008B17B5">
        <w:rPr>
          <w:b/>
          <w:bCs/>
        </w:rPr>
        <w:t>directed or undirected, weighted or unweighted</w:t>
      </w:r>
      <w:r w:rsidRPr="008B17B5">
        <w:t xml:space="preserve">, depending on the nature of relationships. Graph representations are fundamental for tasks like </w:t>
      </w:r>
      <w:r w:rsidRPr="008B17B5">
        <w:rPr>
          <w:b/>
          <w:bCs/>
        </w:rPr>
        <w:t>community detection, recommendation, link prediction, and information diffusion analysis</w:t>
      </w:r>
      <w:r w:rsidRPr="008B17B5">
        <w:t xml:space="preserve">. They also provide insights into </w:t>
      </w:r>
      <w:r w:rsidRPr="008B17B5">
        <w:rPr>
          <w:b/>
          <w:bCs/>
        </w:rPr>
        <w:t xml:space="preserve">social dynamics, influencer identification, and the propagation of trends or </w:t>
      </w:r>
      <w:proofErr w:type="spellStart"/>
      <w:r w:rsidRPr="008B17B5">
        <w:rPr>
          <w:b/>
          <w:bCs/>
        </w:rPr>
        <w:t>behaviors</w:t>
      </w:r>
      <w:proofErr w:type="spellEnd"/>
      <w:r w:rsidRPr="008B17B5">
        <w:t xml:space="preserve">. Computational techniques on social graphs include </w:t>
      </w:r>
      <w:r w:rsidRPr="008B17B5">
        <w:rPr>
          <w:b/>
          <w:bCs/>
        </w:rPr>
        <w:t>adjacency matrices, edge lists, and graph traversal algorithms</w:t>
      </w:r>
      <w:r w:rsidRPr="008B17B5">
        <w:t xml:space="preserve"> such as BFS and DFS. Graph-based </w:t>
      </w:r>
      <w:proofErr w:type="spellStart"/>
      <w:r w:rsidRPr="008B17B5">
        <w:t>modeling</w:t>
      </w:r>
      <w:proofErr w:type="spellEnd"/>
      <w:r w:rsidRPr="008B17B5">
        <w:t xml:space="preserve"> is essential for understanding </w:t>
      </w:r>
      <w:r w:rsidRPr="008B17B5">
        <w:rPr>
          <w:b/>
          <w:bCs/>
        </w:rPr>
        <w:t>real-world networks such as Facebook, LinkedIn, and Twitter</w:t>
      </w:r>
      <w:r w:rsidRPr="008B17B5">
        <w:t>.</w:t>
      </w:r>
    </w:p>
    <w:p w14:paraId="2A95D360" w14:textId="77777777" w:rsidR="008B17B5" w:rsidRPr="008B17B5" w:rsidRDefault="00AD20BF" w:rsidP="008B17B5">
      <w:r>
        <w:pict w14:anchorId="761358BA">
          <v:rect id="_x0000_i1150" style="width:0;height:1.5pt" o:hralign="center" o:hrstd="t" o:hr="t" fillcolor="#a0a0a0" stroked="f"/>
        </w:pict>
      </w:r>
    </w:p>
    <w:p w14:paraId="50DAD8B3" w14:textId="77777777" w:rsidR="008B17B5" w:rsidRPr="008B17B5" w:rsidRDefault="008B17B5" w:rsidP="008B17B5">
      <w:pPr>
        <w:rPr>
          <w:b/>
          <w:bCs/>
        </w:rPr>
      </w:pPr>
      <w:r w:rsidRPr="008B17B5">
        <w:rPr>
          <w:b/>
          <w:bCs/>
        </w:rPr>
        <w:t>Lesson 2: Clustering of Graphs</w:t>
      </w:r>
    </w:p>
    <w:p w14:paraId="76B82829" w14:textId="77777777" w:rsidR="008B17B5" w:rsidRPr="008B17B5" w:rsidRDefault="008B17B5" w:rsidP="008B17B5">
      <w:r w:rsidRPr="008B17B5">
        <w:t xml:space="preserve">Clustering of graphs involves </w:t>
      </w:r>
      <w:r w:rsidRPr="008B17B5">
        <w:rPr>
          <w:b/>
          <w:bCs/>
        </w:rPr>
        <w:t>grouping nodes into communities or clusters</w:t>
      </w:r>
      <w:r w:rsidRPr="008B17B5">
        <w:t xml:space="preserve"> based on the </w:t>
      </w:r>
      <w:r w:rsidRPr="008B17B5">
        <w:rPr>
          <w:b/>
          <w:bCs/>
        </w:rPr>
        <w:t>density of connections</w:t>
      </w:r>
      <w:r w:rsidRPr="008B17B5">
        <w:t xml:space="preserve"> or similarity of attributes. The goal is to identify </w:t>
      </w:r>
      <w:r w:rsidRPr="008B17B5">
        <w:rPr>
          <w:b/>
          <w:bCs/>
        </w:rPr>
        <w:t>subsets of nodes with stronger internal connections than external connections</w:t>
      </w:r>
      <w:r w:rsidRPr="008B17B5">
        <w:t xml:space="preserve">. Techniques include </w:t>
      </w:r>
      <w:r w:rsidRPr="008B17B5">
        <w:rPr>
          <w:b/>
          <w:bCs/>
        </w:rPr>
        <w:t>modularity-based clustering, spectral clustering, hierarchical clustering, and label propagation</w:t>
      </w:r>
      <w:r w:rsidRPr="008B17B5">
        <w:t xml:space="preserve">. Graph clustering is widely used to detect </w:t>
      </w:r>
      <w:r w:rsidRPr="008B17B5">
        <w:rPr>
          <w:b/>
          <w:bCs/>
        </w:rPr>
        <w:t>communities in social networks, functional modules in biological networks, or similar items in recommendation systems</w:t>
      </w:r>
      <w:r w:rsidRPr="008B17B5">
        <w:t xml:space="preserve">. It helps in simplifying complex networks and revealing </w:t>
      </w:r>
      <w:r w:rsidRPr="008B17B5">
        <w:rPr>
          <w:b/>
          <w:bCs/>
        </w:rPr>
        <w:t>hidden structures and patterns</w:t>
      </w:r>
      <w:r w:rsidRPr="008B17B5">
        <w:t xml:space="preserve">. Algorithms must consider </w:t>
      </w:r>
      <w:r w:rsidRPr="008B17B5">
        <w:rPr>
          <w:b/>
          <w:bCs/>
        </w:rPr>
        <w:t>scalability</w:t>
      </w:r>
      <w:r w:rsidRPr="008B17B5">
        <w:t xml:space="preserve">, as social networks often involve millions of nodes and edges. Evaluation metrics include </w:t>
      </w:r>
      <w:r w:rsidRPr="008B17B5">
        <w:rPr>
          <w:b/>
          <w:bCs/>
        </w:rPr>
        <w:t>modularity score, conductance, and cluster purity</w:t>
      </w:r>
      <w:r w:rsidRPr="008B17B5">
        <w:t xml:space="preserve">. Challenges include handling </w:t>
      </w:r>
      <w:r w:rsidRPr="008B17B5">
        <w:rPr>
          <w:b/>
          <w:bCs/>
        </w:rPr>
        <w:t>overlapping communities, dynamic graphs, and noisy connections</w:t>
      </w:r>
      <w:r w:rsidRPr="008B17B5">
        <w:t xml:space="preserve">. Effective clustering aids in </w:t>
      </w:r>
      <w:r w:rsidRPr="008B17B5">
        <w:rPr>
          <w:b/>
          <w:bCs/>
        </w:rPr>
        <w:t>personalized recommendations, targeted marketing, and social influence analysis</w:t>
      </w:r>
      <w:r w:rsidRPr="008B17B5">
        <w:t>, making it a core task in network analytics.</w:t>
      </w:r>
    </w:p>
    <w:p w14:paraId="11E9A4A2" w14:textId="77777777" w:rsidR="008B17B5" w:rsidRPr="008B17B5" w:rsidRDefault="00AD20BF" w:rsidP="008B17B5">
      <w:r>
        <w:lastRenderedPageBreak/>
        <w:pict w14:anchorId="5F3FDD81">
          <v:rect id="_x0000_i1151" style="width:0;height:1.5pt" o:hralign="center" o:hrstd="t" o:hr="t" fillcolor="#a0a0a0" stroked="f"/>
        </w:pict>
      </w:r>
    </w:p>
    <w:p w14:paraId="4B5D9884" w14:textId="77777777" w:rsidR="008B17B5" w:rsidRPr="008B17B5" w:rsidRDefault="008B17B5" w:rsidP="008B17B5">
      <w:pPr>
        <w:rPr>
          <w:b/>
          <w:bCs/>
        </w:rPr>
      </w:pPr>
      <w:r w:rsidRPr="008B17B5">
        <w:rPr>
          <w:b/>
          <w:bCs/>
        </w:rPr>
        <w:t>Lesson 3: Direct Discovery of Communities in Graphs</w:t>
      </w:r>
    </w:p>
    <w:p w14:paraId="60B0EC99" w14:textId="77777777" w:rsidR="008B17B5" w:rsidRPr="008B17B5" w:rsidRDefault="008B17B5" w:rsidP="008B17B5">
      <w:r w:rsidRPr="008B17B5">
        <w:t xml:space="preserve">Direct discovery of communities refers to </w:t>
      </w:r>
      <w:r w:rsidRPr="008B17B5">
        <w:rPr>
          <w:b/>
          <w:bCs/>
        </w:rPr>
        <w:t>identifying groups of highly interconnected nodes without intermediate transformations or projections</w:t>
      </w:r>
      <w:r w:rsidRPr="008B17B5">
        <w:t xml:space="preserve">. Approaches involve </w:t>
      </w:r>
      <w:r w:rsidRPr="008B17B5">
        <w:rPr>
          <w:b/>
          <w:bCs/>
        </w:rPr>
        <w:t>graph-based heuristics, modularity optimization, and probabilistic methods</w:t>
      </w:r>
      <w:r w:rsidRPr="008B17B5">
        <w:t xml:space="preserve">. Algorithms such as </w:t>
      </w:r>
      <w:r w:rsidRPr="008B17B5">
        <w:rPr>
          <w:b/>
          <w:bCs/>
        </w:rPr>
        <w:t xml:space="preserve">Louvain, </w:t>
      </w:r>
      <w:proofErr w:type="spellStart"/>
      <w:r w:rsidRPr="008B17B5">
        <w:rPr>
          <w:b/>
          <w:bCs/>
        </w:rPr>
        <w:t>Infomap</w:t>
      </w:r>
      <w:proofErr w:type="spellEnd"/>
      <w:r w:rsidRPr="008B17B5">
        <w:rPr>
          <w:b/>
          <w:bCs/>
        </w:rPr>
        <w:t>, and Girvan-Newman</w:t>
      </w:r>
      <w:r w:rsidRPr="008B17B5">
        <w:t xml:space="preserve"> partition graphs into meaningful communities. Community discovery is crucial for understanding </w:t>
      </w:r>
      <w:r w:rsidRPr="008B17B5">
        <w:rPr>
          <w:b/>
          <w:bCs/>
        </w:rPr>
        <w:t xml:space="preserve">user </w:t>
      </w:r>
      <w:proofErr w:type="spellStart"/>
      <w:r w:rsidRPr="008B17B5">
        <w:rPr>
          <w:b/>
          <w:bCs/>
        </w:rPr>
        <w:t>behavior</w:t>
      </w:r>
      <w:proofErr w:type="spellEnd"/>
      <w:r w:rsidRPr="008B17B5">
        <w:rPr>
          <w:b/>
          <w:bCs/>
        </w:rPr>
        <w:t>, influence spread, and social segmentation</w:t>
      </w:r>
      <w:r w:rsidRPr="008B17B5">
        <w:t xml:space="preserve">. It also helps in detecting </w:t>
      </w:r>
      <w:r w:rsidRPr="008B17B5">
        <w:rPr>
          <w:b/>
          <w:bCs/>
        </w:rPr>
        <w:t>fraudulent or malicious groups in online networks</w:t>
      </w:r>
      <w:r w:rsidRPr="008B17B5">
        <w:t xml:space="preserve">. Methods leverage </w:t>
      </w:r>
      <w:r w:rsidRPr="008B17B5">
        <w:rPr>
          <w:b/>
          <w:bCs/>
        </w:rPr>
        <w:t>node connectivity, edge density, and network motifs</w:t>
      </w:r>
      <w:r w:rsidRPr="008B17B5">
        <w:t xml:space="preserve"> to detect communities. Dynamic and large-scale networks require </w:t>
      </w:r>
      <w:r w:rsidRPr="008B17B5">
        <w:rPr>
          <w:b/>
          <w:bCs/>
        </w:rPr>
        <w:t>efficient, scalable algorithms</w:t>
      </w:r>
      <w:r w:rsidRPr="008B17B5">
        <w:t xml:space="preserve"> that can adapt to </w:t>
      </w:r>
      <w:r w:rsidRPr="008B17B5">
        <w:rPr>
          <w:b/>
          <w:bCs/>
        </w:rPr>
        <w:t>evolving structures</w:t>
      </w:r>
      <w:r w:rsidRPr="008B17B5">
        <w:t xml:space="preserve">. Community detection enables applications in </w:t>
      </w:r>
      <w:r w:rsidRPr="008B17B5">
        <w:rPr>
          <w:b/>
          <w:bCs/>
        </w:rPr>
        <w:t>marketing, content recommendation, and network robustness analysis</w:t>
      </w:r>
      <w:r w:rsidRPr="008B17B5">
        <w:t xml:space="preserve">. Challenges include </w:t>
      </w:r>
      <w:r w:rsidRPr="008B17B5">
        <w:rPr>
          <w:b/>
          <w:bCs/>
        </w:rPr>
        <w:t>handling overlapping communities, weighted graphs, and sparse networks</w:t>
      </w:r>
      <w:r w:rsidRPr="008B17B5">
        <w:t xml:space="preserve">. Visualizations often accompany discoveries to </w:t>
      </w:r>
      <w:r w:rsidRPr="008B17B5">
        <w:rPr>
          <w:b/>
          <w:bCs/>
        </w:rPr>
        <w:t>highlight relationships and cluster structures</w:t>
      </w:r>
      <w:r w:rsidRPr="008B17B5">
        <w:t>.</w:t>
      </w:r>
    </w:p>
    <w:p w14:paraId="7E7191F4" w14:textId="77777777" w:rsidR="008B17B5" w:rsidRPr="008B17B5" w:rsidRDefault="00AD20BF" w:rsidP="008B17B5">
      <w:r>
        <w:pict w14:anchorId="30217EBF">
          <v:rect id="_x0000_i1152" style="width:0;height:1.5pt" o:hralign="center" o:hrstd="t" o:hr="t" fillcolor="#a0a0a0" stroked="f"/>
        </w:pict>
      </w:r>
    </w:p>
    <w:p w14:paraId="65F93ED1" w14:textId="77777777" w:rsidR="008B17B5" w:rsidRPr="008B17B5" w:rsidRDefault="008B17B5" w:rsidP="008B17B5">
      <w:pPr>
        <w:rPr>
          <w:b/>
          <w:bCs/>
        </w:rPr>
      </w:pPr>
      <w:r w:rsidRPr="008B17B5">
        <w:rPr>
          <w:b/>
          <w:bCs/>
        </w:rPr>
        <w:t>Lesson 4: Partitioning of Graphs</w:t>
      </w:r>
    </w:p>
    <w:p w14:paraId="25EBB776" w14:textId="77777777" w:rsidR="008B17B5" w:rsidRPr="008B17B5" w:rsidRDefault="008B17B5" w:rsidP="008B17B5">
      <w:r w:rsidRPr="008B17B5">
        <w:t xml:space="preserve">Partitioning of graphs divides the network into </w:t>
      </w:r>
      <w:r w:rsidRPr="008B17B5">
        <w:rPr>
          <w:b/>
          <w:bCs/>
        </w:rPr>
        <w:t>disjoint subsets while minimizing the number of edges between them</w:t>
      </w:r>
      <w:r w:rsidRPr="008B17B5">
        <w:t xml:space="preserve">. It is widely used in </w:t>
      </w:r>
      <w:r w:rsidRPr="008B17B5">
        <w:rPr>
          <w:b/>
          <w:bCs/>
        </w:rPr>
        <w:t>parallel computing, load balancing, and network analysis</w:t>
      </w:r>
      <w:r w:rsidRPr="008B17B5">
        <w:t xml:space="preserve">. Algorithms include </w:t>
      </w:r>
      <w:r w:rsidRPr="008B17B5">
        <w:rPr>
          <w:b/>
          <w:bCs/>
        </w:rPr>
        <w:t>spectral partitioning, min-cut methods, and multilevel partitioning</w:t>
      </w:r>
      <w:r w:rsidRPr="008B17B5">
        <w:t xml:space="preserve">. In social networks, partitioning helps </w:t>
      </w:r>
      <w:r w:rsidRPr="008B17B5">
        <w:rPr>
          <w:b/>
          <w:bCs/>
        </w:rPr>
        <w:t>detect weakly connected components, balance workloads in distributed systems, and segment users</w:t>
      </w:r>
      <w:r w:rsidRPr="008B17B5">
        <w:t xml:space="preserve">. Effective partitioning reduces </w:t>
      </w:r>
      <w:r w:rsidRPr="008B17B5">
        <w:rPr>
          <w:b/>
          <w:bCs/>
        </w:rPr>
        <w:t>communication overhead, computational complexity, and enhances scalability</w:t>
      </w:r>
      <w:r w:rsidRPr="008B17B5">
        <w:t xml:space="preserve">. Metrics for evaluation include </w:t>
      </w:r>
      <w:r w:rsidRPr="008B17B5">
        <w:rPr>
          <w:b/>
          <w:bCs/>
        </w:rPr>
        <w:t>cut size, modularity, and balance ratio</w:t>
      </w:r>
      <w:r w:rsidRPr="008B17B5">
        <w:t xml:space="preserve">. Partitioning algorithms often leverage </w:t>
      </w:r>
      <w:r w:rsidRPr="008B17B5">
        <w:rPr>
          <w:b/>
          <w:bCs/>
        </w:rPr>
        <w:t>graph sparsity, node degrees, and community structures</w:t>
      </w:r>
      <w:r w:rsidRPr="008B17B5">
        <w:t xml:space="preserve">. Challenges involve </w:t>
      </w:r>
      <w:r w:rsidRPr="008B17B5">
        <w:rPr>
          <w:b/>
          <w:bCs/>
        </w:rPr>
        <w:t>large-scale networks, dynamic changes, and heterogeneous connections</w:t>
      </w:r>
      <w:r w:rsidRPr="008B17B5">
        <w:t xml:space="preserve">. Partitioning supports </w:t>
      </w:r>
      <w:r w:rsidRPr="008B17B5">
        <w:rPr>
          <w:b/>
          <w:bCs/>
        </w:rPr>
        <w:t>network simplification, efficient analysis, and optimized recommendation systems</w:t>
      </w:r>
      <w:r w:rsidRPr="008B17B5">
        <w:t xml:space="preserve">. It is complementary to </w:t>
      </w:r>
      <w:r w:rsidRPr="008B17B5">
        <w:rPr>
          <w:b/>
          <w:bCs/>
        </w:rPr>
        <w:t>clustering and community detection</w:t>
      </w:r>
      <w:r w:rsidRPr="008B17B5">
        <w:t>, providing a structural decomposition of graphs for analytics.</w:t>
      </w:r>
    </w:p>
    <w:p w14:paraId="5EE9F40B" w14:textId="77777777" w:rsidR="008B17B5" w:rsidRPr="008B17B5" w:rsidRDefault="00AD20BF" w:rsidP="008B17B5">
      <w:r>
        <w:pict w14:anchorId="100839E9">
          <v:rect id="_x0000_i1153" style="width:0;height:1.5pt" o:hralign="center" o:hrstd="t" o:hr="t" fillcolor="#a0a0a0" stroked="f"/>
        </w:pict>
      </w:r>
    </w:p>
    <w:p w14:paraId="50444374" w14:textId="77777777" w:rsidR="008B17B5" w:rsidRPr="008B17B5" w:rsidRDefault="008B17B5" w:rsidP="008B17B5">
      <w:pPr>
        <w:rPr>
          <w:b/>
          <w:bCs/>
        </w:rPr>
      </w:pPr>
      <w:r w:rsidRPr="008B17B5">
        <w:rPr>
          <w:b/>
          <w:bCs/>
        </w:rPr>
        <w:t xml:space="preserve">Lesson 5: </w:t>
      </w:r>
      <w:proofErr w:type="spellStart"/>
      <w:r w:rsidRPr="008B17B5">
        <w:rPr>
          <w:b/>
          <w:bCs/>
        </w:rPr>
        <w:t>Neighborhood</w:t>
      </w:r>
      <w:proofErr w:type="spellEnd"/>
      <w:r w:rsidRPr="008B17B5">
        <w:rPr>
          <w:b/>
          <w:bCs/>
        </w:rPr>
        <w:t xml:space="preserve"> Properties in Graphs</w:t>
      </w:r>
    </w:p>
    <w:p w14:paraId="65DCA3D6" w14:textId="77777777" w:rsidR="008B17B5" w:rsidRPr="008B17B5" w:rsidRDefault="008B17B5" w:rsidP="008B17B5">
      <w:proofErr w:type="spellStart"/>
      <w:r w:rsidRPr="008B17B5">
        <w:t>Neighborhood</w:t>
      </w:r>
      <w:proofErr w:type="spellEnd"/>
      <w:r w:rsidRPr="008B17B5">
        <w:t xml:space="preserve"> properties describe </w:t>
      </w:r>
      <w:r w:rsidRPr="008B17B5">
        <w:rPr>
          <w:b/>
          <w:bCs/>
        </w:rPr>
        <w:t>the local structure around nodes</w:t>
      </w:r>
      <w:r w:rsidRPr="008B17B5">
        <w:t xml:space="preserve"> in a graph, including </w:t>
      </w:r>
      <w:r w:rsidRPr="008B17B5">
        <w:rPr>
          <w:b/>
          <w:bCs/>
        </w:rPr>
        <w:t>node degree, clustering coefficient, and connectivity patterns</w:t>
      </w:r>
      <w:r w:rsidRPr="008B17B5">
        <w:t xml:space="preserve">. These properties are vital for </w:t>
      </w:r>
      <w:proofErr w:type="spellStart"/>
      <w:r w:rsidRPr="008B17B5">
        <w:rPr>
          <w:b/>
          <w:bCs/>
        </w:rPr>
        <w:t>analyzing</w:t>
      </w:r>
      <w:proofErr w:type="spellEnd"/>
      <w:r w:rsidRPr="008B17B5">
        <w:rPr>
          <w:b/>
          <w:bCs/>
        </w:rPr>
        <w:t xml:space="preserve"> influence, information diffusion, and link prediction</w:t>
      </w:r>
      <w:r w:rsidRPr="008B17B5">
        <w:t xml:space="preserve">. The degree of a node indicates </w:t>
      </w:r>
      <w:r w:rsidRPr="008B17B5">
        <w:rPr>
          <w:b/>
          <w:bCs/>
        </w:rPr>
        <w:t>how connected it is</w:t>
      </w:r>
      <w:r w:rsidRPr="008B17B5">
        <w:t xml:space="preserve">, while clustering coefficient measures </w:t>
      </w:r>
      <w:r w:rsidRPr="008B17B5">
        <w:rPr>
          <w:b/>
          <w:bCs/>
        </w:rPr>
        <w:t xml:space="preserve">how tightly its </w:t>
      </w:r>
      <w:proofErr w:type="spellStart"/>
      <w:r w:rsidRPr="008B17B5">
        <w:rPr>
          <w:b/>
          <w:bCs/>
        </w:rPr>
        <w:t>neighbors</w:t>
      </w:r>
      <w:proofErr w:type="spellEnd"/>
      <w:r w:rsidRPr="008B17B5">
        <w:rPr>
          <w:b/>
          <w:bCs/>
        </w:rPr>
        <w:t xml:space="preserve"> are interconnected</w:t>
      </w:r>
      <w:r w:rsidRPr="008B17B5">
        <w:t xml:space="preserve">. Other metrics include </w:t>
      </w:r>
      <w:r w:rsidRPr="008B17B5">
        <w:rPr>
          <w:b/>
          <w:bCs/>
        </w:rPr>
        <w:t xml:space="preserve">centrality measures (betweenness, closeness, eigenvector), </w:t>
      </w:r>
      <w:proofErr w:type="spellStart"/>
      <w:r w:rsidRPr="008B17B5">
        <w:rPr>
          <w:b/>
          <w:bCs/>
        </w:rPr>
        <w:t>assortativity</w:t>
      </w:r>
      <w:proofErr w:type="spellEnd"/>
      <w:r w:rsidRPr="008B17B5">
        <w:rPr>
          <w:b/>
          <w:bCs/>
        </w:rPr>
        <w:t>, and k-cores</w:t>
      </w:r>
      <w:r w:rsidRPr="008B17B5">
        <w:t xml:space="preserve">. </w:t>
      </w:r>
      <w:proofErr w:type="spellStart"/>
      <w:r w:rsidRPr="008B17B5">
        <w:t>Neighborhood</w:t>
      </w:r>
      <w:proofErr w:type="spellEnd"/>
      <w:r w:rsidRPr="008B17B5">
        <w:t xml:space="preserve"> analysis helps identify </w:t>
      </w:r>
      <w:r w:rsidRPr="008B17B5">
        <w:rPr>
          <w:b/>
          <w:bCs/>
        </w:rPr>
        <w:t>influential users, hubs, bridges, and communities</w:t>
      </w:r>
      <w:r w:rsidRPr="008B17B5">
        <w:t xml:space="preserve">. It is applied in </w:t>
      </w:r>
      <w:r w:rsidRPr="008B17B5">
        <w:rPr>
          <w:b/>
          <w:bCs/>
        </w:rPr>
        <w:t xml:space="preserve">social network analysis, </w:t>
      </w:r>
      <w:r w:rsidRPr="008B17B5">
        <w:rPr>
          <w:b/>
          <w:bCs/>
        </w:rPr>
        <w:lastRenderedPageBreak/>
        <w:t>recommendation systems, fraud detection, and biological network studies</w:t>
      </w:r>
      <w:r w:rsidRPr="008B17B5">
        <w:t xml:space="preserve">. Algorithms for </w:t>
      </w:r>
      <w:proofErr w:type="spellStart"/>
      <w:r w:rsidRPr="008B17B5">
        <w:t>neighborhood</w:t>
      </w:r>
      <w:proofErr w:type="spellEnd"/>
      <w:r w:rsidRPr="008B17B5">
        <w:t xml:space="preserve"> analysis include </w:t>
      </w:r>
      <w:r w:rsidRPr="008B17B5">
        <w:rPr>
          <w:b/>
          <w:bCs/>
        </w:rPr>
        <w:t>breadth-first search, depth-first search, and graph traversal methods</w:t>
      </w:r>
      <w:r w:rsidRPr="008B17B5">
        <w:t xml:space="preserve">. Understanding local properties is essential for </w:t>
      </w:r>
      <w:r w:rsidRPr="008B17B5">
        <w:rPr>
          <w:b/>
          <w:bCs/>
        </w:rPr>
        <w:t>designing effective recommendation strategies, viral marketing campaigns, and community interventions</w:t>
      </w:r>
      <w:r w:rsidRPr="008B17B5">
        <w:t xml:space="preserve">. Visualization of </w:t>
      </w:r>
      <w:proofErr w:type="spellStart"/>
      <w:r w:rsidRPr="008B17B5">
        <w:t>neighborhoods</w:t>
      </w:r>
      <w:proofErr w:type="spellEnd"/>
      <w:r w:rsidRPr="008B17B5">
        <w:t xml:space="preserve"> provides </w:t>
      </w:r>
      <w:r w:rsidRPr="008B17B5">
        <w:rPr>
          <w:b/>
          <w:bCs/>
        </w:rPr>
        <w:t>intuitive insights into local network structure and relationships</w:t>
      </w:r>
      <w:r w:rsidRPr="008B17B5">
        <w:t>.</w:t>
      </w:r>
    </w:p>
    <w:p w14:paraId="5C863BC1" w14:textId="77777777" w:rsidR="008B17B5" w:rsidRPr="008B17B5" w:rsidRDefault="00AD20BF" w:rsidP="008B17B5">
      <w:r>
        <w:pict w14:anchorId="26A24EED">
          <v:rect id="_x0000_i1154" style="width:0;height:1.5pt" o:hralign="center" o:hrstd="t" o:hr="t" fillcolor="#a0a0a0" stroked="f"/>
        </w:pict>
      </w:r>
    </w:p>
    <w:p w14:paraId="24AF5459" w14:textId="77777777" w:rsidR="008B17B5" w:rsidRPr="008B17B5" w:rsidRDefault="008B17B5" w:rsidP="008B17B5">
      <w:pPr>
        <w:rPr>
          <w:b/>
          <w:bCs/>
        </w:rPr>
      </w:pPr>
      <w:r w:rsidRPr="008B17B5">
        <w:rPr>
          <w:b/>
          <w:bCs/>
        </w:rPr>
        <w:t>Lesson 6: Data Visualization</w:t>
      </w:r>
    </w:p>
    <w:p w14:paraId="7543B01F" w14:textId="77777777" w:rsidR="008B17B5" w:rsidRPr="008B17B5" w:rsidRDefault="008B17B5" w:rsidP="008B17B5">
      <w:r w:rsidRPr="008B17B5">
        <w:t xml:space="preserve">Data Visualization is the </w:t>
      </w:r>
      <w:r w:rsidRPr="008B17B5">
        <w:rPr>
          <w:b/>
          <w:bCs/>
        </w:rPr>
        <w:t>process of representing data visually to extract insights, patterns, and trends</w:t>
      </w:r>
      <w:r w:rsidRPr="008B17B5">
        <w:t xml:space="preserve">. In the context of graphs and social networks, visualization helps </w:t>
      </w:r>
      <w:r w:rsidRPr="008B17B5">
        <w:rPr>
          <w:b/>
          <w:bCs/>
        </w:rPr>
        <w:t>understand complex structures, node relationships, and community patterns</w:t>
      </w:r>
      <w:r w:rsidRPr="008B17B5">
        <w:t xml:space="preserve">. Techniques include </w:t>
      </w:r>
      <w:r w:rsidRPr="008B17B5">
        <w:rPr>
          <w:b/>
          <w:bCs/>
        </w:rPr>
        <w:t>node-link diagrams, adjacency matrices, force-directed layouts, and hierarchical layouts</w:t>
      </w:r>
      <w:r w:rsidRPr="008B17B5">
        <w:t xml:space="preserve">. Effective visualization relies on </w:t>
      </w:r>
      <w:r w:rsidRPr="008B17B5">
        <w:rPr>
          <w:b/>
          <w:bCs/>
        </w:rPr>
        <w:t>color coding, node sizing, edge thickness, and clustering to highlight important features</w:t>
      </w:r>
      <w:r w:rsidRPr="008B17B5">
        <w:t xml:space="preserve">. It facilitates </w:t>
      </w:r>
      <w:r w:rsidRPr="008B17B5">
        <w:rPr>
          <w:b/>
          <w:bCs/>
        </w:rPr>
        <w:t>communication of findings, anomaly detection, and decision-making</w:t>
      </w:r>
      <w:r w:rsidRPr="008B17B5">
        <w:t xml:space="preserve">. Tools like </w:t>
      </w:r>
      <w:r w:rsidRPr="008B17B5">
        <w:rPr>
          <w:b/>
          <w:bCs/>
        </w:rPr>
        <w:t xml:space="preserve">Gephi, </w:t>
      </w:r>
      <w:proofErr w:type="spellStart"/>
      <w:r w:rsidRPr="008B17B5">
        <w:rPr>
          <w:b/>
          <w:bCs/>
        </w:rPr>
        <w:t>NetworkX</w:t>
      </w:r>
      <w:proofErr w:type="spellEnd"/>
      <w:r w:rsidRPr="008B17B5">
        <w:rPr>
          <w:b/>
          <w:bCs/>
        </w:rPr>
        <w:t xml:space="preserve"> (Python), </w:t>
      </w:r>
      <w:proofErr w:type="spellStart"/>
      <w:r w:rsidRPr="008B17B5">
        <w:rPr>
          <w:b/>
          <w:bCs/>
        </w:rPr>
        <w:t>Cytoscape</w:t>
      </w:r>
      <w:proofErr w:type="spellEnd"/>
      <w:r w:rsidRPr="008B17B5">
        <w:rPr>
          <w:b/>
          <w:bCs/>
        </w:rPr>
        <w:t>, and D3.js</w:t>
      </w:r>
      <w:r w:rsidRPr="008B17B5">
        <w:t xml:space="preserve"> provide interactive capabilities for exploration. Visualization also supports </w:t>
      </w:r>
      <w:r w:rsidRPr="008B17B5">
        <w:rPr>
          <w:b/>
          <w:bCs/>
        </w:rPr>
        <w:t>storytelling with data, dashboards, and presentation of analytics results</w:t>
      </w:r>
      <w:r w:rsidRPr="008B17B5">
        <w:t xml:space="preserve">. Principles include </w:t>
      </w:r>
      <w:r w:rsidRPr="008B17B5">
        <w:rPr>
          <w:b/>
          <w:bCs/>
        </w:rPr>
        <w:t>clarity, simplicity, accuracy, and interactivity</w:t>
      </w:r>
      <w:r w:rsidRPr="008B17B5">
        <w:t xml:space="preserve"> to ensure meaningful interpretation. It complements analytical methods by </w:t>
      </w:r>
      <w:r w:rsidRPr="008B17B5">
        <w:rPr>
          <w:b/>
          <w:bCs/>
        </w:rPr>
        <w:t>turning abstract numerical or structural insights into tangible visual forms</w:t>
      </w:r>
      <w:r w:rsidRPr="008B17B5">
        <w:t xml:space="preserve">. Proper visualization aids in </w:t>
      </w:r>
      <w:r w:rsidRPr="008B17B5">
        <w:rPr>
          <w:b/>
          <w:bCs/>
        </w:rPr>
        <w:t>data-driven strategies, business intelligence, and scientific research</w:t>
      </w:r>
      <w:r w:rsidRPr="008B17B5">
        <w:t>.</w:t>
      </w:r>
    </w:p>
    <w:p w14:paraId="0F0DD0BC" w14:textId="77777777" w:rsidR="00730F64" w:rsidRDefault="00730F64" w:rsidP="00730F64"/>
    <w:p w14:paraId="4B4C4F75" w14:textId="77777777" w:rsidR="006D41C0" w:rsidRDefault="006D41C0" w:rsidP="00730F64"/>
    <w:p w14:paraId="6039E821" w14:textId="77777777" w:rsidR="006D41C0" w:rsidRDefault="006D41C0" w:rsidP="00730F64"/>
    <w:p w14:paraId="7A539FE2" w14:textId="77777777" w:rsidR="006D41C0" w:rsidRDefault="006D41C0" w:rsidP="00730F64"/>
    <w:p w14:paraId="580CEB4B" w14:textId="77777777" w:rsidR="006D41C0" w:rsidRDefault="006D41C0" w:rsidP="00730F64"/>
    <w:p w14:paraId="07FD6EBC" w14:textId="77777777" w:rsidR="006D41C0" w:rsidRDefault="006D41C0" w:rsidP="00730F64"/>
    <w:p w14:paraId="7DB9254C" w14:textId="77777777" w:rsidR="006D41C0" w:rsidRDefault="006D41C0" w:rsidP="00730F64"/>
    <w:p w14:paraId="125F1D50" w14:textId="77777777" w:rsidR="006D41C0" w:rsidRDefault="006D41C0" w:rsidP="00730F64"/>
    <w:p w14:paraId="667287BE" w14:textId="77777777" w:rsidR="006D41C0" w:rsidRDefault="006D41C0" w:rsidP="00730F64"/>
    <w:p w14:paraId="52BFCFC6" w14:textId="77777777" w:rsidR="006D41C0" w:rsidRDefault="006D41C0" w:rsidP="00730F64"/>
    <w:p w14:paraId="50DAF750" w14:textId="77777777" w:rsidR="006D41C0" w:rsidRDefault="006D41C0" w:rsidP="00730F64"/>
    <w:p w14:paraId="40A25ECF" w14:textId="77777777" w:rsidR="006D41C0" w:rsidRDefault="006D41C0" w:rsidP="00730F64"/>
    <w:p w14:paraId="58285B22" w14:textId="5EC0D673" w:rsidR="006D41C0" w:rsidRDefault="006D41C0" w:rsidP="006D41C0">
      <w:pPr>
        <w:pStyle w:val="Title"/>
      </w:pPr>
      <w:r w:rsidRPr="006D41C0">
        <w:lastRenderedPageBreak/>
        <w:t>AGILE METHODOLOGIES</w:t>
      </w:r>
    </w:p>
    <w:p w14:paraId="0BF633AA" w14:textId="77777777" w:rsidR="003970AC" w:rsidRPr="003970AC" w:rsidRDefault="003970AC" w:rsidP="003970AC">
      <w:pPr>
        <w:rPr>
          <w:b/>
          <w:bCs/>
        </w:rPr>
      </w:pPr>
      <w:r w:rsidRPr="003970AC">
        <w:rPr>
          <w:b/>
          <w:bCs/>
        </w:rPr>
        <w:t>UNIT I – LEARNING AGILE</w:t>
      </w:r>
    </w:p>
    <w:p w14:paraId="7F28BF52" w14:textId="77777777" w:rsidR="003970AC" w:rsidRPr="003970AC" w:rsidRDefault="003970AC" w:rsidP="003970AC">
      <w:pPr>
        <w:rPr>
          <w:b/>
          <w:bCs/>
        </w:rPr>
      </w:pPr>
      <w:r w:rsidRPr="003970AC">
        <w:rPr>
          <w:b/>
          <w:bCs/>
        </w:rPr>
        <w:t>Lesson 1: Getting Agile into Your Brain</w:t>
      </w:r>
    </w:p>
    <w:p w14:paraId="5940A054" w14:textId="77777777" w:rsidR="003970AC" w:rsidRPr="003970AC" w:rsidRDefault="003970AC" w:rsidP="003970AC">
      <w:r w:rsidRPr="003970AC">
        <w:t xml:space="preserve">Understanding Agile begins with </w:t>
      </w:r>
      <w:r w:rsidRPr="003970AC">
        <w:rPr>
          <w:b/>
          <w:bCs/>
        </w:rPr>
        <w:t>internalizing its philosophy</w:t>
      </w:r>
      <w:r w:rsidRPr="003970AC">
        <w:t xml:space="preserve"> rather than just implementing processes. The first step is </w:t>
      </w:r>
      <w:r w:rsidRPr="003970AC">
        <w:rPr>
          <w:b/>
          <w:bCs/>
        </w:rPr>
        <w:t>mentally embracing agility</w:t>
      </w:r>
      <w:r w:rsidRPr="003970AC">
        <w:t xml:space="preserve">, which involves focusing on </w:t>
      </w:r>
      <w:r w:rsidRPr="003970AC">
        <w:rPr>
          <w:b/>
          <w:bCs/>
        </w:rPr>
        <w:t>collaboration, flexibility, and iterative progress</w:t>
      </w:r>
      <w:r w:rsidRPr="003970AC">
        <w:t xml:space="preserve">. Agile encourages teams to </w:t>
      </w:r>
      <w:r w:rsidRPr="003970AC">
        <w:rPr>
          <w:b/>
          <w:bCs/>
        </w:rPr>
        <w:t>adapt to change quickly</w:t>
      </w:r>
      <w:r w:rsidRPr="003970AC">
        <w:t xml:space="preserve">, prioritize </w:t>
      </w:r>
      <w:r w:rsidRPr="003970AC">
        <w:rPr>
          <w:b/>
          <w:bCs/>
        </w:rPr>
        <w:t>customer needs</w:t>
      </w:r>
      <w:r w:rsidRPr="003970AC">
        <w:t xml:space="preserve">, and produce working software frequently. Unlike traditional approaches, Agile </w:t>
      </w:r>
      <w:r w:rsidRPr="003970AC">
        <w:rPr>
          <w:b/>
          <w:bCs/>
        </w:rPr>
        <w:t>reduces dependency on rigid documentation and upfront planning</w:t>
      </w:r>
      <w:r w:rsidRPr="003970AC">
        <w:t xml:space="preserve">, instead relying on </w:t>
      </w:r>
      <w:r w:rsidRPr="003970AC">
        <w:rPr>
          <w:b/>
          <w:bCs/>
        </w:rPr>
        <w:t>continuous feedback and learning</w:t>
      </w:r>
      <w:r w:rsidRPr="003970AC">
        <w:t xml:space="preserve">. To adopt Agile thinking, individuals must </w:t>
      </w:r>
      <w:r w:rsidRPr="003970AC">
        <w:rPr>
          <w:b/>
          <w:bCs/>
        </w:rPr>
        <w:t>shift their mindset</w:t>
      </w:r>
      <w:r w:rsidRPr="003970AC">
        <w:t xml:space="preserve"> from following strict procedures to </w:t>
      </w:r>
      <w:r w:rsidRPr="003970AC">
        <w:rPr>
          <w:b/>
          <w:bCs/>
        </w:rPr>
        <w:t>problem-solving through collaboration</w:t>
      </w:r>
      <w:r w:rsidRPr="003970AC">
        <w:t xml:space="preserve">. Key practices like </w:t>
      </w:r>
      <w:r w:rsidRPr="003970AC">
        <w:rPr>
          <w:b/>
          <w:bCs/>
        </w:rPr>
        <w:t>daily stand-ups, sprint planning, and retrospectives</w:t>
      </w:r>
      <w:r w:rsidRPr="003970AC">
        <w:t xml:space="preserve"> help teams internalize Agile values. Understanding Agile also involves </w:t>
      </w:r>
      <w:r w:rsidRPr="003970AC">
        <w:rPr>
          <w:b/>
          <w:bCs/>
        </w:rPr>
        <w:t>acknowledging project complexity</w:t>
      </w:r>
      <w:r w:rsidRPr="003970AC">
        <w:t xml:space="preserve"> and realizing that no single methodology solves every problem. Teams learn to </w:t>
      </w:r>
      <w:r w:rsidRPr="003970AC">
        <w:rPr>
          <w:b/>
          <w:bCs/>
        </w:rPr>
        <w:t>embrace uncertainty, manage risk incrementally, and continuously improve</w:t>
      </w:r>
      <w:r w:rsidRPr="003970AC">
        <w:t xml:space="preserve">. Mentoring and coaching support this mental transition by showing how Agile </w:t>
      </w:r>
      <w:r w:rsidRPr="003970AC">
        <w:rPr>
          <w:b/>
          <w:bCs/>
        </w:rPr>
        <w:t>delivers real value</w:t>
      </w:r>
      <w:r w:rsidRPr="003970AC">
        <w:t xml:space="preserve">. The emphasis is on </w:t>
      </w:r>
      <w:r w:rsidRPr="003970AC">
        <w:rPr>
          <w:b/>
          <w:bCs/>
        </w:rPr>
        <w:t>learning from experience</w:t>
      </w:r>
      <w:r w:rsidRPr="003970AC">
        <w:t xml:space="preserve">, adjusting course, and maintaining </w:t>
      </w:r>
      <w:r w:rsidRPr="003970AC">
        <w:rPr>
          <w:b/>
          <w:bCs/>
        </w:rPr>
        <w:t>transparency within the team and with stakeholders</w:t>
      </w:r>
      <w:r w:rsidRPr="003970AC">
        <w:t xml:space="preserve">. By embedding Agile into the team’s culture, members can consistently </w:t>
      </w:r>
      <w:r w:rsidRPr="003970AC">
        <w:rPr>
          <w:b/>
          <w:bCs/>
        </w:rPr>
        <w:t>prioritize tasks, manage time efficiently, and respond to changing requirements effectively</w:t>
      </w:r>
      <w:r w:rsidRPr="003970AC">
        <w:t xml:space="preserve">. Success in Agile depends on </w:t>
      </w:r>
      <w:r w:rsidRPr="003970AC">
        <w:rPr>
          <w:b/>
          <w:bCs/>
        </w:rPr>
        <w:t>team buy-in, leadership support, and a willingness to iterate and improve</w:t>
      </w:r>
      <w:r w:rsidRPr="003970AC">
        <w:t>.</w:t>
      </w:r>
    </w:p>
    <w:p w14:paraId="1F5393F4" w14:textId="77777777" w:rsidR="003970AC" w:rsidRPr="003970AC" w:rsidRDefault="00AD20BF" w:rsidP="003970AC">
      <w:r>
        <w:pict w14:anchorId="0C7E33E9">
          <v:rect id="_x0000_i1155" style="width:0;height:1.5pt" o:hralign="center" o:hrstd="t" o:hr="t" fillcolor="#a0a0a0" stroked="f"/>
        </w:pict>
      </w:r>
    </w:p>
    <w:p w14:paraId="645FBE85" w14:textId="77777777" w:rsidR="003970AC" w:rsidRPr="003970AC" w:rsidRDefault="003970AC" w:rsidP="003970AC">
      <w:pPr>
        <w:rPr>
          <w:b/>
          <w:bCs/>
        </w:rPr>
      </w:pPr>
      <w:r w:rsidRPr="003970AC">
        <w:rPr>
          <w:b/>
          <w:bCs/>
        </w:rPr>
        <w:t>Lesson 2: Understanding Agile Values</w:t>
      </w:r>
    </w:p>
    <w:p w14:paraId="481CEE13" w14:textId="77777777" w:rsidR="003970AC" w:rsidRPr="003970AC" w:rsidRDefault="003970AC" w:rsidP="003970AC">
      <w:r w:rsidRPr="003970AC">
        <w:t xml:space="preserve">Agile values form the foundation of Agile methodologies and guide </w:t>
      </w:r>
      <w:r w:rsidRPr="003970AC">
        <w:rPr>
          <w:b/>
          <w:bCs/>
        </w:rPr>
        <w:t>how teams make decisions and interact</w:t>
      </w:r>
      <w:r w:rsidRPr="003970AC">
        <w:t xml:space="preserve">. The </w:t>
      </w:r>
      <w:r w:rsidRPr="003970AC">
        <w:rPr>
          <w:b/>
          <w:bCs/>
        </w:rPr>
        <w:t>Agile Manifesto</w:t>
      </w:r>
      <w:r w:rsidRPr="003970AC">
        <w:t xml:space="preserve"> emphasizes four core value pairs: </w:t>
      </w:r>
      <w:r w:rsidRPr="003970AC">
        <w:rPr>
          <w:b/>
          <w:bCs/>
        </w:rPr>
        <w:t>Individuals and interactions over processes and tools</w:t>
      </w:r>
      <w:r w:rsidRPr="003970AC">
        <w:t xml:space="preserve">, </w:t>
      </w:r>
      <w:r w:rsidRPr="003970AC">
        <w:rPr>
          <w:b/>
          <w:bCs/>
        </w:rPr>
        <w:t>working software over comprehensive documentation</w:t>
      </w:r>
      <w:r w:rsidRPr="003970AC">
        <w:t xml:space="preserve">, </w:t>
      </w:r>
      <w:r w:rsidRPr="003970AC">
        <w:rPr>
          <w:b/>
          <w:bCs/>
        </w:rPr>
        <w:t>customer collaboration over contract negotiation</w:t>
      </w:r>
      <w:r w:rsidRPr="003970AC">
        <w:t xml:space="preserve">, and </w:t>
      </w:r>
      <w:r w:rsidRPr="003970AC">
        <w:rPr>
          <w:b/>
          <w:bCs/>
        </w:rPr>
        <w:t>responding to change over following a plan</w:t>
      </w:r>
      <w:r w:rsidRPr="003970AC">
        <w:t xml:space="preserve">. These values prioritize </w:t>
      </w:r>
      <w:r w:rsidRPr="003970AC">
        <w:rPr>
          <w:b/>
          <w:bCs/>
        </w:rPr>
        <w:t>human factors, adaptability, and delivering tangible results</w:t>
      </w:r>
      <w:r w:rsidRPr="003970AC">
        <w:t xml:space="preserve">. Understanding these values helps teams </w:t>
      </w:r>
      <w:r w:rsidRPr="003970AC">
        <w:rPr>
          <w:b/>
          <w:bCs/>
        </w:rPr>
        <w:t>avoid rigid hierarchies</w:t>
      </w:r>
      <w:r w:rsidRPr="003970AC">
        <w:t xml:space="preserve"> and foster </w:t>
      </w:r>
      <w:r w:rsidRPr="003970AC">
        <w:rPr>
          <w:b/>
          <w:bCs/>
        </w:rPr>
        <w:t>effective communication</w:t>
      </w:r>
      <w:r w:rsidRPr="003970AC">
        <w:t xml:space="preserve">. Teams are encouraged to </w:t>
      </w:r>
      <w:r w:rsidRPr="003970AC">
        <w:rPr>
          <w:b/>
          <w:bCs/>
        </w:rPr>
        <w:t>collaborate directly with customers</w:t>
      </w:r>
      <w:r w:rsidRPr="003970AC">
        <w:t xml:space="preserve">, iteratively deliver working software, and adjust based on </w:t>
      </w:r>
      <w:r w:rsidRPr="003970AC">
        <w:rPr>
          <w:b/>
          <w:bCs/>
        </w:rPr>
        <w:t>feedback rather than pre-determined plans</w:t>
      </w:r>
      <w:r w:rsidRPr="003970AC">
        <w:t xml:space="preserve">. Agile values promote </w:t>
      </w:r>
      <w:r w:rsidRPr="003970AC">
        <w:rPr>
          <w:b/>
          <w:bCs/>
        </w:rPr>
        <w:t>team ownership, shared responsibility, and empowerment</w:t>
      </w:r>
      <w:r w:rsidRPr="003970AC">
        <w:t xml:space="preserve">. Embracing these values helps teams </w:t>
      </w:r>
      <w:r w:rsidRPr="003970AC">
        <w:rPr>
          <w:b/>
          <w:bCs/>
        </w:rPr>
        <w:t>build trust, improve motivation, and reduce waste</w:t>
      </w:r>
      <w:r w:rsidRPr="003970AC">
        <w:t xml:space="preserve">. The principles behind Agile practices, such as </w:t>
      </w:r>
      <w:r w:rsidRPr="003970AC">
        <w:rPr>
          <w:b/>
          <w:bCs/>
        </w:rPr>
        <w:t>sprints, retrospectives, and continuous integration</w:t>
      </w:r>
      <w:r w:rsidRPr="003970AC">
        <w:t xml:space="preserve">, are designed to </w:t>
      </w:r>
      <w:r w:rsidRPr="003970AC">
        <w:rPr>
          <w:b/>
          <w:bCs/>
        </w:rPr>
        <w:t>reinforce these core values</w:t>
      </w:r>
      <w:r w:rsidRPr="003970AC">
        <w:t xml:space="preserve">. By aligning the team’s culture with Agile values, organizations can achieve </w:t>
      </w:r>
      <w:r w:rsidRPr="003970AC">
        <w:rPr>
          <w:b/>
          <w:bCs/>
        </w:rPr>
        <w:t>higher productivity, better quality, and greater stakeholder satisfaction</w:t>
      </w:r>
      <w:r w:rsidRPr="003970AC">
        <w:t xml:space="preserve">. The values also </w:t>
      </w:r>
      <w:r w:rsidRPr="003970AC">
        <w:rPr>
          <w:b/>
          <w:bCs/>
        </w:rPr>
        <w:t>guide project prioritization, conflict resolution, and decision-making</w:t>
      </w:r>
      <w:r w:rsidRPr="003970AC">
        <w:t xml:space="preserve">. Teams that understand these values are </w:t>
      </w:r>
      <w:r w:rsidRPr="003970AC">
        <w:rPr>
          <w:b/>
          <w:bCs/>
        </w:rPr>
        <w:t xml:space="preserve">better equipped </w:t>
      </w:r>
      <w:r w:rsidRPr="003970AC">
        <w:rPr>
          <w:b/>
          <w:bCs/>
        </w:rPr>
        <w:lastRenderedPageBreak/>
        <w:t>to embrace change, handle uncertainties, and collaborate across functional areas</w:t>
      </w:r>
      <w:r w:rsidRPr="003970AC">
        <w:t xml:space="preserve">. Overall, </w:t>
      </w:r>
      <w:r w:rsidRPr="003970AC">
        <w:rPr>
          <w:b/>
          <w:bCs/>
        </w:rPr>
        <w:t>Agile values are not rules but guiding principles</w:t>
      </w:r>
      <w:r w:rsidRPr="003970AC">
        <w:t xml:space="preserve"> that ensure the team remains </w:t>
      </w:r>
      <w:r w:rsidRPr="003970AC">
        <w:rPr>
          <w:b/>
          <w:bCs/>
        </w:rPr>
        <w:t>adaptive, customer-focused, and quality-driven</w:t>
      </w:r>
      <w:r w:rsidRPr="003970AC">
        <w:t>.</w:t>
      </w:r>
    </w:p>
    <w:p w14:paraId="18E62F1D" w14:textId="77777777" w:rsidR="003970AC" w:rsidRPr="003970AC" w:rsidRDefault="00AD20BF" w:rsidP="003970AC">
      <w:r>
        <w:pict w14:anchorId="609A2D23">
          <v:rect id="_x0000_i1156" style="width:0;height:1.5pt" o:hralign="center" o:hrstd="t" o:hr="t" fillcolor="#a0a0a0" stroked="f"/>
        </w:pict>
      </w:r>
    </w:p>
    <w:p w14:paraId="51AA27B4" w14:textId="77777777" w:rsidR="003970AC" w:rsidRPr="003970AC" w:rsidRDefault="003970AC" w:rsidP="003970AC">
      <w:pPr>
        <w:rPr>
          <w:b/>
          <w:bCs/>
        </w:rPr>
      </w:pPr>
      <w:r w:rsidRPr="003970AC">
        <w:rPr>
          <w:b/>
          <w:bCs/>
        </w:rPr>
        <w:t>Lesson 3: No Silver Bullet, Agile to the Rescue</w:t>
      </w:r>
    </w:p>
    <w:p w14:paraId="07C1F8C3" w14:textId="77777777" w:rsidR="003970AC" w:rsidRPr="003970AC" w:rsidRDefault="003970AC" w:rsidP="003970AC">
      <w:r w:rsidRPr="003970AC">
        <w:t xml:space="preserve">In software development, there is </w:t>
      </w:r>
      <w:r w:rsidRPr="003970AC">
        <w:rPr>
          <w:b/>
          <w:bCs/>
        </w:rPr>
        <w:t>no single solution or “silver bullet”</w:t>
      </w:r>
      <w:r w:rsidRPr="003970AC">
        <w:t xml:space="preserve"> that guarantees success. Traditional methods often fail to </w:t>
      </w:r>
      <w:r w:rsidRPr="003970AC">
        <w:rPr>
          <w:b/>
          <w:bCs/>
        </w:rPr>
        <w:t>address complexity, change, and uncertainty</w:t>
      </w:r>
      <w:r w:rsidRPr="003970AC">
        <w:t xml:space="preserve"> in projects. Agile provides a </w:t>
      </w:r>
      <w:r w:rsidRPr="003970AC">
        <w:rPr>
          <w:b/>
          <w:bCs/>
        </w:rPr>
        <w:t>rescue by emphasizing iterative development, early delivery, and continuous feedback</w:t>
      </w:r>
      <w:r w:rsidRPr="003970AC">
        <w:t xml:space="preserve">. It recognizes that </w:t>
      </w:r>
      <w:r w:rsidRPr="003970AC">
        <w:rPr>
          <w:b/>
          <w:bCs/>
        </w:rPr>
        <w:t>project environments are dynamic</w:t>
      </w:r>
      <w:r w:rsidRPr="003970AC">
        <w:t xml:space="preserve">, and requirements evolve over time. Agile practices such as </w:t>
      </w:r>
      <w:r w:rsidRPr="003970AC">
        <w:rPr>
          <w:b/>
          <w:bCs/>
        </w:rPr>
        <w:t>sprints, incremental releases, and continuous testing</w:t>
      </w:r>
      <w:r w:rsidRPr="003970AC">
        <w:t xml:space="preserve"> help mitigate risks associated with changing requirements. Unlike rigid plans, Agile encourages teams to </w:t>
      </w:r>
      <w:r w:rsidRPr="003970AC">
        <w:rPr>
          <w:b/>
          <w:bCs/>
        </w:rPr>
        <w:t>experiment, learn from failures, and adjust quickly</w:t>
      </w:r>
      <w:r w:rsidRPr="003970AC">
        <w:t xml:space="preserve">. This approach reduces </w:t>
      </w:r>
      <w:r w:rsidRPr="003970AC">
        <w:rPr>
          <w:b/>
          <w:bCs/>
        </w:rPr>
        <w:t>waste caused by unnecessary documentation or features</w:t>
      </w:r>
      <w:r w:rsidRPr="003970AC">
        <w:t xml:space="preserve">. Agile also fosters </w:t>
      </w:r>
      <w:r w:rsidRPr="003970AC">
        <w:rPr>
          <w:b/>
          <w:bCs/>
        </w:rPr>
        <w:t>collaboration between developers, customers, and stakeholders</w:t>
      </w:r>
      <w:r w:rsidRPr="003970AC">
        <w:t xml:space="preserve">, ensuring alignment with business goals. By focusing on </w:t>
      </w:r>
      <w:r w:rsidRPr="003970AC">
        <w:rPr>
          <w:b/>
          <w:bCs/>
        </w:rPr>
        <w:t>delivering value incrementally</w:t>
      </w:r>
      <w:r w:rsidRPr="003970AC">
        <w:t xml:space="preserve">, teams maintain motivation and demonstrate progress consistently. Metrics like </w:t>
      </w:r>
      <w:r w:rsidRPr="003970AC">
        <w:rPr>
          <w:b/>
          <w:bCs/>
        </w:rPr>
        <w:t>velocity, burn-down charts, and customer feedback</w:t>
      </w:r>
      <w:r w:rsidRPr="003970AC">
        <w:t xml:space="preserve"> provide insight into project health. Agile also enables </w:t>
      </w:r>
      <w:r w:rsidRPr="003970AC">
        <w:rPr>
          <w:b/>
          <w:bCs/>
        </w:rPr>
        <w:t>self-organizing teams</w:t>
      </w:r>
      <w:r w:rsidRPr="003970AC">
        <w:t xml:space="preserve"> that make informed decisions without waiting for top-down directives. The methodology emphasizes </w:t>
      </w:r>
      <w:r w:rsidRPr="003970AC">
        <w:rPr>
          <w:b/>
          <w:bCs/>
        </w:rPr>
        <w:t>adaptability, quality, and simplicity</w:t>
      </w:r>
      <w:r w:rsidRPr="003970AC">
        <w:t xml:space="preserve">, helping teams navigate </w:t>
      </w:r>
      <w:r w:rsidRPr="003970AC">
        <w:rPr>
          <w:b/>
          <w:bCs/>
        </w:rPr>
        <w:t>complex and unpredictable projects effectively</w:t>
      </w:r>
      <w:r w:rsidRPr="003970AC">
        <w:t xml:space="preserve">. It transforms traditional project risks into </w:t>
      </w:r>
      <w:r w:rsidRPr="003970AC">
        <w:rPr>
          <w:b/>
          <w:bCs/>
        </w:rPr>
        <w:t>opportunities for learning and improvement</w:t>
      </w:r>
      <w:r w:rsidRPr="003970AC">
        <w:t>, making Agile a practical solution for modern software development challenges.</w:t>
      </w:r>
    </w:p>
    <w:p w14:paraId="3771188C" w14:textId="77777777" w:rsidR="003970AC" w:rsidRPr="003970AC" w:rsidRDefault="00AD20BF" w:rsidP="003970AC">
      <w:r>
        <w:pict w14:anchorId="15C27A19">
          <v:rect id="_x0000_i1157" style="width:0;height:1.5pt" o:hralign="center" o:hrstd="t" o:hr="t" fillcolor="#a0a0a0" stroked="f"/>
        </w:pict>
      </w:r>
    </w:p>
    <w:p w14:paraId="08C7862F" w14:textId="77777777" w:rsidR="003970AC" w:rsidRPr="003970AC" w:rsidRDefault="003970AC" w:rsidP="003970AC">
      <w:pPr>
        <w:rPr>
          <w:b/>
          <w:bCs/>
        </w:rPr>
      </w:pPr>
      <w:r w:rsidRPr="003970AC">
        <w:rPr>
          <w:b/>
          <w:bCs/>
        </w:rPr>
        <w:t>Lesson 4: A Fractured Perspective</w:t>
      </w:r>
    </w:p>
    <w:p w14:paraId="69736BF3" w14:textId="77777777" w:rsidR="003970AC" w:rsidRPr="003970AC" w:rsidRDefault="003970AC" w:rsidP="003970AC">
      <w:r w:rsidRPr="003970AC">
        <w:t xml:space="preserve">A fractured perspective occurs when team members </w:t>
      </w:r>
      <w:r w:rsidRPr="003970AC">
        <w:rPr>
          <w:b/>
          <w:bCs/>
        </w:rPr>
        <w:t>view the project, requirements, or stakeholders differently</w:t>
      </w:r>
      <w:r w:rsidRPr="003970AC">
        <w:t xml:space="preserve">, leading to misalignment and conflicts. This can result in </w:t>
      </w:r>
      <w:r w:rsidRPr="003970AC">
        <w:rPr>
          <w:b/>
          <w:bCs/>
        </w:rPr>
        <w:t>miscommunication, delays, and poor-quality software</w:t>
      </w:r>
      <w:r w:rsidRPr="003970AC">
        <w:t xml:space="preserve">. Agile addresses this by </w:t>
      </w:r>
      <w:r w:rsidRPr="003970AC">
        <w:rPr>
          <w:b/>
          <w:bCs/>
        </w:rPr>
        <w:t>encouraging transparency, shared understanding, and collaborative planning</w:t>
      </w:r>
      <w:r w:rsidRPr="003970AC">
        <w:t xml:space="preserve">. Techniques such as </w:t>
      </w:r>
      <w:r w:rsidRPr="003970AC">
        <w:rPr>
          <w:b/>
          <w:bCs/>
        </w:rPr>
        <w:t>daily stand-ups, sprint planning, and retrospectives</w:t>
      </w:r>
      <w:r w:rsidRPr="003970AC">
        <w:t xml:space="preserve"> ensure that the team </w:t>
      </w:r>
      <w:r w:rsidRPr="003970AC">
        <w:rPr>
          <w:b/>
          <w:bCs/>
        </w:rPr>
        <w:t>shares knowledge and aligns priorities</w:t>
      </w:r>
      <w:r w:rsidRPr="003970AC">
        <w:t xml:space="preserve">. A fractured perspective often arises from </w:t>
      </w:r>
      <w:r w:rsidRPr="003970AC">
        <w:rPr>
          <w:b/>
          <w:bCs/>
        </w:rPr>
        <w:t>siloed teams, unclear roles, or differing expectations</w:t>
      </w:r>
      <w:r w:rsidRPr="003970AC">
        <w:t xml:space="preserve">. Agile combats this by </w:t>
      </w:r>
      <w:r w:rsidRPr="003970AC">
        <w:rPr>
          <w:b/>
          <w:bCs/>
        </w:rPr>
        <w:t>promoting cross-functional teams</w:t>
      </w:r>
      <w:r w:rsidRPr="003970AC">
        <w:t xml:space="preserve"> where members collectively </w:t>
      </w:r>
      <w:r w:rsidRPr="003970AC">
        <w:rPr>
          <w:b/>
          <w:bCs/>
        </w:rPr>
        <w:t>own the project goals and deliverables</w:t>
      </w:r>
      <w:r w:rsidRPr="003970AC">
        <w:t xml:space="preserve">. Visualization tools like </w:t>
      </w:r>
      <w:r w:rsidRPr="003970AC">
        <w:rPr>
          <w:b/>
          <w:bCs/>
        </w:rPr>
        <w:t>task boards, Kanban boards, and burndown charts</w:t>
      </w:r>
      <w:r w:rsidRPr="003970AC">
        <w:t xml:space="preserve"> help teams </w:t>
      </w:r>
      <w:r w:rsidRPr="003970AC">
        <w:rPr>
          <w:b/>
          <w:bCs/>
        </w:rPr>
        <w:t>maintain a shared view of progress</w:t>
      </w:r>
      <w:r w:rsidRPr="003970AC">
        <w:t xml:space="preserve">. Agile also emphasizes </w:t>
      </w:r>
      <w:r w:rsidRPr="003970AC">
        <w:rPr>
          <w:b/>
          <w:bCs/>
        </w:rPr>
        <w:t>constant feedback from customers and stakeholders</w:t>
      </w:r>
      <w:r w:rsidRPr="003970AC">
        <w:t xml:space="preserve">, reducing assumptions and misunderstandings. By fostering </w:t>
      </w:r>
      <w:r w:rsidRPr="003970AC">
        <w:rPr>
          <w:b/>
          <w:bCs/>
        </w:rPr>
        <w:t>open communication and collaboration</w:t>
      </w:r>
      <w:r w:rsidRPr="003970AC">
        <w:t xml:space="preserve">, Agile helps teams </w:t>
      </w:r>
      <w:r w:rsidRPr="003970AC">
        <w:rPr>
          <w:b/>
          <w:bCs/>
        </w:rPr>
        <w:t>resolve conflicts early and adapt effectively</w:t>
      </w:r>
      <w:r w:rsidRPr="003970AC">
        <w:t xml:space="preserve">. Teams are encouraged to </w:t>
      </w:r>
      <w:r w:rsidRPr="003970AC">
        <w:rPr>
          <w:b/>
          <w:bCs/>
        </w:rPr>
        <w:t>embrace diverse perspectives</w:t>
      </w:r>
      <w:r w:rsidRPr="003970AC">
        <w:t xml:space="preserve"> while maintaining focus on the shared objective. Understanding the impact of fractured perspectives allows teams to </w:t>
      </w:r>
      <w:r w:rsidRPr="003970AC">
        <w:rPr>
          <w:b/>
          <w:bCs/>
        </w:rPr>
        <w:t xml:space="preserve">identify </w:t>
      </w:r>
      <w:r w:rsidRPr="003970AC">
        <w:rPr>
          <w:b/>
          <w:bCs/>
        </w:rPr>
        <w:lastRenderedPageBreak/>
        <w:t>bottlenecks, misalignments, and inefficiencies</w:t>
      </w:r>
      <w:r w:rsidRPr="003970AC">
        <w:t xml:space="preserve"> proactively. Overall, addressing fractured perspectives ensures </w:t>
      </w:r>
      <w:r w:rsidRPr="003970AC">
        <w:rPr>
          <w:b/>
          <w:bCs/>
        </w:rPr>
        <w:t>cohesive teamwork, aligned objectives, and improved project outcomes</w:t>
      </w:r>
      <w:r w:rsidRPr="003970AC">
        <w:t>.</w:t>
      </w:r>
    </w:p>
    <w:p w14:paraId="0C012FEF" w14:textId="77777777" w:rsidR="003970AC" w:rsidRPr="003970AC" w:rsidRDefault="00AD20BF" w:rsidP="003970AC">
      <w:r>
        <w:pict w14:anchorId="60D2D783">
          <v:rect id="_x0000_i1158" style="width:0;height:1.5pt" o:hralign="center" o:hrstd="t" o:hr="t" fillcolor="#a0a0a0" stroked="f"/>
        </w:pict>
      </w:r>
    </w:p>
    <w:p w14:paraId="24989175" w14:textId="77777777" w:rsidR="003970AC" w:rsidRPr="003970AC" w:rsidRDefault="003970AC" w:rsidP="003970AC">
      <w:pPr>
        <w:rPr>
          <w:b/>
          <w:bCs/>
        </w:rPr>
      </w:pPr>
      <w:r w:rsidRPr="003970AC">
        <w:rPr>
          <w:b/>
          <w:bCs/>
        </w:rPr>
        <w:t>Lesson 5: The Agile Manifesto and Principles</w:t>
      </w:r>
    </w:p>
    <w:p w14:paraId="0C1100BC" w14:textId="77777777" w:rsidR="003970AC" w:rsidRPr="003970AC" w:rsidRDefault="003970AC" w:rsidP="003970AC">
      <w:r w:rsidRPr="003970AC">
        <w:t xml:space="preserve">The Agile Manifesto defines </w:t>
      </w:r>
      <w:r w:rsidRPr="003970AC">
        <w:rPr>
          <w:b/>
          <w:bCs/>
        </w:rPr>
        <w:t>the philosophy and values that guide Agile software development</w:t>
      </w:r>
      <w:r w:rsidRPr="003970AC">
        <w:t xml:space="preserve">. Its core emphasizes </w:t>
      </w:r>
      <w:r w:rsidRPr="003970AC">
        <w:rPr>
          <w:b/>
          <w:bCs/>
        </w:rPr>
        <w:t>people, collaboration, flexibility, and delivering value</w:t>
      </w:r>
      <w:r w:rsidRPr="003970AC">
        <w:t xml:space="preserve">. Each value pair in the manifesto has a </w:t>
      </w:r>
      <w:r w:rsidRPr="003970AC">
        <w:rPr>
          <w:b/>
          <w:bCs/>
        </w:rPr>
        <w:t>purpose behind it</w:t>
      </w:r>
      <w:r w:rsidRPr="003970AC">
        <w:t xml:space="preserve">, such as prioritizing individuals for </w:t>
      </w:r>
      <w:r w:rsidRPr="003970AC">
        <w:rPr>
          <w:b/>
          <w:bCs/>
        </w:rPr>
        <w:t>better problem-solving</w:t>
      </w:r>
      <w:r w:rsidRPr="003970AC">
        <w:t xml:space="preserve"> or working software for </w:t>
      </w:r>
      <w:r w:rsidRPr="003970AC">
        <w:rPr>
          <w:b/>
          <w:bCs/>
        </w:rPr>
        <w:t>tangible results</w:t>
      </w:r>
      <w:r w:rsidRPr="003970AC">
        <w:t xml:space="preserve">. Principles underlying Agile guide </w:t>
      </w:r>
      <w:r w:rsidRPr="003970AC">
        <w:rPr>
          <w:b/>
          <w:bCs/>
        </w:rPr>
        <w:t>decision-making, project planning, and iterative delivery</w:t>
      </w:r>
      <w:r w:rsidRPr="003970AC">
        <w:t xml:space="preserve">. They include </w:t>
      </w:r>
      <w:r w:rsidRPr="003970AC">
        <w:rPr>
          <w:b/>
          <w:bCs/>
        </w:rPr>
        <w:t>early and continuous delivery of valuable software, welcoming changing requirements, frequent delivery, collaboration between business and developers, motivated individuals, face-to-face communication, sustainable development, technical excellence, simplicity, self-organizing teams, regular reflection, and adaptation</w:t>
      </w:r>
      <w:r w:rsidRPr="003970AC">
        <w:t xml:space="preserve">. Agile principles also highlight </w:t>
      </w:r>
      <w:r w:rsidRPr="003970AC">
        <w:rPr>
          <w:b/>
          <w:bCs/>
        </w:rPr>
        <w:t>learning from experience, inspecting outcomes, and adapting processes</w:t>
      </w:r>
      <w:r w:rsidRPr="003970AC">
        <w:t xml:space="preserve">. Teams use these principles to </w:t>
      </w:r>
      <w:r w:rsidRPr="003970AC">
        <w:rPr>
          <w:b/>
          <w:bCs/>
        </w:rPr>
        <w:t>decide on appropriate methodologies, plan sprints, and monitor progress</w:t>
      </w:r>
      <w:r w:rsidRPr="003970AC">
        <w:t xml:space="preserve">. Understanding the “elephant” of Agile means </w:t>
      </w:r>
      <w:r w:rsidRPr="003970AC">
        <w:rPr>
          <w:b/>
          <w:bCs/>
        </w:rPr>
        <w:t>grasping the big picture</w:t>
      </w:r>
      <w:r w:rsidRPr="003970AC">
        <w:t xml:space="preserve">, where methodologies like Scrum or XP provide </w:t>
      </w:r>
      <w:r w:rsidRPr="003970AC">
        <w:rPr>
          <w:b/>
          <w:bCs/>
        </w:rPr>
        <w:t>structured approaches to operationalize values</w:t>
      </w:r>
      <w:r w:rsidRPr="003970AC">
        <w:t xml:space="preserve">. Agile is not a prescriptive method but a </w:t>
      </w:r>
      <w:r w:rsidRPr="003970AC">
        <w:rPr>
          <w:b/>
          <w:bCs/>
        </w:rPr>
        <w:t>mindset that balances flexibility with discipline</w:t>
      </w:r>
      <w:r w:rsidRPr="003970AC">
        <w:t xml:space="preserve">. Teams that internalize these principles are better prepared to </w:t>
      </w:r>
      <w:r w:rsidRPr="003970AC">
        <w:rPr>
          <w:b/>
          <w:bCs/>
        </w:rPr>
        <w:t>handle uncertainty, deliver incrementally, and maintain high quality</w:t>
      </w:r>
      <w:r w:rsidRPr="003970AC">
        <w:t xml:space="preserve">. Ultimately, the manifesto and principles form </w:t>
      </w:r>
      <w:r w:rsidRPr="003970AC">
        <w:rPr>
          <w:b/>
          <w:bCs/>
        </w:rPr>
        <w:t>the backbone of Agile culture, ensuring alignment across teams, projects, and stakeholders</w:t>
      </w:r>
      <w:r w:rsidRPr="003970AC">
        <w:t>.</w:t>
      </w:r>
    </w:p>
    <w:p w14:paraId="0355EDDD" w14:textId="77777777" w:rsidR="003970AC" w:rsidRPr="003970AC" w:rsidRDefault="00AD20BF" w:rsidP="003970AC">
      <w:r>
        <w:pict w14:anchorId="13A2B2E8">
          <v:rect id="_x0000_i1159" style="width:0;height:1.5pt" o:hralign="center" o:hrstd="t" o:hr="t" fillcolor="#a0a0a0" stroked="f"/>
        </w:pict>
      </w:r>
    </w:p>
    <w:p w14:paraId="3221DF9F" w14:textId="08BDD7BF" w:rsidR="003970AC" w:rsidRPr="003970AC" w:rsidRDefault="003970AC" w:rsidP="003970AC"/>
    <w:p w14:paraId="588CA031" w14:textId="77777777" w:rsidR="003970AC" w:rsidRPr="003970AC" w:rsidRDefault="003970AC" w:rsidP="003970AC">
      <w:pPr>
        <w:rPr>
          <w:b/>
          <w:bCs/>
        </w:rPr>
      </w:pPr>
      <w:r w:rsidRPr="003970AC">
        <w:rPr>
          <w:b/>
          <w:bCs/>
        </w:rPr>
        <w:t>UNIT II – THE AGILE PRINCIPLES</w:t>
      </w:r>
    </w:p>
    <w:p w14:paraId="25EA51F1" w14:textId="77777777" w:rsidR="003970AC" w:rsidRPr="003970AC" w:rsidRDefault="003970AC" w:rsidP="003970AC">
      <w:pPr>
        <w:rPr>
          <w:b/>
          <w:bCs/>
        </w:rPr>
      </w:pPr>
      <w:r w:rsidRPr="003970AC">
        <w:rPr>
          <w:b/>
          <w:bCs/>
        </w:rPr>
        <w:t>Lesson 1: The 12 Principles of Agile Software</w:t>
      </w:r>
    </w:p>
    <w:p w14:paraId="295651BC" w14:textId="77777777" w:rsidR="003970AC" w:rsidRPr="003970AC" w:rsidRDefault="003970AC" w:rsidP="003970AC">
      <w:r w:rsidRPr="003970AC">
        <w:t xml:space="preserve">The 12 principles of Agile software development expand on the values of the Agile Manifesto and provide </w:t>
      </w:r>
      <w:r w:rsidRPr="003970AC">
        <w:rPr>
          <w:b/>
          <w:bCs/>
        </w:rPr>
        <w:t>practical guidance for implementing Agile projects</w:t>
      </w:r>
      <w:r w:rsidRPr="003970AC">
        <w:t xml:space="preserve">. These principles emphasize </w:t>
      </w:r>
      <w:r w:rsidRPr="003970AC">
        <w:rPr>
          <w:b/>
          <w:bCs/>
        </w:rPr>
        <w:t>customer satisfaction through early and continuous delivery of valuable software</w:t>
      </w:r>
      <w:r w:rsidRPr="003970AC">
        <w:t xml:space="preserve">, encouraging teams to </w:t>
      </w:r>
      <w:r w:rsidRPr="003970AC">
        <w:rPr>
          <w:b/>
          <w:bCs/>
        </w:rPr>
        <w:t>welcome changing requirements even late in development</w:t>
      </w:r>
      <w:r w:rsidRPr="003970AC">
        <w:t xml:space="preserve">. Agile promotes </w:t>
      </w:r>
      <w:r w:rsidRPr="003970AC">
        <w:rPr>
          <w:b/>
          <w:bCs/>
        </w:rPr>
        <w:t>frequent delivery of working software</w:t>
      </w:r>
      <w:r w:rsidRPr="003970AC">
        <w:t xml:space="preserve">, typically in short iterations or sprints, to ensure </w:t>
      </w:r>
      <w:r w:rsidRPr="003970AC">
        <w:rPr>
          <w:b/>
          <w:bCs/>
        </w:rPr>
        <w:t>constant feedback and alignment with business goals</w:t>
      </w:r>
      <w:r w:rsidRPr="003970AC">
        <w:t xml:space="preserve">. Another principle is to </w:t>
      </w:r>
      <w:r w:rsidRPr="003970AC">
        <w:rPr>
          <w:b/>
          <w:bCs/>
        </w:rPr>
        <w:t>maintain a sustainable pace for developers</w:t>
      </w:r>
      <w:r w:rsidRPr="003970AC">
        <w:t xml:space="preserve">, preventing burnout while ensuring consistent productivity. Agile values </w:t>
      </w:r>
      <w:r w:rsidRPr="003970AC">
        <w:rPr>
          <w:b/>
          <w:bCs/>
        </w:rPr>
        <w:t>close daily collaboration between business stakeholders and developers</w:t>
      </w:r>
      <w:r w:rsidRPr="003970AC">
        <w:t xml:space="preserve">, fostering </w:t>
      </w:r>
      <w:r w:rsidRPr="003970AC">
        <w:rPr>
          <w:b/>
          <w:bCs/>
        </w:rPr>
        <w:t>better understanding and faster problem-solving</w:t>
      </w:r>
      <w:r w:rsidRPr="003970AC">
        <w:t xml:space="preserve">. Principles also highlight the importance of </w:t>
      </w:r>
      <w:r w:rsidRPr="003970AC">
        <w:rPr>
          <w:b/>
          <w:bCs/>
        </w:rPr>
        <w:t>motivated individuals and trust</w:t>
      </w:r>
      <w:r w:rsidRPr="003970AC">
        <w:t xml:space="preserve">, empowering teams to make decisions autonomously. Agile emphasizes </w:t>
      </w:r>
      <w:r w:rsidRPr="003970AC">
        <w:rPr>
          <w:b/>
          <w:bCs/>
        </w:rPr>
        <w:t xml:space="preserve">face-to-face </w:t>
      </w:r>
      <w:r w:rsidRPr="003970AC">
        <w:rPr>
          <w:b/>
          <w:bCs/>
        </w:rPr>
        <w:lastRenderedPageBreak/>
        <w:t>communication</w:t>
      </w:r>
      <w:r w:rsidRPr="003970AC">
        <w:t xml:space="preserve"> as the most efficient way to convey information within the team. Technical excellence and good design practices are encouraged to </w:t>
      </w:r>
      <w:r w:rsidRPr="003970AC">
        <w:rPr>
          <w:b/>
          <w:bCs/>
        </w:rPr>
        <w:t>enhance agility and maintain quality</w:t>
      </w:r>
      <w:r w:rsidRPr="003970AC">
        <w:t xml:space="preserve">. Simplicity, or maximizing work not done, ensures that teams focus on </w:t>
      </w:r>
      <w:r w:rsidRPr="003970AC">
        <w:rPr>
          <w:b/>
          <w:bCs/>
        </w:rPr>
        <w:t>high-value features and avoid unnecessary complexity</w:t>
      </w:r>
      <w:r w:rsidRPr="003970AC">
        <w:t xml:space="preserve">. Agile teams are </w:t>
      </w:r>
      <w:r w:rsidRPr="003970AC">
        <w:rPr>
          <w:b/>
          <w:bCs/>
        </w:rPr>
        <w:t>self-organizing</w:t>
      </w:r>
      <w:r w:rsidRPr="003970AC">
        <w:t xml:space="preserve">, deciding how best to achieve project goals without top-down micromanagement. Regular </w:t>
      </w:r>
      <w:r w:rsidRPr="003970AC">
        <w:rPr>
          <w:b/>
          <w:bCs/>
        </w:rPr>
        <w:t>reflection and adaptation</w:t>
      </w:r>
      <w:r w:rsidRPr="003970AC">
        <w:t xml:space="preserve"> are embedded in the process, enabling teams to </w:t>
      </w:r>
      <w:r w:rsidRPr="003970AC">
        <w:rPr>
          <w:b/>
          <w:bCs/>
        </w:rPr>
        <w:t>continuously improve practices and performance</w:t>
      </w:r>
      <w:r w:rsidRPr="003970AC">
        <w:t xml:space="preserve">. Overall, the 12 principles guide Agile teams to </w:t>
      </w:r>
      <w:r w:rsidRPr="003970AC">
        <w:rPr>
          <w:b/>
          <w:bCs/>
        </w:rPr>
        <w:t>deliver faster, respond to change, and create software that truly meets user needs</w:t>
      </w:r>
      <w:r w:rsidRPr="003970AC">
        <w:t>.</w:t>
      </w:r>
    </w:p>
    <w:p w14:paraId="6F8A6233" w14:textId="77777777" w:rsidR="003970AC" w:rsidRPr="003970AC" w:rsidRDefault="00AD20BF" w:rsidP="003970AC">
      <w:r>
        <w:pict w14:anchorId="5C230DB1">
          <v:rect id="_x0000_i1160" style="width:0;height:1.5pt" o:hralign="center" o:hrstd="t" o:hr="t" fillcolor="#a0a0a0" stroked="f"/>
        </w:pict>
      </w:r>
    </w:p>
    <w:p w14:paraId="2AE6349E" w14:textId="77777777" w:rsidR="003970AC" w:rsidRPr="003970AC" w:rsidRDefault="003970AC" w:rsidP="003970AC">
      <w:pPr>
        <w:rPr>
          <w:b/>
          <w:bCs/>
        </w:rPr>
      </w:pPr>
      <w:r w:rsidRPr="003970AC">
        <w:rPr>
          <w:b/>
          <w:bCs/>
        </w:rPr>
        <w:t>Lesson 2: The Customer Is Always Right…Right?</w:t>
      </w:r>
    </w:p>
    <w:p w14:paraId="5C7D4F10" w14:textId="77777777" w:rsidR="003970AC" w:rsidRPr="003970AC" w:rsidRDefault="003970AC" w:rsidP="003970AC">
      <w:r w:rsidRPr="003970AC">
        <w:t xml:space="preserve">Agile emphasizes </w:t>
      </w:r>
      <w:r w:rsidRPr="003970AC">
        <w:rPr>
          <w:b/>
          <w:bCs/>
        </w:rPr>
        <w:t>customer-centric development</w:t>
      </w:r>
      <w:r w:rsidRPr="003970AC">
        <w:t xml:space="preserve">, but understanding “the customer is always right” requires nuance. Customers provide </w:t>
      </w:r>
      <w:r w:rsidRPr="003970AC">
        <w:rPr>
          <w:b/>
          <w:bCs/>
        </w:rPr>
        <w:t>essential insights into their needs</w:t>
      </w:r>
      <w:r w:rsidRPr="003970AC">
        <w:t xml:space="preserve">, but their requests may not always align with </w:t>
      </w:r>
      <w:r w:rsidRPr="003970AC">
        <w:rPr>
          <w:b/>
          <w:bCs/>
        </w:rPr>
        <w:t>technical feasibility, long-term sustainability, or strategic goals</w:t>
      </w:r>
      <w:r w:rsidRPr="003970AC">
        <w:t xml:space="preserve">. Agile bridges this gap by </w:t>
      </w:r>
      <w:r w:rsidRPr="003970AC">
        <w:rPr>
          <w:b/>
          <w:bCs/>
        </w:rPr>
        <w:t>collaborating continuously with the customer</w:t>
      </w:r>
      <w:r w:rsidRPr="003970AC">
        <w:t xml:space="preserve">, ensuring that development focuses on </w:t>
      </w:r>
      <w:r w:rsidRPr="003970AC">
        <w:rPr>
          <w:b/>
          <w:bCs/>
        </w:rPr>
        <w:t>value delivery rather than blindly fulfilling requests</w:t>
      </w:r>
      <w:r w:rsidRPr="003970AC">
        <w:t xml:space="preserve">. Teams must </w:t>
      </w:r>
      <w:r w:rsidRPr="003970AC">
        <w:rPr>
          <w:b/>
          <w:bCs/>
        </w:rPr>
        <w:t>interpret customer requirements, prioritize features, and translate needs into actionable user stories</w:t>
      </w:r>
      <w:r w:rsidRPr="003970AC">
        <w:t xml:space="preserve">. Agile techniques like </w:t>
      </w:r>
      <w:r w:rsidRPr="003970AC">
        <w:rPr>
          <w:b/>
          <w:bCs/>
        </w:rPr>
        <w:t>backlogs, sprint planning, and regular demos</w:t>
      </w:r>
      <w:r w:rsidRPr="003970AC">
        <w:t xml:space="preserve"> ensure that customers </w:t>
      </w:r>
      <w:r w:rsidRPr="003970AC">
        <w:rPr>
          <w:b/>
          <w:bCs/>
        </w:rPr>
        <w:t>see progress, provide feedback, and adjust priorities</w:t>
      </w:r>
      <w:r w:rsidRPr="003970AC">
        <w:t xml:space="preserve">. This interaction fosters </w:t>
      </w:r>
      <w:r w:rsidRPr="003970AC">
        <w:rPr>
          <w:b/>
          <w:bCs/>
        </w:rPr>
        <w:t>mutual understanding, trust, and realistic expectations</w:t>
      </w:r>
      <w:r w:rsidRPr="003970AC">
        <w:t xml:space="preserve">. Agile encourages teams to </w:t>
      </w:r>
      <w:r w:rsidRPr="003970AC">
        <w:rPr>
          <w:b/>
          <w:bCs/>
        </w:rPr>
        <w:t>educate customers about trade-offs, risks, and technical constraints</w:t>
      </w:r>
      <w:r w:rsidRPr="003970AC">
        <w:t xml:space="preserve">, so decisions are </w:t>
      </w:r>
      <w:r w:rsidRPr="003970AC">
        <w:rPr>
          <w:b/>
          <w:bCs/>
        </w:rPr>
        <w:t>informed and balanced</w:t>
      </w:r>
      <w:r w:rsidRPr="003970AC">
        <w:t xml:space="preserve">. By engaging customers iteratively, teams </w:t>
      </w:r>
      <w:r w:rsidRPr="003970AC">
        <w:rPr>
          <w:b/>
          <w:bCs/>
        </w:rPr>
        <w:t>avoid building unwanted features or wasting effort</w:t>
      </w:r>
      <w:r w:rsidRPr="003970AC">
        <w:t xml:space="preserve">, focusing instead on </w:t>
      </w:r>
      <w:r w:rsidRPr="003970AC">
        <w:rPr>
          <w:b/>
          <w:bCs/>
        </w:rPr>
        <w:t>high-impact functionality</w:t>
      </w:r>
      <w:r w:rsidRPr="003970AC">
        <w:t xml:space="preserve">. Communication channels such as </w:t>
      </w:r>
      <w:r w:rsidRPr="003970AC">
        <w:rPr>
          <w:b/>
          <w:bCs/>
        </w:rPr>
        <w:t>stand-ups, reviews, and retrospective feedback</w:t>
      </w:r>
      <w:r w:rsidRPr="003970AC">
        <w:t xml:space="preserve"> help manage conflicts between customer desires and project realities. Agile promotes a </w:t>
      </w:r>
      <w:r w:rsidRPr="003970AC">
        <w:rPr>
          <w:b/>
          <w:bCs/>
        </w:rPr>
        <w:t>collaborative partnership rather than a transactional mindset</w:t>
      </w:r>
      <w:r w:rsidRPr="003970AC">
        <w:t xml:space="preserve">, ensuring that customers influence direction but teams maintain </w:t>
      </w:r>
      <w:r w:rsidRPr="003970AC">
        <w:rPr>
          <w:b/>
          <w:bCs/>
        </w:rPr>
        <w:t>technical stewardship and quality standards</w:t>
      </w:r>
      <w:r w:rsidRPr="003970AC">
        <w:t xml:space="preserve">. Ultimately, this balance results in </w:t>
      </w:r>
      <w:r w:rsidRPr="003970AC">
        <w:rPr>
          <w:b/>
          <w:bCs/>
        </w:rPr>
        <w:t>higher satisfaction, better software, and improved project success</w:t>
      </w:r>
      <w:r w:rsidRPr="003970AC">
        <w:t>.</w:t>
      </w:r>
    </w:p>
    <w:p w14:paraId="4E4F0575" w14:textId="77777777" w:rsidR="003970AC" w:rsidRPr="003970AC" w:rsidRDefault="00AD20BF" w:rsidP="003970AC">
      <w:r>
        <w:pict w14:anchorId="47D128CD">
          <v:rect id="_x0000_i1161" style="width:0;height:1.5pt" o:hralign="center" o:hrstd="t" o:hr="t" fillcolor="#a0a0a0" stroked="f"/>
        </w:pict>
      </w:r>
    </w:p>
    <w:p w14:paraId="489141E1" w14:textId="77777777" w:rsidR="003970AC" w:rsidRPr="003970AC" w:rsidRDefault="003970AC" w:rsidP="003970AC">
      <w:pPr>
        <w:rPr>
          <w:b/>
          <w:bCs/>
        </w:rPr>
      </w:pPr>
      <w:r w:rsidRPr="003970AC">
        <w:rPr>
          <w:b/>
          <w:bCs/>
        </w:rPr>
        <w:t>Lesson 3: Communicating and Working Together</w:t>
      </w:r>
    </w:p>
    <w:p w14:paraId="07992F8E" w14:textId="77777777" w:rsidR="003970AC" w:rsidRPr="003970AC" w:rsidRDefault="003970AC" w:rsidP="003970AC">
      <w:r w:rsidRPr="003970AC">
        <w:t xml:space="preserve">Effective communication and teamwork are </w:t>
      </w:r>
      <w:r w:rsidRPr="003970AC">
        <w:rPr>
          <w:b/>
          <w:bCs/>
        </w:rPr>
        <w:t>core tenets of Agile</w:t>
      </w:r>
      <w:r w:rsidRPr="003970AC">
        <w:t xml:space="preserve">, as software development is inherently a </w:t>
      </w:r>
      <w:r w:rsidRPr="003970AC">
        <w:rPr>
          <w:b/>
          <w:bCs/>
        </w:rPr>
        <w:t>collaborative activity</w:t>
      </w:r>
      <w:r w:rsidRPr="003970AC">
        <w:t xml:space="preserve">. Agile encourages </w:t>
      </w:r>
      <w:r w:rsidRPr="003970AC">
        <w:rPr>
          <w:b/>
          <w:bCs/>
        </w:rPr>
        <w:t>open dialogue, transparency, and shared understanding</w:t>
      </w:r>
      <w:r w:rsidRPr="003970AC">
        <w:t xml:space="preserve"> among all team members and stakeholders. Daily stand-ups, sprint planning, and retrospectives provide structured forums for </w:t>
      </w:r>
      <w:r w:rsidRPr="003970AC">
        <w:rPr>
          <w:b/>
          <w:bCs/>
        </w:rPr>
        <w:t>discussion, clarification, and problem-solving</w:t>
      </w:r>
      <w:r w:rsidRPr="003970AC">
        <w:t xml:space="preserve">. Collaboration tools such as </w:t>
      </w:r>
      <w:r w:rsidRPr="003970AC">
        <w:rPr>
          <w:b/>
          <w:bCs/>
        </w:rPr>
        <w:t>Kanban boards, task tracking software, and shared repositories</w:t>
      </w:r>
      <w:r w:rsidRPr="003970AC">
        <w:t xml:space="preserve"> help maintain visibility of tasks and progress. Agile teams are cross-functional, meaning that developers, testers, designers, and business analysts </w:t>
      </w:r>
      <w:r w:rsidRPr="003970AC">
        <w:rPr>
          <w:b/>
          <w:bCs/>
        </w:rPr>
        <w:t>work together closely rather than in silos</w:t>
      </w:r>
      <w:r w:rsidRPr="003970AC">
        <w:t xml:space="preserve">, enabling faster issue resolution. Pair programming, code </w:t>
      </w:r>
      <w:r w:rsidRPr="003970AC">
        <w:lastRenderedPageBreak/>
        <w:t xml:space="preserve">reviews, and collaborative design sessions are techniques that </w:t>
      </w:r>
      <w:r w:rsidRPr="003970AC">
        <w:rPr>
          <w:b/>
          <w:bCs/>
        </w:rPr>
        <w:t>strengthen communication and knowledge sharing</w:t>
      </w:r>
      <w:r w:rsidRPr="003970AC">
        <w:t xml:space="preserve">. Agile emphasizes </w:t>
      </w:r>
      <w:r w:rsidRPr="003970AC">
        <w:rPr>
          <w:b/>
          <w:bCs/>
        </w:rPr>
        <w:t>face-to-face interaction or synchronous communication</w:t>
      </w:r>
      <w:r w:rsidRPr="003970AC">
        <w:t xml:space="preserve"> whenever possible, as this reduces misunderstandings and speeds decision-making. Teams also practice </w:t>
      </w:r>
      <w:r w:rsidRPr="003970AC">
        <w:rPr>
          <w:b/>
          <w:bCs/>
        </w:rPr>
        <w:t>active listening, empathy, and constructive feedback</w:t>
      </w:r>
      <w:r w:rsidRPr="003970AC">
        <w:t xml:space="preserve"> to maintain a positive and productive environment. Continuous integration and collective code ownership ensure that work is </w:t>
      </w:r>
      <w:r w:rsidRPr="003970AC">
        <w:rPr>
          <w:b/>
          <w:bCs/>
        </w:rPr>
        <w:t>shared and transparent</w:t>
      </w:r>
      <w:r w:rsidRPr="003970AC">
        <w:t xml:space="preserve">, preventing bottlenecks and duplication. Agile encourages </w:t>
      </w:r>
      <w:r w:rsidRPr="003970AC">
        <w:rPr>
          <w:b/>
          <w:bCs/>
        </w:rPr>
        <w:t>conflict resolution through collaboration rather than hierarchy</w:t>
      </w:r>
      <w:r w:rsidRPr="003970AC">
        <w:t xml:space="preserve">, promoting trust and accountability. Communication extends to stakeholders, ensuring they </w:t>
      </w:r>
      <w:r w:rsidRPr="003970AC">
        <w:rPr>
          <w:b/>
          <w:bCs/>
        </w:rPr>
        <w:t>understand progress, challenges, and opportunities</w:t>
      </w:r>
      <w:r w:rsidRPr="003970AC">
        <w:t xml:space="preserve">. Overall, Agile fosters a </w:t>
      </w:r>
      <w:r w:rsidRPr="003970AC">
        <w:rPr>
          <w:b/>
          <w:bCs/>
        </w:rPr>
        <w:t>team-centric culture</w:t>
      </w:r>
      <w:r w:rsidRPr="003970AC">
        <w:t xml:space="preserve"> where collaboration is continuous, feedback is immediate, and problems are addressed proactively.</w:t>
      </w:r>
    </w:p>
    <w:p w14:paraId="1AC213C2" w14:textId="77777777" w:rsidR="003970AC" w:rsidRPr="003970AC" w:rsidRDefault="00AD20BF" w:rsidP="003970AC">
      <w:r>
        <w:pict w14:anchorId="3E1710B9">
          <v:rect id="_x0000_i1162" style="width:0;height:1.5pt" o:hralign="center" o:hrstd="t" o:hr="t" fillcolor="#a0a0a0" stroked="f"/>
        </w:pict>
      </w:r>
    </w:p>
    <w:p w14:paraId="227CC3A8" w14:textId="77777777" w:rsidR="003970AC" w:rsidRPr="003970AC" w:rsidRDefault="003970AC" w:rsidP="003970AC">
      <w:pPr>
        <w:rPr>
          <w:b/>
          <w:bCs/>
        </w:rPr>
      </w:pPr>
      <w:r w:rsidRPr="003970AC">
        <w:rPr>
          <w:b/>
          <w:bCs/>
        </w:rPr>
        <w:t>Lesson 4: Project Execution – Moving the Project Along</w:t>
      </w:r>
    </w:p>
    <w:p w14:paraId="276AD721" w14:textId="77777777" w:rsidR="003970AC" w:rsidRPr="003970AC" w:rsidRDefault="003970AC" w:rsidP="003970AC">
      <w:r w:rsidRPr="003970AC">
        <w:t xml:space="preserve">Project execution in Agile focuses on </w:t>
      </w:r>
      <w:r w:rsidRPr="003970AC">
        <w:rPr>
          <w:b/>
          <w:bCs/>
        </w:rPr>
        <w:t>delivering incremental value</w:t>
      </w:r>
      <w:r w:rsidRPr="003970AC">
        <w:t xml:space="preserve"> rather than completing a long upfront plan. Agile projects are broken into </w:t>
      </w:r>
      <w:r w:rsidRPr="003970AC">
        <w:rPr>
          <w:b/>
          <w:bCs/>
        </w:rPr>
        <w:t>iterations or sprints</w:t>
      </w:r>
      <w:r w:rsidRPr="003970AC">
        <w:t xml:space="preserve">, where teams aim to produce </w:t>
      </w:r>
      <w:r w:rsidRPr="003970AC">
        <w:rPr>
          <w:b/>
          <w:bCs/>
        </w:rPr>
        <w:t>working software at the end of each cycle</w:t>
      </w:r>
      <w:r w:rsidRPr="003970AC">
        <w:t xml:space="preserve">. Execution involves </w:t>
      </w:r>
      <w:r w:rsidRPr="003970AC">
        <w:rPr>
          <w:b/>
          <w:bCs/>
        </w:rPr>
        <w:t>prioritizing tasks, assigning responsibilities, and monitoring progress</w:t>
      </w:r>
      <w:r w:rsidRPr="003970AC">
        <w:t xml:space="preserve">, ensuring alignment with sprint goals. Agile emphasizes </w:t>
      </w:r>
      <w:r w:rsidRPr="003970AC">
        <w:rPr>
          <w:b/>
          <w:bCs/>
        </w:rPr>
        <w:t>adaptive planning</w:t>
      </w:r>
      <w:r w:rsidRPr="003970AC">
        <w:t xml:space="preserve">, where priorities are revisited based on </w:t>
      </w:r>
      <w:r w:rsidRPr="003970AC">
        <w:rPr>
          <w:b/>
          <w:bCs/>
        </w:rPr>
        <w:t>feedback, technical constraints, or market changes</w:t>
      </w:r>
      <w:r w:rsidRPr="003970AC">
        <w:t xml:space="preserve">. Teams use tools like </w:t>
      </w:r>
      <w:r w:rsidRPr="003970AC">
        <w:rPr>
          <w:b/>
          <w:bCs/>
        </w:rPr>
        <w:t>burndown charts, Kanban boards, and task trackers</w:t>
      </w:r>
      <w:r w:rsidRPr="003970AC">
        <w:t xml:space="preserve"> to visualize workflow and identify bottlenecks. Regular stand-ups enable </w:t>
      </w:r>
      <w:r w:rsidRPr="003970AC">
        <w:rPr>
          <w:b/>
          <w:bCs/>
        </w:rPr>
        <w:t>daily monitoring, quick problem-solving, and course corrections</w:t>
      </w:r>
      <w:r w:rsidRPr="003970AC">
        <w:t xml:space="preserve">. Agile encourages </w:t>
      </w:r>
      <w:r w:rsidRPr="003970AC">
        <w:rPr>
          <w:b/>
          <w:bCs/>
        </w:rPr>
        <w:t>team accountability</w:t>
      </w:r>
      <w:r w:rsidRPr="003970AC">
        <w:t xml:space="preserve">, where members collectively own results and support each other to achieve sprint goals. Continuous integration, automated testing, and frequent demos ensure that </w:t>
      </w:r>
      <w:r w:rsidRPr="003970AC">
        <w:rPr>
          <w:b/>
          <w:bCs/>
        </w:rPr>
        <w:t>quality is maintained and progress is visible to stakeholders</w:t>
      </w:r>
      <w:r w:rsidRPr="003970AC">
        <w:t xml:space="preserve">. Agile values </w:t>
      </w:r>
      <w:r w:rsidRPr="003970AC">
        <w:rPr>
          <w:b/>
          <w:bCs/>
        </w:rPr>
        <w:t>learning through doing</w:t>
      </w:r>
      <w:r w:rsidRPr="003970AC">
        <w:t xml:space="preserve">, allowing teams to adjust practices based on what works and what doesn’t. Risk is managed incrementally, with </w:t>
      </w:r>
      <w:r w:rsidRPr="003970AC">
        <w:rPr>
          <w:b/>
          <w:bCs/>
        </w:rPr>
        <w:t>small, frequent deliveries reducing the impact of failure</w:t>
      </w:r>
      <w:r w:rsidRPr="003970AC">
        <w:t xml:space="preserve">. By emphasizing </w:t>
      </w:r>
      <w:r w:rsidRPr="003970AC">
        <w:rPr>
          <w:b/>
          <w:bCs/>
        </w:rPr>
        <w:t>communication, transparency, and iterative progress</w:t>
      </w:r>
      <w:r w:rsidRPr="003970AC">
        <w:t xml:space="preserve">, Agile ensures projects move steadily forward. Ultimately, effective project execution in Agile depends on </w:t>
      </w:r>
      <w:r w:rsidRPr="003970AC">
        <w:rPr>
          <w:b/>
          <w:bCs/>
        </w:rPr>
        <w:t>team commitment, stakeholder collaboration, and adaptive planning</w:t>
      </w:r>
      <w:r w:rsidRPr="003970AC">
        <w:t>.</w:t>
      </w:r>
    </w:p>
    <w:p w14:paraId="48CBD153" w14:textId="77777777" w:rsidR="003970AC" w:rsidRPr="003970AC" w:rsidRDefault="00AD20BF" w:rsidP="003970AC">
      <w:r>
        <w:pict w14:anchorId="15E9514A">
          <v:rect id="_x0000_i1163" style="width:0;height:1.5pt" o:hralign="center" o:hrstd="t" o:hr="t" fillcolor="#a0a0a0" stroked="f"/>
        </w:pict>
      </w:r>
    </w:p>
    <w:p w14:paraId="4E2A29CE" w14:textId="77777777" w:rsidR="003970AC" w:rsidRPr="003970AC" w:rsidRDefault="003970AC" w:rsidP="003970AC">
      <w:pPr>
        <w:rPr>
          <w:b/>
          <w:bCs/>
        </w:rPr>
      </w:pPr>
      <w:r w:rsidRPr="003970AC">
        <w:rPr>
          <w:b/>
          <w:bCs/>
        </w:rPr>
        <w:t>Lesson 5: Constantly Improving the Project and the Team</w:t>
      </w:r>
    </w:p>
    <w:p w14:paraId="429296B5" w14:textId="77777777" w:rsidR="003970AC" w:rsidRPr="003970AC" w:rsidRDefault="003970AC" w:rsidP="003970AC">
      <w:r w:rsidRPr="003970AC">
        <w:t xml:space="preserve">Agile emphasizes </w:t>
      </w:r>
      <w:r w:rsidRPr="003970AC">
        <w:rPr>
          <w:b/>
          <w:bCs/>
        </w:rPr>
        <w:t>continuous improvement</w:t>
      </w:r>
      <w:r w:rsidRPr="003970AC">
        <w:t xml:space="preserve">, both in processes and team capabilities. Teams engage in </w:t>
      </w:r>
      <w:r w:rsidRPr="003970AC">
        <w:rPr>
          <w:b/>
          <w:bCs/>
        </w:rPr>
        <w:t>regular retrospectives</w:t>
      </w:r>
      <w:r w:rsidRPr="003970AC">
        <w:t xml:space="preserve"> to evaluate what went well, what didn’t, and how to improve. This reflection fosters </w:t>
      </w:r>
      <w:r w:rsidRPr="003970AC">
        <w:rPr>
          <w:b/>
          <w:bCs/>
        </w:rPr>
        <w:t>learning, adaptation, and better decision-making in future iterations</w:t>
      </w:r>
      <w:r w:rsidRPr="003970AC">
        <w:t xml:space="preserve">. Continuous improvement applies to </w:t>
      </w:r>
      <w:r w:rsidRPr="003970AC">
        <w:rPr>
          <w:b/>
          <w:bCs/>
        </w:rPr>
        <w:t>code quality, project workflows, and collaboration techniques</w:t>
      </w:r>
      <w:r w:rsidRPr="003970AC">
        <w:t xml:space="preserve">. Teams may refine </w:t>
      </w:r>
      <w:r w:rsidRPr="003970AC">
        <w:rPr>
          <w:b/>
          <w:bCs/>
        </w:rPr>
        <w:t>test automation, build processes, documentation practices, and communication methods</w:t>
      </w:r>
      <w:r w:rsidRPr="003970AC">
        <w:t xml:space="preserve">. Agile encourages </w:t>
      </w:r>
      <w:r w:rsidRPr="003970AC">
        <w:rPr>
          <w:b/>
          <w:bCs/>
        </w:rPr>
        <w:t>experimentation</w:t>
      </w:r>
      <w:r w:rsidRPr="003970AC">
        <w:t xml:space="preserve">, trying new practices or tools, then measuring impact to determine their </w:t>
      </w:r>
      <w:r w:rsidRPr="003970AC">
        <w:lastRenderedPageBreak/>
        <w:t xml:space="preserve">effectiveness. Metrics such as </w:t>
      </w:r>
      <w:r w:rsidRPr="003970AC">
        <w:rPr>
          <w:b/>
          <w:bCs/>
        </w:rPr>
        <w:t>velocity, defect rates, and customer satisfaction</w:t>
      </w:r>
      <w:r w:rsidRPr="003970AC">
        <w:t xml:space="preserve"> provide feedback on performance and improvement areas. Agile also emphasizes </w:t>
      </w:r>
      <w:r w:rsidRPr="003970AC">
        <w:rPr>
          <w:b/>
          <w:bCs/>
        </w:rPr>
        <w:t>skill development</w:t>
      </w:r>
      <w:r w:rsidRPr="003970AC">
        <w:t xml:space="preserve">, mentorship, and knowledge sharing among team members. Incremental improvements help teams </w:t>
      </w:r>
      <w:r w:rsidRPr="003970AC">
        <w:rPr>
          <w:b/>
          <w:bCs/>
        </w:rPr>
        <w:t>deliver higher value, reduce waste, and adapt more quickly to changes</w:t>
      </w:r>
      <w:r w:rsidRPr="003970AC">
        <w:t xml:space="preserve">. By nurturing a culture of </w:t>
      </w:r>
      <w:r w:rsidRPr="003970AC">
        <w:rPr>
          <w:b/>
          <w:bCs/>
        </w:rPr>
        <w:t>continuous learning and experimentation</w:t>
      </w:r>
      <w:r w:rsidRPr="003970AC">
        <w:t xml:space="preserve">, Agile ensures that the team evolves alongside the project. Feedback loops between </w:t>
      </w:r>
      <w:r w:rsidRPr="003970AC">
        <w:rPr>
          <w:b/>
          <w:bCs/>
        </w:rPr>
        <w:t>developers, customers, and stakeholders</w:t>
      </w:r>
      <w:r w:rsidRPr="003970AC">
        <w:t xml:space="preserve"> drive improvement in </w:t>
      </w:r>
      <w:r w:rsidRPr="003970AC">
        <w:rPr>
          <w:b/>
          <w:bCs/>
        </w:rPr>
        <w:t>product quality and process efficiency</w:t>
      </w:r>
      <w:r w:rsidRPr="003970AC">
        <w:t xml:space="preserve">. Ultimately, continuous improvement creates </w:t>
      </w:r>
      <w:r w:rsidRPr="003970AC">
        <w:rPr>
          <w:b/>
          <w:bCs/>
        </w:rPr>
        <w:t>high-performing teams capable of sustainable and predictable delivery</w:t>
      </w:r>
      <w:r w:rsidRPr="003970AC">
        <w:t>.</w:t>
      </w:r>
    </w:p>
    <w:p w14:paraId="0CAC738D" w14:textId="77777777" w:rsidR="003970AC" w:rsidRPr="003970AC" w:rsidRDefault="00AD20BF" w:rsidP="003970AC">
      <w:r>
        <w:pict w14:anchorId="32E053AF">
          <v:rect id="_x0000_i1164" style="width:0;height:1.5pt" o:hralign="center" o:hrstd="t" o:hr="t" fillcolor="#a0a0a0" stroked="f"/>
        </w:pict>
      </w:r>
    </w:p>
    <w:p w14:paraId="556DADBF" w14:textId="2DB9CCE2" w:rsidR="003970AC" w:rsidRPr="003970AC" w:rsidRDefault="003970AC" w:rsidP="003970AC"/>
    <w:p w14:paraId="6BAF6B06" w14:textId="77777777" w:rsidR="003970AC" w:rsidRPr="003970AC" w:rsidRDefault="003970AC" w:rsidP="003970AC">
      <w:pPr>
        <w:rPr>
          <w:b/>
          <w:bCs/>
        </w:rPr>
      </w:pPr>
      <w:r w:rsidRPr="003970AC">
        <w:rPr>
          <w:b/>
          <w:bCs/>
        </w:rPr>
        <w:t>UNIT III – SCRUM AND SELF-ORGANIZING TEAMS</w:t>
      </w:r>
    </w:p>
    <w:p w14:paraId="43A9C1EF" w14:textId="77777777" w:rsidR="003970AC" w:rsidRPr="003970AC" w:rsidRDefault="003970AC" w:rsidP="003970AC">
      <w:pPr>
        <w:rPr>
          <w:b/>
          <w:bCs/>
        </w:rPr>
      </w:pPr>
      <w:r w:rsidRPr="003970AC">
        <w:rPr>
          <w:b/>
          <w:bCs/>
        </w:rPr>
        <w:t>Lesson 1: The Rules of Scrum</w:t>
      </w:r>
    </w:p>
    <w:p w14:paraId="6281D84C" w14:textId="77777777" w:rsidR="003970AC" w:rsidRPr="003970AC" w:rsidRDefault="003970AC" w:rsidP="003970AC">
      <w:r w:rsidRPr="003970AC">
        <w:t xml:space="preserve">Scrum is an Agile framework designed to help teams work collaboratively and adaptively on complex projects. The </w:t>
      </w:r>
      <w:r w:rsidRPr="003970AC">
        <w:rPr>
          <w:b/>
          <w:bCs/>
        </w:rPr>
        <w:t>rules of Scrum</w:t>
      </w:r>
      <w:r w:rsidRPr="003970AC">
        <w:t xml:space="preserve"> define the structure, roles, events, and artifacts that guide the team. Scrum operates in </w:t>
      </w:r>
      <w:r w:rsidRPr="003970AC">
        <w:rPr>
          <w:b/>
          <w:bCs/>
        </w:rPr>
        <w:t>sprints</w:t>
      </w:r>
      <w:r w:rsidRPr="003970AC">
        <w:t xml:space="preserve">, short iterations typically lasting 1–4 weeks, where teams commit to delivering a set of features. Scrum emphasizes </w:t>
      </w:r>
      <w:r w:rsidRPr="003970AC">
        <w:rPr>
          <w:b/>
          <w:bCs/>
        </w:rPr>
        <w:t>self-organization</w:t>
      </w:r>
      <w:r w:rsidRPr="003970AC">
        <w:t xml:space="preserve">, allowing teams to make decisions about how to complete work. Key roles include the </w:t>
      </w:r>
      <w:r w:rsidRPr="003970AC">
        <w:rPr>
          <w:b/>
          <w:bCs/>
        </w:rPr>
        <w:t>Scrum Master</w:t>
      </w:r>
      <w:r w:rsidRPr="003970AC">
        <w:t xml:space="preserve">, who facilitates the process and removes obstacles; the </w:t>
      </w:r>
      <w:r w:rsidRPr="003970AC">
        <w:rPr>
          <w:b/>
          <w:bCs/>
        </w:rPr>
        <w:t>Product Owner</w:t>
      </w:r>
      <w:r w:rsidRPr="003970AC">
        <w:t xml:space="preserve">, who manages the backlog and prioritizes work; and the </w:t>
      </w:r>
      <w:r w:rsidRPr="003970AC">
        <w:rPr>
          <w:b/>
          <w:bCs/>
        </w:rPr>
        <w:t>Development Team</w:t>
      </w:r>
      <w:r w:rsidRPr="003970AC">
        <w:t xml:space="preserve">, responsible for delivering increments. Scrum events include </w:t>
      </w:r>
      <w:r w:rsidRPr="003970AC">
        <w:rPr>
          <w:b/>
          <w:bCs/>
        </w:rPr>
        <w:t>Sprint Planning, Daily Scrum, Sprint Review, and Sprint Retrospective</w:t>
      </w:r>
      <w:r w:rsidRPr="003970AC">
        <w:t xml:space="preserve">, each serving a purpose in communication, feedback, and continuous improvement. Scrum artifacts like the </w:t>
      </w:r>
      <w:r w:rsidRPr="003970AC">
        <w:rPr>
          <w:b/>
          <w:bCs/>
        </w:rPr>
        <w:t>Product Backlog, Sprint Backlog, and Increment</w:t>
      </w:r>
      <w:r w:rsidRPr="003970AC">
        <w:t xml:space="preserve"> provide transparency into work status and priorities. Rules enforce the </w:t>
      </w:r>
      <w:r w:rsidRPr="003970AC">
        <w:rPr>
          <w:b/>
          <w:bCs/>
        </w:rPr>
        <w:t>time-boxed nature of events</w:t>
      </w:r>
      <w:r w:rsidRPr="003970AC">
        <w:t xml:space="preserve"> and the principle of </w:t>
      </w:r>
      <w:r w:rsidRPr="003970AC">
        <w:rPr>
          <w:b/>
          <w:bCs/>
        </w:rPr>
        <w:t>inspect-and-adapt</w:t>
      </w:r>
      <w:r w:rsidRPr="003970AC">
        <w:t>, where teams continuously learn and improve. Scrum values—</w:t>
      </w:r>
      <w:r w:rsidRPr="003970AC">
        <w:rPr>
          <w:b/>
          <w:bCs/>
        </w:rPr>
        <w:t>commitment, courage, focus, openness, and respect</w:t>
      </w:r>
      <w:r w:rsidRPr="003970AC">
        <w:t xml:space="preserve">—underpin all interactions, ensuring collaboration and accountability. Teams use Scrum rules to </w:t>
      </w:r>
      <w:r w:rsidRPr="003970AC">
        <w:rPr>
          <w:b/>
          <w:bCs/>
        </w:rPr>
        <w:t>maintain alignment, visibility, and accountability</w:t>
      </w:r>
      <w:r w:rsidRPr="003970AC">
        <w:t xml:space="preserve">, ensuring that iterative delivery meets customer needs. By adhering to Scrum rules, organizations </w:t>
      </w:r>
      <w:r w:rsidRPr="003970AC">
        <w:rPr>
          <w:b/>
          <w:bCs/>
        </w:rPr>
        <w:t>enhance predictability, adaptability, and overall team performance</w:t>
      </w:r>
      <w:r w:rsidRPr="003970AC">
        <w:t>. The rules create a structured environment for experimentation, learning, and delivering value efficiently.</w:t>
      </w:r>
    </w:p>
    <w:p w14:paraId="2A53B9B9" w14:textId="77777777" w:rsidR="003970AC" w:rsidRPr="003970AC" w:rsidRDefault="00AD20BF" w:rsidP="003970AC">
      <w:r>
        <w:pict w14:anchorId="3E5B4AC8">
          <v:rect id="_x0000_i1165" style="width:0;height:1.5pt" o:hralign="center" o:hrstd="t" o:hr="t" fillcolor="#a0a0a0" stroked="f"/>
        </w:pict>
      </w:r>
    </w:p>
    <w:p w14:paraId="6908A713" w14:textId="77777777" w:rsidR="003970AC" w:rsidRPr="003970AC" w:rsidRDefault="003970AC" w:rsidP="003970AC">
      <w:pPr>
        <w:rPr>
          <w:b/>
          <w:bCs/>
        </w:rPr>
      </w:pPr>
      <w:r w:rsidRPr="003970AC">
        <w:rPr>
          <w:b/>
          <w:bCs/>
        </w:rPr>
        <w:t>Lesson 2: Act I: I Can Haz Scrum?</w:t>
      </w:r>
    </w:p>
    <w:p w14:paraId="0BFE7EF0" w14:textId="77777777" w:rsidR="003970AC" w:rsidRPr="003970AC" w:rsidRDefault="003970AC" w:rsidP="003970AC">
      <w:r w:rsidRPr="003970AC">
        <w:t xml:space="preserve">This topic explores the </w:t>
      </w:r>
      <w:r w:rsidRPr="003970AC">
        <w:rPr>
          <w:b/>
          <w:bCs/>
        </w:rPr>
        <w:t>practical adoption of Scrum</w:t>
      </w:r>
      <w:r w:rsidRPr="003970AC">
        <w:t xml:space="preserve">, addressing how teams start implementing the framework effectively. Many teams initially </w:t>
      </w:r>
      <w:r w:rsidRPr="003970AC">
        <w:rPr>
          <w:b/>
          <w:bCs/>
        </w:rPr>
        <w:t>struggle with the concept of self-organization</w:t>
      </w:r>
      <w:r w:rsidRPr="003970AC">
        <w:t xml:space="preserve"> and the balance of autonomy with accountability. The “I Can Haz Scrum?” mindset emphasizes </w:t>
      </w:r>
      <w:r w:rsidRPr="003970AC">
        <w:rPr>
          <w:b/>
          <w:bCs/>
        </w:rPr>
        <w:t>ownership, responsibility, and proactive problem-solving</w:t>
      </w:r>
      <w:r w:rsidRPr="003970AC">
        <w:t xml:space="preserve">. Teams learn </w:t>
      </w:r>
      <w:r w:rsidRPr="003970AC">
        <w:lastRenderedPageBreak/>
        <w:t xml:space="preserve">to </w:t>
      </w:r>
      <w:r w:rsidRPr="003970AC">
        <w:rPr>
          <w:b/>
          <w:bCs/>
        </w:rPr>
        <w:t>organize their workflow, manage backlogs, and plan sprints collaboratively</w:t>
      </w:r>
      <w:r w:rsidRPr="003970AC">
        <w:t xml:space="preserve">. The Scrum Master guides teams in </w:t>
      </w:r>
      <w:r w:rsidRPr="003970AC">
        <w:rPr>
          <w:b/>
          <w:bCs/>
        </w:rPr>
        <w:t>understanding Scrum principles and facilitating meetings</w:t>
      </w:r>
      <w:r w:rsidRPr="003970AC">
        <w:t xml:space="preserve">, but the team remains responsible for executing work. Daily stand-ups become </w:t>
      </w:r>
      <w:r w:rsidRPr="003970AC">
        <w:rPr>
          <w:b/>
          <w:bCs/>
        </w:rPr>
        <w:t>rituals for coordination, identifying obstacles, and sharing progress</w:t>
      </w:r>
      <w:r w:rsidRPr="003970AC">
        <w:t xml:space="preserve">, reinforcing transparency. Product Owners work closely with stakeholders to </w:t>
      </w:r>
      <w:r w:rsidRPr="003970AC">
        <w:rPr>
          <w:b/>
          <w:bCs/>
        </w:rPr>
        <w:t>clarify requirements and maintain a prioritized backlog</w:t>
      </w:r>
      <w:r w:rsidRPr="003970AC">
        <w:t xml:space="preserve">, ensuring that work aligns with business value. Teams learn to </w:t>
      </w:r>
      <w:r w:rsidRPr="003970AC">
        <w:rPr>
          <w:b/>
          <w:bCs/>
        </w:rPr>
        <w:t>break down work into manageable increments</w:t>
      </w:r>
      <w:r w:rsidRPr="003970AC">
        <w:t xml:space="preserve">, estimate effort, and commit to achievable sprint goals. Retrospectives provide </w:t>
      </w:r>
      <w:r w:rsidRPr="003970AC">
        <w:rPr>
          <w:b/>
          <w:bCs/>
        </w:rPr>
        <w:t>feedback loops</w:t>
      </w:r>
      <w:r w:rsidRPr="003970AC">
        <w:t xml:space="preserve">, allowing teams to reflect on what worked well and what needs adjustment. The adoption process involves </w:t>
      </w:r>
      <w:r w:rsidRPr="003970AC">
        <w:rPr>
          <w:b/>
          <w:bCs/>
        </w:rPr>
        <w:t>iterative learning</w:t>
      </w:r>
      <w:r w:rsidRPr="003970AC">
        <w:t xml:space="preserve">, adjusting Scrum practices to fit the team’s context without compromising core principles. With persistence, teams </w:t>
      </w:r>
      <w:r w:rsidRPr="003970AC">
        <w:rPr>
          <w:b/>
          <w:bCs/>
        </w:rPr>
        <w:t>experience improved communication, better planning, and faster delivery</w:t>
      </w:r>
      <w:r w:rsidRPr="003970AC">
        <w:t xml:space="preserve">. This phase highlights that Scrum is </w:t>
      </w:r>
      <w:r w:rsidRPr="003970AC">
        <w:rPr>
          <w:b/>
          <w:bCs/>
        </w:rPr>
        <w:t>a journey, not a one-time implementation</w:t>
      </w:r>
      <w:r w:rsidRPr="003970AC">
        <w:t xml:space="preserve">, requiring cultural shifts and continuous engagement. Ultimately, “I Can Haz Scrum?” teaches teams </w:t>
      </w:r>
      <w:r w:rsidRPr="003970AC">
        <w:rPr>
          <w:b/>
          <w:bCs/>
        </w:rPr>
        <w:t>how to embrace Scrum values and practices while achieving real project outcomes</w:t>
      </w:r>
      <w:r w:rsidRPr="003970AC">
        <w:t>.</w:t>
      </w:r>
    </w:p>
    <w:p w14:paraId="3D587A68" w14:textId="77777777" w:rsidR="003970AC" w:rsidRPr="003970AC" w:rsidRDefault="00AD20BF" w:rsidP="003970AC">
      <w:r>
        <w:pict w14:anchorId="4F509D0B">
          <v:rect id="_x0000_i1166" style="width:0;height:1.5pt" o:hralign="center" o:hrstd="t" o:hr="t" fillcolor="#a0a0a0" stroked="f"/>
        </w:pict>
      </w:r>
    </w:p>
    <w:p w14:paraId="065CAA9F" w14:textId="77777777" w:rsidR="003970AC" w:rsidRPr="003970AC" w:rsidRDefault="003970AC" w:rsidP="003970AC">
      <w:pPr>
        <w:rPr>
          <w:b/>
          <w:bCs/>
        </w:rPr>
      </w:pPr>
      <w:r w:rsidRPr="003970AC">
        <w:rPr>
          <w:b/>
          <w:bCs/>
        </w:rPr>
        <w:t>Lesson 3: Everyone on a Scrum Team Owns the Project</w:t>
      </w:r>
    </w:p>
    <w:p w14:paraId="2C0A4A23" w14:textId="77777777" w:rsidR="003970AC" w:rsidRPr="003970AC" w:rsidRDefault="003970AC" w:rsidP="003970AC">
      <w:r w:rsidRPr="003970AC">
        <w:t xml:space="preserve">Scrum emphasizes </w:t>
      </w:r>
      <w:r w:rsidRPr="003970AC">
        <w:rPr>
          <w:b/>
          <w:bCs/>
        </w:rPr>
        <w:t>collective ownership of the project</w:t>
      </w:r>
      <w:r w:rsidRPr="003970AC">
        <w:t xml:space="preserve">, breaking down traditional silos between roles. Each team member, regardless of their specific expertise, </w:t>
      </w:r>
      <w:r w:rsidRPr="003970AC">
        <w:rPr>
          <w:b/>
          <w:bCs/>
        </w:rPr>
        <w:t>shares responsibility for delivering the sprint goal</w:t>
      </w:r>
      <w:r w:rsidRPr="003970AC">
        <w:t xml:space="preserve">. This approach fosters </w:t>
      </w:r>
      <w:r w:rsidRPr="003970AC">
        <w:rPr>
          <w:b/>
          <w:bCs/>
        </w:rPr>
        <w:t>collaboration, accountability, and knowledge sharing</w:t>
      </w:r>
      <w:r w:rsidRPr="003970AC">
        <w:t xml:space="preserve">, preventing bottlenecks or dependencies on individual members. Collective ownership encourages </w:t>
      </w:r>
      <w:r w:rsidRPr="003970AC">
        <w:rPr>
          <w:b/>
          <w:bCs/>
        </w:rPr>
        <w:t>cross-functional teams</w:t>
      </w:r>
      <w:r w:rsidRPr="003970AC">
        <w:t xml:space="preserve">, where developers, testers, designers, and analysts work together seamlessly. It empowers teams to </w:t>
      </w:r>
      <w:r w:rsidRPr="003970AC">
        <w:rPr>
          <w:b/>
          <w:bCs/>
        </w:rPr>
        <w:t>make decisions, prioritize tasks, and resolve problems independently</w:t>
      </w:r>
      <w:r w:rsidRPr="003970AC">
        <w:t xml:space="preserve">, improving adaptability and responsiveness. Scrum ceremonies, such as Daily Scrums and Sprint Reviews, </w:t>
      </w:r>
      <w:r w:rsidRPr="003970AC">
        <w:rPr>
          <w:b/>
          <w:bCs/>
        </w:rPr>
        <w:t>reinforce shared accountability</w:t>
      </w:r>
      <w:r w:rsidRPr="003970AC">
        <w:t xml:space="preserve">, as each member reports progress and raises obstacles. The Product Owner provides guidance on </w:t>
      </w:r>
      <w:r w:rsidRPr="003970AC">
        <w:rPr>
          <w:b/>
          <w:bCs/>
        </w:rPr>
        <w:t>business priorities</w:t>
      </w:r>
      <w:r w:rsidRPr="003970AC">
        <w:t xml:space="preserve">, but the team decides </w:t>
      </w:r>
      <w:r w:rsidRPr="003970AC">
        <w:rPr>
          <w:b/>
          <w:bCs/>
        </w:rPr>
        <w:t>how to achieve the sprint goals effectively</w:t>
      </w:r>
      <w:r w:rsidRPr="003970AC">
        <w:t xml:space="preserve">. Collective ownership also improves </w:t>
      </w:r>
      <w:r w:rsidRPr="003970AC">
        <w:rPr>
          <w:b/>
          <w:bCs/>
        </w:rPr>
        <w:t>quality</w:t>
      </w:r>
      <w:r w:rsidRPr="003970AC">
        <w:t xml:space="preserve">, as everyone reviews, tests, and contributes to the product increment. Knowledge spreads across the team, </w:t>
      </w:r>
      <w:r w:rsidRPr="003970AC">
        <w:rPr>
          <w:b/>
          <w:bCs/>
        </w:rPr>
        <w:t>reducing risks associated with key-person dependency</w:t>
      </w:r>
      <w:r w:rsidRPr="003970AC">
        <w:t xml:space="preserve">. Teams using this </w:t>
      </w:r>
      <w:proofErr w:type="gramStart"/>
      <w:r w:rsidRPr="003970AC">
        <w:t>principle</w:t>
      </w:r>
      <w:proofErr w:type="gramEnd"/>
      <w:r w:rsidRPr="003970AC">
        <w:t xml:space="preserve"> </w:t>
      </w:r>
      <w:r w:rsidRPr="003970AC">
        <w:rPr>
          <w:b/>
          <w:bCs/>
        </w:rPr>
        <w:t>experience higher morale, better collaboration, and faster delivery</w:t>
      </w:r>
      <w:r w:rsidRPr="003970AC">
        <w:t xml:space="preserve">. Ultimately, the concept highlights that </w:t>
      </w:r>
      <w:r w:rsidRPr="003970AC">
        <w:rPr>
          <w:b/>
          <w:bCs/>
        </w:rPr>
        <w:t>success is a shared responsibility</w:t>
      </w:r>
      <w:r w:rsidRPr="003970AC">
        <w:t>, and project outcomes improve when teams collectively own both successes and failures.</w:t>
      </w:r>
    </w:p>
    <w:p w14:paraId="21CAF948" w14:textId="77777777" w:rsidR="003970AC" w:rsidRPr="003970AC" w:rsidRDefault="00AD20BF" w:rsidP="003970AC">
      <w:r>
        <w:pict w14:anchorId="62A58649">
          <v:rect id="_x0000_i1167" style="width:0;height:1.5pt" o:hralign="center" o:hrstd="t" o:hr="t" fillcolor="#a0a0a0" stroked="f"/>
        </w:pict>
      </w:r>
    </w:p>
    <w:p w14:paraId="02CA0D76" w14:textId="77777777" w:rsidR="003970AC" w:rsidRPr="003970AC" w:rsidRDefault="003970AC" w:rsidP="003970AC">
      <w:pPr>
        <w:rPr>
          <w:b/>
          <w:bCs/>
        </w:rPr>
      </w:pPr>
      <w:r w:rsidRPr="003970AC">
        <w:rPr>
          <w:b/>
          <w:bCs/>
        </w:rPr>
        <w:t>Lesson 4: The Scrum Master Guides the Team’s Decisions</w:t>
      </w:r>
    </w:p>
    <w:p w14:paraId="1C73143A" w14:textId="77777777" w:rsidR="003970AC" w:rsidRPr="003970AC" w:rsidRDefault="003970AC" w:rsidP="003970AC">
      <w:r w:rsidRPr="003970AC">
        <w:t xml:space="preserve">The Scrum Master plays a </w:t>
      </w:r>
      <w:r w:rsidRPr="003970AC">
        <w:rPr>
          <w:b/>
          <w:bCs/>
        </w:rPr>
        <w:t>facilitative role</w:t>
      </w:r>
      <w:r w:rsidRPr="003970AC">
        <w:t xml:space="preserve">, helping the team make informed decisions rather than directing them. The Scrum Master ensures that the team </w:t>
      </w:r>
      <w:r w:rsidRPr="003970AC">
        <w:rPr>
          <w:b/>
          <w:bCs/>
        </w:rPr>
        <w:t>understands Scrum principles, values, and practices</w:t>
      </w:r>
      <w:r w:rsidRPr="003970AC">
        <w:t xml:space="preserve">, coaching members in self-organization. They remove </w:t>
      </w:r>
      <w:r w:rsidRPr="003970AC">
        <w:rPr>
          <w:b/>
          <w:bCs/>
        </w:rPr>
        <w:t>impediments that block progress</w:t>
      </w:r>
      <w:r w:rsidRPr="003970AC">
        <w:t xml:space="preserve">, ensuring that the team can focus on delivering value. The </w:t>
      </w:r>
      <w:r w:rsidRPr="003970AC">
        <w:lastRenderedPageBreak/>
        <w:t xml:space="preserve">Scrum Master fosters a </w:t>
      </w:r>
      <w:r w:rsidRPr="003970AC">
        <w:rPr>
          <w:b/>
          <w:bCs/>
        </w:rPr>
        <w:t>collaborative environment</w:t>
      </w:r>
      <w:r w:rsidRPr="003970AC">
        <w:t xml:space="preserve">, encouraging open discussion, consensus building, and constructive conflict resolution. They also help the Product Owner in </w:t>
      </w:r>
      <w:r w:rsidRPr="003970AC">
        <w:rPr>
          <w:b/>
          <w:bCs/>
        </w:rPr>
        <w:t>maintaining a prioritized and actionable backlog</w:t>
      </w:r>
      <w:r w:rsidRPr="003970AC">
        <w:t xml:space="preserve">, aligning the team’s work with business objectives. During Scrum events, the Scrum Master </w:t>
      </w:r>
      <w:r w:rsidRPr="003970AC">
        <w:rPr>
          <w:b/>
          <w:bCs/>
        </w:rPr>
        <w:t>guides discussions, ensures time-box adherence, and facilitates retrospectives</w:t>
      </w:r>
      <w:r w:rsidRPr="003970AC">
        <w:t xml:space="preserve">, enabling the team to inspect, adapt, and improve. They serve as </w:t>
      </w:r>
      <w:r w:rsidRPr="003970AC">
        <w:rPr>
          <w:b/>
          <w:bCs/>
        </w:rPr>
        <w:t>a buffer between the team and external interference</w:t>
      </w:r>
      <w:r w:rsidRPr="003970AC">
        <w:t xml:space="preserve">, protecting the team from distractions and scope creep. The Scrum Master promotes </w:t>
      </w:r>
      <w:r w:rsidRPr="003970AC">
        <w:rPr>
          <w:b/>
          <w:bCs/>
        </w:rPr>
        <w:t>continuous learning</w:t>
      </w:r>
      <w:r w:rsidRPr="003970AC">
        <w:t xml:space="preserve">, introducing best practices, techniques, and tools to enhance productivity. They observe team dynamics, offering coaching on </w:t>
      </w:r>
      <w:r w:rsidRPr="003970AC">
        <w:rPr>
          <w:b/>
          <w:bCs/>
        </w:rPr>
        <w:t>communication, collaboration, and problem-solving</w:t>
      </w:r>
      <w:r w:rsidRPr="003970AC">
        <w:t xml:space="preserve">. By guiding decisions rather than enforcing them, the Scrum Master </w:t>
      </w:r>
      <w:r w:rsidRPr="003970AC">
        <w:rPr>
          <w:b/>
          <w:bCs/>
        </w:rPr>
        <w:t>empowers teams to take ownership while benefiting from expert advice</w:t>
      </w:r>
      <w:r w:rsidRPr="003970AC">
        <w:t xml:space="preserve">. This role is crucial for </w:t>
      </w:r>
      <w:r w:rsidRPr="003970AC">
        <w:rPr>
          <w:b/>
          <w:bCs/>
        </w:rPr>
        <w:t>sustaining the Scrum process and ensuring long-term team success</w:t>
      </w:r>
      <w:r w:rsidRPr="003970AC">
        <w:t>.</w:t>
      </w:r>
    </w:p>
    <w:p w14:paraId="05DBBCEF" w14:textId="77777777" w:rsidR="003970AC" w:rsidRPr="003970AC" w:rsidRDefault="00AD20BF" w:rsidP="003970AC">
      <w:r>
        <w:pict w14:anchorId="031D8FD1">
          <v:rect id="_x0000_i1168" style="width:0;height:1.5pt" o:hralign="center" o:hrstd="t" o:hr="t" fillcolor="#a0a0a0" stroked="f"/>
        </w:pict>
      </w:r>
    </w:p>
    <w:p w14:paraId="59EBC85B" w14:textId="77777777" w:rsidR="003970AC" w:rsidRPr="003970AC" w:rsidRDefault="003970AC" w:rsidP="003970AC">
      <w:pPr>
        <w:rPr>
          <w:b/>
          <w:bCs/>
        </w:rPr>
      </w:pPr>
      <w:r w:rsidRPr="003970AC">
        <w:rPr>
          <w:b/>
          <w:bCs/>
        </w:rPr>
        <w:t>Lesson 5: The Product Owner Helps the Team Understand the Value of the Software</w:t>
      </w:r>
    </w:p>
    <w:p w14:paraId="4572395A" w14:textId="77777777" w:rsidR="003970AC" w:rsidRPr="003970AC" w:rsidRDefault="003970AC" w:rsidP="003970AC">
      <w:r w:rsidRPr="003970AC">
        <w:t xml:space="preserve">The Product Owner (PO) serves as the </w:t>
      </w:r>
      <w:r w:rsidRPr="003970AC">
        <w:rPr>
          <w:b/>
          <w:bCs/>
        </w:rPr>
        <w:t>voice of the customer</w:t>
      </w:r>
      <w:r w:rsidRPr="003970AC">
        <w:t xml:space="preserve"> and is responsible for maximizing the product’s value. They define </w:t>
      </w:r>
      <w:r w:rsidRPr="003970AC">
        <w:rPr>
          <w:b/>
          <w:bCs/>
        </w:rPr>
        <w:t>product vision, prioritize backlog items, and clarify requirements</w:t>
      </w:r>
      <w:r w:rsidRPr="003970AC">
        <w:t xml:space="preserve"> to ensure the team understands what delivers the highest business impact. The PO collaborates closely with stakeholders to </w:t>
      </w:r>
      <w:r w:rsidRPr="003970AC">
        <w:rPr>
          <w:b/>
          <w:bCs/>
        </w:rPr>
        <w:t>capture and communicate needs, manage expectations, and incorporate feedback</w:t>
      </w:r>
      <w:r w:rsidRPr="003970AC">
        <w:t xml:space="preserve">. In Scrum, backlog items are </w:t>
      </w:r>
      <w:r w:rsidRPr="003970AC">
        <w:rPr>
          <w:b/>
          <w:bCs/>
        </w:rPr>
        <w:t>expressed as user stories with clear acceptance criteria</w:t>
      </w:r>
      <w:r w:rsidRPr="003970AC">
        <w:t xml:space="preserve">, helping the team understand the purpose and value of each feature. The PO continuously </w:t>
      </w:r>
      <w:r w:rsidRPr="003970AC">
        <w:rPr>
          <w:b/>
          <w:bCs/>
        </w:rPr>
        <w:t>refines and reprioritizes the backlog</w:t>
      </w:r>
      <w:r w:rsidRPr="003970AC">
        <w:t xml:space="preserve">, balancing short-term gains with long-term product strategy. They participate in </w:t>
      </w:r>
      <w:r w:rsidRPr="003970AC">
        <w:rPr>
          <w:b/>
          <w:bCs/>
        </w:rPr>
        <w:t>Sprint Planning, Reviews, and Refinements</w:t>
      </w:r>
      <w:r w:rsidRPr="003970AC">
        <w:t xml:space="preserve">, ensuring alignment between development efforts and customer requirements. The PO educates the team on </w:t>
      </w:r>
      <w:r w:rsidRPr="003970AC">
        <w:rPr>
          <w:b/>
          <w:bCs/>
        </w:rPr>
        <w:t>why certain features matter</w:t>
      </w:r>
      <w:r w:rsidRPr="003970AC">
        <w:t xml:space="preserve">, enabling informed decision-making and trade-off evaluations. By providing </w:t>
      </w:r>
      <w:r w:rsidRPr="003970AC">
        <w:rPr>
          <w:b/>
          <w:bCs/>
        </w:rPr>
        <w:t>clear direction and context</w:t>
      </w:r>
      <w:r w:rsidRPr="003970AC">
        <w:t xml:space="preserve">, the Product Owner ensures that the team focuses on delivering meaningful functionality. Effective POs foster </w:t>
      </w:r>
      <w:r w:rsidRPr="003970AC">
        <w:rPr>
          <w:b/>
          <w:bCs/>
        </w:rPr>
        <w:t>collaboration, trust, and transparency</w:t>
      </w:r>
      <w:r w:rsidRPr="003970AC">
        <w:t xml:space="preserve"> with the team and stakeholders. They are also responsible for </w:t>
      </w:r>
      <w:r w:rsidRPr="003970AC">
        <w:rPr>
          <w:b/>
          <w:bCs/>
        </w:rPr>
        <w:t>accepting or rejecting completed work based on value delivered</w:t>
      </w:r>
      <w:r w:rsidRPr="003970AC">
        <w:t xml:space="preserve">. Through active engagement, the Product Owner </w:t>
      </w:r>
      <w:r w:rsidRPr="003970AC">
        <w:rPr>
          <w:b/>
          <w:bCs/>
        </w:rPr>
        <w:t>bridges the gap between business priorities and technical execution</w:t>
      </w:r>
      <w:r w:rsidRPr="003970AC">
        <w:t>, ensuring that the Scrum team delivers maximum value in every sprint.</w:t>
      </w:r>
    </w:p>
    <w:p w14:paraId="4A0F19EC" w14:textId="77777777" w:rsidR="003970AC" w:rsidRPr="003970AC" w:rsidRDefault="00AD20BF" w:rsidP="003970AC">
      <w:r>
        <w:pict w14:anchorId="2022EA9E">
          <v:rect id="_x0000_i1169" style="width:0;height:1.5pt" o:hralign="center" o:hrstd="t" o:hr="t" fillcolor="#a0a0a0" stroked="f"/>
        </w:pict>
      </w:r>
    </w:p>
    <w:p w14:paraId="1A6A7627" w14:textId="646CAA1F" w:rsidR="003970AC" w:rsidRPr="003970AC" w:rsidRDefault="003970AC" w:rsidP="003970AC"/>
    <w:p w14:paraId="014381C6" w14:textId="77777777" w:rsidR="003970AC" w:rsidRPr="003970AC" w:rsidRDefault="003970AC" w:rsidP="003970AC">
      <w:pPr>
        <w:rPr>
          <w:b/>
          <w:bCs/>
        </w:rPr>
      </w:pPr>
      <w:r w:rsidRPr="003970AC">
        <w:rPr>
          <w:b/>
          <w:bCs/>
        </w:rPr>
        <w:t>UNIT IV – XP AND EMBRACING CHANGE</w:t>
      </w:r>
    </w:p>
    <w:p w14:paraId="15D646F9" w14:textId="77777777" w:rsidR="003970AC" w:rsidRPr="003970AC" w:rsidRDefault="003970AC" w:rsidP="003970AC">
      <w:pPr>
        <w:rPr>
          <w:b/>
          <w:bCs/>
        </w:rPr>
      </w:pPr>
      <w:r w:rsidRPr="003970AC">
        <w:rPr>
          <w:b/>
          <w:bCs/>
        </w:rPr>
        <w:t>Lesson 1: Going into Overtime</w:t>
      </w:r>
    </w:p>
    <w:p w14:paraId="586D8138" w14:textId="77777777" w:rsidR="003970AC" w:rsidRPr="003970AC" w:rsidRDefault="003970AC" w:rsidP="003970AC">
      <w:r w:rsidRPr="003970AC">
        <w:t xml:space="preserve">“Going into Overtime” refers to how Extreme Programming (XP) addresses situations where teams face tight deadlines or unexpected work. XP emphasizes </w:t>
      </w:r>
      <w:r w:rsidRPr="003970AC">
        <w:rPr>
          <w:b/>
          <w:bCs/>
        </w:rPr>
        <w:t>sustainable pace</w:t>
      </w:r>
      <w:r w:rsidRPr="003970AC">
        <w:t xml:space="preserve">, avoiding </w:t>
      </w:r>
      <w:r w:rsidRPr="003970AC">
        <w:lastRenderedPageBreak/>
        <w:t xml:space="preserve">prolonged overtime that can reduce productivity and increase errors. However, when deadlines approach, XP practices such as </w:t>
      </w:r>
      <w:r w:rsidRPr="003970AC">
        <w:rPr>
          <w:b/>
          <w:bCs/>
        </w:rPr>
        <w:t>continuous integration, test-driven development (TDD), and pair programming</w:t>
      </w:r>
      <w:r w:rsidRPr="003970AC">
        <w:t xml:space="preserve"> help teams work efficiently without compromising quality. The focus is on </w:t>
      </w:r>
      <w:r w:rsidRPr="003970AC">
        <w:rPr>
          <w:b/>
          <w:bCs/>
        </w:rPr>
        <w:t>iterative development</w:t>
      </w:r>
      <w:r w:rsidRPr="003970AC">
        <w:t xml:space="preserve">, delivering incremental value while continuously adapting to change. XP encourages teams to </w:t>
      </w:r>
      <w:r w:rsidRPr="003970AC">
        <w:rPr>
          <w:b/>
          <w:bCs/>
        </w:rPr>
        <w:t>break down work into smaller, manageable units</w:t>
      </w:r>
      <w:r w:rsidRPr="003970AC">
        <w:t xml:space="preserve">, making it easier to complete tasks within limited timeframes. Proper planning practices allow the team to </w:t>
      </w:r>
      <w:r w:rsidRPr="003970AC">
        <w:rPr>
          <w:b/>
          <w:bCs/>
        </w:rPr>
        <w:t>prioritize features based on value</w:t>
      </w:r>
      <w:r w:rsidRPr="003970AC">
        <w:t xml:space="preserve">, ensuring critical functionality is delivered first. Teams use </w:t>
      </w:r>
      <w:r w:rsidRPr="003970AC">
        <w:rPr>
          <w:b/>
          <w:bCs/>
        </w:rPr>
        <w:t>short feedback loops</w:t>
      </w:r>
      <w:r w:rsidRPr="003970AC">
        <w:t xml:space="preserve"> to quickly identify bottlenecks or misunderstandings, reducing wasted effort. Overtime is not viewed as a permanent solution but as a </w:t>
      </w:r>
      <w:r w:rsidRPr="003970AC">
        <w:rPr>
          <w:b/>
          <w:bCs/>
        </w:rPr>
        <w:t>temporary measure to meet urgent goals</w:t>
      </w:r>
      <w:r w:rsidRPr="003970AC">
        <w:t xml:space="preserve"> while maintaining technical discipline. Continuous communication and collaboration between developers, stakeholders, and customers ensure alignment and </w:t>
      </w:r>
      <w:r w:rsidRPr="003970AC">
        <w:rPr>
          <w:b/>
          <w:bCs/>
        </w:rPr>
        <w:t>minimize rework</w:t>
      </w:r>
      <w:r w:rsidRPr="003970AC">
        <w:t xml:space="preserve">. Teams also use </w:t>
      </w:r>
      <w:r w:rsidRPr="003970AC">
        <w:rPr>
          <w:b/>
          <w:bCs/>
        </w:rPr>
        <w:t>retrospectives</w:t>
      </w:r>
      <w:r w:rsidRPr="003970AC">
        <w:t xml:space="preserve"> to reflect on why overtime occurred and how processes can be improved. XP treats overtime as an </w:t>
      </w:r>
      <w:r w:rsidRPr="003970AC">
        <w:rPr>
          <w:b/>
          <w:bCs/>
        </w:rPr>
        <w:t>opportunity to refine practices, improve estimation, and strengthen team coordination</w:t>
      </w:r>
      <w:r w:rsidRPr="003970AC">
        <w:t xml:space="preserve">. Learning to handle overtime responsibly builds resilience and adaptability in the team. Ultimately, XP emphasizes </w:t>
      </w:r>
      <w:r w:rsidRPr="003970AC">
        <w:rPr>
          <w:b/>
          <w:bCs/>
        </w:rPr>
        <w:t>smart, disciplined work over sheer hours</w:t>
      </w:r>
      <w:r w:rsidRPr="003970AC">
        <w:t>, balancing delivery and team well-being.</w:t>
      </w:r>
    </w:p>
    <w:p w14:paraId="7C03209D" w14:textId="77777777" w:rsidR="003970AC" w:rsidRPr="003970AC" w:rsidRDefault="00AD20BF" w:rsidP="003970AC">
      <w:r>
        <w:pict w14:anchorId="77EA9BDD">
          <v:rect id="_x0000_i1170" style="width:0;height:1.5pt" o:hralign="center" o:hrstd="t" o:hr="t" fillcolor="#a0a0a0" stroked="f"/>
        </w:pict>
      </w:r>
    </w:p>
    <w:p w14:paraId="1F071256" w14:textId="77777777" w:rsidR="003970AC" w:rsidRPr="003970AC" w:rsidRDefault="003970AC" w:rsidP="003970AC">
      <w:pPr>
        <w:rPr>
          <w:b/>
          <w:bCs/>
        </w:rPr>
      </w:pPr>
      <w:r w:rsidRPr="003970AC">
        <w:rPr>
          <w:b/>
          <w:bCs/>
        </w:rPr>
        <w:t>Lesson 2: The Primary Practices of XP</w:t>
      </w:r>
    </w:p>
    <w:p w14:paraId="6D5724E9" w14:textId="77777777" w:rsidR="003970AC" w:rsidRPr="003970AC" w:rsidRDefault="003970AC" w:rsidP="003970AC">
      <w:r w:rsidRPr="003970AC">
        <w:t xml:space="preserve">Extreme Programming (XP) relies on </w:t>
      </w:r>
      <w:r w:rsidRPr="003970AC">
        <w:rPr>
          <w:b/>
          <w:bCs/>
        </w:rPr>
        <w:t>core practices</w:t>
      </w:r>
      <w:r w:rsidRPr="003970AC">
        <w:t xml:space="preserve"> to promote efficiency, quality, and adaptability. These practices include </w:t>
      </w:r>
      <w:r w:rsidRPr="003970AC">
        <w:rPr>
          <w:b/>
          <w:bCs/>
        </w:rPr>
        <w:t>Test-Driven Development (TDD)</w:t>
      </w:r>
      <w:r w:rsidRPr="003970AC">
        <w:t xml:space="preserve">, where tests are written before code, ensuring that functionality meets requirements. </w:t>
      </w:r>
      <w:r w:rsidRPr="003970AC">
        <w:rPr>
          <w:b/>
          <w:bCs/>
        </w:rPr>
        <w:t>Pair programming</w:t>
      </w:r>
      <w:r w:rsidRPr="003970AC">
        <w:t xml:space="preserve"> involves two developers working together, enhancing code quality, knowledge sharing, and early defect detection. </w:t>
      </w:r>
      <w:r w:rsidRPr="003970AC">
        <w:rPr>
          <w:b/>
          <w:bCs/>
        </w:rPr>
        <w:t>Continuous integration</w:t>
      </w:r>
      <w:r w:rsidRPr="003970AC">
        <w:t xml:space="preserve"> ensures that code changes are integrated frequently, preventing integration problems and enabling faster feedback. </w:t>
      </w:r>
      <w:r w:rsidRPr="003970AC">
        <w:rPr>
          <w:b/>
          <w:bCs/>
        </w:rPr>
        <w:t>Refactoring</w:t>
      </w:r>
      <w:r w:rsidRPr="003970AC">
        <w:t xml:space="preserve"> improves code structure without altering functionality, reducing technical debt over time. </w:t>
      </w:r>
      <w:r w:rsidRPr="003970AC">
        <w:rPr>
          <w:b/>
          <w:bCs/>
        </w:rPr>
        <w:t>Simple design</w:t>
      </w:r>
      <w:r w:rsidRPr="003970AC">
        <w:t xml:space="preserve"> encourages writing only the code necessary for current requirements, avoiding overengineering. </w:t>
      </w:r>
      <w:r w:rsidRPr="003970AC">
        <w:rPr>
          <w:b/>
          <w:bCs/>
        </w:rPr>
        <w:t>Small releases</w:t>
      </w:r>
      <w:r w:rsidRPr="003970AC">
        <w:t xml:space="preserve"> allow for incremental delivery, enabling rapid feedback from stakeholders and early realization of value. </w:t>
      </w:r>
      <w:r w:rsidRPr="003970AC">
        <w:rPr>
          <w:b/>
          <w:bCs/>
        </w:rPr>
        <w:t>Collective code ownership</w:t>
      </w:r>
      <w:r w:rsidRPr="003970AC">
        <w:t xml:space="preserve"> ensures that anyone can improve any part of the code, promoting shared responsibility and team knowledge. </w:t>
      </w:r>
      <w:r w:rsidRPr="003970AC">
        <w:rPr>
          <w:b/>
          <w:bCs/>
        </w:rPr>
        <w:t>Coding standards</w:t>
      </w:r>
      <w:r w:rsidRPr="003970AC">
        <w:t xml:space="preserve"> maintain readability, consistency, and maintainability across the codebase. </w:t>
      </w:r>
      <w:r w:rsidRPr="003970AC">
        <w:rPr>
          <w:b/>
          <w:bCs/>
        </w:rPr>
        <w:t>On-site customer</w:t>
      </w:r>
      <w:r w:rsidRPr="003970AC">
        <w:t xml:space="preserve"> practice ensures continuous interaction with stakeholders, allowing developers to clarify requirements and adapt quickly. XP practices create </w:t>
      </w:r>
      <w:r w:rsidRPr="003970AC">
        <w:rPr>
          <w:b/>
          <w:bCs/>
        </w:rPr>
        <w:t>tight feedback loops</w:t>
      </w:r>
      <w:r w:rsidRPr="003970AC">
        <w:t xml:space="preserve">, improve collaboration, and reduce risk by catching defects early. Embracing these practices fosters </w:t>
      </w:r>
      <w:r w:rsidRPr="003970AC">
        <w:rPr>
          <w:b/>
          <w:bCs/>
        </w:rPr>
        <w:t>a disciplined, adaptive mindset</w:t>
      </w:r>
      <w:r w:rsidRPr="003970AC">
        <w:t xml:space="preserve"> and strengthens team cohesion. Over time, these practices </w:t>
      </w:r>
      <w:r w:rsidRPr="003970AC">
        <w:rPr>
          <w:b/>
          <w:bCs/>
        </w:rPr>
        <w:t>enable teams to respond to change quickly, improve quality, and deliver higher-value software consistently</w:t>
      </w:r>
      <w:r w:rsidRPr="003970AC">
        <w:t>.</w:t>
      </w:r>
    </w:p>
    <w:p w14:paraId="432FFD46" w14:textId="77777777" w:rsidR="003970AC" w:rsidRPr="003970AC" w:rsidRDefault="00AD20BF" w:rsidP="003970AC">
      <w:r>
        <w:pict w14:anchorId="7E6A6099">
          <v:rect id="_x0000_i1171" style="width:0;height:1.5pt" o:hralign="center" o:hrstd="t" o:hr="t" fillcolor="#a0a0a0" stroked="f"/>
        </w:pict>
      </w:r>
    </w:p>
    <w:p w14:paraId="23143F5F" w14:textId="77777777" w:rsidR="003970AC" w:rsidRPr="003970AC" w:rsidRDefault="003970AC" w:rsidP="003970AC">
      <w:pPr>
        <w:rPr>
          <w:b/>
          <w:bCs/>
        </w:rPr>
      </w:pPr>
      <w:r w:rsidRPr="003970AC">
        <w:rPr>
          <w:b/>
          <w:bCs/>
        </w:rPr>
        <w:lastRenderedPageBreak/>
        <w:t>Lesson 3: XP Values Help the Team Change Their Mindset</w:t>
      </w:r>
    </w:p>
    <w:p w14:paraId="5ACFEA4A" w14:textId="77777777" w:rsidR="003970AC" w:rsidRPr="003970AC" w:rsidRDefault="003970AC" w:rsidP="003970AC">
      <w:r w:rsidRPr="003970AC">
        <w:t>XP values—</w:t>
      </w:r>
      <w:r w:rsidRPr="003970AC">
        <w:rPr>
          <w:b/>
          <w:bCs/>
        </w:rPr>
        <w:t>communication, simplicity, feedback, courage, and respect</w:t>
      </w:r>
      <w:r w:rsidRPr="003970AC">
        <w:t xml:space="preserve">—underpin all practices and guide team </w:t>
      </w:r>
      <w:proofErr w:type="spellStart"/>
      <w:r w:rsidRPr="003970AC">
        <w:t>behavior</w:t>
      </w:r>
      <w:proofErr w:type="spellEnd"/>
      <w:r w:rsidRPr="003970AC">
        <w:t xml:space="preserve">. These values help teams </w:t>
      </w:r>
      <w:r w:rsidRPr="003970AC">
        <w:rPr>
          <w:b/>
          <w:bCs/>
        </w:rPr>
        <w:t>embrace change, adapt to uncertainty, and continuously improve</w:t>
      </w:r>
      <w:r w:rsidRPr="003970AC">
        <w:t xml:space="preserve">. Communication ensures that developers, customers, and stakeholders are aligned and that misunderstandings are minimized. Simplicity encourages teams to focus on delivering the simplest solution that works, avoiding unnecessary complexity and technical debt. Feedback, gained through practices like </w:t>
      </w:r>
      <w:r w:rsidRPr="003970AC">
        <w:rPr>
          <w:b/>
          <w:bCs/>
        </w:rPr>
        <w:t>TDD, continuous integration, and customer interaction</w:t>
      </w:r>
      <w:r w:rsidRPr="003970AC">
        <w:t xml:space="preserve">, allows teams to detect problems early and adapt solutions promptly. Courage empowers developers to </w:t>
      </w:r>
      <w:r w:rsidRPr="003970AC">
        <w:rPr>
          <w:b/>
          <w:bCs/>
        </w:rPr>
        <w:t>refactor code, raise issues, and make difficult decisions</w:t>
      </w:r>
      <w:r w:rsidRPr="003970AC">
        <w:t xml:space="preserve"> for the benefit of the product. Respect fosters </w:t>
      </w:r>
      <w:r w:rsidRPr="003970AC">
        <w:rPr>
          <w:b/>
          <w:bCs/>
        </w:rPr>
        <w:t>trust, collaboration, and constructive interactions</w:t>
      </w:r>
      <w:r w:rsidRPr="003970AC">
        <w:t xml:space="preserve"> within the team and with stakeholders. Together, these values </w:t>
      </w:r>
      <w:r w:rsidRPr="003970AC">
        <w:rPr>
          <w:b/>
          <w:bCs/>
        </w:rPr>
        <w:t>shift the team mindset from rigid adherence to plans toward adaptive, value-driven work</w:t>
      </w:r>
      <w:r w:rsidRPr="003970AC">
        <w:t xml:space="preserve">. XP teams learn to treat change as an opportunity rather than a threat, maintaining focus on delivering high-quality software incrementally. By internalizing XP values, team members become </w:t>
      </w:r>
      <w:r w:rsidRPr="003970AC">
        <w:rPr>
          <w:b/>
          <w:bCs/>
        </w:rPr>
        <w:t>proactive problem solvers, skilled collaborators, and champions of continuous improvement</w:t>
      </w:r>
      <w:r w:rsidRPr="003970AC">
        <w:t xml:space="preserve">. Values help align practices with the underlying philosophy, ensuring that actions like refactoring, pairing, or incremental releases are </w:t>
      </w:r>
      <w:r w:rsidRPr="003970AC">
        <w:rPr>
          <w:b/>
          <w:bCs/>
        </w:rPr>
        <w:t>motivated by purpose, not obligation</w:t>
      </w:r>
      <w:r w:rsidRPr="003970AC">
        <w:t xml:space="preserve">. Ultimately, XP values cultivate a </w:t>
      </w:r>
      <w:r w:rsidRPr="003970AC">
        <w:rPr>
          <w:b/>
          <w:bCs/>
        </w:rPr>
        <w:t>resilient, learning-oriented, and high-performing team culture</w:t>
      </w:r>
      <w:r w:rsidRPr="003970AC">
        <w:t>.</w:t>
      </w:r>
    </w:p>
    <w:p w14:paraId="755BFD5C" w14:textId="77777777" w:rsidR="003970AC" w:rsidRPr="003970AC" w:rsidRDefault="00AD20BF" w:rsidP="003970AC">
      <w:r>
        <w:pict w14:anchorId="5208BC66">
          <v:rect id="_x0000_i1172" style="width:0;height:1.5pt" o:hralign="center" o:hrstd="t" o:hr="t" fillcolor="#a0a0a0" stroked="f"/>
        </w:pict>
      </w:r>
    </w:p>
    <w:p w14:paraId="6513A283" w14:textId="77777777" w:rsidR="003970AC" w:rsidRPr="003970AC" w:rsidRDefault="003970AC" w:rsidP="003970AC">
      <w:pPr>
        <w:rPr>
          <w:b/>
          <w:bCs/>
        </w:rPr>
      </w:pPr>
      <w:r w:rsidRPr="003970AC">
        <w:rPr>
          <w:b/>
          <w:bCs/>
        </w:rPr>
        <w:t>Lesson 4: XP, Simplicity, and Incremental Design</w:t>
      </w:r>
    </w:p>
    <w:p w14:paraId="3D4E719A" w14:textId="77777777" w:rsidR="003970AC" w:rsidRPr="003970AC" w:rsidRDefault="003970AC" w:rsidP="003970AC">
      <w:r w:rsidRPr="003970AC">
        <w:t xml:space="preserve">XP emphasizes </w:t>
      </w:r>
      <w:r w:rsidRPr="003970AC">
        <w:rPr>
          <w:b/>
          <w:bCs/>
        </w:rPr>
        <w:t>simplicity and incremental design</w:t>
      </w:r>
      <w:r w:rsidRPr="003970AC">
        <w:t xml:space="preserve"> to manage complexity and improve flexibility. Simple design ensures that code is </w:t>
      </w:r>
      <w:r w:rsidRPr="003970AC">
        <w:rPr>
          <w:b/>
          <w:bCs/>
        </w:rPr>
        <w:t>easy to understand, maintain, and extend</w:t>
      </w:r>
      <w:r w:rsidRPr="003970AC">
        <w:t xml:space="preserve">, focusing only on current requirements. Incremental design supports </w:t>
      </w:r>
      <w:r w:rsidRPr="003970AC">
        <w:rPr>
          <w:b/>
          <w:bCs/>
        </w:rPr>
        <w:t>gradual system evolution</w:t>
      </w:r>
      <w:r w:rsidRPr="003970AC">
        <w:t xml:space="preserve">, enabling the team to adapt to new requirements without extensive rework. XP encourages </w:t>
      </w:r>
      <w:r w:rsidRPr="003970AC">
        <w:rPr>
          <w:b/>
          <w:bCs/>
        </w:rPr>
        <w:t>refactoring mercilessly</w:t>
      </w:r>
      <w:r w:rsidRPr="003970AC">
        <w:t xml:space="preserve">, fixing technical debt as it arises to maintain code quality. </w:t>
      </w:r>
      <w:r w:rsidRPr="003970AC">
        <w:rPr>
          <w:b/>
          <w:bCs/>
        </w:rPr>
        <w:t>Continuous integration</w:t>
      </w:r>
      <w:r w:rsidRPr="003970AC">
        <w:t xml:space="preserve"> exposes design issues early, allowing teams to address problems incrementally. Teams look for </w:t>
      </w:r>
      <w:r w:rsidRPr="003970AC">
        <w:rPr>
          <w:b/>
          <w:bCs/>
        </w:rPr>
        <w:t>code smells</w:t>
      </w:r>
      <w:r w:rsidRPr="003970AC">
        <w:t xml:space="preserve">—patterns indicating potential problems—and correct them before they escalate. Incremental design leverages </w:t>
      </w:r>
      <w:r w:rsidRPr="003970AC">
        <w:rPr>
          <w:b/>
          <w:bCs/>
        </w:rPr>
        <w:t>holistic XP practices</w:t>
      </w:r>
      <w:r w:rsidRPr="003970AC">
        <w:t xml:space="preserve">, integrating planning, feedback, and technical discipline to support evolving software. Designing for </w:t>
      </w:r>
      <w:r w:rsidRPr="003970AC">
        <w:rPr>
          <w:b/>
          <w:bCs/>
        </w:rPr>
        <w:t>reuse</w:t>
      </w:r>
      <w:r w:rsidRPr="003970AC">
        <w:t xml:space="preserve"> is balanced with simplicity, as premature optimization can introduce unnecessary complexity. XP promotes </w:t>
      </w:r>
      <w:r w:rsidRPr="003970AC">
        <w:rPr>
          <w:b/>
          <w:bCs/>
        </w:rPr>
        <w:t>design decisions at the last responsible moment</w:t>
      </w:r>
      <w:r w:rsidRPr="003970AC">
        <w:t xml:space="preserve">, ensuring that choices are informed by current knowledge and requirements. Team collaboration, trust, and shared responsibility enable </w:t>
      </w:r>
      <w:r w:rsidRPr="003970AC">
        <w:rPr>
          <w:b/>
          <w:bCs/>
        </w:rPr>
        <w:t>joint decision-making</w:t>
      </w:r>
      <w:r w:rsidRPr="003970AC">
        <w:t xml:space="preserve"> and collective ownership of design quality. The XP approach produces software that is </w:t>
      </w:r>
      <w:r w:rsidRPr="003970AC">
        <w:rPr>
          <w:b/>
          <w:bCs/>
        </w:rPr>
        <w:t>resilient to change, maintainable, and aligned with business needs</w:t>
      </w:r>
      <w:r w:rsidRPr="003970AC">
        <w:t xml:space="preserve">. Ultimately, simplicity and incremental design help teams </w:t>
      </w:r>
      <w:r w:rsidRPr="003970AC">
        <w:rPr>
          <w:b/>
          <w:bCs/>
        </w:rPr>
        <w:t>deliver high-quality software efficiently while adapting to evolving requirements</w:t>
      </w:r>
      <w:r w:rsidRPr="003970AC">
        <w:t>.</w:t>
      </w:r>
    </w:p>
    <w:p w14:paraId="0568FE03" w14:textId="77777777" w:rsidR="003970AC" w:rsidRPr="003970AC" w:rsidRDefault="00AD20BF" w:rsidP="003970AC">
      <w:r>
        <w:lastRenderedPageBreak/>
        <w:pict w14:anchorId="343087C5">
          <v:rect id="_x0000_i1173" style="width:0;height:1.5pt" o:hralign="center" o:hrstd="t" o:hr="t" fillcolor="#a0a0a0" stroked="f"/>
        </w:pict>
      </w:r>
    </w:p>
    <w:p w14:paraId="27E55D22" w14:textId="77777777" w:rsidR="003970AC" w:rsidRPr="003970AC" w:rsidRDefault="003970AC" w:rsidP="003970AC">
      <w:pPr>
        <w:rPr>
          <w:b/>
          <w:bCs/>
        </w:rPr>
      </w:pPr>
      <w:r w:rsidRPr="003970AC">
        <w:rPr>
          <w:b/>
          <w:bCs/>
        </w:rPr>
        <w:t>Lesson 5: XP Principles Help You Embrace Change</w:t>
      </w:r>
    </w:p>
    <w:p w14:paraId="2532A2FE" w14:textId="77777777" w:rsidR="003970AC" w:rsidRPr="003970AC" w:rsidRDefault="003970AC" w:rsidP="003970AC">
      <w:r w:rsidRPr="003970AC">
        <w:t xml:space="preserve">XP principles guide teams in </w:t>
      </w:r>
      <w:r w:rsidRPr="003970AC">
        <w:rPr>
          <w:b/>
          <w:bCs/>
        </w:rPr>
        <w:t>responding to change, adapting to uncertainty, and delivering value iteratively</w:t>
      </w:r>
      <w:r w:rsidRPr="003970AC">
        <w:t xml:space="preserve">. Principles such as </w:t>
      </w:r>
      <w:r w:rsidRPr="003970AC">
        <w:rPr>
          <w:b/>
          <w:bCs/>
        </w:rPr>
        <w:t>embracing change, incremental delivery, simplicity, feedback loops, and continuous learning</w:t>
      </w:r>
      <w:r w:rsidRPr="003970AC">
        <w:t xml:space="preserve"> provide a framework for effective Agile development. By embracing change, teams remain flexible, adjusting priorities, and design based on evolving requirements. Incremental delivery ensures that </w:t>
      </w:r>
      <w:r w:rsidRPr="003970AC">
        <w:rPr>
          <w:b/>
          <w:bCs/>
        </w:rPr>
        <w:t>small, functional pieces of software are released frequently</w:t>
      </w:r>
      <w:r w:rsidRPr="003970AC">
        <w:t xml:space="preserve">, enabling early feedback and reducing risk. Feedback loops from tests, customer input, and team reflections </w:t>
      </w:r>
      <w:r w:rsidRPr="003970AC">
        <w:rPr>
          <w:b/>
          <w:bCs/>
        </w:rPr>
        <w:t>help detect issues early</w:t>
      </w:r>
      <w:r w:rsidRPr="003970AC">
        <w:t xml:space="preserve">, guiding corrective actions. Continuous learning encourages </w:t>
      </w:r>
      <w:r w:rsidRPr="003970AC">
        <w:rPr>
          <w:b/>
          <w:bCs/>
        </w:rPr>
        <w:t>adaptation of practices, improvement in skills, and better collaboration</w:t>
      </w:r>
      <w:r w:rsidRPr="003970AC">
        <w:t xml:space="preserve">. XP principles encourage teams to </w:t>
      </w:r>
      <w:r w:rsidRPr="003970AC">
        <w:rPr>
          <w:b/>
          <w:bCs/>
        </w:rPr>
        <w:t>work closely with customers</w:t>
      </w:r>
      <w:r w:rsidRPr="003970AC">
        <w:t xml:space="preserve">, understanding their needs and adjusting accordingly. They promote a </w:t>
      </w:r>
      <w:r w:rsidRPr="003970AC">
        <w:rPr>
          <w:b/>
          <w:bCs/>
        </w:rPr>
        <w:t>collaborative environment</w:t>
      </w:r>
      <w:r w:rsidRPr="003970AC">
        <w:t xml:space="preserve"> where developers feel empowered to make technical and design decisions. Practices such as </w:t>
      </w:r>
      <w:r w:rsidRPr="003970AC">
        <w:rPr>
          <w:b/>
          <w:bCs/>
        </w:rPr>
        <w:t>pair programming, TDD, and refactoring</w:t>
      </w:r>
      <w:r w:rsidRPr="003970AC">
        <w:t xml:space="preserve"> align with principles to foster a culture of quality, adaptability, and shared responsibility. XP principles also emphasize </w:t>
      </w:r>
      <w:r w:rsidRPr="003970AC">
        <w:rPr>
          <w:b/>
          <w:bCs/>
        </w:rPr>
        <w:t>transparency, simplicity, and trust</w:t>
      </w:r>
      <w:r w:rsidRPr="003970AC">
        <w:t xml:space="preserve">, ensuring that both the team and stakeholders have realistic expectations. Ultimately, XP principles provide </w:t>
      </w:r>
      <w:r w:rsidRPr="003970AC">
        <w:rPr>
          <w:b/>
          <w:bCs/>
        </w:rPr>
        <w:t>a mindset and practical guidance</w:t>
      </w:r>
      <w:r w:rsidRPr="003970AC">
        <w:t xml:space="preserve"> to manage complexity, embrace change, and deliver software that aligns with user needs and business goals.</w:t>
      </w:r>
    </w:p>
    <w:p w14:paraId="22A3A23F" w14:textId="77777777" w:rsidR="003970AC" w:rsidRPr="003970AC" w:rsidRDefault="00AD20BF" w:rsidP="003970AC">
      <w:r>
        <w:pict w14:anchorId="44D56DED">
          <v:rect id="_x0000_i1174" style="width:0;height:1.5pt" o:hralign="center" o:hrstd="t" o:hr="t" fillcolor="#a0a0a0" stroked="f"/>
        </w:pict>
      </w:r>
    </w:p>
    <w:p w14:paraId="756C1807" w14:textId="058DF21C" w:rsidR="003970AC" w:rsidRPr="003970AC" w:rsidRDefault="003970AC" w:rsidP="003970AC"/>
    <w:p w14:paraId="4EE2C977" w14:textId="77777777" w:rsidR="003970AC" w:rsidRPr="003970AC" w:rsidRDefault="003970AC" w:rsidP="003970AC">
      <w:pPr>
        <w:rPr>
          <w:b/>
          <w:bCs/>
        </w:rPr>
      </w:pPr>
      <w:r w:rsidRPr="003970AC">
        <w:rPr>
          <w:b/>
          <w:bCs/>
        </w:rPr>
        <w:t>UNIT V – LEAN, ELIMINATING WASTE, AND SEEING THE WHOLE</w:t>
      </w:r>
    </w:p>
    <w:p w14:paraId="6D57BD0F" w14:textId="77777777" w:rsidR="003970AC" w:rsidRPr="003970AC" w:rsidRDefault="003970AC" w:rsidP="003970AC">
      <w:pPr>
        <w:rPr>
          <w:b/>
          <w:bCs/>
        </w:rPr>
      </w:pPr>
      <w:r w:rsidRPr="003970AC">
        <w:rPr>
          <w:b/>
          <w:bCs/>
        </w:rPr>
        <w:t>Lesson 1: Lean Thinking, Commitment, Options Thinking, and Set-Based Development</w:t>
      </w:r>
    </w:p>
    <w:p w14:paraId="59FCD8B1" w14:textId="77777777" w:rsidR="003970AC" w:rsidRPr="003970AC" w:rsidRDefault="003970AC" w:rsidP="003970AC">
      <w:r w:rsidRPr="003970AC">
        <w:t xml:space="preserve">Lean thinking is a methodology aimed at </w:t>
      </w:r>
      <w:r w:rsidRPr="003970AC">
        <w:rPr>
          <w:b/>
          <w:bCs/>
        </w:rPr>
        <w:t>maximizing value while minimizing waste</w:t>
      </w:r>
      <w:r w:rsidRPr="003970AC">
        <w:t xml:space="preserve"> in product development and software delivery. It encourages teams to </w:t>
      </w:r>
      <w:r w:rsidRPr="003970AC">
        <w:rPr>
          <w:b/>
          <w:bCs/>
        </w:rPr>
        <w:t>focus on customer value, streamline processes, and continuously improve</w:t>
      </w:r>
      <w:r w:rsidRPr="003970AC">
        <w:t xml:space="preserve">. Commitment in Lean means that the team </w:t>
      </w:r>
      <w:r w:rsidRPr="003970AC">
        <w:rPr>
          <w:b/>
          <w:bCs/>
        </w:rPr>
        <w:t>takes responsibility for delivery, quality, and continuous improvement</w:t>
      </w:r>
      <w:r w:rsidRPr="003970AC">
        <w:t xml:space="preserve">, aligning efforts with organizational goals. Options thinking allows teams to </w:t>
      </w:r>
      <w:r w:rsidRPr="003970AC">
        <w:rPr>
          <w:b/>
          <w:bCs/>
        </w:rPr>
        <w:t>keep multiple solutions open until the last responsible moment</w:t>
      </w:r>
      <w:r w:rsidRPr="003970AC">
        <w:t xml:space="preserve">, avoiding premature decisions that may lock the project into suboptimal paths. Set-based development is a technique where </w:t>
      </w:r>
      <w:r w:rsidRPr="003970AC">
        <w:rPr>
          <w:b/>
          <w:bCs/>
        </w:rPr>
        <w:t>multiple design alternatives are developed in parallel</w:t>
      </w:r>
      <w:r w:rsidRPr="003970AC">
        <w:t xml:space="preserve">, allowing comparison and selection of the best option based on evolving requirements and insights. Together, these approaches encourage </w:t>
      </w:r>
      <w:r w:rsidRPr="003970AC">
        <w:rPr>
          <w:b/>
          <w:bCs/>
        </w:rPr>
        <w:t>flexibility, adaptability, and informed decision-making</w:t>
      </w:r>
      <w:r w:rsidRPr="003970AC">
        <w:t xml:space="preserve">. Teams are encouraged to experiment and validate ideas </w:t>
      </w:r>
      <w:r w:rsidRPr="003970AC">
        <w:rPr>
          <w:b/>
          <w:bCs/>
        </w:rPr>
        <w:t>before committing fully</w:t>
      </w:r>
      <w:r w:rsidRPr="003970AC">
        <w:t xml:space="preserve">, reducing the risk of costly errors. Lean thinking emphasizes </w:t>
      </w:r>
      <w:r w:rsidRPr="003970AC">
        <w:rPr>
          <w:b/>
          <w:bCs/>
        </w:rPr>
        <w:t>flow, cycle time reduction, and eliminating unnecessary steps</w:t>
      </w:r>
      <w:r w:rsidRPr="003970AC">
        <w:t xml:space="preserve"> that do not add value. By continuously refining processes and maintaining multiple options, teams </w:t>
      </w:r>
      <w:r w:rsidRPr="003970AC">
        <w:rPr>
          <w:b/>
          <w:bCs/>
        </w:rPr>
        <w:t>deliver high-quality products faster and more reliably</w:t>
      </w:r>
      <w:r w:rsidRPr="003970AC">
        <w:t xml:space="preserve">. Set-based thinking also </w:t>
      </w:r>
      <w:r w:rsidRPr="003970AC">
        <w:lastRenderedPageBreak/>
        <w:t xml:space="preserve">promotes </w:t>
      </w:r>
      <w:r w:rsidRPr="003970AC">
        <w:rPr>
          <w:b/>
          <w:bCs/>
        </w:rPr>
        <w:t>cross-functional collaboration</w:t>
      </w:r>
      <w:r w:rsidRPr="003970AC">
        <w:t xml:space="preserve">, as multiple stakeholders can evaluate alternatives simultaneously. It reduces rework by ensuring decisions are data-driven and customer-centric. Commitment and Lean thinking create a </w:t>
      </w:r>
      <w:r w:rsidRPr="003970AC">
        <w:rPr>
          <w:b/>
          <w:bCs/>
        </w:rPr>
        <w:t>culture of accountability, transparency, and continuous learning</w:t>
      </w:r>
      <w:r w:rsidRPr="003970AC">
        <w:t xml:space="preserve">, enabling teams to respond effectively to change. By integrating options thinking and set-based development, teams </w:t>
      </w:r>
      <w:r w:rsidRPr="003970AC">
        <w:rPr>
          <w:b/>
          <w:bCs/>
        </w:rPr>
        <w:t>balance innovation with discipline</w:t>
      </w:r>
      <w:r w:rsidRPr="003970AC">
        <w:t xml:space="preserve">, ensuring that solutions are practical, efficient, and aligned with user needs. This holistic approach underpins </w:t>
      </w:r>
      <w:r w:rsidRPr="003970AC">
        <w:rPr>
          <w:b/>
          <w:bCs/>
        </w:rPr>
        <w:t>Agile and Lean software development principles</w:t>
      </w:r>
      <w:r w:rsidRPr="003970AC">
        <w:t>, providing a framework for value-driven execution.</w:t>
      </w:r>
    </w:p>
    <w:p w14:paraId="5411DC09" w14:textId="77777777" w:rsidR="003970AC" w:rsidRPr="003970AC" w:rsidRDefault="00AD20BF" w:rsidP="003970AC">
      <w:r>
        <w:pict w14:anchorId="1B795165">
          <v:rect id="_x0000_i1175" style="width:0;height:1.5pt" o:hralign="center" o:hrstd="t" o:hr="t" fillcolor="#a0a0a0" stroked="f"/>
        </w:pict>
      </w:r>
    </w:p>
    <w:p w14:paraId="4C332806" w14:textId="77777777" w:rsidR="003970AC" w:rsidRPr="003970AC" w:rsidRDefault="003970AC" w:rsidP="003970AC">
      <w:pPr>
        <w:rPr>
          <w:b/>
          <w:bCs/>
        </w:rPr>
      </w:pPr>
      <w:r w:rsidRPr="003970AC">
        <w:rPr>
          <w:b/>
          <w:bCs/>
        </w:rPr>
        <w:t xml:space="preserve">Lesson 2: Eliminating Waste, </w:t>
      </w:r>
      <w:proofErr w:type="gramStart"/>
      <w:r w:rsidRPr="003970AC">
        <w:rPr>
          <w:b/>
          <w:bCs/>
        </w:rPr>
        <w:t>Use</w:t>
      </w:r>
      <w:proofErr w:type="gramEnd"/>
      <w:r w:rsidRPr="003970AC">
        <w:rPr>
          <w:b/>
          <w:bCs/>
        </w:rPr>
        <w:t xml:space="preserve"> a Value Stream Map to Help See Waste Clearly</w:t>
      </w:r>
    </w:p>
    <w:p w14:paraId="61935774" w14:textId="77777777" w:rsidR="003970AC" w:rsidRPr="003970AC" w:rsidRDefault="003970AC" w:rsidP="003970AC">
      <w:r w:rsidRPr="003970AC">
        <w:t xml:space="preserve">Eliminating waste is a core principle of Lean, focusing on </w:t>
      </w:r>
      <w:r w:rsidRPr="003970AC">
        <w:rPr>
          <w:b/>
          <w:bCs/>
        </w:rPr>
        <w:t>removing activities that do not add value to the customer</w:t>
      </w:r>
      <w:r w:rsidRPr="003970AC">
        <w:t xml:space="preserve">. Waste can take many forms, including </w:t>
      </w:r>
      <w:r w:rsidRPr="003970AC">
        <w:rPr>
          <w:b/>
          <w:bCs/>
        </w:rPr>
        <w:t>unnecessary features, delays, waiting times, handoffs, and excessive documentation</w:t>
      </w:r>
      <w:r w:rsidRPr="003970AC">
        <w:t xml:space="preserve">. To identify and eliminate waste, Lean practitioners use </w:t>
      </w:r>
      <w:r w:rsidRPr="003970AC">
        <w:rPr>
          <w:b/>
          <w:bCs/>
        </w:rPr>
        <w:t>Value Stream Mapping (VSM)</w:t>
      </w:r>
      <w:r w:rsidRPr="003970AC">
        <w:t xml:space="preserve">, a visual tool that </w:t>
      </w:r>
      <w:r w:rsidRPr="003970AC">
        <w:rPr>
          <w:b/>
          <w:bCs/>
        </w:rPr>
        <w:t>maps all steps in a process from idea to delivery</w:t>
      </w:r>
      <w:r w:rsidRPr="003970AC">
        <w:t xml:space="preserve">. VSM helps teams </w:t>
      </w:r>
      <w:r w:rsidRPr="003970AC">
        <w:rPr>
          <w:b/>
          <w:bCs/>
        </w:rPr>
        <w:t>see bottlenecks, redundant steps, and delays</w:t>
      </w:r>
      <w:r w:rsidRPr="003970AC">
        <w:t xml:space="preserve">, allowing targeted improvements. By visualizing the flow of work, teams can </w:t>
      </w:r>
      <w:r w:rsidRPr="003970AC">
        <w:rPr>
          <w:b/>
          <w:bCs/>
        </w:rPr>
        <w:t>prioritize actions that increase value and reduce non-value-adding steps</w:t>
      </w:r>
      <w:r w:rsidRPr="003970AC">
        <w:t xml:space="preserve">. Eliminating waste involves </w:t>
      </w:r>
      <w:r w:rsidRPr="003970AC">
        <w:rPr>
          <w:b/>
          <w:bCs/>
        </w:rPr>
        <w:t>continuous assessment, feedback, and improvement</w:t>
      </w:r>
      <w:r w:rsidRPr="003970AC">
        <w:t xml:space="preserve">, promoting a culture where teams constantly optimize processes. Reducing waste also improves </w:t>
      </w:r>
      <w:r w:rsidRPr="003970AC">
        <w:rPr>
          <w:b/>
          <w:bCs/>
        </w:rPr>
        <w:t>lead time, throughput, and responsiveness</w:t>
      </w:r>
      <w:r w:rsidRPr="003970AC">
        <w:t xml:space="preserve"> to customer needs. Teams apply Lean principles by </w:t>
      </w:r>
      <w:r w:rsidRPr="003970AC">
        <w:rPr>
          <w:b/>
          <w:bCs/>
        </w:rPr>
        <w:t>removing unnecessary approvals, simplifying workflows, and automating repetitive tasks</w:t>
      </w:r>
      <w:r w:rsidRPr="003970AC">
        <w:t xml:space="preserve">. VSM also encourages </w:t>
      </w:r>
      <w:r w:rsidRPr="003970AC">
        <w:rPr>
          <w:b/>
          <w:bCs/>
        </w:rPr>
        <w:t>collaboration and shared understanding</w:t>
      </w:r>
      <w:r w:rsidRPr="003970AC">
        <w:t xml:space="preserve"> across roles, ensuring everyone understands the process and their contributions. Identifying waste is not a one-time activity; Lean requires </w:t>
      </w:r>
      <w:r w:rsidRPr="003970AC">
        <w:rPr>
          <w:b/>
          <w:bCs/>
        </w:rPr>
        <w:t>ongoing monitoring and adaptation</w:t>
      </w:r>
      <w:r w:rsidRPr="003970AC">
        <w:t xml:space="preserve"> as conditions change. Eliminating waste strengthens organizational efficiency and improves team morale by </w:t>
      </w:r>
      <w:r w:rsidRPr="003970AC">
        <w:rPr>
          <w:b/>
          <w:bCs/>
        </w:rPr>
        <w:t>reducing frustration and unnecessary work</w:t>
      </w:r>
      <w:r w:rsidRPr="003970AC">
        <w:t xml:space="preserve">. Ultimately, the focus is on </w:t>
      </w:r>
      <w:r w:rsidRPr="003970AC">
        <w:rPr>
          <w:b/>
          <w:bCs/>
        </w:rPr>
        <w:t>delivering maximum value with minimal effort</w:t>
      </w:r>
      <w:r w:rsidRPr="003970AC">
        <w:t xml:space="preserve">, creating a sustainable and adaptive development environment. By systematically identifying and removing waste, teams </w:t>
      </w:r>
      <w:r w:rsidRPr="003970AC">
        <w:rPr>
          <w:b/>
          <w:bCs/>
        </w:rPr>
        <w:t>accelerate delivery, improve quality, and enhance customer satisfaction</w:t>
      </w:r>
      <w:r w:rsidRPr="003970AC">
        <w:t>.</w:t>
      </w:r>
    </w:p>
    <w:p w14:paraId="6C8EDED8" w14:textId="77777777" w:rsidR="003970AC" w:rsidRPr="003970AC" w:rsidRDefault="00AD20BF" w:rsidP="003970AC">
      <w:r>
        <w:pict w14:anchorId="1834492A">
          <v:rect id="_x0000_i1176" style="width:0;height:1.5pt" o:hralign="center" o:hrstd="t" o:hr="t" fillcolor="#a0a0a0" stroked="f"/>
        </w:pict>
      </w:r>
    </w:p>
    <w:p w14:paraId="4007FF47" w14:textId="77777777" w:rsidR="003970AC" w:rsidRPr="003970AC" w:rsidRDefault="003970AC" w:rsidP="003970AC">
      <w:pPr>
        <w:rPr>
          <w:b/>
          <w:bCs/>
        </w:rPr>
      </w:pPr>
      <w:r w:rsidRPr="003970AC">
        <w:rPr>
          <w:b/>
          <w:bCs/>
        </w:rPr>
        <w:t xml:space="preserve">Lesson 3: Deliver As Fast </w:t>
      </w:r>
      <w:proofErr w:type="gramStart"/>
      <w:r w:rsidRPr="003970AC">
        <w:rPr>
          <w:b/>
          <w:bCs/>
        </w:rPr>
        <w:t>As</w:t>
      </w:r>
      <w:proofErr w:type="gramEnd"/>
      <w:r w:rsidRPr="003970AC">
        <w:rPr>
          <w:b/>
          <w:bCs/>
        </w:rPr>
        <w:t xml:space="preserve"> Possible, Use an Area Chart to Visualize Work in Progress, Control Bottlenecks by Limiting Work in Progress</w:t>
      </w:r>
    </w:p>
    <w:p w14:paraId="0DD9158C" w14:textId="77777777" w:rsidR="003970AC" w:rsidRPr="003970AC" w:rsidRDefault="003970AC" w:rsidP="003970AC">
      <w:r w:rsidRPr="003970AC">
        <w:t xml:space="preserve">Lean emphasizes </w:t>
      </w:r>
      <w:r w:rsidRPr="003970AC">
        <w:rPr>
          <w:b/>
          <w:bCs/>
        </w:rPr>
        <w:t>fast and continuous delivery</w:t>
      </w:r>
      <w:r w:rsidRPr="003970AC">
        <w:t xml:space="preserve"> to ensure that valuable features reach customers quickly. Delivering fast reduces feedback loops, allowing teams to </w:t>
      </w:r>
      <w:r w:rsidRPr="003970AC">
        <w:rPr>
          <w:b/>
          <w:bCs/>
        </w:rPr>
        <w:t>adapt to changing requirements and market conditions</w:t>
      </w:r>
      <w:r w:rsidRPr="003970AC">
        <w:t xml:space="preserve">. Limiting Work in Progress (WIP) is a key practice to </w:t>
      </w:r>
      <w:r w:rsidRPr="003970AC">
        <w:rPr>
          <w:b/>
          <w:bCs/>
        </w:rPr>
        <w:t>prevent overloading the team, reduce multitasking, and maintain focus on critical tasks</w:t>
      </w:r>
      <w:r w:rsidRPr="003970AC">
        <w:t xml:space="preserve">. An area chart is a visual tool that helps teams </w:t>
      </w:r>
      <w:r w:rsidRPr="003970AC">
        <w:rPr>
          <w:b/>
          <w:bCs/>
        </w:rPr>
        <w:t>track WIP across the value stream</w:t>
      </w:r>
      <w:r w:rsidRPr="003970AC">
        <w:t xml:space="preserve">, making bottlenecks visible and enabling targeted interventions. By controlling </w:t>
      </w:r>
      <w:r w:rsidRPr="003970AC">
        <w:lastRenderedPageBreak/>
        <w:t xml:space="preserve">bottlenecks, teams ensure that </w:t>
      </w:r>
      <w:r w:rsidRPr="003970AC">
        <w:rPr>
          <w:b/>
          <w:bCs/>
        </w:rPr>
        <w:t>resources are optimally allocated, and delays are minimized</w:t>
      </w:r>
      <w:r w:rsidRPr="003970AC">
        <w:t xml:space="preserve">. WIP limits promote a </w:t>
      </w:r>
      <w:r w:rsidRPr="003970AC">
        <w:rPr>
          <w:b/>
          <w:bCs/>
        </w:rPr>
        <w:t>smooth and predictable flow</w:t>
      </w:r>
      <w:r w:rsidRPr="003970AC">
        <w:t xml:space="preserve">, enhancing efficiency and reducing cycle times. Fast delivery also enables </w:t>
      </w:r>
      <w:r w:rsidRPr="003970AC">
        <w:rPr>
          <w:b/>
          <w:bCs/>
        </w:rPr>
        <w:t>early validation of assumptions and design choices</w:t>
      </w:r>
      <w:r w:rsidRPr="003970AC">
        <w:t xml:space="preserve">, reducing the risk of costly rework. Lean encourages teams to </w:t>
      </w:r>
      <w:r w:rsidRPr="003970AC">
        <w:rPr>
          <w:b/>
          <w:bCs/>
        </w:rPr>
        <w:t>prioritize tasks based on value, manage dependencies carefully, and adapt dynamically</w:t>
      </w:r>
      <w:r w:rsidRPr="003970AC">
        <w:t xml:space="preserve"> to workload changes. Area charts provide transparency, </w:t>
      </w:r>
      <w:r w:rsidRPr="003970AC">
        <w:rPr>
          <w:b/>
          <w:bCs/>
        </w:rPr>
        <w:t>helping stakeholders understand capacity, progress, and potential issues</w:t>
      </w:r>
      <w:r w:rsidRPr="003970AC">
        <w:t xml:space="preserve">. Controlling bottlenecks supports </w:t>
      </w:r>
      <w:r w:rsidRPr="003970AC">
        <w:rPr>
          <w:b/>
          <w:bCs/>
        </w:rPr>
        <w:t>sustainable pace and high-quality output</w:t>
      </w:r>
      <w:r w:rsidRPr="003970AC">
        <w:t xml:space="preserve">, avoiding burnout and inefficiency. Lean teams continuously </w:t>
      </w:r>
      <w:r w:rsidRPr="003970AC">
        <w:rPr>
          <w:b/>
          <w:bCs/>
        </w:rPr>
        <w:t>monitor metrics, identify process issues, and adjust priorities</w:t>
      </w:r>
      <w:r w:rsidRPr="003970AC">
        <w:t xml:space="preserve"> to optimize flow. Fast delivery, WIP management, and visualization collectively </w:t>
      </w:r>
      <w:r w:rsidRPr="003970AC">
        <w:rPr>
          <w:b/>
          <w:bCs/>
        </w:rPr>
        <w:t>enhance predictability, responsiveness, and stakeholder satisfaction</w:t>
      </w:r>
      <w:r w:rsidRPr="003970AC">
        <w:t xml:space="preserve">. These practices empower teams to </w:t>
      </w:r>
      <w:r w:rsidRPr="003970AC">
        <w:rPr>
          <w:b/>
          <w:bCs/>
        </w:rPr>
        <w:t>deliver value continuously while maintaining control and visibility over the development process</w:t>
      </w:r>
      <w:r w:rsidRPr="003970AC">
        <w:t>.</w:t>
      </w:r>
    </w:p>
    <w:p w14:paraId="5C1C4BAA" w14:textId="77777777" w:rsidR="003970AC" w:rsidRPr="003970AC" w:rsidRDefault="00AD20BF" w:rsidP="003970AC">
      <w:r>
        <w:pict w14:anchorId="28E78FF3">
          <v:rect id="_x0000_i1177" style="width:0;height:1.5pt" o:hralign="center" o:hrstd="t" o:hr="t" fillcolor="#a0a0a0" stroked="f"/>
        </w:pict>
      </w:r>
    </w:p>
    <w:p w14:paraId="448F8E40" w14:textId="77777777" w:rsidR="003970AC" w:rsidRPr="003970AC" w:rsidRDefault="003970AC" w:rsidP="003970AC">
      <w:pPr>
        <w:rPr>
          <w:b/>
          <w:bCs/>
        </w:rPr>
      </w:pPr>
      <w:r w:rsidRPr="003970AC">
        <w:rPr>
          <w:b/>
          <w:bCs/>
        </w:rPr>
        <w:t>Lesson 4: Kanban, Flow and Constantly Improving</w:t>
      </w:r>
    </w:p>
    <w:p w14:paraId="525110C1" w14:textId="77777777" w:rsidR="003970AC" w:rsidRPr="003970AC" w:rsidRDefault="003970AC" w:rsidP="003970AC">
      <w:r w:rsidRPr="003970AC">
        <w:t xml:space="preserve">Kanban is a visual management method used to </w:t>
      </w:r>
      <w:r w:rsidRPr="003970AC">
        <w:rPr>
          <w:b/>
          <w:bCs/>
        </w:rPr>
        <w:t>optimize workflow, limit WIP, and improve efficiency</w:t>
      </w:r>
      <w:r w:rsidRPr="003970AC">
        <w:t xml:space="preserve">. Kanban boards display tasks as </w:t>
      </w:r>
      <w:r w:rsidRPr="003970AC">
        <w:rPr>
          <w:b/>
          <w:bCs/>
        </w:rPr>
        <w:t>cards across columns representing stages of the process</w:t>
      </w:r>
      <w:r w:rsidRPr="003970AC">
        <w:t xml:space="preserve">, making the flow of work visible. Teams manage flow by </w:t>
      </w:r>
      <w:r w:rsidRPr="003970AC">
        <w:rPr>
          <w:b/>
          <w:bCs/>
        </w:rPr>
        <w:t>moving tasks systematically and ensuring bottlenecks are addressed quickly</w:t>
      </w:r>
      <w:r w:rsidRPr="003970AC">
        <w:t xml:space="preserve">. Limiting WIP naturally creates slack, giving teams time to </w:t>
      </w:r>
      <w:r w:rsidRPr="003970AC">
        <w:rPr>
          <w:b/>
          <w:bCs/>
        </w:rPr>
        <w:t>resolve issues, plan effectively, and maintain quality</w:t>
      </w:r>
      <w:r w:rsidRPr="003970AC">
        <w:t xml:space="preserve">. Kanban promotes </w:t>
      </w:r>
      <w:r w:rsidRPr="003970AC">
        <w:rPr>
          <w:b/>
          <w:bCs/>
        </w:rPr>
        <w:t>incremental improvements</w:t>
      </w:r>
      <w:r w:rsidRPr="003970AC">
        <w:t xml:space="preserve"> by allowing teams to experiment with process changes and monitor their impact. It also encourages </w:t>
      </w:r>
      <w:r w:rsidRPr="003970AC">
        <w:rPr>
          <w:b/>
          <w:bCs/>
        </w:rPr>
        <w:t>explicit process policies</w:t>
      </w:r>
      <w:r w:rsidRPr="003970AC">
        <w:t xml:space="preserve">, ensuring all team members understand expectations, responsibilities, and workflow rules. Continuous improvement is integral to Kanban, as teams </w:t>
      </w:r>
      <w:r w:rsidRPr="003970AC">
        <w:rPr>
          <w:b/>
          <w:bCs/>
        </w:rPr>
        <w:t>review performance, adjust limits, and refine processes based on feedback and metrics</w:t>
      </w:r>
      <w:r w:rsidRPr="003970AC">
        <w:t xml:space="preserve">. By visualizing the workflow and managing flow actively, Kanban supports </w:t>
      </w:r>
      <w:r w:rsidRPr="003970AC">
        <w:rPr>
          <w:b/>
          <w:bCs/>
        </w:rPr>
        <w:t>predictable delivery, higher throughput, and better coordination</w:t>
      </w:r>
      <w:r w:rsidRPr="003970AC">
        <w:t xml:space="preserve">. Emergent </w:t>
      </w:r>
      <w:proofErr w:type="spellStart"/>
      <w:r w:rsidRPr="003970AC">
        <w:t>behavior</w:t>
      </w:r>
      <w:proofErr w:type="spellEnd"/>
      <w:r w:rsidRPr="003970AC">
        <w:t xml:space="preserve"> is another key aspect, where </w:t>
      </w:r>
      <w:r w:rsidRPr="003970AC">
        <w:rPr>
          <w:b/>
          <w:bCs/>
        </w:rPr>
        <w:t>team adaptations lead to process improvements and innovation naturally</w:t>
      </w:r>
      <w:r w:rsidRPr="003970AC">
        <w:t xml:space="preserve">. Kanban aligns closely with Lean thinking, emphasizing </w:t>
      </w:r>
      <w:r w:rsidRPr="003970AC">
        <w:rPr>
          <w:b/>
          <w:bCs/>
        </w:rPr>
        <w:t>waste reduction, efficiency, and value delivery</w:t>
      </w:r>
      <w:r w:rsidRPr="003970AC">
        <w:t xml:space="preserve">. Teams use Kanban to </w:t>
      </w:r>
      <w:r w:rsidRPr="003970AC">
        <w:rPr>
          <w:b/>
          <w:bCs/>
        </w:rPr>
        <w:t>identify improvement opportunities, implement changes gradually, and measure outcomes</w:t>
      </w:r>
      <w:r w:rsidRPr="003970AC">
        <w:t xml:space="preserve">, fostering a culture of learning. Over time, Kanban helps </w:t>
      </w:r>
      <w:r w:rsidRPr="003970AC">
        <w:rPr>
          <w:b/>
          <w:bCs/>
        </w:rPr>
        <w:t>stabilize delivery, improve predictability, and enhance responsiveness</w:t>
      </w:r>
      <w:r w:rsidRPr="003970AC">
        <w:t xml:space="preserve"> to changing customer needs. Its adaptability makes it suitable for </w:t>
      </w:r>
      <w:r w:rsidRPr="003970AC">
        <w:rPr>
          <w:b/>
          <w:bCs/>
        </w:rPr>
        <w:t>complex environments where priorities shift frequently</w:t>
      </w:r>
      <w:r w:rsidRPr="003970AC">
        <w:t xml:space="preserve">. By combining flow visualization, WIP limits, and iterative improvement, Kanban enables teams to </w:t>
      </w:r>
      <w:r w:rsidRPr="003970AC">
        <w:rPr>
          <w:b/>
          <w:bCs/>
        </w:rPr>
        <w:t>continuously evolve processes while maintaining delivery quality</w:t>
      </w:r>
      <w:r w:rsidRPr="003970AC">
        <w:t>.</w:t>
      </w:r>
    </w:p>
    <w:p w14:paraId="0AFC9E59" w14:textId="77777777" w:rsidR="003970AC" w:rsidRPr="003970AC" w:rsidRDefault="00AD20BF" w:rsidP="003970AC">
      <w:r>
        <w:pict w14:anchorId="568A1FE3">
          <v:rect id="_x0000_i1178" style="width:0;height:1.5pt" o:hralign="center" o:hrstd="t" o:hr="t" fillcolor="#a0a0a0" stroked="f"/>
        </w:pict>
      </w:r>
    </w:p>
    <w:p w14:paraId="185374D5" w14:textId="77777777" w:rsidR="003970AC" w:rsidRPr="003970AC" w:rsidRDefault="003970AC" w:rsidP="003970AC">
      <w:pPr>
        <w:rPr>
          <w:b/>
          <w:bCs/>
        </w:rPr>
      </w:pPr>
      <w:r w:rsidRPr="003970AC">
        <w:rPr>
          <w:b/>
          <w:bCs/>
        </w:rPr>
        <w:t>Lesson 5: The Agile Coach</w:t>
      </w:r>
    </w:p>
    <w:p w14:paraId="54B5C135" w14:textId="77777777" w:rsidR="003970AC" w:rsidRPr="003970AC" w:rsidRDefault="003970AC" w:rsidP="003970AC">
      <w:r w:rsidRPr="003970AC">
        <w:t xml:space="preserve">The Agile Coach plays a critical role in </w:t>
      </w:r>
      <w:r w:rsidRPr="003970AC">
        <w:rPr>
          <w:b/>
          <w:bCs/>
        </w:rPr>
        <w:t>guiding teams, facilitating adoption of Agile principles, and enabling continuous improvement</w:t>
      </w:r>
      <w:r w:rsidRPr="003970AC">
        <w:t xml:space="preserve">. Coaches understand </w:t>
      </w:r>
      <w:r w:rsidRPr="003970AC">
        <w:rPr>
          <w:b/>
          <w:bCs/>
        </w:rPr>
        <w:t xml:space="preserve">why people resist </w:t>
      </w:r>
      <w:r w:rsidRPr="003970AC">
        <w:rPr>
          <w:b/>
          <w:bCs/>
        </w:rPr>
        <w:lastRenderedPageBreak/>
        <w:t>change</w:t>
      </w:r>
      <w:r w:rsidRPr="003970AC">
        <w:t xml:space="preserve"> and work to address cultural, </w:t>
      </w:r>
      <w:proofErr w:type="spellStart"/>
      <w:r w:rsidRPr="003970AC">
        <w:t>behavioral</w:t>
      </w:r>
      <w:proofErr w:type="spellEnd"/>
      <w:r w:rsidRPr="003970AC">
        <w:t xml:space="preserve">, and structural challenges. They help teams </w:t>
      </w:r>
      <w:r w:rsidRPr="003970AC">
        <w:rPr>
          <w:b/>
          <w:bCs/>
        </w:rPr>
        <w:t>embrace Agile values, principles, and practices</w:t>
      </w:r>
      <w:r w:rsidRPr="003970AC">
        <w:t xml:space="preserve">, ensuring alignment with organizational goals. Agile Coaches use </w:t>
      </w:r>
      <w:r w:rsidRPr="003970AC">
        <w:rPr>
          <w:b/>
          <w:bCs/>
        </w:rPr>
        <w:t>mentorship, training, and facilitation</w:t>
      </w:r>
      <w:r w:rsidRPr="003970AC">
        <w:t xml:space="preserve"> to build skills, enhance collaboration, and </w:t>
      </w:r>
      <w:proofErr w:type="spellStart"/>
      <w:r w:rsidRPr="003970AC">
        <w:t>instill</w:t>
      </w:r>
      <w:proofErr w:type="spellEnd"/>
      <w:r w:rsidRPr="003970AC">
        <w:t xml:space="preserve"> a learning mindset. They promote </w:t>
      </w:r>
      <w:r w:rsidRPr="003970AC">
        <w:rPr>
          <w:b/>
          <w:bCs/>
        </w:rPr>
        <w:t>self-organization, transparency, and accountability</w:t>
      </w:r>
      <w:r w:rsidRPr="003970AC">
        <w:t xml:space="preserve"> within teams, helping individuals and teams take ownership of their processes and outcomes. Coaches facilitate </w:t>
      </w:r>
      <w:r w:rsidRPr="003970AC">
        <w:rPr>
          <w:b/>
          <w:bCs/>
        </w:rPr>
        <w:t>retrospectives, workshops, and problem-solving sessions</w:t>
      </w:r>
      <w:r w:rsidRPr="003970AC">
        <w:t xml:space="preserve"> to identify process gaps and improvement opportunities. They help teams </w:t>
      </w:r>
      <w:r w:rsidRPr="003970AC">
        <w:rPr>
          <w:b/>
          <w:bCs/>
        </w:rPr>
        <w:t>adopt metrics and feedback loops</w:t>
      </w:r>
      <w:r w:rsidRPr="003970AC">
        <w:t xml:space="preserve"> to measure progress, optimize performance, and respond to change effectively. Agile Coaches also support </w:t>
      </w:r>
      <w:r w:rsidRPr="003970AC">
        <w:rPr>
          <w:b/>
          <w:bCs/>
        </w:rPr>
        <w:t>leadership in understanding and supporting Agile adoption</w:t>
      </w:r>
      <w:r w:rsidRPr="003970AC">
        <w:t xml:space="preserve">, creating an environment where change is encouraged and reinforced. They ensure that Agile principles are </w:t>
      </w:r>
      <w:r w:rsidRPr="003970AC">
        <w:rPr>
          <w:b/>
          <w:bCs/>
        </w:rPr>
        <w:t>applied consistently across teams, projects, and the organization</w:t>
      </w:r>
      <w:r w:rsidRPr="003970AC">
        <w:t xml:space="preserve">, preventing superficial or inconsistent adoption. Coaches emphasize </w:t>
      </w:r>
      <w:r w:rsidRPr="003970AC">
        <w:rPr>
          <w:b/>
          <w:bCs/>
        </w:rPr>
        <w:t>continuous learning, experimentation, and adaptation</w:t>
      </w:r>
      <w:r w:rsidRPr="003970AC">
        <w:t xml:space="preserve">, fostering resilience and innovation. By bridging gaps between strategy and execution, Agile Coaches enable teams to </w:t>
      </w:r>
      <w:r w:rsidRPr="003970AC">
        <w:rPr>
          <w:b/>
          <w:bCs/>
        </w:rPr>
        <w:t>deliver higher value, improve collaboration, and sustain Agile practices over time</w:t>
      </w:r>
      <w:r w:rsidRPr="003970AC">
        <w:t xml:space="preserve">. Ultimately, the Agile Coach ensures that teams </w:t>
      </w:r>
      <w:r w:rsidRPr="003970AC">
        <w:rPr>
          <w:b/>
          <w:bCs/>
        </w:rPr>
        <w:t>internalize Agile philosophy, practice effectively, and continuously evolve to meet changing business needs</w:t>
      </w:r>
      <w:r w:rsidRPr="003970AC">
        <w:t>.</w:t>
      </w:r>
    </w:p>
    <w:p w14:paraId="07C2A0C1" w14:textId="77777777" w:rsidR="006D41C0" w:rsidRDefault="006D41C0" w:rsidP="006D41C0"/>
    <w:p w14:paraId="26CE9737" w14:textId="77777777" w:rsidR="003970AC" w:rsidRDefault="003970AC" w:rsidP="006D41C0"/>
    <w:p w14:paraId="34F5CD41" w14:textId="77777777" w:rsidR="003970AC" w:rsidRDefault="003970AC" w:rsidP="006D41C0"/>
    <w:p w14:paraId="4AA43FE0" w14:textId="77777777" w:rsidR="003970AC" w:rsidRDefault="003970AC" w:rsidP="006D41C0"/>
    <w:p w14:paraId="3F0431DE" w14:textId="77777777" w:rsidR="003970AC" w:rsidRDefault="003970AC" w:rsidP="006D41C0"/>
    <w:p w14:paraId="7239A9B2" w14:textId="77777777" w:rsidR="003970AC" w:rsidRDefault="003970AC" w:rsidP="006D41C0"/>
    <w:p w14:paraId="31CBBE9C" w14:textId="77777777" w:rsidR="003970AC" w:rsidRDefault="003970AC" w:rsidP="006D41C0"/>
    <w:p w14:paraId="1C26EA28" w14:textId="77777777" w:rsidR="003970AC" w:rsidRDefault="003970AC" w:rsidP="006D41C0"/>
    <w:p w14:paraId="22994224" w14:textId="77777777" w:rsidR="003970AC" w:rsidRDefault="003970AC" w:rsidP="006D41C0"/>
    <w:p w14:paraId="32C5F00C" w14:textId="77777777" w:rsidR="003970AC" w:rsidRDefault="003970AC" w:rsidP="006D41C0"/>
    <w:p w14:paraId="287F586A" w14:textId="77777777" w:rsidR="003970AC" w:rsidRDefault="003970AC" w:rsidP="006D41C0"/>
    <w:p w14:paraId="2B0E4991" w14:textId="77777777" w:rsidR="003970AC" w:rsidRDefault="003970AC" w:rsidP="006D41C0"/>
    <w:p w14:paraId="64B728D2" w14:textId="77777777" w:rsidR="003970AC" w:rsidRDefault="003970AC" w:rsidP="006D41C0"/>
    <w:p w14:paraId="3490DFEF" w14:textId="77777777" w:rsidR="003970AC" w:rsidRDefault="003970AC" w:rsidP="006D41C0"/>
    <w:p w14:paraId="501BE84F" w14:textId="77777777" w:rsidR="003970AC" w:rsidRDefault="003970AC" w:rsidP="006D41C0"/>
    <w:p w14:paraId="1DD791B0" w14:textId="77777777" w:rsidR="003970AC" w:rsidRDefault="003970AC" w:rsidP="006D41C0"/>
    <w:p w14:paraId="3FA5F6C1" w14:textId="72CF207D" w:rsidR="003970AC" w:rsidRDefault="00E25C4D" w:rsidP="00E25C4D">
      <w:pPr>
        <w:pStyle w:val="Title"/>
      </w:pPr>
      <w:r w:rsidRPr="00E25C4D">
        <w:lastRenderedPageBreak/>
        <w:t>INFORMATION RETRIEVAL SYSTEMS</w:t>
      </w:r>
    </w:p>
    <w:p w14:paraId="2996F76C" w14:textId="77777777" w:rsidR="00AE2C7B" w:rsidRPr="00AE2C7B" w:rsidRDefault="00AE2C7B" w:rsidP="00AE2C7B">
      <w:pPr>
        <w:rPr>
          <w:b/>
          <w:bCs/>
        </w:rPr>
      </w:pPr>
      <w:r w:rsidRPr="00AE2C7B">
        <w:rPr>
          <w:b/>
          <w:bCs/>
        </w:rPr>
        <w:t>UNIT I – Introduction to Information Retrieval Systems</w:t>
      </w:r>
    </w:p>
    <w:p w14:paraId="1F9EC127" w14:textId="77777777" w:rsidR="00AE2C7B" w:rsidRPr="00AE2C7B" w:rsidRDefault="00AE2C7B" w:rsidP="00AE2C7B">
      <w:pPr>
        <w:rPr>
          <w:b/>
          <w:bCs/>
        </w:rPr>
      </w:pPr>
      <w:r w:rsidRPr="00AE2C7B">
        <w:rPr>
          <w:b/>
          <w:bCs/>
        </w:rPr>
        <w:t>Topic 1: Definition of Information Retrieval System</w:t>
      </w:r>
    </w:p>
    <w:p w14:paraId="2864C39F" w14:textId="77777777" w:rsidR="00AE2C7B" w:rsidRPr="00AE2C7B" w:rsidRDefault="00AE2C7B" w:rsidP="00AE2C7B">
      <w:r w:rsidRPr="00AE2C7B">
        <w:t xml:space="preserve">An Information Retrieval System (IRS) is a </w:t>
      </w:r>
      <w:r w:rsidRPr="00AE2C7B">
        <w:rPr>
          <w:b/>
          <w:bCs/>
        </w:rPr>
        <w:t>software system designed to facilitate the storage, organization, and retrieval of information</w:t>
      </w:r>
      <w:r w:rsidRPr="00AE2C7B">
        <w:t xml:space="preserve"> based on user queries. Unlike traditional databases, IRSs focus on </w:t>
      </w:r>
      <w:r w:rsidRPr="00AE2C7B">
        <w:rPr>
          <w:b/>
          <w:bCs/>
        </w:rPr>
        <w:t>unstructured or semi-structured data</w:t>
      </w:r>
      <w:r w:rsidRPr="00AE2C7B">
        <w:t xml:space="preserve">, such as text, multimedia, and web content. The main goal is to </w:t>
      </w:r>
      <w:r w:rsidRPr="00AE2C7B">
        <w:rPr>
          <w:b/>
          <w:bCs/>
        </w:rPr>
        <w:t>provide relevant information efficiently</w:t>
      </w:r>
      <w:r w:rsidRPr="00AE2C7B">
        <w:t xml:space="preserve">, even if the exact data location is unknown. An IRS typically involves processes like </w:t>
      </w:r>
      <w:r w:rsidRPr="00AE2C7B">
        <w:rPr>
          <w:b/>
          <w:bCs/>
        </w:rPr>
        <w:t>indexing, searching, ranking, and presenting results</w:t>
      </w:r>
      <w:r w:rsidRPr="00AE2C7B">
        <w:t xml:space="preserve">. It interacts with users through queries expressed in natural language, keywords, or Boolean expressions. IRS is critical in handling the </w:t>
      </w:r>
      <w:r w:rsidRPr="00AE2C7B">
        <w:rPr>
          <w:b/>
          <w:bCs/>
        </w:rPr>
        <w:t>ever-growing volume of information</w:t>
      </w:r>
      <w:r w:rsidRPr="00AE2C7B">
        <w:t xml:space="preserve">, enabling researchers, organizations, and individuals to access relevant knowledge quickly. Modern IRSs incorporate </w:t>
      </w:r>
      <w:r w:rsidRPr="00AE2C7B">
        <w:rPr>
          <w:b/>
          <w:bCs/>
        </w:rPr>
        <w:t>statistical, semantic, and AI-based techniques</w:t>
      </w:r>
      <w:r w:rsidRPr="00AE2C7B">
        <w:t xml:space="preserve"> to improve search accuracy. They rely on </w:t>
      </w:r>
      <w:r w:rsidRPr="00AE2C7B">
        <w:rPr>
          <w:b/>
          <w:bCs/>
        </w:rPr>
        <w:t>algorithms that compute similarity, relevance, and context</w:t>
      </w:r>
      <w:r w:rsidRPr="00AE2C7B">
        <w:t xml:space="preserve"> of documents. IRS can support multiple formats, including </w:t>
      </w:r>
      <w:r w:rsidRPr="00AE2C7B">
        <w:rPr>
          <w:b/>
          <w:bCs/>
        </w:rPr>
        <w:t>text, images, video, and audio</w:t>
      </w:r>
      <w:r w:rsidRPr="00AE2C7B">
        <w:t xml:space="preserve">. The system continuously updates its indexes to maintain </w:t>
      </w:r>
      <w:r w:rsidRPr="00AE2C7B">
        <w:rPr>
          <w:b/>
          <w:bCs/>
        </w:rPr>
        <w:t>freshness and relevance of content</w:t>
      </w:r>
      <w:r w:rsidRPr="00AE2C7B">
        <w:t xml:space="preserve">. Its design emphasizes </w:t>
      </w:r>
      <w:r w:rsidRPr="00AE2C7B">
        <w:rPr>
          <w:b/>
          <w:bCs/>
        </w:rPr>
        <w:t>efficiency, scalability, and usability</w:t>
      </w:r>
      <w:r w:rsidRPr="00AE2C7B">
        <w:t xml:space="preserve">, accommodating large datasets and multiple concurrent users. Evaluation metrics like </w:t>
      </w:r>
      <w:r w:rsidRPr="00AE2C7B">
        <w:rPr>
          <w:b/>
          <w:bCs/>
        </w:rPr>
        <w:t>precision, recall, and F-measure</w:t>
      </w:r>
      <w:r w:rsidRPr="00AE2C7B">
        <w:t xml:space="preserve"> are used to assess the performance of an IRS. Advanced IRSs also incorporate </w:t>
      </w:r>
      <w:r w:rsidRPr="00AE2C7B">
        <w:rPr>
          <w:b/>
          <w:bCs/>
        </w:rPr>
        <w:t>feedback mechanisms</w:t>
      </w:r>
      <w:r w:rsidRPr="00AE2C7B">
        <w:t xml:space="preserve">, allowing iterative refinement of search results based on user </w:t>
      </w:r>
      <w:proofErr w:type="spellStart"/>
      <w:r w:rsidRPr="00AE2C7B">
        <w:t>behavior</w:t>
      </w:r>
      <w:proofErr w:type="spellEnd"/>
      <w:r w:rsidRPr="00AE2C7B">
        <w:t>. They bridge the gap between raw data and actionable knowledge, supporting decision-making across domains. Ultimately, IRSs form the foundation for modern search engines, digital libraries, and intelligent information systems.</w:t>
      </w:r>
    </w:p>
    <w:p w14:paraId="3CB1650E" w14:textId="77777777" w:rsidR="00AE2C7B" w:rsidRPr="00AE2C7B" w:rsidRDefault="00AE2C7B" w:rsidP="00AE2C7B">
      <w:r w:rsidRPr="00AE2C7B">
        <w:pict w14:anchorId="083B2D60">
          <v:rect id="_x0000_i1383" style="width:0;height:1.5pt" o:hralign="center" o:hrstd="t" o:hr="t" fillcolor="#a0a0a0" stroked="f"/>
        </w:pict>
      </w:r>
    </w:p>
    <w:p w14:paraId="7C7EB00F" w14:textId="77777777" w:rsidR="00AE2C7B" w:rsidRPr="00AE2C7B" w:rsidRDefault="00AE2C7B" w:rsidP="00AE2C7B">
      <w:pPr>
        <w:rPr>
          <w:b/>
          <w:bCs/>
        </w:rPr>
      </w:pPr>
      <w:r w:rsidRPr="00AE2C7B">
        <w:rPr>
          <w:b/>
          <w:bCs/>
        </w:rPr>
        <w:t>Topic 2: Objectives of Information Retrieval Systems</w:t>
      </w:r>
    </w:p>
    <w:p w14:paraId="233537D2" w14:textId="77777777" w:rsidR="00AE2C7B" w:rsidRPr="00AE2C7B" w:rsidRDefault="00AE2C7B" w:rsidP="00AE2C7B">
      <w:r w:rsidRPr="00AE2C7B">
        <w:t xml:space="preserve">The objectives of an IRS focus on </w:t>
      </w:r>
      <w:r w:rsidRPr="00AE2C7B">
        <w:rPr>
          <w:b/>
          <w:bCs/>
        </w:rPr>
        <w:t>effective and efficient access to relevant information</w:t>
      </w:r>
      <w:r w:rsidRPr="00AE2C7B">
        <w:t xml:space="preserve"> from large datasets. The primary goal is to </w:t>
      </w:r>
      <w:r w:rsidRPr="00AE2C7B">
        <w:rPr>
          <w:b/>
          <w:bCs/>
        </w:rPr>
        <w:t>maximize user satisfaction by returning documents or multimedia that match the query intent</w:t>
      </w:r>
      <w:r w:rsidRPr="00AE2C7B">
        <w:t xml:space="preserve">. IRS aims to handle </w:t>
      </w:r>
      <w:r w:rsidRPr="00AE2C7B">
        <w:rPr>
          <w:b/>
          <w:bCs/>
        </w:rPr>
        <w:t>unstructured, semi-structured, and structured data</w:t>
      </w:r>
      <w:r w:rsidRPr="00AE2C7B">
        <w:t xml:space="preserve">, making it versatile across various domains. Another objective is to </w:t>
      </w:r>
      <w:r w:rsidRPr="00AE2C7B">
        <w:rPr>
          <w:b/>
          <w:bCs/>
        </w:rPr>
        <w:t>reduce the time and cognitive load</w:t>
      </w:r>
      <w:r w:rsidRPr="00AE2C7B">
        <w:t xml:space="preserve"> required for users to find relevant information. Systems should also </w:t>
      </w:r>
      <w:r w:rsidRPr="00AE2C7B">
        <w:rPr>
          <w:b/>
          <w:bCs/>
        </w:rPr>
        <w:t>support different query formulations</w:t>
      </w:r>
      <w:r w:rsidRPr="00AE2C7B">
        <w:t xml:space="preserve">, including Boolean queries, natural language queries, and faceted searches. IRS strives to </w:t>
      </w:r>
      <w:r w:rsidRPr="00AE2C7B">
        <w:rPr>
          <w:b/>
          <w:bCs/>
        </w:rPr>
        <w:t>rank results based on relevance</w:t>
      </w:r>
      <w:r w:rsidRPr="00AE2C7B">
        <w:t xml:space="preserve">, using algorithms like TF-IDF, BM25, or semantic embeddings. Ensuring </w:t>
      </w:r>
      <w:r w:rsidRPr="00AE2C7B">
        <w:rPr>
          <w:b/>
          <w:bCs/>
        </w:rPr>
        <w:t>high recall and precision</w:t>
      </w:r>
      <w:r w:rsidRPr="00AE2C7B">
        <w:t xml:space="preserve"> is a crucial objective, balancing the retrieval of all relevant items while minimizing irrelevant results. IRS should allow </w:t>
      </w:r>
      <w:r w:rsidRPr="00AE2C7B">
        <w:rPr>
          <w:b/>
          <w:bCs/>
        </w:rPr>
        <w:t>scalability</w:t>
      </w:r>
      <w:r w:rsidRPr="00AE2C7B">
        <w:t xml:space="preserve">, accommodating growth in data volume and user requests. </w:t>
      </w:r>
      <w:r w:rsidRPr="00AE2C7B">
        <w:rPr>
          <w:b/>
          <w:bCs/>
        </w:rPr>
        <w:t>Adaptability</w:t>
      </w:r>
      <w:r w:rsidRPr="00AE2C7B">
        <w:t xml:space="preserve"> is also key, enabling the system to learn from user feedback and improve over time. Integration with </w:t>
      </w:r>
      <w:r w:rsidRPr="00AE2C7B">
        <w:rPr>
          <w:b/>
          <w:bCs/>
        </w:rPr>
        <w:t>other systems like digital libraries, web portals, and databases</w:t>
      </w:r>
      <w:r w:rsidRPr="00AE2C7B">
        <w:t xml:space="preserve"> is another objective. Additionally, the system should provide </w:t>
      </w:r>
      <w:r w:rsidRPr="00AE2C7B">
        <w:rPr>
          <w:b/>
          <w:bCs/>
        </w:rPr>
        <w:t xml:space="preserve">advanced search </w:t>
      </w:r>
      <w:r w:rsidRPr="00AE2C7B">
        <w:rPr>
          <w:b/>
          <w:bCs/>
        </w:rPr>
        <w:lastRenderedPageBreak/>
        <w:t>features</w:t>
      </w:r>
      <w:r w:rsidRPr="00AE2C7B">
        <w:t xml:space="preserve">, such as filtering, clustering, and similarity measures. Supporting </w:t>
      </w:r>
      <w:r w:rsidRPr="00AE2C7B">
        <w:rPr>
          <w:b/>
          <w:bCs/>
        </w:rPr>
        <w:t>multimedia and multilingual data</w:t>
      </w:r>
      <w:r w:rsidRPr="00AE2C7B">
        <w:t xml:space="preserve"> is increasingly important in modern IRS. Security and access control are also objectives, ensuring that sensitive information is </w:t>
      </w:r>
      <w:r w:rsidRPr="00AE2C7B">
        <w:rPr>
          <w:b/>
          <w:bCs/>
        </w:rPr>
        <w:t>retrieved only by authorized users</w:t>
      </w:r>
      <w:r w:rsidRPr="00AE2C7B">
        <w:t xml:space="preserve">. Finally, the system should provide </w:t>
      </w:r>
      <w:r w:rsidRPr="00AE2C7B">
        <w:rPr>
          <w:b/>
          <w:bCs/>
        </w:rPr>
        <w:t>analytics and insights</w:t>
      </w:r>
      <w:r w:rsidRPr="00AE2C7B">
        <w:t xml:space="preserve">, helping organizations understand trends and user </w:t>
      </w:r>
      <w:proofErr w:type="spellStart"/>
      <w:r w:rsidRPr="00AE2C7B">
        <w:t>behavior</w:t>
      </w:r>
      <w:proofErr w:type="spellEnd"/>
      <w:r w:rsidRPr="00AE2C7B">
        <w:t>.</w:t>
      </w:r>
    </w:p>
    <w:p w14:paraId="4BAB3D3E" w14:textId="77777777" w:rsidR="00AE2C7B" w:rsidRPr="00AE2C7B" w:rsidRDefault="00AE2C7B" w:rsidP="00AE2C7B">
      <w:r w:rsidRPr="00AE2C7B">
        <w:pict w14:anchorId="61486648">
          <v:rect id="_x0000_i1384" style="width:0;height:1.5pt" o:hralign="center" o:hrstd="t" o:hr="t" fillcolor="#a0a0a0" stroked="f"/>
        </w:pict>
      </w:r>
    </w:p>
    <w:p w14:paraId="03595815" w14:textId="77777777" w:rsidR="00AE2C7B" w:rsidRPr="00AE2C7B" w:rsidRDefault="00AE2C7B" w:rsidP="00AE2C7B">
      <w:pPr>
        <w:rPr>
          <w:b/>
          <w:bCs/>
        </w:rPr>
      </w:pPr>
      <w:r w:rsidRPr="00AE2C7B">
        <w:rPr>
          <w:b/>
          <w:bCs/>
        </w:rPr>
        <w:t>Topic 3: Functional Overview of Information Retrieval Systems</w:t>
      </w:r>
    </w:p>
    <w:p w14:paraId="1594C7F7" w14:textId="77777777" w:rsidR="00AE2C7B" w:rsidRPr="00AE2C7B" w:rsidRDefault="00AE2C7B" w:rsidP="00AE2C7B">
      <w:r w:rsidRPr="00AE2C7B">
        <w:t xml:space="preserve">An IRS works through </w:t>
      </w:r>
      <w:r w:rsidRPr="00AE2C7B">
        <w:rPr>
          <w:b/>
          <w:bCs/>
        </w:rPr>
        <w:t>a combination of indexing, searching, ranking, and presentation modules</w:t>
      </w:r>
      <w:r w:rsidRPr="00AE2C7B">
        <w:t xml:space="preserve">. First, the system collects raw data from sources such as text files, web pages, or multimedia repositories. Then, it performs </w:t>
      </w:r>
      <w:r w:rsidRPr="00AE2C7B">
        <w:rPr>
          <w:b/>
          <w:bCs/>
        </w:rPr>
        <w:t>preprocessing</w:t>
      </w:r>
      <w:r w:rsidRPr="00AE2C7B">
        <w:t xml:space="preserve">, including tokenization, stemming, and removal of </w:t>
      </w:r>
      <w:proofErr w:type="spellStart"/>
      <w:r w:rsidRPr="00AE2C7B">
        <w:t>stopwords</w:t>
      </w:r>
      <w:proofErr w:type="spellEnd"/>
      <w:r w:rsidRPr="00AE2C7B">
        <w:t xml:space="preserve"> for text-based systems. The indexing module creates </w:t>
      </w:r>
      <w:r w:rsidRPr="00AE2C7B">
        <w:rPr>
          <w:b/>
          <w:bCs/>
        </w:rPr>
        <w:t>data structures like inverted indexes, signature files, or n-grams</w:t>
      </w:r>
      <w:r w:rsidRPr="00AE2C7B">
        <w:t xml:space="preserve">, enabling rapid retrieval. When a user submits a query, the search engine parses it, matches terms against the index, and </w:t>
      </w:r>
      <w:r w:rsidRPr="00AE2C7B">
        <w:rPr>
          <w:b/>
          <w:bCs/>
        </w:rPr>
        <w:t>computes similarity or relevance scores</w:t>
      </w:r>
      <w:r w:rsidRPr="00AE2C7B">
        <w:t xml:space="preserve">. Ranking algorithms prioritize results based on relevance, popularity, or contextual factors. Modern IRSs may also incorporate </w:t>
      </w:r>
      <w:r w:rsidRPr="00AE2C7B">
        <w:rPr>
          <w:b/>
          <w:bCs/>
        </w:rPr>
        <w:t>semantic analysis, natural language processing, and machine learning models</w:t>
      </w:r>
      <w:r w:rsidRPr="00AE2C7B">
        <w:t xml:space="preserve"> for improved accuracy. Users interact with the system through query interfaces, which can include </w:t>
      </w:r>
      <w:r w:rsidRPr="00AE2C7B">
        <w:rPr>
          <w:b/>
          <w:bCs/>
        </w:rPr>
        <w:t>simple keyword boxes, advanced Boolean query builders, or visual search tools</w:t>
      </w:r>
      <w:r w:rsidRPr="00AE2C7B">
        <w:t xml:space="preserve">. The system may also offer </w:t>
      </w:r>
      <w:r w:rsidRPr="00AE2C7B">
        <w:rPr>
          <w:b/>
          <w:bCs/>
        </w:rPr>
        <w:t>relevance feedback</w:t>
      </w:r>
      <w:r w:rsidRPr="00AE2C7B">
        <w:t xml:space="preserve"> to refine search results iteratively. Retrieval can support </w:t>
      </w:r>
      <w:r w:rsidRPr="00AE2C7B">
        <w:rPr>
          <w:b/>
          <w:bCs/>
        </w:rPr>
        <w:t>batch processing or real-time search</w:t>
      </w:r>
      <w:r w:rsidRPr="00AE2C7B">
        <w:t xml:space="preserve">, depending on application requirements. Finally, the system presents results in a </w:t>
      </w:r>
      <w:r w:rsidRPr="00AE2C7B">
        <w:rPr>
          <w:b/>
          <w:bCs/>
        </w:rPr>
        <w:t>user-friendly format</w:t>
      </w:r>
      <w:r w:rsidRPr="00AE2C7B">
        <w:t xml:space="preserve">, often with snippets, summaries, or multimedia previews. Advanced IRSs integrate </w:t>
      </w:r>
      <w:r w:rsidRPr="00AE2C7B">
        <w:rPr>
          <w:b/>
          <w:bCs/>
        </w:rPr>
        <w:t>analytics, clustering, and trend analysis</w:t>
      </w:r>
      <w:r w:rsidRPr="00AE2C7B">
        <w:t xml:space="preserve">, allowing users to explore data more effectively. Performance metrics such as </w:t>
      </w:r>
      <w:r w:rsidRPr="00AE2C7B">
        <w:rPr>
          <w:b/>
          <w:bCs/>
        </w:rPr>
        <w:t>precision, recall, and response time</w:t>
      </w:r>
      <w:r w:rsidRPr="00AE2C7B">
        <w:t xml:space="preserve"> are used to assess the effectiveness of the system. Scalability, robustness, and reliability are essential for large-scale deployments. Overall, IRS functionality bridges the gap between user queries and actionable knowledge in a structured, efficient manner.</w:t>
      </w:r>
    </w:p>
    <w:p w14:paraId="07C81A43" w14:textId="77777777" w:rsidR="00AE2C7B" w:rsidRPr="00AE2C7B" w:rsidRDefault="00AE2C7B" w:rsidP="00AE2C7B">
      <w:r w:rsidRPr="00AE2C7B">
        <w:pict w14:anchorId="3188D104">
          <v:rect id="_x0000_i1385" style="width:0;height:1.5pt" o:hralign="center" o:hrstd="t" o:hr="t" fillcolor="#a0a0a0" stroked="f"/>
        </w:pict>
      </w:r>
    </w:p>
    <w:p w14:paraId="22A4336A" w14:textId="77777777" w:rsidR="00AE2C7B" w:rsidRPr="00AE2C7B" w:rsidRDefault="00AE2C7B" w:rsidP="00AE2C7B">
      <w:pPr>
        <w:rPr>
          <w:b/>
          <w:bCs/>
        </w:rPr>
      </w:pPr>
      <w:r w:rsidRPr="00AE2C7B">
        <w:rPr>
          <w:b/>
          <w:bCs/>
        </w:rPr>
        <w:t>Topic 4: Relationship to Database Management Systems, Digital Libraries, and Data Warehouses</w:t>
      </w:r>
    </w:p>
    <w:p w14:paraId="10553065" w14:textId="77777777" w:rsidR="00AE2C7B" w:rsidRPr="00AE2C7B" w:rsidRDefault="00AE2C7B" w:rsidP="00AE2C7B">
      <w:r w:rsidRPr="00AE2C7B">
        <w:t xml:space="preserve">Information Retrieval Systems share similarities with </w:t>
      </w:r>
      <w:r w:rsidRPr="00AE2C7B">
        <w:rPr>
          <w:b/>
          <w:bCs/>
        </w:rPr>
        <w:t>Database Management Systems (DBMS)</w:t>
      </w:r>
      <w:r w:rsidRPr="00AE2C7B">
        <w:t xml:space="preserve"> but focus on </w:t>
      </w:r>
      <w:r w:rsidRPr="00AE2C7B">
        <w:rPr>
          <w:b/>
          <w:bCs/>
        </w:rPr>
        <w:t>unstructured data</w:t>
      </w:r>
      <w:r w:rsidRPr="00AE2C7B">
        <w:t xml:space="preserve">, whereas DBMS handles structured records. Unlike databases that require exact matching, IRS emphasizes </w:t>
      </w:r>
      <w:r w:rsidRPr="00AE2C7B">
        <w:rPr>
          <w:b/>
          <w:bCs/>
        </w:rPr>
        <w:t>approximate, relevance-based matching</w:t>
      </w:r>
      <w:r w:rsidRPr="00AE2C7B">
        <w:t xml:space="preserve">. IRS complements digital libraries by </w:t>
      </w:r>
      <w:r w:rsidRPr="00AE2C7B">
        <w:rPr>
          <w:b/>
          <w:bCs/>
        </w:rPr>
        <w:t>organizing, indexing, and retrieving digital content</w:t>
      </w:r>
      <w:r w:rsidRPr="00AE2C7B">
        <w:t xml:space="preserve"> such as e-books, research papers, and articles. In a data warehouse context, IRS supports </w:t>
      </w:r>
      <w:r w:rsidRPr="00AE2C7B">
        <w:rPr>
          <w:b/>
          <w:bCs/>
        </w:rPr>
        <w:t>decision-making by allowing users to explore historical and aggregated data</w:t>
      </w:r>
      <w:r w:rsidRPr="00AE2C7B">
        <w:t xml:space="preserve"> efficiently. While DBMS focuses on transactional operations, IRS focuses on </w:t>
      </w:r>
      <w:r w:rsidRPr="00AE2C7B">
        <w:rPr>
          <w:b/>
          <w:bCs/>
        </w:rPr>
        <w:t>search, discovery, and content exploration</w:t>
      </w:r>
      <w:r w:rsidRPr="00AE2C7B">
        <w:t xml:space="preserve">. IRS often integrates with </w:t>
      </w:r>
      <w:r w:rsidRPr="00AE2C7B">
        <w:rPr>
          <w:b/>
          <w:bCs/>
        </w:rPr>
        <w:t>content management systems, digital libraries, and knowledge bases</w:t>
      </w:r>
      <w:r w:rsidRPr="00AE2C7B">
        <w:t xml:space="preserve">, providing unified access to information. </w:t>
      </w:r>
      <w:r w:rsidRPr="00AE2C7B">
        <w:lastRenderedPageBreak/>
        <w:t xml:space="preserve">These systems leverage </w:t>
      </w:r>
      <w:r w:rsidRPr="00AE2C7B">
        <w:rPr>
          <w:b/>
          <w:bCs/>
        </w:rPr>
        <w:t>metadata, ontologies, and taxonomies</w:t>
      </w:r>
      <w:r w:rsidRPr="00AE2C7B">
        <w:t xml:space="preserve"> to enhance retrieval. Data warehouses provide </w:t>
      </w:r>
      <w:r w:rsidRPr="00AE2C7B">
        <w:rPr>
          <w:b/>
          <w:bCs/>
        </w:rPr>
        <w:t>structured storage</w:t>
      </w:r>
      <w:r w:rsidRPr="00AE2C7B">
        <w:t xml:space="preserve">, whereas IRS enhances retrieval from </w:t>
      </w:r>
      <w:r w:rsidRPr="00AE2C7B">
        <w:rPr>
          <w:b/>
          <w:bCs/>
        </w:rPr>
        <w:t>both structured and unstructured data</w:t>
      </w:r>
      <w:r w:rsidRPr="00AE2C7B">
        <w:t xml:space="preserve">. Integration of IRS with DBMS and data warehouses enables </w:t>
      </w:r>
      <w:r w:rsidRPr="00AE2C7B">
        <w:rPr>
          <w:b/>
          <w:bCs/>
        </w:rPr>
        <w:t>hybrid search capabilities</w:t>
      </w:r>
      <w:r w:rsidRPr="00AE2C7B">
        <w:t xml:space="preserve">, combining exact matching with semantic search. IRS also supports </w:t>
      </w:r>
      <w:r w:rsidRPr="00AE2C7B">
        <w:rPr>
          <w:b/>
          <w:bCs/>
        </w:rPr>
        <w:t>analytics and reporting</w:t>
      </w:r>
      <w:r w:rsidRPr="00AE2C7B">
        <w:t xml:space="preserve">, complementing the historical analysis in warehouses. Digital libraries benefit from IRS through </w:t>
      </w:r>
      <w:r w:rsidRPr="00AE2C7B">
        <w:rPr>
          <w:b/>
          <w:bCs/>
        </w:rPr>
        <w:t>enhanced browsing, clustering, and categorization</w:t>
      </w:r>
      <w:r w:rsidRPr="00AE2C7B">
        <w:t xml:space="preserve">. The relationship ensures </w:t>
      </w:r>
      <w:r w:rsidRPr="00AE2C7B">
        <w:rPr>
          <w:b/>
          <w:bCs/>
        </w:rPr>
        <w:t>efficient access, relevance ranking, and information discovery</w:t>
      </w:r>
      <w:r w:rsidRPr="00AE2C7B">
        <w:t xml:space="preserve">, bridging structured and unstructured data. Metadata extraction and indexing allow </w:t>
      </w:r>
      <w:r w:rsidRPr="00AE2C7B">
        <w:rPr>
          <w:b/>
          <w:bCs/>
        </w:rPr>
        <w:t>cross-platform search across databases and content repositories</w:t>
      </w:r>
      <w:r w:rsidRPr="00AE2C7B">
        <w:t xml:space="preserve">. IRS serves as the </w:t>
      </w:r>
      <w:r w:rsidRPr="00AE2C7B">
        <w:rPr>
          <w:b/>
          <w:bCs/>
        </w:rPr>
        <w:t>front-end discovery tool</w:t>
      </w:r>
      <w:r w:rsidRPr="00AE2C7B">
        <w:t xml:space="preserve">, while DBMS and data warehouses provide </w:t>
      </w:r>
      <w:r w:rsidRPr="00AE2C7B">
        <w:rPr>
          <w:b/>
          <w:bCs/>
        </w:rPr>
        <w:t>backend storage and structured query support</w:t>
      </w:r>
      <w:r w:rsidRPr="00AE2C7B">
        <w:t xml:space="preserve">. Together, these systems form a </w:t>
      </w:r>
      <w:r w:rsidRPr="00AE2C7B">
        <w:rPr>
          <w:b/>
          <w:bCs/>
        </w:rPr>
        <w:t>comprehensive ecosystem</w:t>
      </w:r>
      <w:r w:rsidRPr="00AE2C7B">
        <w:t xml:space="preserve"> for information storage, retrieval, and analysis.</w:t>
      </w:r>
    </w:p>
    <w:p w14:paraId="2F2E3FBA" w14:textId="77777777" w:rsidR="00AE2C7B" w:rsidRPr="00AE2C7B" w:rsidRDefault="00AE2C7B" w:rsidP="00AE2C7B">
      <w:pPr>
        <w:rPr>
          <w:b/>
          <w:bCs/>
        </w:rPr>
      </w:pPr>
      <w:r w:rsidRPr="00AE2C7B">
        <w:rPr>
          <w:b/>
          <w:bCs/>
        </w:rPr>
        <w:pict w14:anchorId="68C75FC4">
          <v:rect id="_x0000_i1386" style="width:0;height:1.5pt" o:hralign="center" o:hrstd="t" o:hr="t" fillcolor="#a0a0a0" stroked="f"/>
        </w:pict>
      </w:r>
    </w:p>
    <w:p w14:paraId="509A04DC" w14:textId="6756462D" w:rsidR="00AE2C7B" w:rsidRPr="00AE2C7B" w:rsidRDefault="00AE2C7B" w:rsidP="00AE2C7B">
      <w:pPr>
        <w:rPr>
          <w:b/>
          <w:bCs/>
        </w:rPr>
      </w:pPr>
      <w:r w:rsidRPr="00AE2C7B">
        <w:rPr>
          <w:b/>
          <w:bCs/>
        </w:rPr>
        <w:t>Unit 2</w:t>
      </w:r>
    </w:p>
    <w:p w14:paraId="3FB94529" w14:textId="77777777" w:rsidR="00AE2C7B" w:rsidRPr="00AE2C7B" w:rsidRDefault="00AE2C7B" w:rsidP="00AE2C7B">
      <w:pPr>
        <w:rPr>
          <w:b/>
          <w:bCs/>
        </w:rPr>
      </w:pPr>
      <w:r w:rsidRPr="00AE2C7B">
        <w:rPr>
          <w:b/>
          <w:bCs/>
        </w:rPr>
        <w:t>Topic 1: Search Capabilities</w:t>
      </w:r>
    </w:p>
    <w:p w14:paraId="419F1C8C" w14:textId="77777777" w:rsidR="00AE2C7B" w:rsidRPr="00AE2C7B" w:rsidRDefault="00AE2C7B" w:rsidP="00AE2C7B">
      <w:r w:rsidRPr="00AE2C7B">
        <w:t xml:space="preserve">Search capabilities form the core functionality of an information retrieval system (IRS). They enable users to </w:t>
      </w:r>
      <w:r w:rsidRPr="00AE2C7B">
        <w:rPr>
          <w:b/>
          <w:bCs/>
        </w:rPr>
        <w:t>locate relevant documents or content</w:t>
      </w:r>
      <w:r w:rsidRPr="00AE2C7B">
        <w:t xml:space="preserve"> from massive repositories by submitting queries in the form of keywords, Boolean expressions, natural language, or semantic phrases. The system parses the query, matches it against the indexed content, and </w:t>
      </w:r>
      <w:r w:rsidRPr="00AE2C7B">
        <w:rPr>
          <w:b/>
          <w:bCs/>
        </w:rPr>
        <w:t>returns results ranked by relevance</w:t>
      </w:r>
      <w:r w:rsidRPr="00AE2C7B">
        <w:t xml:space="preserve">. Modern IRSs often include </w:t>
      </w:r>
      <w:r w:rsidRPr="00AE2C7B">
        <w:rPr>
          <w:b/>
          <w:bCs/>
        </w:rPr>
        <w:t>full-text search</w:t>
      </w:r>
      <w:r w:rsidRPr="00AE2C7B">
        <w:t xml:space="preserve">, supporting search across entire documents rather than specific fields. Advanced search techniques, such as </w:t>
      </w:r>
      <w:r w:rsidRPr="00AE2C7B">
        <w:rPr>
          <w:b/>
          <w:bCs/>
        </w:rPr>
        <w:t>proximity search, fuzzy search, and wildcard search</w:t>
      </w:r>
      <w:r w:rsidRPr="00AE2C7B">
        <w:t xml:space="preserve">, allow handling misspellings, partial matches, and variable expressions. Some systems employ </w:t>
      </w:r>
      <w:r w:rsidRPr="00AE2C7B">
        <w:rPr>
          <w:b/>
          <w:bCs/>
        </w:rPr>
        <w:t>semantic search</w:t>
      </w:r>
      <w:r w:rsidRPr="00AE2C7B">
        <w:t xml:space="preserve">, using ontologies, knowledge graphs, and natural language understanding to retrieve conceptually relevant content rather than exact matches. Search capabilities also include </w:t>
      </w:r>
      <w:r w:rsidRPr="00AE2C7B">
        <w:rPr>
          <w:b/>
          <w:bCs/>
        </w:rPr>
        <w:t>faceted search</w:t>
      </w:r>
      <w:r w:rsidRPr="00AE2C7B">
        <w:t xml:space="preserve">, allowing users to filter results by categories, dates, authors, or other attributes. Boolean search operators such as AND, OR, and NOT help </w:t>
      </w:r>
      <w:r w:rsidRPr="00AE2C7B">
        <w:rPr>
          <w:b/>
          <w:bCs/>
        </w:rPr>
        <w:t>refine results precisely</w:t>
      </w:r>
      <w:r w:rsidRPr="00AE2C7B">
        <w:t xml:space="preserve">. Ranking algorithms like TF-IDF, BM25, and vector space models ensure that the </w:t>
      </w:r>
      <w:r w:rsidRPr="00AE2C7B">
        <w:rPr>
          <w:b/>
          <w:bCs/>
        </w:rPr>
        <w:t>most relevant documents appear first</w:t>
      </w:r>
      <w:r w:rsidRPr="00AE2C7B">
        <w:t xml:space="preserve">. IRSs may also use </w:t>
      </w:r>
      <w:r w:rsidRPr="00AE2C7B">
        <w:rPr>
          <w:b/>
          <w:bCs/>
        </w:rPr>
        <w:t>personalization and query expansion</w:t>
      </w:r>
      <w:r w:rsidRPr="00AE2C7B">
        <w:t xml:space="preserve">, </w:t>
      </w:r>
      <w:proofErr w:type="gramStart"/>
      <w:r w:rsidRPr="00AE2C7B">
        <w:t>learning</w:t>
      </w:r>
      <w:proofErr w:type="gramEnd"/>
      <w:r w:rsidRPr="00AE2C7B">
        <w:t xml:space="preserve"> user preferences and suggesting related content. Additionally, </w:t>
      </w:r>
      <w:r w:rsidRPr="00AE2C7B">
        <w:rPr>
          <w:b/>
          <w:bCs/>
        </w:rPr>
        <w:t>real-time search</w:t>
      </w:r>
      <w:r w:rsidRPr="00AE2C7B">
        <w:t xml:space="preserve"> enables instantaneous retrieval, which is vital for applications like web search engines. Efficient indexing and storage mechanisms support </w:t>
      </w:r>
      <w:r w:rsidRPr="00AE2C7B">
        <w:rPr>
          <w:b/>
          <w:bCs/>
        </w:rPr>
        <w:t>high-speed retrieval</w:t>
      </w:r>
      <w:r w:rsidRPr="00AE2C7B">
        <w:t xml:space="preserve">, even for massive datasets. Search capabilities often integrate </w:t>
      </w:r>
      <w:r w:rsidRPr="00AE2C7B">
        <w:rPr>
          <w:b/>
          <w:bCs/>
        </w:rPr>
        <w:t>highlighting, snippets, and previews</w:t>
      </w:r>
      <w:r w:rsidRPr="00AE2C7B">
        <w:t xml:space="preserve"> to provide quick context for users. Evaluation metrics like </w:t>
      </w:r>
      <w:r w:rsidRPr="00AE2C7B">
        <w:rPr>
          <w:b/>
          <w:bCs/>
        </w:rPr>
        <w:t>precision, recall, and F1-score</w:t>
      </w:r>
      <w:r w:rsidRPr="00AE2C7B">
        <w:t xml:space="preserve"> measure the effectiveness of search capabilities. Scalability is critical, ensuring the system can handle </w:t>
      </w:r>
      <w:r w:rsidRPr="00AE2C7B">
        <w:rPr>
          <w:b/>
          <w:bCs/>
        </w:rPr>
        <w:t>large-scale, concurrent search requests</w:t>
      </w:r>
      <w:r w:rsidRPr="00AE2C7B">
        <w:t xml:space="preserve">. Finally, IRS search capabilities aim to </w:t>
      </w:r>
      <w:r w:rsidRPr="00AE2C7B">
        <w:rPr>
          <w:b/>
          <w:bCs/>
        </w:rPr>
        <w:t>balance relevance, speed, and user experience</w:t>
      </w:r>
      <w:r w:rsidRPr="00AE2C7B">
        <w:t>, making information easily accessible.</w:t>
      </w:r>
    </w:p>
    <w:p w14:paraId="1016FADB" w14:textId="77777777" w:rsidR="00AE2C7B" w:rsidRPr="00AE2C7B" w:rsidRDefault="00AE2C7B" w:rsidP="00AE2C7B">
      <w:r w:rsidRPr="00AE2C7B">
        <w:pict w14:anchorId="177EA187">
          <v:rect id="_x0000_i1388" style="width:0;height:1.5pt" o:hralign="center" o:hrstd="t" o:hr="t" fillcolor="#a0a0a0" stroked="f"/>
        </w:pict>
      </w:r>
    </w:p>
    <w:p w14:paraId="5CA26EC9" w14:textId="77777777" w:rsidR="00AE2C7B" w:rsidRPr="00AE2C7B" w:rsidRDefault="00AE2C7B" w:rsidP="00AE2C7B">
      <w:pPr>
        <w:rPr>
          <w:b/>
          <w:bCs/>
        </w:rPr>
      </w:pPr>
      <w:r w:rsidRPr="00AE2C7B">
        <w:rPr>
          <w:b/>
          <w:bCs/>
        </w:rPr>
        <w:lastRenderedPageBreak/>
        <w:t>Topic 2: Browse Capabilities</w:t>
      </w:r>
    </w:p>
    <w:p w14:paraId="5E80FCF2" w14:textId="77777777" w:rsidR="00AE2C7B" w:rsidRPr="00AE2C7B" w:rsidRDefault="00AE2C7B" w:rsidP="00AE2C7B">
      <w:r w:rsidRPr="00AE2C7B">
        <w:t xml:space="preserve">Browse capabilities complement search functions by allowing users to </w:t>
      </w:r>
      <w:r w:rsidRPr="00AE2C7B">
        <w:rPr>
          <w:b/>
          <w:bCs/>
        </w:rPr>
        <w:t>explore content hierarchically or contextually</w:t>
      </w:r>
      <w:r w:rsidRPr="00AE2C7B">
        <w:t xml:space="preserve"> instead of directly querying. Browsing enables users to </w:t>
      </w:r>
      <w:r w:rsidRPr="00AE2C7B">
        <w:rPr>
          <w:b/>
          <w:bCs/>
        </w:rPr>
        <w:t>discover relevant documents through categories, taxonomies, or metadata hierarchies</w:t>
      </w:r>
      <w:r w:rsidRPr="00AE2C7B">
        <w:t xml:space="preserve">. Digital libraries and online repositories often use </w:t>
      </w:r>
      <w:r w:rsidRPr="00AE2C7B">
        <w:rPr>
          <w:b/>
          <w:bCs/>
        </w:rPr>
        <w:t>browse structures</w:t>
      </w:r>
      <w:r w:rsidRPr="00AE2C7B">
        <w:t xml:space="preserve"> such as subjects, authors, time periods, or thematic collections. Effective browse capabilities improve </w:t>
      </w:r>
      <w:r w:rsidRPr="00AE2C7B">
        <w:rPr>
          <w:b/>
          <w:bCs/>
        </w:rPr>
        <w:t>user engagement and satisfaction</w:t>
      </w:r>
      <w:r w:rsidRPr="00AE2C7B">
        <w:t xml:space="preserve"> by providing intuitive navigation pathways. Users can refine their exploration through </w:t>
      </w:r>
      <w:r w:rsidRPr="00AE2C7B">
        <w:rPr>
          <w:b/>
          <w:bCs/>
        </w:rPr>
        <w:t>filters, facets, and drill-down menus</w:t>
      </w:r>
      <w:r w:rsidRPr="00AE2C7B">
        <w:t xml:space="preserve">, narrowing the dataset interactively. Systems may support </w:t>
      </w:r>
      <w:r w:rsidRPr="00AE2C7B">
        <w:rPr>
          <w:b/>
          <w:bCs/>
        </w:rPr>
        <w:t>multilevel browsing</w:t>
      </w:r>
      <w:r w:rsidRPr="00AE2C7B">
        <w:t xml:space="preserve">, enabling movement from broad categories to highly specific topics. Visual browsing tools, including </w:t>
      </w:r>
      <w:r w:rsidRPr="00AE2C7B">
        <w:rPr>
          <w:b/>
          <w:bCs/>
        </w:rPr>
        <w:t>tree structures, graphical maps, and tag clouds</w:t>
      </w:r>
      <w:r w:rsidRPr="00AE2C7B">
        <w:t xml:space="preserve">, enhance comprehension and accessibility. Browse capabilities are particularly useful when users </w:t>
      </w:r>
      <w:r w:rsidRPr="00AE2C7B">
        <w:rPr>
          <w:b/>
          <w:bCs/>
        </w:rPr>
        <w:t>lack precise search terms</w:t>
      </w:r>
      <w:r w:rsidRPr="00AE2C7B">
        <w:t xml:space="preserve"> or are unfamiliar with the dataset’s structure. They also support </w:t>
      </w:r>
      <w:r w:rsidRPr="00AE2C7B">
        <w:rPr>
          <w:b/>
          <w:bCs/>
        </w:rPr>
        <w:t>serendipitous discovery</w:t>
      </w:r>
      <w:r w:rsidRPr="00AE2C7B">
        <w:t xml:space="preserve">, allowing users to encounter relevant content they may not have specifically searched for. The underlying indexing and metadata structures are crucial for effective browsing. Systems use </w:t>
      </w:r>
      <w:r w:rsidRPr="00AE2C7B">
        <w:rPr>
          <w:b/>
          <w:bCs/>
        </w:rPr>
        <w:t>hierarchical metadata, linked data, and taxonomies</w:t>
      </w:r>
      <w:r w:rsidRPr="00AE2C7B">
        <w:t xml:space="preserve"> to facilitate navigation. Browse interfaces may be </w:t>
      </w:r>
      <w:r w:rsidRPr="00AE2C7B">
        <w:rPr>
          <w:b/>
          <w:bCs/>
        </w:rPr>
        <w:t>dynamic</w:t>
      </w:r>
      <w:r w:rsidRPr="00AE2C7B">
        <w:t xml:space="preserve">, adjusting to user </w:t>
      </w:r>
      <w:proofErr w:type="spellStart"/>
      <w:r w:rsidRPr="00AE2C7B">
        <w:t>behavior</w:t>
      </w:r>
      <w:proofErr w:type="spellEnd"/>
      <w:r w:rsidRPr="00AE2C7B">
        <w:t xml:space="preserve"> and frequently accessed content. Integration with search ensures that browsing can </w:t>
      </w:r>
      <w:r w:rsidRPr="00AE2C7B">
        <w:rPr>
          <w:b/>
          <w:bCs/>
        </w:rPr>
        <w:t>trigger targeted queries</w:t>
      </w:r>
      <w:r w:rsidRPr="00AE2C7B">
        <w:t xml:space="preserve"> based on selected categories. Analytics and logs of browsing </w:t>
      </w:r>
      <w:proofErr w:type="spellStart"/>
      <w:r w:rsidRPr="00AE2C7B">
        <w:t>behavior</w:t>
      </w:r>
      <w:proofErr w:type="spellEnd"/>
      <w:r w:rsidRPr="00AE2C7B">
        <w:t xml:space="preserve"> provide insights for </w:t>
      </w:r>
      <w:r w:rsidRPr="00AE2C7B">
        <w:rPr>
          <w:b/>
          <w:bCs/>
        </w:rPr>
        <w:t>improving system design and content organization</w:t>
      </w:r>
      <w:r w:rsidRPr="00AE2C7B">
        <w:t xml:space="preserve">. Browsing also plays a role in </w:t>
      </w:r>
      <w:r w:rsidRPr="00AE2C7B">
        <w:rPr>
          <w:b/>
          <w:bCs/>
        </w:rPr>
        <w:t>content recommendation and personalization</w:t>
      </w:r>
      <w:r w:rsidRPr="00AE2C7B">
        <w:t xml:space="preserve">, suggesting related materials. Overall, browse capabilities offer a </w:t>
      </w:r>
      <w:r w:rsidRPr="00AE2C7B">
        <w:rPr>
          <w:b/>
          <w:bCs/>
        </w:rPr>
        <w:t>user-friendly, exploratory path</w:t>
      </w:r>
      <w:r w:rsidRPr="00AE2C7B">
        <w:t xml:space="preserve"> for information access, complementing precision-focused search functions.</w:t>
      </w:r>
    </w:p>
    <w:p w14:paraId="1574A749" w14:textId="77777777" w:rsidR="00AE2C7B" w:rsidRPr="00AE2C7B" w:rsidRDefault="00AE2C7B" w:rsidP="00AE2C7B">
      <w:r w:rsidRPr="00AE2C7B">
        <w:pict w14:anchorId="700783A5">
          <v:rect id="_x0000_i1389" style="width:0;height:1.5pt" o:hralign="center" o:hrstd="t" o:hr="t" fillcolor="#a0a0a0" stroked="f"/>
        </w:pict>
      </w:r>
    </w:p>
    <w:p w14:paraId="3742470E" w14:textId="77777777" w:rsidR="00AE2C7B" w:rsidRPr="00AE2C7B" w:rsidRDefault="00AE2C7B" w:rsidP="00AE2C7B">
      <w:pPr>
        <w:rPr>
          <w:b/>
          <w:bCs/>
        </w:rPr>
      </w:pPr>
      <w:r w:rsidRPr="00AE2C7B">
        <w:rPr>
          <w:b/>
          <w:bCs/>
        </w:rPr>
        <w:t>Topic 3: Miscellaneous Capabilities</w:t>
      </w:r>
    </w:p>
    <w:p w14:paraId="04ACAC05" w14:textId="77777777" w:rsidR="00AE2C7B" w:rsidRPr="00AE2C7B" w:rsidRDefault="00AE2C7B" w:rsidP="00AE2C7B">
      <w:r w:rsidRPr="00AE2C7B">
        <w:t xml:space="preserve">Information retrieval systems often include a set of </w:t>
      </w:r>
      <w:r w:rsidRPr="00AE2C7B">
        <w:rPr>
          <w:b/>
          <w:bCs/>
        </w:rPr>
        <w:t>miscellaneous capabilities</w:t>
      </w:r>
      <w:r w:rsidRPr="00AE2C7B">
        <w:t xml:space="preserve"> to enhance usability, user satisfaction, and operational efficiency. These include </w:t>
      </w:r>
      <w:r w:rsidRPr="00AE2C7B">
        <w:rPr>
          <w:b/>
          <w:bCs/>
        </w:rPr>
        <w:t>query expansion</w:t>
      </w:r>
      <w:r w:rsidRPr="00AE2C7B">
        <w:t xml:space="preserve">, which suggests alternative terms or synonyms to improve search results. </w:t>
      </w:r>
      <w:r w:rsidRPr="00AE2C7B">
        <w:rPr>
          <w:b/>
          <w:bCs/>
        </w:rPr>
        <w:t>Relevance feedback mechanisms</w:t>
      </w:r>
      <w:r w:rsidRPr="00AE2C7B">
        <w:t xml:space="preserve"> allow users to mark retrieved items as relevant or irrelevant, helping the system </w:t>
      </w:r>
      <w:r w:rsidRPr="00AE2C7B">
        <w:rPr>
          <w:b/>
          <w:bCs/>
        </w:rPr>
        <w:t>refine ranking algorithms</w:t>
      </w:r>
      <w:r w:rsidRPr="00AE2C7B">
        <w:t xml:space="preserve"> iteratively. Some IRSs support </w:t>
      </w:r>
      <w:r w:rsidRPr="00AE2C7B">
        <w:rPr>
          <w:b/>
          <w:bCs/>
        </w:rPr>
        <w:t>alerts and notifications</w:t>
      </w:r>
      <w:r w:rsidRPr="00AE2C7B">
        <w:t xml:space="preserve">, automatically informing users of new content matching their interests. Features like </w:t>
      </w:r>
      <w:r w:rsidRPr="00AE2C7B">
        <w:rPr>
          <w:b/>
          <w:bCs/>
        </w:rPr>
        <w:t>document clustering, summarization, and categorization</w:t>
      </w:r>
      <w:r w:rsidRPr="00AE2C7B">
        <w:t xml:space="preserve"> help users </w:t>
      </w:r>
      <w:r w:rsidRPr="00AE2C7B">
        <w:rPr>
          <w:b/>
          <w:bCs/>
        </w:rPr>
        <w:t>analyze large sets of results quickly</w:t>
      </w:r>
      <w:r w:rsidRPr="00AE2C7B">
        <w:t xml:space="preserve">. Multilingual capabilities allow retrieval across </w:t>
      </w:r>
      <w:r w:rsidRPr="00AE2C7B">
        <w:rPr>
          <w:b/>
          <w:bCs/>
        </w:rPr>
        <w:t>different languages</w:t>
      </w:r>
      <w:r w:rsidRPr="00AE2C7B">
        <w:t xml:space="preserve">, including translation or transliteration support. Some systems provide </w:t>
      </w:r>
      <w:r w:rsidRPr="00AE2C7B">
        <w:rPr>
          <w:b/>
          <w:bCs/>
        </w:rPr>
        <w:t>analytics dashboards</w:t>
      </w:r>
      <w:r w:rsidRPr="00AE2C7B">
        <w:t xml:space="preserve">, visualizing trends in search queries and document usage. Integration with </w:t>
      </w:r>
      <w:r w:rsidRPr="00AE2C7B">
        <w:rPr>
          <w:b/>
          <w:bCs/>
        </w:rPr>
        <w:t>collaboration tools and social tagging</w:t>
      </w:r>
      <w:r w:rsidRPr="00AE2C7B">
        <w:t xml:space="preserve"> enables shared knowledge and collective annotation. Security and access control features ensure that users can </w:t>
      </w:r>
      <w:r w:rsidRPr="00AE2C7B">
        <w:rPr>
          <w:b/>
          <w:bCs/>
        </w:rPr>
        <w:t>only retrieve content they are authorized to access</w:t>
      </w:r>
      <w:r w:rsidRPr="00AE2C7B">
        <w:t xml:space="preserve">. Logging and audit capabilities help </w:t>
      </w:r>
      <w:r w:rsidRPr="00AE2C7B">
        <w:rPr>
          <w:b/>
          <w:bCs/>
        </w:rPr>
        <w:t>track user interactions and optimize system performance</w:t>
      </w:r>
      <w:r w:rsidRPr="00AE2C7B">
        <w:t xml:space="preserve">. Personalization features, based on user profiles and historical </w:t>
      </w:r>
      <w:proofErr w:type="spellStart"/>
      <w:r w:rsidRPr="00AE2C7B">
        <w:t>behavior</w:t>
      </w:r>
      <w:proofErr w:type="spellEnd"/>
      <w:r w:rsidRPr="00AE2C7B">
        <w:t xml:space="preserve">, enhance </w:t>
      </w:r>
      <w:r w:rsidRPr="00AE2C7B">
        <w:rPr>
          <w:b/>
          <w:bCs/>
        </w:rPr>
        <w:t>user experience and content relevance</w:t>
      </w:r>
      <w:r w:rsidRPr="00AE2C7B">
        <w:t xml:space="preserve">. Advanced systems may also include </w:t>
      </w:r>
      <w:r w:rsidRPr="00AE2C7B">
        <w:rPr>
          <w:b/>
          <w:bCs/>
        </w:rPr>
        <w:t>AI-</w:t>
      </w:r>
      <w:r w:rsidRPr="00AE2C7B">
        <w:rPr>
          <w:b/>
          <w:bCs/>
        </w:rPr>
        <w:lastRenderedPageBreak/>
        <w:t>driven content recommendations, natural language generation for summaries, and predictive search</w:t>
      </w:r>
      <w:r w:rsidRPr="00AE2C7B">
        <w:t xml:space="preserve">. Miscellaneous capabilities bridge the gap between basic search and </w:t>
      </w:r>
      <w:r w:rsidRPr="00AE2C7B">
        <w:rPr>
          <w:b/>
          <w:bCs/>
        </w:rPr>
        <w:t>comprehensive knowledge management</w:t>
      </w:r>
      <w:r w:rsidRPr="00AE2C7B">
        <w:t xml:space="preserve">, ensuring a flexible and adaptive system. These features collectively enhance the </w:t>
      </w:r>
      <w:r w:rsidRPr="00AE2C7B">
        <w:rPr>
          <w:b/>
          <w:bCs/>
        </w:rPr>
        <w:t>effectiveness, efficiency, and intelligence</w:t>
      </w:r>
      <w:r w:rsidRPr="00AE2C7B">
        <w:t xml:space="preserve"> of modern IRSs. The design of these capabilities considers </w:t>
      </w:r>
      <w:r w:rsidRPr="00AE2C7B">
        <w:rPr>
          <w:b/>
          <w:bCs/>
        </w:rPr>
        <w:t>scalability, responsiveness, and user-centric approaches</w:t>
      </w:r>
      <w:r w:rsidRPr="00AE2C7B">
        <w:t>, making IRSs robust and versatile across domains.</w:t>
      </w:r>
    </w:p>
    <w:p w14:paraId="6F4FFDAD" w14:textId="77777777" w:rsidR="00AE2C7B" w:rsidRPr="00AE2C7B" w:rsidRDefault="00AE2C7B" w:rsidP="00AE2C7B">
      <w:r w:rsidRPr="00AE2C7B">
        <w:pict w14:anchorId="6B523558">
          <v:rect id="_x0000_i1390" style="width:0;height:1.5pt" o:hralign="center" o:hrstd="t" o:hr="t" fillcolor="#a0a0a0" stroked="f"/>
        </w:pict>
      </w:r>
    </w:p>
    <w:p w14:paraId="21621FA0" w14:textId="1533DE45" w:rsidR="00AE2C7B" w:rsidRPr="00AE2C7B" w:rsidRDefault="00AE2C7B" w:rsidP="00AE2C7B">
      <w:pPr>
        <w:rPr>
          <w:b/>
          <w:bCs/>
        </w:rPr>
      </w:pPr>
      <w:r w:rsidRPr="00AE2C7B">
        <w:rPr>
          <w:b/>
          <w:bCs/>
        </w:rPr>
        <w:t>Unit 3</w:t>
      </w:r>
    </w:p>
    <w:p w14:paraId="4C63F6BF" w14:textId="77777777" w:rsidR="00AE2C7B" w:rsidRPr="00AE2C7B" w:rsidRDefault="00AE2C7B" w:rsidP="00AE2C7B">
      <w:pPr>
        <w:rPr>
          <w:b/>
          <w:bCs/>
        </w:rPr>
      </w:pPr>
      <w:r w:rsidRPr="00AE2C7B">
        <w:rPr>
          <w:b/>
          <w:bCs/>
        </w:rPr>
        <w:t>Topic 1: Automatic Indexing</w:t>
      </w:r>
    </w:p>
    <w:p w14:paraId="31FDCB03" w14:textId="77777777" w:rsidR="00AE2C7B" w:rsidRPr="00AE2C7B" w:rsidRDefault="00AE2C7B" w:rsidP="00AE2C7B">
      <w:r w:rsidRPr="00AE2C7B">
        <w:t xml:space="preserve">Automatic indexing refers to the process of </w:t>
      </w:r>
      <w:r w:rsidRPr="00AE2C7B">
        <w:rPr>
          <w:b/>
          <w:bCs/>
        </w:rPr>
        <w:t>generating index terms and representations for documents without human intervention</w:t>
      </w:r>
      <w:r w:rsidRPr="00AE2C7B">
        <w:t xml:space="preserve">. Its main goal is to enable </w:t>
      </w:r>
      <w:r w:rsidRPr="00AE2C7B">
        <w:rPr>
          <w:b/>
          <w:bCs/>
        </w:rPr>
        <w:t>efficient and accurate retrieval</w:t>
      </w:r>
      <w:r w:rsidRPr="00AE2C7B">
        <w:t xml:space="preserve"> of information from large repositories. Classes of automatic indexing include </w:t>
      </w:r>
      <w:r w:rsidRPr="00AE2C7B">
        <w:rPr>
          <w:b/>
          <w:bCs/>
        </w:rPr>
        <w:t>statistical indexing, natural language processing (NLP) indexing, and concept-based indexing</w:t>
      </w:r>
      <w:r w:rsidRPr="00AE2C7B">
        <w:t xml:space="preserve">. Statistical indexing relies on </w:t>
      </w:r>
      <w:r w:rsidRPr="00AE2C7B">
        <w:rPr>
          <w:b/>
          <w:bCs/>
        </w:rPr>
        <w:t>term frequency, inverse document frequency, co-occurrence patterns, and correlation analysis</w:t>
      </w:r>
      <w:r w:rsidRPr="00AE2C7B">
        <w:t xml:space="preserve"> to determine the importance of terms. NLP-based methods analyze </w:t>
      </w:r>
      <w:r w:rsidRPr="00AE2C7B">
        <w:rPr>
          <w:b/>
          <w:bCs/>
        </w:rPr>
        <w:t>syntactic and semantic structures</w:t>
      </w:r>
      <w:r w:rsidRPr="00AE2C7B">
        <w:t xml:space="preserve">, such as nouns, verbs, and named entities, to capture document meaning. Concept indexing leverages </w:t>
      </w:r>
      <w:r w:rsidRPr="00AE2C7B">
        <w:rPr>
          <w:b/>
          <w:bCs/>
        </w:rPr>
        <w:t>ontologies, taxonomies, and knowledge graphs</w:t>
      </w:r>
      <w:r w:rsidRPr="00AE2C7B">
        <w:t xml:space="preserve"> to represent document concepts rather than just keywords. Automatic indexing helps </w:t>
      </w:r>
      <w:r w:rsidRPr="00AE2C7B">
        <w:rPr>
          <w:b/>
          <w:bCs/>
        </w:rPr>
        <w:t>overcome limitations of manual indexing</w:t>
      </w:r>
      <w:r w:rsidRPr="00AE2C7B">
        <w:t xml:space="preserve">, such as human error, inconsistency, and </w:t>
      </w:r>
      <w:proofErr w:type="spellStart"/>
      <w:r w:rsidRPr="00AE2C7B">
        <w:t>labor</w:t>
      </w:r>
      <w:proofErr w:type="spellEnd"/>
      <w:r w:rsidRPr="00AE2C7B">
        <w:t xml:space="preserve"> intensity. Algorithms often include </w:t>
      </w:r>
      <w:r w:rsidRPr="00AE2C7B">
        <w:rPr>
          <w:b/>
          <w:bCs/>
        </w:rPr>
        <w:t>stemming, lemmatization, and stop-word removal</w:t>
      </w:r>
      <w:r w:rsidRPr="00AE2C7B">
        <w:t xml:space="preserve"> to normalize terms. Indexing also involves </w:t>
      </w:r>
      <w:r w:rsidRPr="00AE2C7B">
        <w:rPr>
          <w:b/>
          <w:bCs/>
        </w:rPr>
        <w:t>assigning weights to terms</w:t>
      </w:r>
      <w:r w:rsidRPr="00AE2C7B">
        <w:t xml:space="preserve"> based on their discriminative power. Modern systems may combine statistical and NLP methods to improve accuracy, a practice known as </w:t>
      </w:r>
      <w:r w:rsidRPr="00AE2C7B">
        <w:rPr>
          <w:b/>
          <w:bCs/>
        </w:rPr>
        <w:t>hybrid indexing</w:t>
      </w:r>
      <w:r w:rsidRPr="00AE2C7B">
        <w:t xml:space="preserve">. Applications include </w:t>
      </w:r>
      <w:r w:rsidRPr="00AE2C7B">
        <w:rPr>
          <w:b/>
          <w:bCs/>
        </w:rPr>
        <w:t>search engines, digital libraries, enterprise search, and recommendation systems</w:t>
      </w:r>
      <w:r w:rsidRPr="00AE2C7B">
        <w:t xml:space="preserve">. Automatic indexing also supports </w:t>
      </w:r>
      <w:r w:rsidRPr="00AE2C7B">
        <w:rPr>
          <w:b/>
          <w:bCs/>
        </w:rPr>
        <w:t>query expansion, semantic search, and clustering</w:t>
      </w:r>
      <w:r w:rsidRPr="00AE2C7B">
        <w:t xml:space="preserve"> of documents. It is particularly useful in </w:t>
      </w:r>
      <w:r w:rsidRPr="00AE2C7B">
        <w:rPr>
          <w:b/>
          <w:bCs/>
        </w:rPr>
        <w:t>large-scale and dynamic datasets</w:t>
      </w:r>
      <w:r w:rsidRPr="00AE2C7B">
        <w:t xml:space="preserve">, where manual indexing is impractical. Evaluation metrics like </w:t>
      </w:r>
      <w:r w:rsidRPr="00AE2C7B">
        <w:rPr>
          <w:b/>
          <w:bCs/>
        </w:rPr>
        <w:t>precision, recall, and F1-score</w:t>
      </w:r>
      <w:r w:rsidRPr="00AE2C7B">
        <w:t xml:space="preserve"> are used to measure indexing quality. Indexing algorithms must balance </w:t>
      </w:r>
      <w:r w:rsidRPr="00AE2C7B">
        <w:rPr>
          <w:b/>
          <w:bCs/>
        </w:rPr>
        <w:t>speed, scalability, and accuracy</w:t>
      </w:r>
      <w:r w:rsidRPr="00AE2C7B">
        <w:t xml:space="preserve"> to meet system requirements. Techniques such as </w:t>
      </w:r>
      <w:r w:rsidRPr="00AE2C7B">
        <w:rPr>
          <w:b/>
          <w:bCs/>
        </w:rPr>
        <w:t>vector space models, latent semantic indexing (LSI), and neural embeddings</w:t>
      </w:r>
      <w:r w:rsidRPr="00AE2C7B">
        <w:t xml:space="preserve"> are widely used. Overall, automatic indexing is </w:t>
      </w:r>
      <w:r w:rsidRPr="00AE2C7B">
        <w:rPr>
          <w:b/>
          <w:bCs/>
        </w:rPr>
        <w:t>essential for efficient retrieval in modern information systems</w:t>
      </w:r>
      <w:r w:rsidRPr="00AE2C7B">
        <w:t>, supporting both structured and unstructured data.</w:t>
      </w:r>
    </w:p>
    <w:p w14:paraId="706212D2" w14:textId="77777777" w:rsidR="00AE2C7B" w:rsidRPr="00AE2C7B" w:rsidRDefault="00AE2C7B" w:rsidP="00AE2C7B">
      <w:r w:rsidRPr="00AE2C7B">
        <w:pict w14:anchorId="52EE1E90">
          <v:rect id="_x0000_i1392" style="width:0;height:1.5pt" o:hralign="center" o:hrstd="t" o:hr="t" fillcolor="#a0a0a0" stroked="f"/>
        </w:pict>
      </w:r>
    </w:p>
    <w:p w14:paraId="7D78EF3B" w14:textId="77777777" w:rsidR="00AE2C7B" w:rsidRPr="00AE2C7B" w:rsidRDefault="00AE2C7B" w:rsidP="00AE2C7B">
      <w:pPr>
        <w:rPr>
          <w:b/>
          <w:bCs/>
        </w:rPr>
      </w:pPr>
      <w:r w:rsidRPr="00AE2C7B">
        <w:rPr>
          <w:b/>
          <w:bCs/>
        </w:rPr>
        <w:t>Topic 2: Document and Term Clustering</w:t>
      </w:r>
    </w:p>
    <w:p w14:paraId="237EAED5" w14:textId="77777777" w:rsidR="00AE2C7B" w:rsidRPr="00AE2C7B" w:rsidRDefault="00AE2C7B" w:rsidP="00AE2C7B">
      <w:r w:rsidRPr="00AE2C7B">
        <w:t xml:space="preserve">Document and term clustering involves </w:t>
      </w:r>
      <w:r w:rsidRPr="00AE2C7B">
        <w:rPr>
          <w:b/>
          <w:bCs/>
        </w:rPr>
        <w:t>grouping documents or terms based on similarity</w:t>
      </w:r>
      <w:r w:rsidRPr="00AE2C7B">
        <w:t xml:space="preserve">, facilitating better organization and retrieval of information. Document clustering aims to </w:t>
      </w:r>
      <w:r w:rsidRPr="00AE2C7B">
        <w:rPr>
          <w:b/>
          <w:bCs/>
        </w:rPr>
        <w:t>organize unstructured data into meaningful clusters</w:t>
      </w:r>
      <w:r w:rsidRPr="00AE2C7B">
        <w:t xml:space="preserve">, making it easier for users to navigate </w:t>
      </w:r>
      <w:r w:rsidRPr="00AE2C7B">
        <w:lastRenderedPageBreak/>
        <w:t xml:space="preserve">and search. Term clustering groups </w:t>
      </w:r>
      <w:r w:rsidRPr="00AE2C7B">
        <w:rPr>
          <w:b/>
          <w:bCs/>
        </w:rPr>
        <w:t>related keywords or phrases</w:t>
      </w:r>
      <w:r w:rsidRPr="00AE2C7B">
        <w:t xml:space="preserve">, helping in </w:t>
      </w:r>
      <w:r w:rsidRPr="00AE2C7B">
        <w:rPr>
          <w:b/>
          <w:bCs/>
        </w:rPr>
        <w:t>query expansion, thesaurus generation, and synonym identification</w:t>
      </w:r>
      <w:r w:rsidRPr="00AE2C7B">
        <w:t xml:space="preserve">. Clustering techniques are generally </w:t>
      </w:r>
      <w:r w:rsidRPr="00AE2C7B">
        <w:rPr>
          <w:b/>
          <w:bCs/>
        </w:rPr>
        <w:t>unsupervised</w:t>
      </w:r>
      <w:r w:rsidRPr="00AE2C7B">
        <w:t xml:space="preserve">, relying on similarity measures such as </w:t>
      </w:r>
      <w:r w:rsidRPr="00AE2C7B">
        <w:rPr>
          <w:b/>
          <w:bCs/>
        </w:rPr>
        <w:t>cosine similarity, Jaccard coefficient, and Euclidean distance</w:t>
      </w:r>
      <w:r w:rsidRPr="00AE2C7B">
        <w:t xml:space="preserve">. Item clustering uses algorithms like </w:t>
      </w:r>
      <w:r w:rsidRPr="00AE2C7B">
        <w:rPr>
          <w:b/>
          <w:bCs/>
        </w:rPr>
        <w:t>k-means, hierarchical clustering, and DBSCAN</w:t>
      </w:r>
      <w:r w:rsidRPr="00AE2C7B">
        <w:t xml:space="preserve"> to partition datasets into groups with similar characteristics. Thesaurus generation leverages term clustering to identify </w:t>
      </w:r>
      <w:r w:rsidRPr="00AE2C7B">
        <w:rPr>
          <w:b/>
          <w:bCs/>
        </w:rPr>
        <w:t>semantic relationships among words</w:t>
      </w:r>
      <w:r w:rsidRPr="00AE2C7B">
        <w:t xml:space="preserve">, aiding in </w:t>
      </w:r>
      <w:r w:rsidRPr="00AE2C7B">
        <w:rPr>
          <w:b/>
          <w:bCs/>
        </w:rPr>
        <w:t>information retrieval and NLP tasks</w:t>
      </w:r>
      <w:r w:rsidRPr="00AE2C7B">
        <w:t xml:space="preserve">. Hierarchical clustering generates </w:t>
      </w:r>
      <w:r w:rsidRPr="00AE2C7B">
        <w:rPr>
          <w:b/>
          <w:bCs/>
        </w:rPr>
        <w:t>tree-like structures</w:t>
      </w:r>
      <w:r w:rsidRPr="00AE2C7B">
        <w:t xml:space="preserve"> that allow exploration at various levels of granularity. Document clusters can improve </w:t>
      </w:r>
      <w:r w:rsidRPr="00AE2C7B">
        <w:rPr>
          <w:b/>
          <w:bCs/>
        </w:rPr>
        <w:t>search result presentation</w:t>
      </w:r>
      <w:r w:rsidRPr="00AE2C7B">
        <w:t xml:space="preserve">, providing summaries or representative documents for each cluster. Clustering also supports </w:t>
      </w:r>
      <w:r w:rsidRPr="00AE2C7B">
        <w:rPr>
          <w:b/>
          <w:bCs/>
        </w:rPr>
        <w:t>recommendation systems, topic detection, and trend analysis</w:t>
      </w:r>
      <w:r w:rsidRPr="00AE2C7B">
        <w:t xml:space="preserve"> in large datasets. Evaluation of clustering involves metrics such as </w:t>
      </w:r>
      <w:r w:rsidRPr="00AE2C7B">
        <w:rPr>
          <w:b/>
          <w:bCs/>
        </w:rPr>
        <w:t>purity, entropy, silhouette score, and F-measure</w:t>
      </w:r>
      <w:r w:rsidRPr="00AE2C7B">
        <w:t xml:space="preserve">. Challenges include </w:t>
      </w:r>
      <w:r w:rsidRPr="00AE2C7B">
        <w:rPr>
          <w:b/>
          <w:bCs/>
        </w:rPr>
        <w:t>high dimensionality, sparse data, and defining appropriate similarity measures</w:t>
      </w:r>
      <w:r w:rsidRPr="00AE2C7B">
        <w:t xml:space="preserve">. Preprocessing steps like </w:t>
      </w:r>
      <w:r w:rsidRPr="00AE2C7B">
        <w:rPr>
          <w:b/>
          <w:bCs/>
        </w:rPr>
        <w:t>stop-word removal, stemming, and TF-IDF weighting</w:t>
      </w:r>
      <w:r w:rsidRPr="00AE2C7B">
        <w:t xml:space="preserve"> are essential for effective clustering. Advanced techniques incorporate </w:t>
      </w:r>
      <w:r w:rsidRPr="00AE2C7B">
        <w:rPr>
          <w:b/>
          <w:bCs/>
        </w:rPr>
        <w:t>semantic embeddings, graph-based methods, and latent semantic analysis</w:t>
      </w:r>
      <w:r w:rsidRPr="00AE2C7B">
        <w:t xml:space="preserve"> to capture deeper relationships. Applications span </w:t>
      </w:r>
      <w:r w:rsidRPr="00AE2C7B">
        <w:rPr>
          <w:b/>
          <w:bCs/>
        </w:rPr>
        <w:t>digital libraries, social media analysis, e-commerce product grouping, and bioinformatics</w:t>
      </w:r>
      <w:r w:rsidRPr="00AE2C7B">
        <w:t xml:space="preserve">. Effective clustering helps in </w:t>
      </w:r>
      <w:r w:rsidRPr="00AE2C7B">
        <w:rPr>
          <w:b/>
          <w:bCs/>
        </w:rPr>
        <w:t>reducing information overload and enhancing user experience</w:t>
      </w:r>
      <w:r w:rsidRPr="00AE2C7B">
        <w:t xml:space="preserve">. Term clustering also assists in </w:t>
      </w:r>
      <w:r w:rsidRPr="00AE2C7B">
        <w:rPr>
          <w:b/>
          <w:bCs/>
        </w:rPr>
        <w:t>query suggestion, ontology building, and feature extraction</w:t>
      </w:r>
      <w:r w:rsidRPr="00AE2C7B">
        <w:t xml:space="preserve"> for machine learning. Overall, document and term clustering is a </w:t>
      </w:r>
      <w:r w:rsidRPr="00AE2C7B">
        <w:rPr>
          <w:b/>
          <w:bCs/>
        </w:rPr>
        <w:t>crucial tool for organizing, summarizing, and exploring large datasets efficiently</w:t>
      </w:r>
      <w:r w:rsidRPr="00AE2C7B">
        <w:t>.</w:t>
      </w:r>
    </w:p>
    <w:p w14:paraId="4E05F9B8" w14:textId="77777777" w:rsidR="00AE2C7B" w:rsidRPr="00AE2C7B" w:rsidRDefault="00AE2C7B" w:rsidP="00AE2C7B">
      <w:r w:rsidRPr="00AE2C7B">
        <w:pict w14:anchorId="14175DF8">
          <v:rect id="_x0000_i1393" style="width:0;height:1.5pt" o:hralign="center" o:hrstd="t" o:hr="t" fillcolor="#a0a0a0" stroked="f"/>
        </w:pict>
      </w:r>
    </w:p>
    <w:p w14:paraId="4D756DCB" w14:textId="6D95B3C5" w:rsidR="00AE2C7B" w:rsidRPr="00AE2C7B" w:rsidRDefault="00AE2C7B" w:rsidP="00AE2C7B"/>
    <w:p w14:paraId="2D01ED92" w14:textId="77777777" w:rsidR="00AE2C7B" w:rsidRPr="00AE2C7B" w:rsidRDefault="00AE2C7B" w:rsidP="00AE2C7B">
      <w:pPr>
        <w:rPr>
          <w:b/>
          <w:bCs/>
        </w:rPr>
      </w:pPr>
      <w:r w:rsidRPr="00AE2C7B">
        <w:rPr>
          <w:b/>
          <w:bCs/>
        </w:rPr>
        <w:t>UNIT IV – USER SEARCH TECHNIQUES &amp; INFORMATION VISUALIZATION</w:t>
      </w:r>
    </w:p>
    <w:p w14:paraId="3E03D84D" w14:textId="77777777" w:rsidR="00AE2C7B" w:rsidRPr="00AE2C7B" w:rsidRDefault="00AE2C7B" w:rsidP="00AE2C7B">
      <w:r w:rsidRPr="00AE2C7B">
        <w:pict w14:anchorId="4F679A2C">
          <v:rect id="_x0000_i1395" style="width:0;height:1.5pt" o:hralign="center" o:hrstd="t" o:hr="t" fillcolor="#a0a0a0" stroked="f"/>
        </w:pict>
      </w:r>
    </w:p>
    <w:p w14:paraId="348DC8C8" w14:textId="77777777" w:rsidR="00AE2C7B" w:rsidRPr="00AE2C7B" w:rsidRDefault="00AE2C7B" w:rsidP="00AE2C7B">
      <w:pPr>
        <w:rPr>
          <w:b/>
          <w:bCs/>
        </w:rPr>
      </w:pPr>
      <w:r w:rsidRPr="00AE2C7B">
        <w:rPr>
          <w:b/>
          <w:bCs/>
        </w:rPr>
        <w:t>1. User Search Techniques</w:t>
      </w:r>
    </w:p>
    <w:p w14:paraId="3E5C6D15" w14:textId="77777777" w:rsidR="00AE2C7B" w:rsidRPr="00AE2C7B" w:rsidRDefault="00AE2C7B" w:rsidP="00AE2C7B">
      <w:r w:rsidRPr="00AE2C7B">
        <w:t xml:space="preserve">User search techniques describe the methods by which users interact with an information retrieval system to locate relevant information. These techniques are designed to translate a user’s information need into an effective query that the system can process. Search techniques can range from simple keyword searches to advanced structured queries. Effective user search mechanisms aim to reduce user effort while maximizing retrieval accuracy. They consider user intent, query formulation, and system feedback. Modern systems support interactive search, allowing users to refine queries dynamically. Search techniques also include browsing, filtering, and exploratory search. The goal is to help users find relevant documents quickly and efficiently. User search </w:t>
      </w:r>
      <w:proofErr w:type="spellStart"/>
      <w:r w:rsidRPr="00AE2C7B">
        <w:t>behavior</w:t>
      </w:r>
      <w:proofErr w:type="spellEnd"/>
      <w:r w:rsidRPr="00AE2C7B">
        <w:t xml:space="preserve"> varies based on experience, domain knowledge, and task complexity. Systems must therefore be flexible and adaptive. Search techniques are crucial in digital libraries, web search engines, and </w:t>
      </w:r>
      <w:r w:rsidRPr="00AE2C7B">
        <w:lastRenderedPageBreak/>
        <w:t>enterprise systems. They directly impact user satisfaction and system usability. Advanced techniques integrate personalization and context awareness. Overall, user search techniques form the foundation of effective information access.</w:t>
      </w:r>
    </w:p>
    <w:p w14:paraId="7AD1A2F4" w14:textId="77777777" w:rsidR="00AE2C7B" w:rsidRPr="00AE2C7B" w:rsidRDefault="00AE2C7B" w:rsidP="00AE2C7B">
      <w:r w:rsidRPr="00AE2C7B">
        <w:pict w14:anchorId="549262EC">
          <v:rect id="_x0000_i1396" style="width:0;height:1.5pt" o:hralign="center" o:hrstd="t" o:hr="t" fillcolor="#a0a0a0" stroked="f"/>
        </w:pict>
      </w:r>
    </w:p>
    <w:p w14:paraId="57657329" w14:textId="77777777" w:rsidR="00AE2C7B" w:rsidRPr="00AE2C7B" w:rsidRDefault="00AE2C7B" w:rsidP="00AE2C7B">
      <w:pPr>
        <w:rPr>
          <w:b/>
          <w:bCs/>
        </w:rPr>
      </w:pPr>
      <w:r w:rsidRPr="00AE2C7B">
        <w:rPr>
          <w:b/>
          <w:bCs/>
        </w:rPr>
        <w:t>2. Search Statements and Binding</w:t>
      </w:r>
    </w:p>
    <w:p w14:paraId="69FFC3EF" w14:textId="77777777" w:rsidR="00AE2C7B" w:rsidRPr="00AE2C7B" w:rsidRDefault="00AE2C7B" w:rsidP="00AE2C7B">
      <w:r w:rsidRPr="00AE2C7B">
        <w:t xml:space="preserve">Search statements are formal expressions used to represent a user’s information need within an information retrieval system. They typically consist of keywords, phrases, operators, and constraints. Binding refers to the process of associating search terms with specific fields or attributes in a database or document collection. For example, a term may be bound to a title, author, or abstract field. Binding improves search precision by limiting where terms are matched. Search statements can be simple or complex, depending on the use of Boolean operators, proximity operators, and filters. Proper binding reduces irrelevant results and improves efficiency. In structured databases, binding is essential for accurate retrieval. Search statements also support parameterized queries and advanced search forms. Users can refine results by adjusting bindings. Effective search statement design enhances system performance. Binding is widely used in library </w:t>
      </w:r>
      <w:proofErr w:type="spellStart"/>
      <w:r w:rsidRPr="00AE2C7B">
        <w:t>catalogs</w:t>
      </w:r>
      <w:proofErr w:type="spellEnd"/>
      <w:r w:rsidRPr="00AE2C7B">
        <w:t xml:space="preserve"> and academic databases. It helps distinguish between general and field-specific searches. Overall, search statements and binding enable precise and controlled information retrieval.</w:t>
      </w:r>
    </w:p>
    <w:p w14:paraId="140C9213" w14:textId="77777777" w:rsidR="00AE2C7B" w:rsidRPr="00AE2C7B" w:rsidRDefault="00AE2C7B" w:rsidP="00AE2C7B">
      <w:r w:rsidRPr="00AE2C7B">
        <w:pict w14:anchorId="0EE9E8E1">
          <v:rect id="_x0000_i1397" style="width:0;height:1.5pt" o:hralign="center" o:hrstd="t" o:hr="t" fillcolor="#a0a0a0" stroked="f"/>
        </w:pict>
      </w:r>
    </w:p>
    <w:p w14:paraId="414CAC1C" w14:textId="77777777" w:rsidR="00AE2C7B" w:rsidRPr="00AE2C7B" w:rsidRDefault="00AE2C7B" w:rsidP="00AE2C7B">
      <w:pPr>
        <w:rPr>
          <w:b/>
          <w:bCs/>
        </w:rPr>
      </w:pPr>
      <w:r w:rsidRPr="00AE2C7B">
        <w:rPr>
          <w:b/>
          <w:bCs/>
        </w:rPr>
        <w:t>3. Similarity Measures and Ranking</w:t>
      </w:r>
    </w:p>
    <w:p w14:paraId="35737368" w14:textId="77777777" w:rsidR="00AE2C7B" w:rsidRPr="00AE2C7B" w:rsidRDefault="00AE2C7B" w:rsidP="00AE2C7B">
      <w:r w:rsidRPr="00AE2C7B">
        <w:t>Similarity measures determine how closely a document matches a user query in an information retrieval system. These measures quantify relevance using mathematical models. Common similarity measures include cosine similarity, Jaccard coefficient, and Euclidean distance. Documents are often represented as vectors in a high-dimensional space. Ranking algorithms use similarity scores to order search results from most relevant to least relevant. Ranking improves usability by presenting the best results first. Term frequency and inverse document frequency (TF-IDF) play a key role in similarity computation. Advanced systems use probabilistic models and learning-to-rank algorithms. Ranking also considers factors like document freshness and popularity. Effective ranking reduces user effort and search time. Similarity measures must handle synonyms and variations in language. Modern systems incorporate semantic similarity using embeddings. Ranking is critical in web search engines and recommendation systems. Poor ranking leads to user dissatisfaction. Overall, similarity measures and ranking are core components of search effectiveness.</w:t>
      </w:r>
    </w:p>
    <w:p w14:paraId="291F3054" w14:textId="77777777" w:rsidR="00AE2C7B" w:rsidRPr="00AE2C7B" w:rsidRDefault="00AE2C7B" w:rsidP="00AE2C7B">
      <w:r w:rsidRPr="00AE2C7B">
        <w:pict w14:anchorId="3E97BDDB">
          <v:rect id="_x0000_i1398" style="width:0;height:1.5pt" o:hralign="center" o:hrstd="t" o:hr="t" fillcolor="#a0a0a0" stroked="f"/>
        </w:pict>
      </w:r>
    </w:p>
    <w:p w14:paraId="2C8DCE4C" w14:textId="77777777" w:rsidR="00AE2C7B" w:rsidRPr="00AE2C7B" w:rsidRDefault="00AE2C7B" w:rsidP="00AE2C7B">
      <w:pPr>
        <w:rPr>
          <w:b/>
          <w:bCs/>
        </w:rPr>
      </w:pPr>
      <w:r w:rsidRPr="00AE2C7B">
        <w:rPr>
          <w:b/>
          <w:bCs/>
        </w:rPr>
        <w:t>4. Relevance Feedback</w:t>
      </w:r>
    </w:p>
    <w:p w14:paraId="573013E6" w14:textId="77777777" w:rsidR="00AE2C7B" w:rsidRPr="00AE2C7B" w:rsidRDefault="00AE2C7B" w:rsidP="00AE2C7B">
      <w:r w:rsidRPr="00AE2C7B">
        <w:lastRenderedPageBreak/>
        <w:t xml:space="preserve">Relevance feedback is a technique where users provide feedback on the relevance of retrieved documents. This feedback is used to refine and improve the search query. It can be explicit, where users mark documents as relevant or irrelevant, or implicit, based on user </w:t>
      </w:r>
      <w:proofErr w:type="spellStart"/>
      <w:r w:rsidRPr="00AE2C7B">
        <w:t>behavior</w:t>
      </w:r>
      <w:proofErr w:type="spellEnd"/>
      <w:r w:rsidRPr="00AE2C7B">
        <w:t xml:space="preserve"> such as clicks. Relevance feedback helps the system learn user preferences. It improves retrieval accuracy over successive iterations. Query expansion is often performed using terms from relevant documents. Relevance feedback reduces ambiguity in the original query. It is especially useful for vague or short queries. The system adapts dynamically based on feedback. This technique enhances recall without sacrificing precision. Relevance feedback is widely used in interactive search systems. It supports personalized search experiences. Challenges include user willingness to provide feedback. Automated relevance feedback helps overcome this limitation. Overall, relevance feedback bridges the gap between user intent and system understanding.</w:t>
      </w:r>
    </w:p>
    <w:p w14:paraId="6A7833AC" w14:textId="77777777" w:rsidR="00AE2C7B" w:rsidRPr="00AE2C7B" w:rsidRDefault="00AE2C7B" w:rsidP="00AE2C7B">
      <w:r w:rsidRPr="00AE2C7B">
        <w:pict w14:anchorId="5E5B4449">
          <v:rect id="_x0000_i1399" style="width:0;height:1.5pt" o:hralign="center" o:hrstd="t" o:hr="t" fillcolor="#a0a0a0" stroked="f"/>
        </w:pict>
      </w:r>
    </w:p>
    <w:p w14:paraId="20633483" w14:textId="77777777" w:rsidR="00AE2C7B" w:rsidRPr="00AE2C7B" w:rsidRDefault="00AE2C7B" w:rsidP="00AE2C7B">
      <w:pPr>
        <w:rPr>
          <w:b/>
          <w:bCs/>
        </w:rPr>
      </w:pPr>
      <w:r w:rsidRPr="00AE2C7B">
        <w:rPr>
          <w:b/>
          <w:bCs/>
        </w:rPr>
        <w:t>5. Selective Dissemination of Information (SDI) Search</w:t>
      </w:r>
    </w:p>
    <w:p w14:paraId="18E25611" w14:textId="77777777" w:rsidR="00AE2C7B" w:rsidRPr="00AE2C7B" w:rsidRDefault="00AE2C7B" w:rsidP="00AE2C7B">
      <w:r w:rsidRPr="00AE2C7B">
        <w:t xml:space="preserve">Selective Dissemination of Information (SDI) is a proactive search technique that delivers relevant information to users automatically. Instead of users searching repeatedly, the system monitors new content. User profiles are created based on interests and preferences. Incoming documents are matched against these profiles. Relevant information is then disseminated to users. SDI is commonly used in research, libraries, and corporate environments. It saves time and reduces information overload. SDI systems require accurate user </w:t>
      </w:r>
      <w:proofErr w:type="spellStart"/>
      <w:r w:rsidRPr="00AE2C7B">
        <w:t>modeling</w:t>
      </w:r>
      <w:proofErr w:type="spellEnd"/>
      <w:r w:rsidRPr="00AE2C7B">
        <w:t>. They must balance relevance and redundancy. Updates are delivered through alerts or notifications. SDI supports continuous information needs. It is useful for professionals tracking specific topics. Challenges include profile maintenance and information filtering. Modern SDI systems use machine learning techniques. Overall, SDI transforms information retrieval from reactive to proactive.</w:t>
      </w:r>
    </w:p>
    <w:p w14:paraId="3E0C80CD" w14:textId="77777777" w:rsidR="00AE2C7B" w:rsidRPr="00AE2C7B" w:rsidRDefault="00AE2C7B" w:rsidP="00AE2C7B">
      <w:r w:rsidRPr="00AE2C7B">
        <w:pict w14:anchorId="6E579A87">
          <v:rect id="_x0000_i1400" style="width:0;height:1.5pt" o:hralign="center" o:hrstd="t" o:hr="t" fillcolor="#a0a0a0" stroked="f"/>
        </w:pict>
      </w:r>
    </w:p>
    <w:p w14:paraId="00B5FBEA" w14:textId="77777777" w:rsidR="00AE2C7B" w:rsidRPr="00AE2C7B" w:rsidRDefault="00AE2C7B" w:rsidP="00AE2C7B">
      <w:pPr>
        <w:rPr>
          <w:b/>
          <w:bCs/>
        </w:rPr>
      </w:pPr>
      <w:r w:rsidRPr="00AE2C7B">
        <w:rPr>
          <w:b/>
          <w:bCs/>
        </w:rPr>
        <w:t>6. Weighted Searches of Boolean Systems</w:t>
      </w:r>
    </w:p>
    <w:p w14:paraId="608DDF67" w14:textId="77777777" w:rsidR="00AE2C7B" w:rsidRPr="00AE2C7B" w:rsidRDefault="00AE2C7B" w:rsidP="00AE2C7B">
      <w:r w:rsidRPr="00AE2C7B">
        <w:t>Weighted searches extend traditional Boolean retrieval by assigning weights to query terms. In classic Boolean systems, documents either match or do not match. Weighted Boolean models allow partial matching and ranking. Each term is given a weight indicating its importance. Documents are scored based on how well they satisfy weighted conditions. This approach combines Boolean logic with relevance ranking. Weighted searches improve flexibility and effectiveness. Users can emphasize critical terms. The system computes relevance scores instead of binary outcomes. This reduces the problem of too many or too few results. Weighted Boolean models are easier for users than strict Boolean logic. They are used in advanced database searches. Weights can be assigned manually or automatically. This approach enhances user control. Overall, weighted Boolean searches provide a balance between precision and recall.</w:t>
      </w:r>
    </w:p>
    <w:p w14:paraId="3DC05061" w14:textId="77777777" w:rsidR="00AE2C7B" w:rsidRPr="00AE2C7B" w:rsidRDefault="00AE2C7B" w:rsidP="00AE2C7B">
      <w:r w:rsidRPr="00AE2C7B">
        <w:lastRenderedPageBreak/>
        <w:pict w14:anchorId="31D03078">
          <v:rect id="_x0000_i1401" style="width:0;height:1.5pt" o:hralign="center" o:hrstd="t" o:hr="t" fillcolor="#a0a0a0" stroked="f"/>
        </w:pict>
      </w:r>
    </w:p>
    <w:p w14:paraId="15D87601" w14:textId="77777777" w:rsidR="00AE2C7B" w:rsidRPr="00AE2C7B" w:rsidRDefault="00AE2C7B" w:rsidP="00AE2C7B">
      <w:pPr>
        <w:rPr>
          <w:b/>
          <w:bCs/>
        </w:rPr>
      </w:pPr>
      <w:r w:rsidRPr="00AE2C7B">
        <w:rPr>
          <w:b/>
          <w:bCs/>
        </w:rPr>
        <w:t>7. Searching the Internet and Hypertext</w:t>
      </w:r>
    </w:p>
    <w:p w14:paraId="2C33B2E5" w14:textId="77777777" w:rsidR="00AE2C7B" w:rsidRPr="00AE2C7B" w:rsidRDefault="00AE2C7B" w:rsidP="00AE2C7B">
      <w:r w:rsidRPr="00AE2C7B">
        <w:t>Searching the Internet involves retrieving information from vast, distributed, and heterogeneous sources. Hypertext search focuses on documents connected by hyperlinks. Search engines crawl, index, and rank web pages. Hyperlinks provide additional context and authority signals. Link analysis techniques, such as PageRank, improve ranking quality. Internet search must handle scale, diversity, and dynamic content. Hypertext allows non-linear navigation of information. Users can follow links to explore related topics. Challenges include spam, duplication, and relevance. Search engines use advanced indexing and ranking algorithms. Multimedia and multilingual content further complicate search. User queries are often short and ambiguous. Hypertext search supports exploratory browsing. Personalization enhances user experience. Overall, Internet and hypertext search are central to modern information retrieval.</w:t>
      </w:r>
    </w:p>
    <w:p w14:paraId="5662CD50" w14:textId="77777777" w:rsidR="00AE2C7B" w:rsidRPr="00AE2C7B" w:rsidRDefault="00AE2C7B" w:rsidP="00AE2C7B">
      <w:r w:rsidRPr="00AE2C7B">
        <w:pict w14:anchorId="1AE03626">
          <v:rect id="_x0000_i1402" style="width:0;height:1.5pt" o:hralign="center" o:hrstd="t" o:hr="t" fillcolor="#a0a0a0" stroked="f"/>
        </w:pict>
      </w:r>
    </w:p>
    <w:p w14:paraId="276B52E7" w14:textId="77777777" w:rsidR="00AE2C7B" w:rsidRPr="00AE2C7B" w:rsidRDefault="00AE2C7B" w:rsidP="00AE2C7B">
      <w:pPr>
        <w:rPr>
          <w:b/>
          <w:bCs/>
        </w:rPr>
      </w:pPr>
      <w:r w:rsidRPr="00AE2C7B">
        <w:rPr>
          <w:b/>
          <w:bCs/>
        </w:rPr>
        <w:t>INFORMATION VISUALIZATION</w:t>
      </w:r>
    </w:p>
    <w:p w14:paraId="5B581D6A" w14:textId="77777777" w:rsidR="00AE2C7B" w:rsidRPr="00AE2C7B" w:rsidRDefault="00AE2C7B" w:rsidP="00AE2C7B">
      <w:r w:rsidRPr="00AE2C7B">
        <w:pict w14:anchorId="268A1F61">
          <v:rect id="_x0000_i1403" style="width:0;height:1.5pt" o:hralign="center" o:hrstd="t" o:hr="t" fillcolor="#a0a0a0" stroked="f"/>
        </w:pict>
      </w:r>
    </w:p>
    <w:p w14:paraId="5E6D5FDF" w14:textId="77777777" w:rsidR="00AE2C7B" w:rsidRPr="00AE2C7B" w:rsidRDefault="00AE2C7B" w:rsidP="00AE2C7B">
      <w:pPr>
        <w:rPr>
          <w:b/>
          <w:bCs/>
        </w:rPr>
      </w:pPr>
      <w:r w:rsidRPr="00AE2C7B">
        <w:rPr>
          <w:b/>
          <w:bCs/>
        </w:rPr>
        <w:t>8. Introduction to Information Visualization</w:t>
      </w:r>
    </w:p>
    <w:p w14:paraId="2503CB39" w14:textId="77777777" w:rsidR="00AE2C7B" w:rsidRPr="00AE2C7B" w:rsidRDefault="00AE2C7B" w:rsidP="00AE2C7B">
      <w:r w:rsidRPr="00AE2C7B">
        <w:t>Information visualization involves representing data visually to support understanding and analysis. It transforms abstract data into graphical forms such as charts, graphs, and maps. Visualization helps users identify patterns, trends, and anomalies. It reduces cognitive load by leveraging human visual perception. Information visualization is widely used in analytics and decision-making. It supports both exploration and presentation of data. Effective visualization emphasizes clarity and accuracy. Poor design can mislead users. Visualization tools handle large and complex datasets. Interactivity enhances user engagement. Visualization complements traditional text-based retrieval. It is essential in big data applications. Color, shape, and position convey meaning. Visualization improves insight generation. Overall, information visualization is a powerful communication tool.</w:t>
      </w:r>
    </w:p>
    <w:p w14:paraId="1D98220D" w14:textId="77777777" w:rsidR="00AE2C7B" w:rsidRPr="00AE2C7B" w:rsidRDefault="00AE2C7B" w:rsidP="00AE2C7B">
      <w:r w:rsidRPr="00AE2C7B">
        <w:pict w14:anchorId="1BE2A255">
          <v:rect id="_x0000_i1404" style="width:0;height:1.5pt" o:hralign="center" o:hrstd="t" o:hr="t" fillcolor="#a0a0a0" stroked="f"/>
        </w:pict>
      </w:r>
    </w:p>
    <w:p w14:paraId="705F061D" w14:textId="77777777" w:rsidR="00AE2C7B" w:rsidRPr="00AE2C7B" w:rsidRDefault="00AE2C7B" w:rsidP="00AE2C7B">
      <w:pPr>
        <w:rPr>
          <w:b/>
          <w:bCs/>
        </w:rPr>
      </w:pPr>
      <w:r w:rsidRPr="00AE2C7B">
        <w:rPr>
          <w:b/>
          <w:bCs/>
        </w:rPr>
        <w:t>9. Cognition and Perception</w:t>
      </w:r>
    </w:p>
    <w:p w14:paraId="087A8BFC" w14:textId="77777777" w:rsidR="00AE2C7B" w:rsidRPr="00AE2C7B" w:rsidRDefault="00AE2C7B" w:rsidP="00AE2C7B">
      <w:r w:rsidRPr="00AE2C7B">
        <w:t xml:space="preserve">Cognition and perception play a crucial role in information visualization effectiveness. Human perception determines how visual elements are interpreted. Cognitive processes influence understanding and memory. Visualization design must align with perceptual principles. Factors such as color contrast and spatial arrangement matter. Overloading visuals can overwhelm users. Effective visualization minimizes mental effort. Gestalt principles guide visual grouping. Attention and focus influence data interpretation. Designers must consider human limitations. Perception varies among users. Cognitive biases can affect </w:t>
      </w:r>
      <w:r w:rsidRPr="00AE2C7B">
        <w:lastRenderedPageBreak/>
        <w:t>interpretation. Visualization should support accurate reasoning. Interactive visualization aids cognition. Understanding perception improves usability. Overall, cognition and perception guide visualization design choices.</w:t>
      </w:r>
    </w:p>
    <w:p w14:paraId="6059095A" w14:textId="77777777" w:rsidR="00AE2C7B" w:rsidRPr="00AE2C7B" w:rsidRDefault="00AE2C7B" w:rsidP="00AE2C7B">
      <w:r w:rsidRPr="00AE2C7B">
        <w:pict w14:anchorId="607A6567">
          <v:rect id="_x0000_i1405" style="width:0;height:1.5pt" o:hralign="center" o:hrstd="t" o:hr="t" fillcolor="#a0a0a0" stroked="f"/>
        </w:pict>
      </w:r>
    </w:p>
    <w:p w14:paraId="52C8B47C" w14:textId="77777777" w:rsidR="00AE2C7B" w:rsidRPr="00AE2C7B" w:rsidRDefault="00AE2C7B" w:rsidP="00AE2C7B">
      <w:pPr>
        <w:rPr>
          <w:b/>
          <w:bCs/>
        </w:rPr>
      </w:pPr>
      <w:r w:rsidRPr="00AE2C7B">
        <w:rPr>
          <w:b/>
          <w:bCs/>
        </w:rPr>
        <w:t>10. Information Visualization Technologies</w:t>
      </w:r>
    </w:p>
    <w:p w14:paraId="78C0DD5F" w14:textId="77777777" w:rsidR="00AE2C7B" w:rsidRPr="00AE2C7B" w:rsidRDefault="00AE2C7B" w:rsidP="00AE2C7B">
      <w:r w:rsidRPr="00AE2C7B">
        <w:t>Information visualization technologies provide tools and frameworks for creating visual representations. These technologies include software libraries and platforms. Examples include dashboards, charting tools, and visual analytics systems. Technologies support interactive exploration. They handle real-time and large-scale data. Visualization technologies integrate with databases and IR systems. They support multiple visualization types. Advances include 3D and immersive visualization. Web-based visualization is increasingly popular. Tools enable customization and scalability. Visualization technologies improve decision support. They are used across industries. Performance and usability are key concerns. Integration with analytics enhances value. Overall, visualization technologies enable effective data interpretation.</w:t>
      </w:r>
    </w:p>
    <w:p w14:paraId="19F98E09" w14:textId="77777777" w:rsidR="00AE2C7B" w:rsidRPr="00AE2C7B" w:rsidRDefault="00AE2C7B" w:rsidP="00AE2C7B">
      <w:r w:rsidRPr="00AE2C7B">
        <w:pict w14:anchorId="5291080B">
          <v:rect id="_x0000_i1406" style="width:0;height:1.5pt" o:hralign="center" o:hrstd="t" o:hr="t" fillcolor="#a0a0a0" stroked="f"/>
        </w:pict>
      </w:r>
    </w:p>
    <w:p w14:paraId="5A8D1C77" w14:textId="4804728A" w:rsidR="00AE2C7B" w:rsidRPr="00AE2C7B" w:rsidRDefault="00AE2C7B" w:rsidP="00AE2C7B"/>
    <w:p w14:paraId="7289D4C6" w14:textId="77777777" w:rsidR="00AE2C7B" w:rsidRPr="00AE2C7B" w:rsidRDefault="00AE2C7B" w:rsidP="00AE2C7B">
      <w:pPr>
        <w:rPr>
          <w:b/>
          <w:bCs/>
        </w:rPr>
      </w:pPr>
      <w:r w:rsidRPr="00AE2C7B">
        <w:rPr>
          <w:b/>
          <w:bCs/>
        </w:rPr>
        <w:t>UNIT V – TEXT SEARCH ALGORITHMS &amp; MULTIMEDIA INFORMATION RETRIEVAL</w:t>
      </w:r>
    </w:p>
    <w:p w14:paraId="2CB49E13" w14:textId="77777777" w:rsidR="00AE2C7B" w:rsidRPr="00AE2C7B" w:rsidRDefault="00AE2C7B" w:rsidP="00AE2C7B">
      <w:r w:rsidRPr="00AE2C7B">
        <w:pict w14:anchorId="7645E093">
          <v:rect id="_x0000_i1408" style="width:0;height:1.5pt" o:hralign="center" o:hrstd="t" o:hr="t" fillcolor="#a0a0a0" stroked="f"/>
        </w:pict>
      </w:r>
    </w:p>
    <w:p w14:paraId="28211958" w14:textId="77777777" w:rsidR="00AE2C7B" w:rsidRPr="00AE2C7B" w:rsidRDefault="00AE2C7B" w:rsidP="00AE2C7B">
      <w:pPr>
        <w:rPr>
          <w:b/>
          <w:bCs/>
        </w:rPr>
      </w:pPr>
      <w:r w:rsidRPr="00AE2C7B">
        <w:rPr>
          <w:b/>
          <w:bCs/>
        </w:rPr>
        <w:t>1. Text Search Algorithms – Introduction</w:t>
      </w:r>
    </w:p>
    <w:p w14:paraId="18D601AA" w14:textId="77777777" w:rsidR="00AE2C7B" w:rsidRPr="00AE2C7B" w:rsidRDefault="00AE2C7B" w:rsidP="00AE2C7B">
      <w:r w:rsidRPr="00AE2C7B">
        <w:t>Text search algorithms are techniques used to locate specific words, patterns, or phrases within large collections of text. These algorithms form the backbone of information retrieval systems, search engines, and document processing tools. The main objective of text search algorithms is to efficiently find occurrences of a query string in one or more documents. As text collections grow large, simple linear searching becomes inefficient. Hence, optimized algorithms are required to reduce search time and computational cost. Text search algorithms can be exact or approximate. Exact search finds exact matches, while approximate search allows variations. These algorithms must handle large alphabets, different encodings, and noisy data. They are used in spell checking, plagiarism detection, and DNA sequence analysis. Performance is measured using time and space complexity. Preprocessing is often used to speed up searching. Overall, text search algorithms enable fast and reliable retrieval of textual information.</w:t>
      </w:r>
    </w:p>
    <w:p w14:paraId="650A8F2D" w14:textId="77777777" w:rsidR="00AE2C7B" w:rsidRPr="00AE2C7B" w:rsidRDefault="00AE2C7B" w:rsidP="00AE2C7B">
      <w:r w:rsidRPr="00AE2C7B">
        <w:pict w14:anchorId="71C55432">
          <v:rect id="_x0000_i1409" style="width:0;height:1.5pt" o:hralign="center" o:hrstd="t" o:hr="t" fillcolor="#a0a0a0" stroked="f"/>
        </w:pict>
      </w:r>
    </w:p>
    <w:p w14:paraId="6123A8EE" w14:textId="77777777" w:rsidR="00AE2C7B" w:rsidRPr="00AE2C7B" w:rsidRDefault="00AE2C7B" w:rsidP="00AE2C7B">
      <w:pPr>
        <w:rPr>
          <w:b/>
          <w:bCs/>
        </w:rPr>
      </w:pPr>
      <w:r w:rsidRPr="00AE2C7B">
        <w:rPr>
          <w:b/>
          <w:bCs/>
        </w:rPr>
        <w:t>2. Software Text Search Algorithms</w:t>
      </w:r>
    </w:p>
    <w:p w14:paraId="3014AEC5" w14:textId="77777777" w:rsidR="00AE2C7B" w:rsidRPr="00AE2C7B" w:rsidRDefault="00AE2C7B" w:rsidP="00AE2C7B">
      <w:r w:rsidRPr="00AE2C7B">
        <w:lastRenderedPageBreak/>
        <w:t>Software text search algorithms are implemented in software to perform pattern matching on textual data. Common algorithms include Naïve string matching, Knuth–Morris–Pratt (KMP), Boyer–Moore, and Rabin–Karp algorithms. The Naïve algorithm checks each position but is inefficient for large texts. KMP improves performance by avoiding redundant comparisons using prefix tables. Boyer–Moore skips characters based on mismatches, making it very efficient in practice. Rabin–Karp uses hashing to detect matches quickly. These algorithms are widely used in text editors, search engines, and databases. Software-based algorithms are flexible and easy to modify. They support Unicode and complex pattern matching. However, performance depends on hardware and input size. Optimization techniques improve speed. Software algorithms balance efficiency and adaptability. They are essential for everyday text processing tasks.</w:t>
      </w:r>
    </w:p>
    <w:p w14:paraId="24817C28" w14:textId="77777777" w:rsidR="00AE2C7B" w:rsidRPr="00AE2C7B" w:rsidRDefault="00AE2C7B" w:rsidP="00AE2C7B">
      <w:r w:rsidRPr="00AE2C7B">
        <w:pict w14:anchorId="3A3BF87A">
          <v:rect id="_x0000_i1410" style="width:0;height:1.5pt" o:hralign="center" o:hrstd="t" o:hr="t" fillcolor="#a0a0a0" stroked="f"/>
        </w:pict>
      </w:r>
    </w:p>
    <w:p w14:paraId="1684D40A" w14:textId="77777777" w:rsidR="00AE2C7B" w:rsidRPr="00AE2C7B" w:rsidRDefault="00AE2C7B" w:rsidP="00AE2C7B">
      <w:pPr>
        <w:rPr>
          <w:b/>
          <w:bCs/>
        </w:rPr>
      </w:pPr>
      <w:r w:rsidRPr="00AE2C7B">
        <w:rPr>
          <w:b/>
          <w:bCs/>
        </w:rPr>
        <w:t>3. Hardware Text Search Systems</w:t>
      </w:r>
    </w:p>
    <w:p w14:paraId="00C73E61" w14:textId="77777777" w:rsidR="00AE2C7B" w:rsidRPr="00AE2C7B" w:rsidRDefault="00AE2C7B" w:rsidP="00AE2C7B">
      <w:r w:rsidRPr="00AE2C7B">
        <w:t>Hardware text search systems use specialized hardware to accelerate text searching operations. These systems are designed to handle extremely high-speed data streams. Hardware implementations often use parallel processing and pipelining. Field Programmable Gate Arrays (FPGAs) and Application-Specific Integrated Circuits (ASICs) are commonly used. Hardware search systems are used in network intrusion detection and real-time monitoring. They outperform software algorithms in speed and throughput. However, they are less flexible and more expensive. Hardware systems process multiple patterns simultaneously. They are optimized for low latency applications. Updates and modifications are difficult compared to software. Hardware text search is suitable for mission-critical systems. These systems require careful design. Power consumption is also a concern. Overall, hardware text search systems offer high performance at the cost of flexibility.</w:t>
      </w:r>
    </w:p>
    <w:p w14:paraId="76B0D24C" w14:textId="77777777" w:rsidR="00AE2C7B" w:rsidRPr="00AE2C7B" w:rsidRDefault="00AE2C7B" w:rsidP="00AE2C7B">
      <w:r w:rsidRPr="00AE2C7B">
        <w:pict w14:anchorId="29B832F8">
          <v:rect id="_x0000_i1411" style="width:0;height:1.5pt" o:hralign="center" o:hrstd="t" o:hr="t" fillcolor="#a0a0a0" stroked="f"/>
        </w:pict>
      </w:r>
    </w:p>
    <w:p w14:paraId="78809D40" w14:textId="77777777" w:rsidR="00AE2C7B" w:rsidRPr="00AE2C7B" w:rsidRDefault="00AE2C7B" w:rsidP="00AE2C7B">
      <w:pPr>
        <w:rPr>
          <w:b/>
          <w:bCs/>
        </w:rPr>
      </w:pPr>
      <w:r w:rsidRPr="00AE2C7B">
        <w:rPr>
          <w:b/>
          <w:bCs/>
        </w:rPr>
        <w:t>4. Multimedia Information Retrieval – Introduction</w:t>
      </w:r>
    </w:p>
    <w:p w14:paraId="791D9E5A" w14:textId="77777777" w:rsidR="00AE2C7B" w:rsidRPr="00AE2C7B" w:rsidRDefault="00AE2C7B" w:rsidP="00AE2C7B">
      <w:r w:rsidRPr="00AE2C7B">
        <w:t>Multimedia Information Retrieval (MIR) deals with retrieving information from multimedia data such as audio, images, video, and graphics. Unlike text retrieval, multimedia retrieval relies on content features. MIR systems analyze visual, audio, and structural properties. The goal is to find relevant multimedia objects based on user queries. Queries can be text-based, example-based, or content-based. MIR systems must handle large volumes of unstructured data. Feature extraction is a critical step. Challenges include semantic gap and computational complexity. Multimedia retrieval is used in digital libraries and entertainment platforms. MIR systems enhance user experience. They require advanced indexing techniques. Overall, MIR extends information retrieval beyond text.</w:t>
      </w:r>
    </w:p>
    <w:p w14:paraId="0050D783" w14:textId="77777777" w:rsidR="00AE2C7B" w:rsidRPr="00AE2C7B" w:rsidRDefault="00AE2C7B" w:rsidP="00AE2C7B">
      <w:r w:rsidRPr="00AE2C7B">
        <w:pict w14:anchorId="1A8814FC">
          <v:rect id="_x0000_i1412" style="width:0;height:1.5pt" o:hralign="center" o:hrstd="t" o:hr="t" fillcolor="#a0a0a0" stroked="f"/>
        </w:pict>
      </w:r>
    </w:p>
    <w:p w14:paraId="386876F6" w14:textId="77777777" w:rsidR="00AE2C7B" w:rsidRPr="00AE2C7B" w:rsidRDefault="00AE2C7B" w:rsidP="00AE2C7B">
      <w:pPr>
        <w:rPr>
          <w:b/>
          <w:bCs/>
        </w:rPr>
      </w:pPr>
      <w:r w:rsidRPr="00AE2C7B">
        <w:rPr>
          <w:b/>
          <w:bCs/>
        </w:rPr>
        <w:t>5. Spoken Language Audio Retrieval</w:t>
      </w:r>
    </w:p>
    <w:p w14:paraId="1AA881F4" w14:textId="77777777" w:rsidR="00AE2C7B" w:rsidRPr="00AE2C7B" w:rsidRDefault="00AE2C7B" w:rsidP="00AE2C7B">
      <w:r w:rsidRPr="00AE2C7B">
        <w:lastRenderedPageBreak/>
        <w:t xml:space="preserve">Spoken language audio retrieval focuses on retrieving audio segments containing spoken content. It uses speech recognition to convert speech into text. The transcribed text is indexed for retrieval. Acoustic features and linguistic features are both important. This type of retrieval is used in call </w:t>
      </w:r>
      <w:proofErr w:type="spellStart"/>
      <w:r w:rsidRPr="00AE2C7B">
        <w:t>centers</w:t>
      </w:r>
      <w:proofErr w:type="spellEnd"/>
      <w:r w:rsidRPr="00AE2C7B">
        <w:t xml:space="preserve"> and voice archives. Challenges include background noise and accents. Automatic Speech Recognition (ASR) plays a key role. Errors in transcription affect retrieval accuracy. Time-aligned indexing improves search. Spoken language retrieval supports keyword spotting. It enables search in large audio databases. Multilingual speech adds complexity. Advances in deep learning improve performance. Overall, spoken language retrieval makes audio content searchable.</w:t>
      </w:r>
    </w:p>
    <w:p w14:paraId="4D8E338C" w14:textId="77777777" w:rsidR="00AE2C7B" w:rsidRPr="00AE2C7B" w:rsidRDefault="00AE2C7B" w:rsidP="00AE2C7B">
      <w:r w:rsidRPr="00AE2C7B">
        <w:pict w14:anchorId="7199C68F">
          <v:rect id="_x0000_i1413" style="width:0;height:1.5pt" o:hralign="center" o:hrstd="t" o:hr="t" fillcolor="#a0a0a0" stroked="f"/>
        </w:pict>
      </w:r>
    </w:p>
    <w:p w14:paraId="635C6DC1" w14:textId="77777777" w:rsidR="00AE2C7B" w:rsidRPr="00AE2C7B" w:rsidRDefault="00AE2C7B" w:rsidP="00AE2C7B">
      <w:pPr>
        <w:rPr>
          <w:b/>
          <w:bCs/>
        </w:rPr>
      </w:pPr>
      <w:r w:rsidRPr="00AE2C7B">
        <w:rPr>
          <w:b/>
          <w:bCs/>
        </w:rPr>
        <w:t>6. Non-Speech Audio Retrieval</w:t>
      </w:r>
    </w:p>
    <w:p w14:paraId="6BEB7487" w14:textId="77777777" w:rsidR="00AE2C7B" w:rsidRPr="00AE2C7B" w:rsidRDefault="00AE2C7B" w:rsidP="00AE2C7B">
      <w:r w:rsidRPr="00AE2C7B">
        <w:t>Non-speech audio retrieval deals with sounds such as music, environmental noises, and sound effects. Unlike speech retrieval, it does not rely on language. Features such as pitch, tempo, and timbre are used. Music retrieval systems identify songs or genres. Query-by-example is commonly used. Audio fingerprints help identify content. Non-speech audio retrieval is used in media libraries. It supports tasks like music recommendation. Noise robustness is important. Feature extraction is computationally intensive. MIR systems must handle large audio collections. Indexing improves performance. Non-speech retrieval focuses on perceptual similarity. It enhances multimedia search. Overall, it enables efficient access to audio content.</w:t>
      </w:r>
    </w:p>
    <w:p w14:paraId="42E26311" w14:textId="77777777" w:rsidR="00AE2C7B" w:rsidRPr="00AE2C7B" w:rsidRDefault="00AE2C7B" w:rsidP="00AE2C7B">
      <w:r w:rsidRPr="00AE2C7B">
        <w:pict w14:anchorId="336352F0">
          <v:rect id="_x0000_i1414" style="width:0;height:1.5pt" o:hralign="center" o:hrstd="t" o:hr="t" fillcolor="#a0a0a0" stroked="f"/>
        </w:pict>
      </w:r>
    </w:p>
    <w:p w14:paraId="01FF5F1E" w14:textId="77777777" w:rsidR="00AE2C7B" w:rsidRPr="00AE2C7B" w:rsidRDefault="00AE2C7B" w:rsidP="00AE2C7B">
      <w:pPr>
        <w:rPr>
          <w:b/>
          <w:bCs/>
        </w:rPr>
      </w:pPr>
      <w:r w:rsidRPr="00AE2C7B">
        <w:rPr>
          <w:b/>
          <w:bCs/>
        </w:rPr>
        <w:t>7. Graph Retrieval</w:t>
      </w:r>
    </w:p>
    <w:p w14:paraId="3CF0B081" w14:textId="77777777" w:rsidR="00AE2C7B" w:rsidRPr="00AE2C7B" w:rsidRDefault="00AE2C7B" w:rsidP="00AE2C7B">
      <w:r w:rsidRPr="00AE2C7B">
        <w:t>Graph retrieval involves retrieving structured data represented as graphs. Examples include social networks and knowledge graphs. Queries are based on graph patterns. Graph matching techniques are used. Exact graph matching is computationally expensive. Approximate matching improves scalability. Graph retrieval supports relationship-based queries. It is used in bioinformatics and semantic web. Indexing graphs is challenging. Features like nodes and edges are considered. Graph similarity measures are used. Visualization helps interpret results. Graph retrieval supports complex queries. Performance optimization is critical. Overall, graph retrieval enables structured data search.</w:t>
      </w:r>
    </w:p>
    <w:p w14:paraId="78B01DF4" w14:textId="77777777" w:rsidR="00AE2C7B" w:rsidRPr="00AE2C7B" w:rsidRDefault="00AE2C7B" w:rsidP="00AE2C7B">
      <w:r w:rsidRPr="00AE2C7B">
        <w:pict w14:anchorId="047185C0">
          <v:rect id="_x0000_i1415" style="width:0;height:1.5pt" o:hralign="center" o:hrstd="t" o:hr="t" fillcolor="#a0a0a0" stroked="f"/>
        </w:pict>
      </w:r>
    </w:p>
    <w:p w14:paraId="177A095D" w14:textId="77777777" w:rsidR="00AE2C7B" w:rsidRPr="00AE2C7B" w:rsidRDefault="00AE2C7B" w:rsidP="00AE2C7B">
      <w:pPr>
        <w:rPr>
          <w:b/>
          <w:bCs/>
        </w:rPr>
      </w:pPr>
      <w:r w:rsidRPr="00AE2C7B">
        <w:rPr>
          <w:b/>
          <w:bCs/>
        </w:rPr>
        <w:t>8. Imagery Retrieval</w:t>
      </w:r>
    </w:p>
    <w:p w14:paraId="3FC5E1AB" w14:textId="77777777" w:rsidR="00AE2C7B" w:rsidRPr="00AE2C7B" w:rsidRDefault="00AE2C7B" w:rsidP="00AE2C7B">
      <w:r w:rsidRPr="00AE2C7B">
        <w:t xml:space="preserve">Imagery retrieval focuses on retrieving images based on content rather than text. It uses features such as color, texture, and shape. This is known as Content-Based Image Retrieval (CBIR). Images are represented as feature vectors. Similarity measures compare images. Imagery retrieval is used in medical imaging. Query-by-image is common. Semantic gap is a major challenge. Deep learning improves feature extraction. Image annotation aids retrieval. </w:t>
      </w:r>
      <w:r w:rsidRPr="00AE2C7B">
        <w:lastRenderedPageBreak/>
        <w:t>Indexing improves efficiency. Large image databases require scalability. User relevance feedback enhances accuracy. Imagery retrieval supports visual exploration. Overall, it enables effective image search.</w:t>
      </w:r>
    </w:p>
    <w:p w14:paraId="256F2F65" w14:textId="77777777" w:rsidR="00AE2C7B" w:rsidRPr="00AE2C7B" w:rsidRDefault="00AE2C7B" w:rsidP="00AE2C7B">
      <w:r w:rsidRPr="00AE2C7B">
        <w:pict w14:anchorId="1224D1F2">
          <v:rect id="_x0000_i1416" style="width:0;height:1.5pt" o:hralign="center" o:hrstd="t" o:hr="t" fillcolor="#a0a0a0" stroked="f"/>
        </w:pict>
      </w:r>
    </w:p>
    <w:p w14:paraId="3579FA1A" w14:textId="77777777" w:rsidR="00AE2C7B" w:rsidRPr="00AE2C7B" w:rsidRDefault="00AE2C7B" w:rsidP="00AE2C7B">
      <w:pPr>
        <w:rPr>
          <w:b/>
          <w:bCs/>
        </w:rPr>
      </w:pPr>
      <w:r w:rsidRPr="00AE2C7B">
        <w:rPr>
          <w:b/>
          <w:bCs/>
        </w:rPr>
        <w:t>9. Video Retrieval</w:t>
      </w:r>
    </w:p>
    <w:p w14:paraId="237C8B11" w14:textId="77777777" w:rsidR="00AE2C7B" w:rsidRPr="00AE2C7B" w:rsidRDefault="00AE2C7B" w:rsidP="00AE2C7B">
      <w:r w:rsidRPr="00AE2C7B">
        <w:t>Video retrieval involves searching and retrieving video content. Videos contain temporal and spatial information. Feature extraction includes frames, motion, and audio. Video segmentation divides videos into shots. Indexing is complex due to size. Video retrieval supports text and content-based queries. Applications include surveillance and streaming platforms. Semantic understanding is challenging. Deep learning enables action recognition. Efficient storage and indexing are required. Video summaries improve usability. User interaction improves relevance. Video retrieval is computationally expensive. It integrates multiple modalities. Overall, video retrieval enables access to rich multimedia content.</w:t>
      </w:r>
    </w:p>
    <w:p w14:paraId="3BBAAD2C" w14:textId="77777777" w:rsidR="00E25C4D" w:rsidRDefault="00E25C4D" w:rsidP="00E25C4D"/>
    <w:p w14:paraId="53F49967" w14:textId="77777777" w:rsidR="00AE2C7B" w:rsidRDefault="00AE2C7B" w:rsidP="00E25C4D"/>
    <w:p w14:paraId="4DE3DF45" w14:textId="77777777" w:rsidR="00AE2C7B" w:rsidRDefault="00AE2C7B" w:rsidP="00E25C4D"/>
    <w:p w14:paraId="28435D37" w14:textId="77777777" w:rsidR="00AE2C7B" w:rsidRDefault="00AE2C7B" w:rsidP="00E25C4D"/>
    <w:p w14:paraId="4A37DEBA" w14:textId="77777777" w:rsidR="00AE2C7B" w:rsidRDefault="00AE2C7B" w:rsidP="00E25C4D"/>
    <w:p w14:paraId="2A12DCFA" w14:textId="77777777" w:rsidR="00AE2C7B" w:rsidRDefault="00AE2C7B" w:rsidP="00E25C4D"/>
    <w:p w14:paraId="0846AD98" w14:textId="77777777" w:rsidR="00AE2C7B" w:rsidRDefault="00AE2C7B" w:rsidP="00E25C4D"/>
    <w:p w14:paraId="7CDED401" w14:textId="77777777" w:rsidR="00AE2C7B" w:rsidRDefault="00AE2C7B" w:rsidP="00E25C4D"/>
    <w:p w14:paraId="19AFE953" w14:textId="77777777" w:rsidR="00AE2C7B" w:rsidRDefault="00AE2C7B" w:rsidP="00E25C4D"/>
    <w:p w14:paraId="128F9827" w14:textId="77777777" w:rsidR="00AE2C7B" w:rsidRDefault="00AE2C7B" w:rsidP="00E25C4D"/>
    <w:p w14:paraId="2DF65413" w14:textId="77777777" w:rsidR="00AE2C7B" w:rsidRDefault="00AE2C7B" w:rsidP="00E25C4D"/>
    <w:p w14:paraId="5FC6AA73" w14:textId="77777777" w:rsidR="00AE2C7B" w:rsidRDefault="00AE2C7B" w:rsidP="00E25C4D"/>
    <w:p w14:paraId="20D2F864" w14:textId="77777777" w:rsidR="00AE2C7B" w:rsidRDefault="00AE2C7B" w:rsidP="00E25C4D"/>
    <w:p w14:paraId="2257F453" w14:textId="77777777" w:rsidR="00AE2C7B" w:rsidRDefault="00AE2C7B" w:rsidP="00E25C4D"/>
    <w:p w14:paraId="23320010" w14:textId="77777777" w:rsidR="00AE2C7B" w:rsidRDefault="00AE2C7B" w:rsidP="00E25C4D"/>
    <w:p w14:paraId="3E40675E" w14:textId="77777777" w:rsidR="00AE2C7B" w:rsidRDefault="00AE2C7B" w:rsidP="00E25C4D"/>
    <w:p w14:paraId="38F1CF01" w14:textId="77777777" w:rsidR="00AE2C7B" w:rsidRDefault="00AE2C7B" w:rsidP="00E25C4D"/>
    <w:p w14:paraId="67151D41" w14:textId="77777777" w:rsidR="00AE2C7B" w:rsidRDefault="00AE2C7B" w:rsidP="00E25C4D"/>
    <w:p w14:paraId="566C8142" w14:textId="3A8B78AB" w:rsidR="00AE2C7B" w:rsidRDefault="00E71748" w:rsidP="00E71748">
      <w:pPr>
        <w:pStyle w:val="Title"/>
      </w:pPr>
      <w:r w:rsidRPr="00E71748">
        <w:lastRenderedPageBreak/>
        <w:t>DATA WRANGLING &amp; VISUALIZATION</w:t>
      </w:r>
    </w:p>
    <w:p w14:paraId="30A3D7A0" w14:textId="77777777" w:rsidR="0090099A" w:rsidRPr="0090099A" w:rsidRDefault="0090099A" w:rsidP="0090099A">
      <w:pPr>
        <w:rPr>
          <w:b/>
          <w:bCs/>
        </w:rPr>
      </w:pPr>
      <w:r w:rsidRPr="0090099A">
        <w:rPr>
          <w:b/>
          <w:bCs/>
        </w:rPr>
        <w:t>UNIT I – IMPORTING DATA (READING DATA)</w:t>
      </w:r>
    </w:p>
    <w:p w14:paraId="1893DEA2" w14:textId="77777777" w:rsidR="0090099A" w:rsidRPr="0090099A" w:rsidRDefault="0090099A" w:rsidP="0090099A">
      <w:r w:rsidRPr="0090099A">
        <w:pict w14:anchorId="075737E9">
          <v:rect id="_x0000_i1786" style="width:0;height:1.5pt" o:hralign="center" o:hrstd="t" o:hr="t" fillcolor="#a0a0a0" stroked="f"/>
        </w:pict>
      </w:r>
    </w:p>
    <w:p w14:paraId="7BD0A798" w14:textId="77777777" w:rsidR="0090099A" w:rsidRPr="0090099A" w:rsidRDefault="0090099A" w:rsidP="0090099A">
      <w:pPr>
        <w:rPr>
          <w:b/>
          <w:bCs/>
        </w:rPr>
      </w:pPr>
      <w:r w:rsidRPr="0090099A">
        <w:rPr>
          <w:b/>
          <w:bCs/>
        </w:rPr>
        <w:t>1. Reading Data from Text Files</w:t>
      </w:r>
    </w:p>
    <w:p w14:paraId="0EBA5BA5" w14:textId="77777777" w:rsidR="0090099A" w:rsidRPr="0090099A" w:rsidRDefault="0090099A" w:rsidP="0090099A">
      <w:r w:rsidRPr="0090099A">
        <w:t>Reading data from text files is one of the most common data-import tasks in R. Text files such as .txt, .csv, or .</w:t>
      </w:r>
      <w:proofErr w:type="spellStart"/>
      <w:r w:rsidRPr="0090099A">
        <w:t>dat</w:t>
      </w:r>
      <w:proofErr w:type="spellEnd"/>
      <w:r w:rsidRPr="0090099A">
        <w:t xml:space="preserve"> store data in plain format where values are separated by commas, tabs, or spaces. R provides functions like </w:t>
      </w:r>
      <w:proofErr w:type="spellStart"/>
      <w:proofErr w:type="gramStart"/>
      <w:r w:rsidRPr="0090099A">
        <w:t>read.table</w:t>
      </w:r>
      <w:proofErr w:type="spellEnd"/>
      <w:proofErr w:type="gramEnd"/>
      <w:r w:rsidRPr="0090099A">
        <w:t xml:space="preserve">(), </w:t>
      </w:r>
      <w:proofErr w:type="gramStart"/>
      <w:r w:rsidRPr="0090099A">
        <w:t>read.csv(</w:t>
      </w:r>
      <w:proofErr w:type="gramEnd"/>
      <w:r w:rsidRPr="0090099A">
        <w:t xml:space="preserve">), and </w:t>
      </w:r>
      <w:proofErr w:type="spellStart"/>
      <w:proofErr w:type="gramStart"/>
      <w:r w:rsidRPr="0090099A">
        <w:t>read.delim</w:t>
      </w:r>
      <w:proofErr w:type="spellEnd"/>
      <w:proofErr w:type="gramEnd"/>
      <w:r w:rsidRPr="0090099A">
        <w:t>() to read these files efficiently. These functions allow users to specify parameters such as separators, headers, column types, and missing values. Reading text data is essential because many datasets are shared in CSV format. Proper handling ensures accurate data loading. It supports large datasets and is memory-efficient. Text file import is often the first step in data analysis. Data validation is crucial after import. This method provides flexibility and ease of access. It is widely used in data science workflows.</w:t>
      </w:r>
    </w:p>
    <w:p w14:paraId="1E5A924C" w14:textId="77777777" w:rsidR="0090099A" w:rsidRPr="0090099A" w:rsidRDefault="0090099A" w:rsidP="0090099A">
      <w:r w:rsidRPr="0090099A">
        <w:pict w14:anchorId="380891EE">
          <v:rect id="_x0000_i1787" style="width:0;height:1.5pt" o:hralign="center" o:hrstd="t" o:hr="t" fillcolor="#a0a0a0" stroked="f"/>
        </w:pict>
      </w:r>
    </w:p>
    <w:p w14:paraId="13AB40C8" w14:textId="77777777" w:rsidR="0090099A" w:rsidRPr="0090099A" w:rsidRDefault="0090099A" w:rsidP="0090099A">
      <w:pPr>
        <w:rPr>
          <w:b/>
          <w:bCs/>
        </w:rPr>
      </w:pPr>
      <w:r w:rsidRPr="0090099A">
        <w:rPr>
          <w:b/>
          <w:bCs/>
        </w:rPr>
        <w:t>2. Reading Data from Excel Files</w:t>
      </w:r>
    </w:p>
    <w:p w14:paraId="2BE103F6" w14:textId="77777777" w:rsidR="0090099A" w:rsidRPr="0090099A" w:rsidRDefault="0090099A" w:rsidP="0090099A">
      <w:r w:rsidRPr="0090099A">
        <w:t>Excel files (.</w:t>
      </w:r>
      <w:proofErr w:type="spellStart"/>
      <w:r w:rsidRPr="0090099A">
        <w:t>xls</w:t>
      </w:r>
      <w:proofErr w:type="spellEnd"/>
      <w:r w:rsidRPr="0090099A">
        <w:t xml:space="preserve"> and .xlsx) are widely used for data storage and sharing. R can read Excel files using packages such as </w:t>
      </w:r>
      <w:proofErr w:type="spellStart"/>
      <w:r w:rsidRPr="0090099A">
        <w:t>readxl</w:t>
      </w:r>
      <w:proofErr w:type="spellEnd"/>
      <w:r w:rsidRPr="0090099A">
        <w:t xml:space="preserve">, </w:t>
      </w:r>
      <w:proofErr w:type="spellStart"/>
      <w:r w:rsidRPr="0090099A">
        <w:t>openxlsx</w:t>
      </w:r>
      <w:proofErr w:type="spellEnd"/>
      <w:r w:rsidRPr="0090099A">
        <w:t xml:space="preserve">, and xlsx. The </w:t>
      </w:r>
      <w:proofErr w:type="spellStart"/>
      <w:r w:rsidRPr="0090099A">
        <w:t>read_</w:t>
      </w:r>
      <w:proofErr w:type="gramStart"/>
      <w:r w:rsidRPr="0090099A">
        <w:t>excel</w:t>
      </w:r>
      <w:proofErr w:type="spellEnd"/>
      <w:r w:rsidRPr="0090099A">
        <w:t>(</w:t>
      </w:r>
      <w:proofErr w:type="gramEnd"/>
      <w:r w:rsidRPr="0090099A">
        <w:t>) function allows importing data from specific sheets, ranges, and columns. Excel import supports mixed data types and large datasets. It avoids manual data entry and reduces errors. This method is useful when datasets come from business or research environments. Reading Excel files allows seamless integration with existing workflows. Data cleaning is often required after import. Excel reading enhances productivity. It supports automation of repetitive tasks. It bridges spreadsheet tools and R analysis.</w:t>
      </w:r>
    </w:p>
    <w:p w14:paraId="7261BCE5" w14:textId="77777777" w:rsidR="0090099A" w:rsidRPr="0090099A" w:rsidRDefault="0090099A" w:rsidP="0090099A">
      <w:r w:rsidRPr="0090099A">
        <w:pict w14:anchorId="3BD31859">
          <v:rect id="_x0000_i1788" style="width:0;height:1.5pt" o:hralign="center" o:hrstd="t" o:hr="t" fillcolor="#a0a0a0" stroked="f"/>
        </w:pict>
      </w:r>
    </w:p>
    <w:p w14:paraId="2A9896CD" w14:textId="77777777" w:rsidR="0090099A" w:rsidRPr="0090099A" w:rsidRDefault="0090099A" w:rsidP="0090099A">
      <w:pPr>
        <w:rPr>
          <w:b/>
          <w:bCs/>
        </w:rPr>
      </w:pPr>
      <w:r w:rsidRPr="0090099A">
        <w:rPr>
          <w:b/>
          <w:bCs/>
        </w:rPr>
        <w:t>3. Importing Tabular and Excel Files Stored Online</w:t>
      </w:r>
    </w:p>
    <w:p w14:paraId="3ADE08D2" w14:textId="77777777" w:rsidR="0090099A" w:rsidRPr="0090099A" w:rsidRDefault="0090099A" w:rsidP="0090099A">
      <w:r w:rsidRPr="0090099A">
        <w:t xml:space="preserve">R can import datasets directly from online sources such as URLs or cloud storage. Functions like </w:t>
      </w:r>
      <w:proofErr w:type="gramStart"/>
      <w:r w:rsidRPr="0090099A">
        <w:t>read.csv(</w:t>
      </w:r>
      <w:proofErr w:type="gramEnd"/>
      <w:r w:rsidRPr="0090099A">
        <w:t xml:space="preserve">) and </w:t>
      </w:r>
      <w:proofErr w:type="spellStart"/>
      <w:proofErr w:type="gramStart"/>
      <w:r w:rsidRPr="0090099A">
        <w:t>read.table</w:t>
      </w:r>
      <w:proofErr w:type="spellEnd"/>
      <w:proofErr w:type="gramEnd"/>
      <w:r w:rsidRPr="0090099A">
        <w:t>() can read files hosted online by providing the file URL. This avoids manual downloading. Online data access is essential for real-time analytics. It supports reproducible research. Data updates can be fetched automatically. Online import is useful for APIs and open datasets. It improves collaboration and accessibility. Security and authentication may be required. This approach supports large-scale data pipelines. It enables dynamic data analysis.</w:t>
      </w:r>
    </w:p>
    <w:p w14:paraId="73052BAA" w14:textId="77777777" w:rsidR="0090099A" w:rsidRPr="0090099A" w:rsidRDefault="0090099A" w:rsidP="0090099A">
      <w:r w:rsidRPr="0090099A">
        <w:pict w14:anchorId="2C59F3B6">
          <v:rect id="_x0000_i1789" style="width:0;height:1.5pt" o:hralign="center" o:hrstd="t" o:hr="t" fillcolor="#a0a0a0" stroked="f"/>
        </w:pict>
      </w:r>
    </w:p>
    <w:p w14:paraId="28690E9F" w14:textId="77777777" w:rsidR="0090099A" w:rsidRPr="0090099A" w:rsidRDefault="0090099A" w:rsidP="0090099A">
      <w:pPr>
        <w:rPr>
          <w:b/>
          <w:bCs/>
        </w:rPr>
      </w:pPr>
      <w:r w:rsidRPr="0090099A">
        <w:rPr>
          <w:b/>
          <w:bCs/>
        </w:rPr>
        <w:t>4. Scraping HTML Text</w:t>
      </w:r>
    </w:p>
    <w:p w14:paraId="6162B8F6" w14:textId="77777777" w:rsidR="0090099A" w:rsidRPr="0090099A" w:rsidRDefault="0090099A" w:rsidP="0090099A">
      <w:r w:rsidRPr="0090099A">
        <w:lastRenderedPageBreak/>
        <w:t xml:space="preserve">HTML text scraping involves extracting text content from web pages. R uses packages like </w:t>
      </w:r>
      <w:proofErr w:type="spellStart"/>
      <w:r w:rsidRPr="0090099A">
        <w:t>rvest</w:t>
      </w:r>
      <w:proofErr w:type="spellEnd"/>
      <w:r w:rsidRPr="0090099A">
        <w:t xml:space="preserve"> and xml2 for web scraping. HTML scraping is useful when data is not available in structured formats. It allows extraction of headings, paragraphs, and metadata. Scraping supports automated data collection. Ethical and legal guidelines must be followed. Text scraping is widely used in sentiment analysis and NLP. It requires understanding HTML structure. Web scraping saves time and effort. It supports real-world data acquisition. Proper parsing ensures clean data.</w:t>
      </w:r>
    </w:p>
    <w:p w14:paraId="235E8EFC" w14:textId="77777777" w:rsidR="0090099A" w:rsidRPr="0090099A" w:rsidRDefault="0090099A" w:rsidP="0090099A">
      <w:r w:rsidRPr="0090099A">
        <w:pict w14:anchorId="11E75DBE">
          <v:rect id="_x0000_i1790" style="width:0;height:1.5pt" o:hralign="center" o:hrstd="t" o:hr="t" fillcolor="#a0a0a0" stroked="f"/>
        </w:pict>
      </w:r>
    </w:p>
    <w:p w14:paraId="7DA0164F" w14:textId="77777777" w:rsidR="0090099A" w:rsidRPr="0090099A" w:rsidRDefault="0090099A" w:rsidP="0090099A">
      <w:pPr>
        <w:rPr>
          <w:b/>
          <w:bCs/>
        </w:rPr>
      </w:pPr>
      <w:r w:rsidRPr="0090099A">
        <w:rPr>
          <w:b/>
          <w:bCs/>
        </w:rPr>
        <w:t>5. Scraping HTML Table Data</w:t>
      </w:r>
    </w:p>
    <w:p w14:paraId="0184E0D2" w14:textId="77777777" w:rsidR="0090099A" w:rsidRPr="0090099A" w:rsidRDefault="0090099A" w:rsidP="0090099A">
      <w:r w:rsidRPr="0090099A">
        <w:t xml:space="preserve">HTML tables contain structured data embedded in web pages. R can extract table data using </w:t>
      </w:r>
      <w:proofErr w:type="spellStart"/>
      <w:r w:rsidRPr="0090099A">
        <w:t>html_</w:t>
      </w:r>
      <w:proofErr w:type="gramStart"/>
      <w:r w:rsidRPr="0090099A">
        <w:t>table</w:t>
      </w:r>
      <w:proofErr w:type="spellEnd"/>
      <w:r w:rsidRPr="0090099A">
        <w:t>(</w:t>
      </w:r>
      <w:proofErr w:type="gramEnd"/>
      <w:r w:rsidRPr="0090099A">
        <w:t xml:space="preserve">) from the </w:t>
      </w:r>
      <w:proofErr w:type="spellStart"/>
      <w:r w:rsidRPr="0090099A">
        <w:t>rvest</w:t>
      </w:r>
      <w:proofErr w:type="spellEnd"/>
      <w:r w:rsidRPr="0090099A">
        <w:t xml:space="preserve"> package. This converts web tables into data frames. It is useful for financial, academic, and statistical data. Table scraping automates data collection. It reduces dependency on manual copying. Data can be cleaned and </w:t>
      </w:r>
      <w:proofErr w:type="spellStart"/>
      <w:r w:rsidRPr="0090099A">
        <w:t>analyzed</w:t>
      </w:r>
      <w:proofErr w:type="spellEnd"/>
      <w:r w:rsidRPr="0090099A">
        <w:t xml:space="preserve"> immediately. It supports large datasets. Table scraping improves accuracy. It is widely used in research and reporting. This technique enhances efficiency.</w:t>
      </w:r>
    </w:p>
    <w:p w14:paraId="61B17F2D" w14:textId="77777777" w:rsidR="0090099A" w:rsidRPr="0090099A" w:rsidRDefault="0090099A" w:rsidP="0090099A">
      <w:r w:rsidRPr="0090099A">
        <w:pict w14:anchorId="74040694">
          <v:rect id="_x0000_i1791" style="width:0;height:1.5pt" o:hralign="center" o:hrstd="t" o:hr="t" fillcolor="#a0a0a0" stroked="f"/>
        </w:pict>
      </w:r>
    </w:p>
    <w:p w14:paraId="7168C59A" w14:textId="77777777" w:rsidR="0090099A" w:rsidRPr="0090099A" w:rsidRDefault="0090099A" w:rsidP="0090099A">
      <w:pPr>
        <w:rPr>
          <w:b/>
          <w:bCs/>
        </w:rPr>
      </w:pPr>
      <w:r w:rsidRPr="0090099A">
        <w:rPr>
          <w:b/>
          <w:bCs/>
        </w:rPr>
        <w:t>UNIT I – EXPORTING DATA</w:t>
      </w:r>
    </w:p>
    <w:p w14:paraId="5B718B99" w14:textId="77777777" w:rsidR="0090099A" w:rsidRPr="0090099A" w:rsidRDefault="0090099A" w:rsidP="0090099A">
      <w:r w:rsidRPr="0090099A">
        <w:pict w14:anchorId="597D63AF">
          <v:rect id="_x0000_i1792" style="width:0;height:1.5pt" o:hralign="center" o:hrstd="t" o:hr="t" fillcolor="#a0a0a0" stroked="f"/>
        </w:pict>
      </w:r>
    </w:p>
    <w:p w14:paraId="2E0540BA" w14:textId="77777777" w:rsidR="0090099A" w:rsidRPr="0090099A" w:rsidRDefault="0090099A" w:rsidP="0090099A">
      <w:pPr>
        <w:rPr>
          <w:b/>
          <w:bCs/>
        </w:rPr>
      </w:pPr>
      <w:r w:rsidRPr="0090099A">
        <w:rPr>
          <w:b/>
          <w:bCs/>
        </w:rPr>
        <w:t>6. Writing Data to Text Files</w:t>
      </w:r>
    </w:p>
    <w:p w14:paraId="1A90F8BD" w14:textId="77777777" w:rsidR="0090099A" w:rsidRPr="0090099A" w:rsidRDefault="0090099A" w:rsidP="0090099A">
      <w:r w:rsidRPr="0090099A">
        <w:t xml:space="preserve">Exporting data to text files allows sharing results and storing outputs. Functions like </w:t>
      </w:r>
      <w:proofErr w:type="spellStart"/>
      <w:proofErr w:type="gramStart"/>
      <w:r w:rsidRPr="0090099A">
        <w:t>write.table</w:t>
      </w:r>
      <w:proofErr w:type="spellEnd"/>
      <w:proofErr w:type="gramEnd"/>
      <w:r w:rsidRPr="0090099A">
        <w:t xml:space="preserve">() and </w:t>
      </w:r>
      <w:proofErr w:type="gramStart"/>
      <w:r w:rsidRPr="0090099A">
        <w:t>write.csv(</w:t>
      </w:r>
      <w:proofErr w:type="gramEnd"/>
      <w:r w:rsidRPr="0090099A">
        <w:t>) are used. Users can specify delimiters and formatting options. Text export is simple and portable. It supports interoperability with other tools. Data can be archived for future use. This method ensures transparency. It is widely supported across platforms. Exporting text files is essential for reporting. It supports automation. It preserves data structure.</w:t>
      </w:r>
    </w:p>
    <w:p w14:paraId="46A323FB" w14:textId="77777777" w:rsidR="0090099A" w:rsidRPr="0090099A" w:rsidRDefault="0090099A" w:rsidP="0090099A">
      <w:r w:rsidRPr="0090099A">
        <w:pict w14:anchorId="3A661D98">
          <v:rect id="_x0000_i1793" style="width:0;height:1.5pt" o:hralign="center" o:hrstd="t" o:hr="t" fillcolor="#a0a0a0" stroked="f"/>
        </w:pict>
      </w:r>
    </w:p>
    <w:p w14:paraId="7BA82C4C" w14:textId="77777777" w:rsidR="0090099A" w:rsidRPr="0090099A" w:rsidRDefault="0090099A" w:rsidP="0090099A">
      <w:pPr>
        <w:rPr>
          <w:b/>
          <w:bCs/>
        </w:rPr>
      </w:pPr>
      <w:r w:rsidRPr="0090099A">
        <w:rPr>
          <w:b/>
          <w:bCs/>
        </w:rPr>
        <w:t>7. Writing Data to Excel Files</w:t>
      </w:r>
    </w:p>
    <w:p w14:paraId="7DB850D3" w14:textId="77777777" w:rsidR="0090099A" w:rsidRPr="0090099A" w:rsidRDefault="0090099A" w:rsidP="0090099A">
      <w:r w:rsidRPr="0090099A">
        <w:t xml:space="preserve">R can write data to Excel using packages like </w:t>
      </w:r>
      <w:proofErr w:type="spellStart"/>
      <w:r w:rsidRPr="0090099A">
        <w:t>openxlsx</w:t>
      </w:r>
      <w:proofErr w:type="spellEnd"/>
      <w:r w:rsidRPr="0090099A">
        <w:t xml:space="preserve"> and xlsx. The </w:t>
      </w:r>
      <w:proofErr w:type="gramStart"/>
      <w:r w:rsidRPr="0090099A">
        <w:t>write.xlsx(</w:t>
      </w:r>
      <w:proofErr w:type="gramEnd"/>
      <w:r w:rsidRPr="0090099A">
        <w:t>) function exports data frames to Excel sheets. It supports formatting, multiple sheets, and formulas. Excel export is useful for business users. It improves data sharing. It allows easy visualization. Excel output supports collaboration. It reduces manual work. It is widely accepted. Exporting to Excel enhances accessibility. It supports professional reporting.</w:t>
      </w:r>
    </w:p>
    <w:p w14:paraId="23019A2D" w14:textId="77777777" w:rsidR="0090099A" w:rsidRPr="0090099A" w:rsidRDefault="0090099A" w:rsidP="0090099A">
      <w:r w:rsidRPr="0090099A">
        <w:pict w14:anchorId="7A8A3512">
          <v:rect id="_x0000_i1794" style="width:0;height:1.5pt" o:hralign="center" o:hrstd="t" o:hr="t" fillcolor="#a0a0a0" stroked="f"/>
        </w:pict>
      </w:r>
    </w:p>
    <w:p w14:paraId="0F847D01" w14:textId="77777777" w:rsidR="0090099A" w:rsidRPr="0090099A" w:rsidRDefault="0090099A" w:rsidP="0090099A">
      <w:pPr>
        <w:rPr>
          <w:b/>
          <w:bCs/>
        </w:rPr>
      </w:pPr>
      <w:r w:rsidRPr="0090099A">
        <w:rPr>
          <w:b/>
          <w:bCs/>
        </w:rPr>
        <w:t>8. Excel Package</w:t>
      </w:r>
    </w:p>
    <w:p w14:paraId="68BC3BDE" w14:textId="77777777" w:rsidR="0090099A" w:rsidRPr="0090099A" w:rsidRDefault="0090099A" w:rsidP="0090099A">
      <w:r w:rsidRPr="0090099A">
        <w:lastRenderedPageBreak/>
        <w:t xml:space="preserve">The Excel package ecosystem in R provides tools to read, write, and manipulate Excel files. Packages like </w:t>
      </w:r>
      <w:proofErr w:type="spellStart"/>
      <w:r w:rsidRPr="0090099A">
        <w:t>readxl</w:t>
      </w:r>
      <w:proofErr w:type="spellEnd"/>
      <w:r w:rsidRPr="0090099A">
        <w:t xml:space="preserve"> and </w:t>
      </w:r>
      <w:proofErr w:type="spellStart"/>
      <w:r w:rsidRPr="0090099A">
        <w:t>openxlsx</w:t>
      </w:r>
      <w:proofErr w:type="spellEnd"/>
      <w:r w:rsidRPr="0090099A">
        <w:t xml:space="preserve"> offer efficient functionality. They support large files and advanced features. Excel packages enable automation. They improve productivity. These packages avoid external dependencies. They support cross-platform use. Excel packages are essential in data science. They integrate spreadsheets with R workflows. They enhance data handling.</w:t>
      </w:r>
    </w:p>
    <w:p w14:paraId="1851AFCF" w14:textId="77777777" w:rsidR="0090099A" w:rsidRPr="0090099A" w:rsidRDefault="0090099A" w:rsidP="0090099A">
      <w:r w:rsidRPr="0090099A">
        <w:pict w14:anchorId="2322E01D">
          <v:rect id="_x0000_i1795" style="width:0;height:1.5pt" o:hralign="center" o:hrstd="t" o:hr="t" fillcolor="#a0a0a0" stroked="f"/>
        </w:pict>
      </w:r>
    </w:p>
    <w:p w14:paraId="10D24ADB" w14:textId="77777777" w:rsidR="0090099A" w:rsidRPr="0090099A" w:rsidRDefault="0090099A" w:rsidP="0090099A">
      <w:pPr>
        <w:rPr>
          <w:b/>
          <w:bCs/>
        </w:rPr>
      </w:pPr>
      <w:r w:rsidRPr="0090099A">
        <w:rPr>
          <w:b/>
          <w:bCs/>
        </w:rPr>
        <w:t>9. Saving Data as an R Object File</w:t>
      </w:r>
    </w:p>
    <w:p w14:paraId="6E8E5EF1" w14:textId="77777777" w:rsidR="0090099A" w:rsidRPr="0090099A" w:rsidRDefault="0090099A" w:rsidP="0090099A">
      <w:r w:rsidRPr="0090099A">
        <w:t xml:space="preserve">Saving data as an R object file </w:t>
      </w:r>
      <w:proofErr w:type="gramStart"/>
      <w:r w:rsidRPr="0090099A">
        <w:t>(.</w:t>
      </w:r>
      <w:proofErr w:type="spellStart"/>
      <w:r w:rsidRPr="0090099A">
        <w:t>RData</w:t>
      </w:r>
      <w:proofErr w:type="spellEnd"/>
      <w:proofErr w:type="gramEnd"/>
      <w:r w:rsidRPr="0090099A">
        <w:t xml:space="preserve"> or .</w:t>
      </w:r>
      <w:proofErr w:type="spellStart"/>
      <w:r w:rsidRPr="0090099A">
        <w:t>rds</w:t>
      </w:r>
      <w:proofErr w:type="spellEnd"/>
      <w:r w:rsidRPr="0090099A">
        <w:t xml:space="preserve">) preserves data in its native format. Functions like </w:t>
      </w:r>
      <w:proofErr w:type="gramStart"/>
      <w:r w:rsidRPr="0090099A">
        <w:t>save(</w:t>
      </w:r>
      <w:proofErr w:type="gramEnd"/>
      <w:r w:rsidRPr="0090099A">
        <w:t xml:space="preserve">) and </w:t>
      </w:r>
      <w:proofErr w:type="spellStart"/>
      <w:proofErr w:type="gramStart"/>
      <w:r w:rsidRPr="0090099A">
        <w:t>saveRDS</w:t>
      </w:r>
      <w:proofErr w:type="spellEnd"/>
      <w:r w:rsidRPr="0090099A">
        <w:t>(</w:t>
      </w:r>
      <w:proofErr w:type="gramEnd"/>
      <w:r w:rsidRPr="0090099A">
        <w:t>) are used. This method stores data efficiently. It maintains data types and structures. R object files load faster than text files. They are ideal for long-term storage. They support reproducibility. Multiple objects can be saved together. This approach reduces data loss. It improves performance.</w:t>
      </w:r>
    </w:p>
    <w:p w14:paraId="7FA0062D" w14:textId="77777777" w:rsidR="0090099A" w:rsidRPr="0090099A" w:rsidRDefault="0090099A" w:rsidP="0090099A">
      <w:r w:rsidRPr="0090099A">
        <w:pict w14:anchorId="6EEDB391">
          <v:rect id="_x0000_i1797" style="width:0;height:1.5pt" o:hralign="center" o:hrstd="t" o:hr="t" fillcolor="#a0a0a0" stroked="f"/>
        </w:pict>
      </w:r>
    </w:p>
    <w:p w14:paraId="3919FA43" w14:textId="77777777" w:rsidR="0090099A" w:rsidRPr="0090099A" w:rsidRDefault="0090099A" w:rsidP="0090099A">
      <w:pPr>
        <w:rPr>
          <w:b/>
          <w:bCs/>
        </w:rPr>
      </w:pPr>
      <w:r w:rsidRPr="0090099A">
        <w:rPr>
          <w:b/>
          <w:bCs/>
        </w:rPr>
        <w:t>UNIT II – MANAGING DATA STRUCTURES IN R USING PACKAGES</w:t>
      </w:r>
    </w:p>
    <w:p w14:paraId="34A2B761" w14:textId="77777777" w:rsidR="0090099A" w:rsidRPr="0090099A" w:rsidRDefault="0090099A" w:rsidP="0090099A">
      <w:r w:rsidRPr="0090099A">
        <w:pict w14:anchorId="300EC314">
          <v:rect id="_x0000_i1798" style="width:0;height:1.5pt" o:hralign="center" o:hrstd="t" o:hr="t" fillcolor="#a0a0a0" stroked="f"/>
        </w:pict>
      </w:r>
    </w:p>
    <w:p w14:paraId="6161D250" w14:textId="77777777" w:rsidR="0090099A" w:rsidRPr="0090099A" w:rsidRDefault="0090099A" w:rsidP="0090099A">
      <w:pPr>
        <w:rPr>
          <w:b/>
          <w:bCs/>
        </w:rPr>
      </w:pPr>
      <w:r w:rsidRPr="0090099A">
        <w:rPr>
          <w:b/>
          <w:bCs/>
        </w:rPr>
        <w:t>1. Data Structure Basics</w:t>
      </w:r>
    </w:p>
    <w:p w14:paraId="00CE2B3F" w14:textId="77777777" w:rsidR="0090099A" w:rsidRPr="0090099A" w:rsidRDefault="0090099A" w:rsidP="0090099A">
      <w:r w:rsidRPr="0090099A">
        <w:t>Data structures in R define how data is stored, accessed, and manipulated. The basic data structures include vectors, lists, matrices, arrays, data frames, and factors. Understanding data structures is essential because R is a data-centric language. Each structure has its own properties such as dimensionality, data type, and indexing method. Choosing the correct data structure improves efficiency and clarity. R allows flexible data handling. Data structures support statistical operations. They are the foundation of data analysis. Proper structure ensures correct computations. This knowledge helps avoid errors. Data structures enable scalable analysis.</w:t>
      </w:r>
    </w:p>
    <w:p w14:paraId="005DBDBF" w14:textId="77777777" w:rsidR="0090099A" w:rsidRPr="0090099A" w:rsidRDefault="0090099A" w:rsidP="0090099A">
      <w:r w:rsidRPr="0090099A">
        <w:pict w14:anchorId="415EA46B">
          <v:rect id="_x0000_i1799" style="width:0;height:1.5pt" o:hralign="center" o:hrstd="t" o:hr="t" fillcolor="#a0a0a0" stroked="f"/>
        </w:pict>
      </w:r>
    </w:p>
    <w:p w14:paraId="27450229" w14:textId="77777777" w:rsidR="0090099A" w:rsidRPr="0090099A" w:rsidRDefault="0090099A" w:rsidP="0090099A">
      <w:pPr>
        <w:rPr>
          <w:b/>
          <w:bCs/>
        </w:rPr>
      </w:pPr>
      <w:r w:rsidRPr="0090099A">
        <w:rPr>
          <w:b/>
          <w:bCs/>
        </w:rPr>
        <w:t>2. Managing Vectors</w:t>
      </w:r>
    </w:p>
    <w:p w14:paraId="1D709F98" w14:textId="77777777" w:rsidR="0090099A" w:rsidRPr="0090099A" w:rsidRDefault="0090099A" w:rsidP="0090099A">
      <w:r w:rsidRPr="0090099A">
        <w:t xml:space="preserve">Vectors are the simplest data structure in R. They store elements of the same data type such as numeric, character, or logical. Vectors are created using the </w:t>
      </w:r>
      <w:proofErr w:type="gramStart"/>
      <w:r w:rsidRPr="0090099A">
        <w:t>c(</w:t>
      </w:r>
      <w:proofErr w:type="gramEnd"/>
      <w:r w:rsidRPr="0090099A">
        <w:t>) function. Operations on vectors are fast and efficient. R supports vectorized operations. Indexing allows element access. Vectors can be named for clarity. Missing values are represented as NA. Vector recycling supports arithmetic operations. Vectors are widely used in computations. They form the basis for other structures. Efficient vector management improves performance.</w:t>
      </w:r>
    </w:p>
    <w:p w14:paraId="04A75D3E" w14:textId="77777777" w:rsidR="0090099A" w:rsidRPr="0090099A" w:rsidRDefault="0090099A" w:rsidP="0090099A">
      <w:r w:rsidRPr="0090099A">
        <w:pict w14:anchorId="66D661A7">
          <v:rect id="_x0000_i1800" style="width:0;height:1.5pt" o:hralign="center" o:hrstd="t" o:hr="t" fillcolor="#a0a0a0" stroked="f"/>
        </w:pict>
      </w:r>
    </w:p>
    <w:p w14:paraId="23B0D0E4" w14:textId="77777777" w:rsidR="0090099A" w:rsidRPr="0090099A" w:rsidRDefault="0090099A" w:rsidP="0090099A">
      <w:pPr>
        <w:rPr>
          <w:b/>
          <w:bCs/>
        </w:rPr>
      </w:pPr>
      <w:r w:rsidRPr="0090099A">
        <w:rPr>
          <w:b/>
          <w:bCs/>
        </w:rPr>
        <w:t>3. Managing Lists</w:t>
      </w:r>
    </w:p>
    <w:p w14:paraId="514A8B9A" w14:textId="77777777" w:rsidR="0090099A" w:rsidRPr="0090099A" w:rsidRDefault="0090099A" w:rsidP="0090099A">
      <w:r w:rsidRPr="0090099A">
        <w:lastRenderedPageBreak/>
        <w:t xml:space="preserve">Lists are flexible data structures that can store elements of different types. They can include vectors, matrices, data frames, and even other lists. Lists are created using the </w:t>
      </w:r>
      <w:proofErr w:type="gramStart"/>
      <w:r w:rsidRPr="0090099A">
        <w:t>list(</w:t>
      </w:r>
      <w:proofErr w:type="gramEnd"/>
      <w:r w:rsidRPr="0090099A">
        <w:t>) function. They are useful for complex data. Elements are accessed using indexing or names. Lists support hierarchical data. They are commonly used to store model outputs. Lists improve organization. They allow structured data storage. Understanding lists helps manage advanced objects. Lists are powerful and versatile.</w:t>
      </w:r>
    </w:p>
    <w:p w14:paraId="33DA6571" w14:textId="77777777" w:rsidR="0090099A" w:rsidRPr="0090099A" w:rsidRDefault="0090099A" w:rsidP="0090099A">
      <w:r w:rsidRPr="0090099A">
        <w:pict w14:anchorId="496D3A21">
          <v:rect id="_x0000_i1801" style="width:0;height:1.5pt" o:hralign="center" o:hrstd="t" o:hr="t" fillcolor="#a0a0a0" stroked="f"/>
        </w:pict>
      </w:r>
    </w:p>
    <w:p w14:paraId="5C72795D" w14:textId="77777777" w:rsidR="0090099A" w:rsidRPr="0090099A" w:rsidRDefault="0090099A" w:rsidP="0090099A">
      <w:pPr>
        <w:rPr>
          <w:b/>
          <w:bCs/>
        </w:rPr>
      </w:pPr>
      <w:r w:rsidRPr="0090099A">
        <w:rPr>
          <w:b/>
          <w:bCs/>
        </w:rPr>
        <w:t>4. Managing Matrices</w:t>
      </w:r>
    </w:p>
    <w:p w14:paraId="2EA6D268" w14:textId="77777777" w:rsidR="0090099A" w:rsidRPr="0090099A" w:rsidRDefault="0090099A" w:rsidP="0090099A">
      <w:r w:rsidRPr="0090099A">
        <w:t xml:space="preserve">Matrices are two-dimensional data structures with rows and columns. All elements must be of the same data type. Matrices are created using the </w:t>
      </w:r>
      <w:proofErr w:type="gramStart"/>
      <w:r w:rsidRPr="0090099A">
        <w:t>matrix(</w:t>
      </w:r>
      <w:proofErr w:type="gramEnd"/>
      <w:r w:rsidRPr="0090099A">
        <w:t>) function. They support mathematical operations. Row and column names improve readability. Matrix indexing uses row and column positions. Matrices are useful in linear algebra. They support matrix multiplication. They are memory efficient. Matrices are widely used in statistical models. Proper matrix management ensures accurate results.</w:t>
      </w:r>
    </w:p>
    <w:p w14:paraId="50E2AFA7" w14:textId="77777777" w:rsidR="0090099A" w:rsidRPr="0090099A" w:rsidRDefault="0090099A" w:rsidP="0090099A">
      <w:r w:rsidRPr="0090099A">
        <w:pict w14:anchorId="7E5BE47E">
          <v:rect id="_x0000_i1802" style="width:0;height:1.5pt" o:hralign="center" o:hrstd="t" o:hr="t" fillcolor="#a0a0a0" stroked="f"/>
        </w:pict>
      </w:r>
    </w:p>
    <w:p w14:paraId="23798BA3" w14:textId="77777777" w:rsidR="0090099A" w:rsidRPr="0090099A" w:rsidRDefault="0090099A" w:rsidP="0090099A">
      <w:pPr>
        <w:rPr>
          <w:b/>
          <w:bCs/>
        </w:rPr>
      </w:pPr>
      <w:r w:rsidRPr="0090099A">
        <w:rPr>
          <w:b/>
          <w:bCs/>
        </w:rPr>
        <w:t>5. Managing Data Frames</w:t>
      </w:r>
    </w:p>
    <w:p w14:paraId="08EEAA42" w14:textId="77777777" w:rsidR="0090099A" w:rsidRPr="0090099A" w:rsidRDefault="0090099A" w:rsidP="0090099A">
      <w:r w:rsidRPr="0090099A">
        <w:t xml:space="preserve">Data frames are the most commonly used data structure in R. They store tabular data where columns can have different data types. Data frames are created using </w:t>
      </w:r>
      <w:proofErr w:type="spellStart"/>
      <w:proofErr w:type="gramStart"/>
      <w:r w:rsidRPr="0090099A">
        <w:t>data.frame</w:t>
      </w:r>
      <w:proofErr w:type="spellEnd"/>
      <w:proofErr w:type="gramEnd"/>
      <w:r w:rsidRPr="0090099A">
        <w:t>(). They resemble Excel tables. Rows represent observations, and columns represent variables. Data frames support indexing and filtering. They integrate well with analysis packages. Data frames handle large datasets. They support merging and joining. They are essential in data science workflows.</w:t>
      </w:r>
    </w:p>
    <w:p w14:paraId="470668BD" w14:textId="77777777" w:rsidR="0090099A" w:rsidRPr="0090099A" w:rsidRDefault="0090099A" w:rsidP="0090099A">
      <w:r w:rsidRPr="0090099A">
        <w:pict w14:anchorId="2659B42E">
          <v:rect id="_x0000_i1803" style="width:0;height:1.5pt" o:hralign="center" o:hrstd="t" o:hr="t" fillcolor="#a0a0a0" stroked="f"/>
        </w:pict>
      </w:r>
    </w:p>
    <w:p w14:paraId="5BECEE6E" w14:textId="77777777" w:rsidR="0090099A" w:rsidRPr="0090099A" w:rsidRDefault="0090099A" w:rsidP="0090099A">
      <w:pPr>
        <w:rPr>
          <w:b/>
          <w:bCs/>
        </w:rPr>
      </w:pPr>
      <w:r w:rsidRPr="0090099A">
        <w:rPr>
          <w:b/>
          <w:bCs/>
        </w:rPr>
        <w:t>6. Dealing with Missing Values</w:t>
      </w:r>
    </w:p>
    <w:p w14:paraId="2B83CEA6" w14:textId="77777777" w:rsidR="0090099A" w:rsidRPr="0090099A" w:rsidRDefault="0090099A" w:rsidP="0090099A">
      <w:r w:rsidRPr="0090099A">
        <w:t xml:space="preserve">Missing values in </w:t>
      </w:r>
      <w:proofErr w:type="spellStart"/>
      <w:r w:rsidRPr="0090099A">
        <w:t>R are</w:t>
      </w:r>
      <w:proofErr w:type="spellEnd"/>
      <w:r w:rsidRPr="0090099A">
        <w:t xml:space="preserve"> represented by NA. Handling missing data is crucial for accurate analysis. Functions like </w:t>
      </w:r>
      <w:proofErr w:type="gramStart"/>
      <w:r w:rsidRPr="0090099A">
        <w:t>is.na(</w:t>
      </w:r>
      <w:proofErr w:type="gramEnd"/>
      <w:r w:rsidRPr="0090099A">
        <w:t xml:space="preserve">) detect missing values. Missing values can be removed using </w:t>
      </w:r>
      <w:proofErr w:type="spellStart"/>
      <w:proofErr w:type="gramStart"/>
      <w:r w:rsidRPr="0090099A">
        <w:t>na.omit</w:t>
      </w:r>
      <w:proofErr w:type="spellEnd"/>
      <w:proofErr w:type="gramEnd"/>
      <w:r w:rsidRPr="0090099A">
        <w:t>(). They can also be replaced using imputation. Ignoring missing values may bias results. Many R functions allow na.rm = TRUE. Proper handling improves data quality. Strategies depend on the dataset. Missing data management is essential for reliability.</w:t>
      </w:r>
    </w:p>
    <w:p w14:paraId="7A9B843A" w14:textId="77777777" w:rsidR="0090099A" w:rsidRPr="0090099A" w:rsidRDefault="0090099A" w:rsidP="0090099A">
      <w:r w:rsidRPr="0090099A">
        <w:pict w14:anchorId="5A620CAB">
          <v:rect id="_x0000_i1804" style="width:0;height:1.5pt" o:hralign="center" o:hrstd="t" o:hr="t" fillcolor="#a0a0a0" stroked="f"/>
        </w:pict>
      </w:r>
    </w:p>
    <w:p w14:paraId="3B2CA1AD" w14:textId="77777777" w:rsidR="0090099A" w:rsidRPr="0090099A" w:rsidRDefault="0090099A" w:rsidP="0090099A">
      <w:pPr>
        <w:rPr>
          <w:b/>
          <w:bCs/>
        </w:rPr>
      </w:pPr>
      <w:r w:rsidRPr="0090099A">
        <w:rPr>
          <w:b/>
          <w:bCs/>
        </w:rPr>
        <w:t xml:space="preserve">7. Reshaping Data with </w:t>
      </w:r>
      <w:proofErr w:type="spellStart"/>
      <w:r w:rsidRPr="0090099A">
        <w:rPr>
          <w:b/>
          <w:bCs/>
        </w:rPr>
        <w:t>tidyr</w:t>
      </w:r>
      <w:proofErr w:type="spellEnd"/>
      <w:r w:rsidRPr="0090099A">
        <w:rPr>
          <w:b/>
          <w:bCs/>
        </w:rPr>
        <w:t xml:space="preserve"> Package</w:t>
      </w:r>
    </w:p>
    <w:p w14:paraId="3A434663" w14:textId="77777777" w:rsidR="0090099A" w:rsidRPr="0090099A" w:rsidRDefault="0090099A" w:rsidP="0090099A">
      <w:r w:rsidRPr="0090099A">
        <w:t xml:space="preserve">The </w:t>
      </w:r>
      <w:proofErr w:type="spellStart"/>
      <w:r w:rsidRPr="0090099A">
        <w:t>tidyr</w:t>
      </w:r>
      <w:proofErr w:type="spellEnd"/>
      <w:r w:rsidRPr="0090099A">
        <w:t xml:space="preserve"> package helps reshape data into tidy format. Tidy data has one variable per column and one observation per row. Functions like </w:t>
      </w:r>
      <w:proofErr w:type="gramStart"/>
      <w:r w:rsidRPr="0090099A">
        <w:t>gather(</w:t>
      </w:r>
      <w:proofErr w:type="gramEnd"/>
      <w:r w:rsidRPr="0090099A">
        <w:t xml:space="preserve">), </w:t>
      </w:r>
      <w:proofErr w:type="gramStart"/>
      <w:r w:rsidRPr="0090099A">
        <w:t>spread(</w:t>
      </w:r>
      <w:proofErr w:type="gramEnd"/>
      <w:r w:rsidRPr="0090099A">
        <w:t xml:space="preserve">), </w:t>
      </w:r>
      <w:proofErr w:type="spellStart"/>
      <w:r w:rsidRPr="0090099A">
        <w:t>pivot_</w:t>
      </w:r>
      <w:proofErr w:type="gramStart"/>
      <w:r w:rsidRPr="0090099A">
        <w:t>longer</w:t>
      </w:r>
      <w:proofErr w:type="spellEnd"/>
      <w:r w:rsidRPr="0090099A">
        <w:t>(</w:t>
      </w:r>
      <w:proofErr w:type="gramEnd"/>
      <w:r w:rsidRPr="0090099A">
        <w:t xml:space="preserve">), and </w:t>
      </w:r>
      <w:proofErr w:type="spellStart"/>
      <w:r w:rsidRPr="0090099A">
        <w:t>pivot_</w:t>
      </w:r>
      <w:proofErr w:type="gramStart"/>
      <w:r w:rsidRPr="0090099A">
        <w:t>wider</w:t>
      </w:r>
      <w:proofErr w:type="spellEnd"/>
      <w:r w:rsidRPr="0090099A">
        <w:t>(</w:t>
      </w:r>
      <w:proofErr w:type="gramEnd"/>
      <w:r w:rsidRPr="0090099A">
        <w:t xml:space="preserve">) are used. Data reshaping simplifies analysis. It improves readability. It works </w:t>
      </w:r>
      <w:r w:rsidRPr="0090099A">
        <w:lastRenderedPageBreak/>
        <w:t xml:space="preserve">well with visualization tools. </w:t>
      </w:r>
      <w:proofErr w:type="spellStart"/>
      <w:r w:rsidRPr="0090099A">
        <w:t>Tidyr</w:t>
      </w:r>
      <w:proofErr w:type="spellEnd"/>
      <w:r w:rsidRPr="0090099A">
        <w:t xml:space="preserve"> integrates with </w:t>
      </w:r>
      <w:proofErr w:type="spellStart"/>
      <w:r w:rsidRPr="0090099A">
        <w:t>dplyr</w:t>
      </w:r>
      <w:proofErr w:type="spellEnd"/>
      <w:r w:rsidRPr="0090099A">
        <w:t>. Reshaping handles wide and long formats. It reduces data complexity. Tidy data enhances workflow efficiency.</w:t>
      </w:r>
    </w:p>
    <w:p w14:paraId="41F003F4" w14:textId="77777777" w:rsidR="0090099A" w:rsidRPr="0090099A" w:rsidRDefault="0090099A" w:rsidP="0090099A">
      <w:r w:rsidRPr="0090099A">
        <w:pict w14:anchorId="7E8CF2A7">
          <v:rect id="_x0000_i1805" style="width:0;height:1.5pt" o:hralign="center" o:hrstd="t" o:hr="t" fillcolor="#a0a0a0" stroked="f"/>
        </w:pict>
      </w:r>
    </w:p>
    <w:p w14:paraId="2FD48620" w14:textId="77777777" w:rsidR="0090099A" w:rsidRPr="0090099A" w:rsidRDefault="0090099A" w:rsidP="0090099A">
      <w:pPr>
        <w:rPr>
          <w:b/>
          <w:bCs/>
        </w:rPr>
      </w:pPr>
      <w:r w:rsidRPr="0090099A">
        <w:rPr>
          <w:b/>
          <w:bCs/>
        </w:rPr>
        <w:t xml:space="preserve">8. Transforming Data with </w:t>
      </w:r>
      <w:proofErr w:type="spellStart"/>
      <w:r w:rsidRPr="0090099A">
        <w:rPr>
          <w:b/>
          <w:bCs/>
        </w:rPr>
        <w:t>dplyr</w:t>
      </w:r>
      <w:proofErr w:type="spellEnd"/>
      <w:r w:rsidRPr="0090099A">
        <w:rPr>
          <w:b/>
          <w:bCs/>
        </w:rPr>
        <w:t xml:space="preserve"> Package</w:t>
      </w:r>
    </w:p>
    <w:p w14:paraId="072A5557" w14:textId="77777777" w:rsidR="0090099A" w:rsidRPr="0090099A" w:rsidRDefault="0090099A" w:rsidP="0090099A">
      <w:r w:rsidRPr="0090099A">
        <w:t xml:space="preserve">The </w:t>
      </w:r>
      <w:proofErr w:type="spellStart"/>
      <w:r w:rsidRPr="0090099A">
        <w:t>dplyr</w:t>
      </w:r>
      <w:proofErr w:type="spellEnd"/>
      <w:r w:rsidRPr="0090099A">
        <w:t xml:space="preserve"> package is used for data manipulation. It provides functions like </w:t>
      </w:r>
      <w:proofErr w:type="gramStart"/>
      <w:r w:rsidRPr="0090099A">
        <w:t>select(</w:t>
      </w:r>
      <w:proofErr w:type="gramEnd"/>
      <w:r w:rsidRPr="0090099A">
        <w:t xml:space="preserve">), </w:t>
      </w:r>
      <w:proofErr w:type="gramStart"/>
      <w:r w:rsidRPr="0090099A">
        <w:t>filter(</w:t>
      </w:r>
      <w:proofErr w:type="gramEnd"/>
      <w:r w:rsidRPr="0090099A">
        <w:t xml:space="preserve">), </w:t>
      </w:r>
      <w:proofErr w:type="gramStart"/>
      <w:r w:rsidRPr="0090099A">
        <w:t>mutate(</w:t>
      </w:r>
      <w:proofErr w:type="gramEnd"/>
      <w:r w:rsidRPr="0090099A">
        <w:t xml:space="preserve">), </w:t>
      </w:r>
      <w:proofErr w:type="gramStart"/>
      <w:r w:rsidRPr="0090099A">
        <w:t>arrange(</w:t>
      </w:r>
      <w:proofErr w:type="gramEnd"/>
      <w:r w:rsidRPr="0090099A">
        <w:t xml:space="preserve">), and </w:t>
      </w:r>
      <w:proofErr w:type="gramStart"/>
      <w:r w:rsidRPr="0090099A">
        <w:t>summarise(</w:t>
      </w:r>
      <w:proofErr w:type="gramEnd"/>
      <w:r w:rsidRPr="0090099A">
        <w:t xml:space="preserve">). These functions simplify data transformation. </w:t>
      </w:r>
      <w:proofErr w:type="spellStart"/>
      <w:r w:rsidRPr="0090099A">
        <w:t>Dplyr</w:t>
      </w:r>
      <w:proofErr w:type="spellEnd"/>
      <w:r w:rsidRPr="0090099A">
        <w:t xml:space="preserve"> syntax is readable and efficient. It supports chaining using pipes %&gt;%. Data transformation improves analysis clarity. It handles large datasets efficiently. Group operations are supported. </w:t>
      </w:r>
      <w:proofErr w:type="spellStart"/>
      <w:r w:rsidRPr="0090099A">
        <w:t>Dplyr</w:t>
      </w:r>
      <w:proofErr w:type="spellEnd"/>
      <w:r w:rsidRPr="0090099A">
        <w:t xml:space="preserve"> improves productivity. It is widely used in data science.</w:t>
      </w:r>
    </w:p>
    <w:p w14:paraId="7E18AAAA" w14:textId="77777777" w:rsidR="0090099A" w:rsidRPr="0090099A" w:rsidRDefault="0090099A" w:rsidP="0090099A">
      <w:r w:rsidRPr="0090099A">
        <w:pict w14:anchorId="0045FE83">
          <v:rect id="_x0000_i1806" style="width:0;height:1.5pt" o:hralign="center" o:hrstd="t" o:hr="t" fillcolor="#a0a0a0" stroked="f"/>
        </w:pict>
      </w:r>
    </w:p>
    <w:p w14:paraId="7F384334" w14:textId="12C6234B" w:rsidR="0090099A" w:rsidRPr="0090099A" w:rsidRDefault="0090099A" w:rsidP="0090099A"/>
    <w:p w14:paraId="2C7730EE" w14:textId="77777777" w:rsidR="0090099A" w:rsidRPr="0090099A" w:rsidRDefault="0090099A" w:rsidP="0090099A">
      <w:pPr>
        <w:rPr>
          <w:b/>
          <w:bCs/>
        </w:rPr>
      </w:pPr>
      <w:r w:rsidRPr="0090099A">
        <w:rPr>
          <w:b/>
          <w:bCs/>
        </w:rPr>
        <w:t>UNIT III – BASIC AND INTERACTIVE PLOTS</w:t>
      </w:r>
    </w:p>
    <w:p w14:paraId="739CEADB" w14:textId="77777777" w:rsidR="0090099A" w:rsidRPr="0090099A" w:rsidRDefault="0090099A" w:rsidP="0090099A">
      <w:r w:rsidRPr="0090099A">
        <w:pict w14:anchorId="270676F0">
          <v:rect id="_x0000_i1808" style="width:0;height:1.5pt" o:hralign="center" o:hrstd="t" o:hr="t" fillcolor="#a0a0a0" stroked="f"/>
        </w:pict>
      </w:r>
    </w:p>
    <w:p w14:paraId="65EACFF0" w14:textId="77777777" w:rsidR="0090099A" w:rsidRPr="0090099A" w:rsidRDefault="0090099A" w:rsidP="0090099A">
      <w:pPr>
        <w:rPr>
          <w:b/>
          <w:bCs/>
        </w:rPr>
      </w:pPr>
      <w:r w:rsidRPr="0090099A">
        <w:rPr>
          <w:b/>
          <w:bCs/>
        </w:rPr>
        <w:t>1. Scatter Plot</w:t>
      </w:r>
    </w:p>
    <w:p w14:paraId="7C38181B" w14:textId="77777777" w:rsidR="0090099A" w:rsidRPr="0090099A" w:rsidRDefault="0090099A" w:rsidP="0090099A">
      <w:r w:rsidRPr="0090099A">
        <w:t xml:space="preserve">A scatter plot is one of the most commonly used plots for visualizing the relationship between two numerical variables. In R, scatter plots are created using the </w:t>
      </w:r>
      <w:proofErr w:type="gramStart"/>
      <w:r w:rsidRPr="0090099A">
        <w:t>plot(</w:t>
      </w:r>
      <w:proofErr w:type="gramEnd"/>
      <w:r w:rsidRPr="0090099A">
        <w:t xml:space="preserve">) function or ggplot2. Each point represents an observation with its position determined by x and y values. Scatter plots help identify patterns, trends, correlations, and outliers in data. They are widely used in exploratory data analysis. Scatter plots can reveal linear or non-linear relationships. They are simple yet powerful visualization tools. Proper axis labels improve clarity. </w:t>
      </w:r>
      <w:proofErr w:type="spellStart"/>
      <w:r w:rsidRPr="0090099A">
        <w:t>Colors</w:t>
      </w:r>
      <w:proofErr w:type="spellEnd"/>
      <w:r w:rsidRPr="0090099A">
        <w:t xml:space="preserve"> and symbols enhance interpretation. Scatter plots are foundational in statistical analysis.</w:t>
      </w:r>
    </w:p>
    <w:p w14:paraId="0F01AF8F" w14:textId="77777777" w:rsidR="0090099A" w:rsidRPr="0090099A" w:rsidRDefault="0090099A" w:rsidP="0090099A">
      <w:r w:rsidRPr="0090099A">
        <w:pict w14:anchorId="3E0DA51E">
          <v:rect id="_x0000_i1809" style="width:0;height:1.5pt" o:hralign="center" o:hrstd="t" o:hr="t" fillcolor="#a0a0a0" stroked="f"/>
        </w:pict>
      </w:r>
    </w:p>
    <w:p w14:paraId="4EB8BC38" w14:textId="77777777" w:rsidR="0090099A" w:rsidRPr="0090099A" w:rsidRDefault="0090099A" w:rsidP="0090099A">
      <w:pPr>
        <w:rPr>
          <w:b/>
          <w:bCs/>
        </w:rPr>
      </w:pPr>
      <w:r w:rsidRPr="0090099A">
        <w:rPr>
          <w:b/>
          <w:bCs/>
        </w:rPr>
        <w:t>2. Scatter Plots with Texts, Labels, and Lines</w:t>
      </w:r>
    </w:p>
    <w:p w14:paraId="20197DD2" w14:textId="77777777" w:rsidR="0090099A" w:rsidRPr="0090099A" w:rsidRDefault="0090099A" w:rsidP="0090099A">
      <w:r w:rsidRPr="0090099A">
        <w:t xml:space="preserve">Scatter plots can be enhanced by adding text, labels, and reference lines. In R, functions like </w:t>
      </w:r>
      <w:proofErr w:type="gramStart"/>
      <w:r w:rsidRPr="0090099A">
        <w:t>text(</w:t>
      </w:r>
      <w:proofErr w:type="gramEnd"/>
      <w:r w:rsidRPr="0090099A">
        <w:t xml:space="preserve">), </w:t>
      </w:r>
      <w:proofErr w:type="spellStart"/>
      <w:proofErr w:type="gramStart"/>
      <w:r w:rsidRPr="0090099A">
        <w:t>abline</w:t>
      </w:r>
      <w:proofErr w:type="spellEnd"/>
      <w:r w:rsidRPr="0090099A">
        <w:t>(</w:t>
      </w:r>
      <w:proofErr w:type="gramEnd"/>
      <w:r w:rsidRPr="0090099A">
        <w:t xml:space="preserve">), and </w:t>
      </w:r>
      <w:proofErr w:type="gramStart"/>
      <w:r w:rsidRPr="0090099A">
        <w:t>lines(</w:t>
      </w:r>
      <w:proofErr w:type="gramEnd"/>
      <w:r w:rsidRPr="0090099A">
        <w:t>) are used. Text labels help identify specific data points. Reference lines show trends or thresholds. These enhancements improve interpretability. Labels provide context. Lines help visualize regression trends. Annotated scatter plots tell a clearer story. They are useful in presentations. Customization increases readability. This approach improves analytical insight.</w:t>
      </w:r>
    </w:p>
    <w:p w14:paraId="0CFCB417" w14:textId="77777777" w:rsidR="0090099A" w:rsidRPr="0090099A" w:rsidRDefault="0090099A" w:rsidP="0090099A">
      <w:r w:rsidRPr="0090099A">
        <w:pict w14:anchorId="2C844A57">
          <v:rect id="_x0000_i1810" style="width:0;height:1.5pt" o:hralign="center" o:hrstd="t" o:hr="t" fillcolor="#a0a0a0" stroked="f"/>
        </w:pict>
      </w:r>
    </w:p>
    <w:p w14:paraId="55957ED1" w14:textId="77777777" w:rsidR="0090099A" w:rsidRPr="0090099A" w:rsidRDefault="0090099A" w:rsidP="0090099A">
      <w:pPr>
        <w:rPr>
          <w:b/>
          <w:bCs/>
        </w:rPr>
      </w:pPr>
      <w:r w:rsidRPr="0090099A">
        <w:rPr>
          <w:b/>
          <w:bCs/>
        </w:rPr>
        <w:t>3. Connecting Points in a Scatter Plot</w:t>
      </w:r>
    </w:p>
    <w:p w14:paraId="632EF50F" w14:textId="77777777" w:rsidR="0090099A" w:rsidRPr="0090099A" w:rsidRDefault="0090099A" w:rsidP="0090099A">
      <w:r w:rsidRPr="0090099A">
        <w:t xml:space="preserve">Connecting points in a scatter plot is useful when data has a sequential order, such as time-series data. Lines are added using the </w:t>
      </w:r>
      <w:proofErr w:type="gramStart"/>
      <w:r w:rsidRPr="0090099A">
        <w:t>lines(</w:t>
      </w:r>
      <w:proofErr w:type="gramEnd"/>
      <w:r w:rsidRPr="0090099A">
        <w:t xml:space="preserve">) function. This helps visualize changes over time. </w:t>
      </w:r>
      <w:r w:rsidRPr="0090099A">
        <w:lastRenderedPageBreak/>
        <w:t>Connecting points highlights trends and fluctuations. It provides continuity. This technique is often used in scientific and financial data. It helps detect patterns. Connecting points enhances understanding. It improves visual flow. This method adds clarity to data interpretation.</w:t>
      </w:r>
    </w:p>
    <w:p w14:paraId="1B7C3830" w14:textId="77777777" w:rsidR="0090099A" w:rsidRPr="0090099A" w:rsidRDefault="0090099A" w:rsidP="0090099A">
      <w:r w:rsidRPr="0090099A">
        <w:pict w14:anchorId="6A24A84C">
          <v:rect id="_x0000_i1811" style="width:0;height:1.5pt" o:hralign="center" o:hrstd="t" o:hr="t" fillcolor="#a0a0a0" stroked="f"/>
        </w:pict>
      </w:r>
    </w:p>
    <w:p w14:paraId="078446F5" w14:textId="77777777" w:rsidR="0090099A" w:rsidRPr="0090099A" w:rsidRDefault="0090099A" w:rsidP="0090099A">
      <w:pPr>
        <w:rPr>
          <w:b/>
          <w:bCs/>
        </w:rPr>
      </w:pPr>
      <w:r w:rsidRPr="0090099A">
        <w:rPr>
          <w:b/>
          <w:bCs/>
        </w:rPr>
        <w:t>4. Generating an Interactive Scatter Plot</w:t>
      </w:r>
    </w:p>
    <w:p w14:paraId="78A2DD59" w14:textId="77777777" w:rsidR="0090099A" w:rsidRPr="0090099A" w:rsidRDefault="0090099A" w:rsidP="0090099A">
      <w:r w:rsidRPr="0090099A">
        <w:t xml:space="preserve">Interactive scatter plots allow users to zoom, hover, and explore data dynamically. In R, packages like </w:t>
      </w:r>
      <w:proofErr w:type="spellStart"/>
      <w:r w:rsidRPr="0090099A">
        <w:t>plotly</w:t>
      </w:r>
      <w:proofErr w:type="spellEnd"/>
      <w:r w:rsidRPr="0090099A">
        <w:t xml:space="preserve"> and </w:t>
      </w:r>
      <w:proofErr w:type="spellStart"/>
      <w:r w:rsidRPr="0090099A">
        <w:t>ggiraph</w:t>
      </w:r>
      <w:proofErr w:type="spellEnd"/>
      <w:r w:rsidRPr="0090099A">
        <w:t xml:space="preserve"> are used. Interactive plots improve user engagement. Tooltips display additional information. Users can select points. These plots are useful in dashboards. Interactivity enhances data exploration. It supports large datasets. Interactive scatter plots improve decision-making. They are widely used in web applications. This approach modernizes data visualization.</w:t>
      </w:r>
    </w:p>
    <w:p w14:paraId="1B128FF4" w14:textId="77777777" w:rsidR="0090099A" w:rsidRPr="0090099A" w:rsidRDefault="0090099A" w:rsidP="0090099A">
      <w:r w:rsidRPr="0090099A">
        <w:pict w14:anchorId="1B594A65">
          <v:rect id="_x0000_i1812" style="width:0;height:1.5pt" o:hralign="center" o:hrstd="t" o:hr="t" fillcolor="#a0a0a0" stroked="f"/>
        </w:pict>
      </w:r>
    </w:p>
    <w:p w14:paraId="3229376B" w14:textId="77777777" w:rsidR="0090099A" w:rsidRPr="0090099A" w:rsidRDefault="0090099A" w:rsidP="0090099A">
      <w:pPr>
        <w:rPr>
          <w:b/>
          <w:bCs/>
        </w:rPr>
      </w:pPr>
      <w:r w:rsidRPr="0090099A">
        <w:rPr>
          <w:b/>
          <w:bCs/>
        </w:rPr>
        <w:t>5. Bar Plot – A Simple Bar Plot</w:t>
      </w:r>
    </w:p>
    <w:p w14:paraId="723FCB0D" w14:textId="77777777" w:rsidR="0090099A" w:rsidRPr="0090099A" w:rsidRDefault="0090099A" w:rsidP="0090099A">
      <w:r w:rsidRPr="0090099A">
        <w:t xml:space="preserve">A bar plot represents categorical data using rectangular bars. In R, bar plots are created using </w:t>
      </w:r>
      <w:proofErr w:type="spellStart"/>
      <w:proofErr w:type="gramStart"/>
      <w:r w:rsidRPr="0090099A">
        <w:t>barplot</w:t>
      </w:r>
      <w:proofErr w:type="spellEnd"/>
      <w:r w:rsidRPr="0090099A">
        <w:t>(</w:t>
      </w:r>
      <w:proofErr w:type="gramEnd"/>
      <w:r w:rsidRPr="0090099A">
        <w:t xml:space="preserve">) or ggplot2. The height of each bar represents frequency or value. Bar plots are easy to interpret. They compare categories effectively. Bar plots are widely used in reports. </w:t>
      </w:r>
      <w:proofErr w:type="spellStart"/>
      <w:r w:rsidRPr="0090099A">
        <w:t>Colors</w:t>
      </w:r>
      <w:proofErr w:type="spellEnd"/>
      <w:r w:rsidRPr="0090099A">
        <w:t xml:space="preserve"> enhance distinction. Labels improve understanding. Simple bar plots are essential in EDA. They provide quick insights. They are commonly used in business analytics.</w:t>
      </w:r>
    </w:p>
    <w:p w14:paraId="145DA0FF" w14:textId="77777777" w:rsidR="0090099A" w:rsidRPr="0090099A" w:rsidRDefault="0090099A" w:rsidP="0090099A">
      <w:r w:rsidRPr="0090099A">
        <w:pict w14:anchorId="4B87D5EA">
          <v:rect id="_x0000_i1813" style="width:0;height:1.5pt" o:hralign="center" o:hrstd="t" o:hr="t" fillcolor="#a0a0a0" stroked="f"/>
        </w:pict>
      </w:r>
    </w:p>
    <w:p w14:paraId="66F60012" w14:textId="77777777" w:rsidR="0090099A" w:rsidRPr="0090099A" w:rsidRDefault="0090099A" w:rsidP="0090099A">
      <w:pPr>
        <w:rPr>
          <w:b/>
          <w:bCs/>
        </w:rPr>
      </w:pPr>
      <w:r w:rsidRPr="0090099A">
        <w:rPr>
          <w:b/>
          <w:bCs/>
        </w:rPr>
        <w:t>6. An Interactive Bar Plot</w:t>
      </w:r>
    </w:p>
    <w:p w14:paraId="066D9D8A" w14:textId="77777777" w:rsidR="0090099A" w:rsidRPr="0090099A" w:rsidRDefault="0090099A" w:rsidP="0090099A">
      <w:r w:rsidRPr="0090099A">
        <w:t xml:space="preserve">Interactive bar plots allow users to interact with bars dynamically. Using </w:t>
      </w:r>
      <w:proofErr w:type="spellStart"/>
      <w:r w:rsidRPr="0090099A">
        <w:t>plotly</w:t>
      </w:r>
      <w:proofErr w:type="spellEnd"/>
      <w:r w:rsidRPr="0090099A">
        <w:t>, bars can display tooltips. Users can zoom and filter. Interactive bar plots enhance user experience. They are useful for dashboards. They support detailed exploration. Interactivity improves clarity. This approach helps analyze categorical data deeply. Interactive plots improve communication. They are widely used in web-based analytics. This technique modernizes bar charts.</w:t>
      </w:r>
    </w:p>
    <w:p w14:paraId="3641794C" w14:textId="77777777" w:rsidR="0090099A" w:rsidRPr="0090099A" w:rsidRDefault="0090099A" w:rsidP="0090099A">
      <w:r w:rsidRPr="0090099A">
        <w:pict w14:anchorId="352647F4">
          <v:rect id="_x0000_i1814" style="width:0;height:1.5pt" o:hralign="center" o:hrstd="t" o:hr="t" fillcolor="#a0a0a0" stroked="f"/>
        </w:pict>
      </w:r>
    </w:p>
    <w:p w14:paraId="08D71B00" w14:textId="77777777" w:rsidR="0090099A" w:rsidRPr="0090099A" w:rsidRDefault="0090099A" w:rsidP="0090099A">
      <w:pPr>
        <w:rPr>
          <w:b/>
          <w:bCs/>
        </w:rPr>
      </w:pPr>
      <w:r w:rsidRPr="0090099A">
        <w:rPr>
          <w:b/>
          <w:bCs/>
        </w:rPr>
        <w:t>7. Line Plot – A Simple Line Plot</w:t>
      </w:r>
    </w:p>
    <w:p w14:paraId="3F337FEE" w14:textId="77777777" w:rsidR="0090099A" w:rsidRPr="0090099A" w:rsidRDefault="0090099A" w:rsidP="0090099A">
      <w:r w:rsidRPr="0090099A">
        <w:t>A simple line plot displays data points connected by lines. It is commonly used for time-series data. In R, line plots are created using plot(type="l") or ggplot2. Line plots show trends over time. They highlight increases and decreases. Line plots are easy to understand. They are widely used in economics and science. Proper scaling is important. Line plots support continuous data. They provide clear visualization.</w:t>
      </w:r>
    </w:p>
    <w:p w14:paraId="35BF9864" w14:textId="77777777" w:rsidR="0090099A" w:rsidRPr="0090099A" w:rsidRDefault="0090099A" w:rsidP="0090099A">
      <w:r w:rsidRPr="0090099A">
        <w:pict w14:anchorId="18A31C3B">
          <v:rect id="_x0000_i1815" style="width:0;height:1.5pt" o:hralign="center" o:hrstd="t" o:hr="t" fillcolor="#a0a0a0" stroked="f"/>
        </w:pict>
      </w:r>
    </w:p>
    <w:p w14:paraId="12460062" w14:textId="77777777" w:rsidR="0090099A" w:rsidRPr="0090099A" w:rsidRDefault="0090099A" w:rsidP="0090099A">
      <w:pPr>
        <w:rPr>
          <w:b/>
          <w:bCs/>
        </w:rPr>
      </w:pPr>
      <w:r w:rsidRPr="0090099A">
        <w:rPr>
          <w:b/>
          <w:bCs/>
        </w:rPr>
        <w:lastRenderedPageBreak/>
        <w:t>8. Line Plot to Tell an Effective Story</w:t>
      </w:r>
    </w:p>
    <w:p w14:paraId="22897117" w14:textId="77777777" w:rsidR="0090099A" w:rsidRPr="0090099A" w:rsidRDefault="0090099A" w:rsidP="0090099A">
      <w:r w:rsidRPr="0090099A">
        <w:t xml:space="preserve">Storytelling with line plots involves using annotations, </w:t>
      </w:r>
      <w:proofErr w:type="spellStart"/>
      <w:r w:rsidRPr="0090099A">
        <w:t>colors</w:t>
      </w:r>
      <w:proofErr w:type="spellEnd"/>
      <w:r w:rsidRPr="0090099A">
        <w:t>, and highlights. This helps guide the viewer’s attention. Important events can be marked. Trends can be emphasized. Effective storytelling improves communication. It helps non-technical audiences understand data. Story-driven plots are used in reports. They make insights memorable. This approach combines visualization and narrative. It enhances decision-making. Storytelling plots are powerful tools.</w:t>
      </w:r>
    </w:p>
    <w:p w14:paraId="0DC44FC2" w14:textId="77777777" w:rsidR="0090099A" w:rsidRPr="0090099A" w:rsidRDefault="0090099A" w:rsidP="0090099A">
      <w:r w:rsidRPr="0090099A">
        <w:pict w14:anchorId="447ECCF0">
          <v:rect id="_x0000_i1816" style="width:0;height:1.5pt" o:hralign="center" o:hrstd="t" o:hr="t" fillcolor="#a0a0a0" stroked="f"/>
        </w:pict>
      </w:r>
    </w:p>
    <w:p w14:paraId="3F347522" w14:textId="77777777" w:rsidR="0090099A" w:rsidRPr="0090099A" w:rsidRDefault="0090099A" w:rsidP="0090099A">
      <w:pPr>
        <w:rPr>
          <w:b/>
          <w:bCs/>
        </w:rPr>
      </w:pPr>
      <w:r w:rsidRPr="0090099A">
        <w:rPr>
          <w:b/>
          <w:bCs/>
        </w:rPr>
        <w:t>9. Generating an Interactive Gantt / Timeline Chart in R</w:t>
      </w:r>
    </w:p>
    <w:p w14:paraId="5A7E60E8" w14:textId="77777777" w:rsidR="0090099A" w:rsidRPr="0090099A" w:rsidRDefault="0090099A" w:rsidP="0090099A">
      <w:r w:rsidRPr="0090099A">
        <w:t xml:space="preserve">Gantt charts visualize project timelines and tasks. In R, </w:t>
      </w:r>
      <w:proofErr w:type="spellStart"/>
      <w:r w:rsidRPr="0090099A">
        <w:t>plotly</w:t>
      </w:r>
      <w:proofErr w:type="spellEnd"/>
      <w:r w:rsidRPr="0090099A">
        <w:t xml:space="preserve"> and ggplot2 can create interactive timelines. Gantt charts show task duration and dependencies. Interactive timelines allow zooming and filtering. They are useful in project management. Gantt charts improve planning. Interactivity enhances understanding. They support collaboration. This visualization tracks progress effectively. It is widely used in management analytics.</w:t>
      </w:r>
    </w:p>
    <w:p w14:paraId="3D589007" w14:textId="77777777" w:rsidR="0090099A" w:rsidRPr="0090099A" w:rsidRDefault="0090099A" w:rsidP="0090099A">
      <w:r w:rsidRPr="0090099A">
        <w:pict w14:anchorId="4F88F44B">
          <v:rect id="_x0000_i1817" style="width:0;height:1.5pt" o:hralign="center" o:hrstd="t" o:hr="t" fillcolor="#a0a0a0" stroked="f"/>
        </w:pict>
      </w:r>
    </w:p>
    <w:p w14:paraId="099A3E07" w14:textId="77777777" w:rsidR="0090099A" w:rsidRPr="0090099A" w:rsidRDefault="0090099A" w:rsidP="0090099A">
      <w:pPr>
        <w:rPr>
          <w:b/>
          <w:bCs/>
        </w:rPr>
      </w:pPr>
      <w:r w:rsidRPr="0090099A">
        <w:rPr>
          <w:b/>
          <w:bCs/>
        </w:rPr>
        <w:t>10. Merging Histograms</w:t>
      </w:r>
    </w:p>
    <w:p w14:paraId="7D4A5214" w14:textId="77777777" w:rsidR="0090099A" w:rsidRPr="0090099A" w:rsidRDefault="0090099A" w:rsidP="0090099A">
      <w:r w:rsidRPr="0090099A">
        <w:t>Merging histograms allows comparison of multiple distributions. Overlaid histograms show similarities and differences. Transparency improves visibility. This technique helps compare groups. It is useful in statistical analysis. Merged histograms reveal data spread. They support density comparison. Proper bin selection is important. Merging improves comparative analysis. This visualization aids data interpretation.</w:t>
      </w:r>
    </w:p>
    <w:p w14:paraId="273BCAAB" w14:textId="77777777" w:rsidR="0090099A" w:rsidRPr="0090099A" w:rsidRDefault="0090099A" w:rsidP="0090099A">
      <w:r w:rsidRPr="0090099A">
        <w:pict w14:anchorId="5410CAAB">
          <v:rect id="_x0000_i1818" style="width:0;height:1.5pt" o:hralign="center" o:hrstd="t" o:hr="t" fillcolor="#a0a0a0" stroked="f"/>
        </w:pict>
      </w:r>
    </w:p>
    <w:p w14:paraId="3BDAD046" w14:textId="77777777" w:rsidR="0090099A" w:rsidRPr="0090099A" w:rsidRDefault="0090099A" w:rsidP="0090099A">
      <w:pPr>
        <w:rPr>
          <w:b/>
          <w:bCs/>
        </w:rPr>
      </w:pPr>
      <w:r w:rsidRPr="0090099A">
        <w:rPr>
          <w:b/>
          <w:bCs/>
        </w:rPr>
        <w:t>11. Making an Interactive Bubble Plot</w:t>
      </w:r>
    </w:p>
    <w:p w14:paraId="5474D237" w14:textId="77777777" w:rsidR="0090099A" w:rsidRPr="0090099A" w:rsidRDefault="0090099A" w:rsidP="0090099A">
      <w:r w:rsidRPr="0090099A">
        <w:t xml:space="preserve">Bubble plots extend scatter plots by adding a third variable using bubble size. Interactive bubble plots allow exploration of multiple dimensions. In R, </w:t>
      </w:r>
      <w:proofErr w:type="spellStart"/>
      <w:r w:rsidRPr="0090099A">
        <w:t>plotly</w:t>
      </w:r>
      <w:proofErr w:type="spellEnd"/>
      <w:r w:rsidRPr="0090099A">
        <w:t xml:space="preserve"> is commonly used. Bubble plots show relationships clearly. Interactivity provides tooltips. Bubble size represents magnitude. This plot is useful in economics and marketing. It visualizes complex data. Interactive bubble plots improve insights. They enhance multidimensional analysis.</w:t>
      </w:r>
    </w:p>
    <w:p w14:paraId="20B15815" w14:textId="77777777" w:rsidR="0090099A" w:rsidRPr="0090099A" w:rsidRDefault="0090099A" w:rsidP="0090099A">
      <w:r w:rsidRPr="0090099A">
        <w:pict w14:anchorId="233BF1C4">
          <v:rect id="_x0000_i1819" style="width:0;height:1.5pt" o:hralign="center" o:hrstd="t" o:hr="t" fillcolor="#a0a0a0" stroked="f"/>
        </w:pict>
      </w:r>
    </w:p>
    <w:p w14:paraId="2630A1AD" w14:textId="4E14DA15" w:rsidR="0090099A" w:rsidRPr="0090099A" w:rsidRDefault="0090099A" w:rsidP="0090099A"/>
    <w:p w14:paraId="32B731B4" w14:textId="77777777" w:rsidR="0090099A" w:rsidRPr="0090099A" w:rsidRDefault="0090099A" w:rsidP="0090099A">
      <w:pPr>
        <w:rPr>
          <w:b/>
          <w:bCs/>
        </w:rPr>
      </w:pPr>
      <w:r w:rsidRPr="0090099A">
        <w:rPr>
          <w:b/>
          <w:bCs/>
        </w:rPr>
        <w:t>UNIT IV – HEAT MAPS AND DENDROGRAMS</w:t>
      </w:r>
    </w:p>
    <w:p w14:paraId="38FAA7A6" w14:textId="77777777" w:rsidR="0090099A" w:rsidRPr="0090099A" w:rsidRDefault="0090099A" w:rsidP="0090099A">
      <w:r w:rsidRPr="0090099A">
        <w:pict w14:anchorId="75CD3D34">
          <v:rect id="_x0000_i1821" style="width:0;height:1.5pt" o:hralign="center" o:hrstd="t" o:hr="t" fillcolor="#a0a0a0" stroked="f"/>
        </w:pict>
      </w:r>
    </w:p>
    <w:p w14:paraId="02FE5C4E" w14:textId="77777777" w:rsidR="0090099A" w:rsidRPr="0090099A" w:rsidRDefault="0090099A" w:rsidP="0090099A">
      <w:pPr>
        <w:rPr>
          <w:b/>
          <w:bCs/>
        </w:rPr>
      </w:pPr>
      <w:r w:rsidRPr="0090099A">
        <w:rPr>
          <w:b/>
          <w:bCs/>
        </w:rPr>
        <w:t>1. Introduction to Heat Maps and Dendrograms</w:t>
      </w:r>
    </w:p>
    <w:p w14:paraId="7327DD5F" w14:textId="77777777" w:rsidR="0090099A" w:rsidRPr="0090099A" w:rsidRDefault="0090099A" w:rsidP="0090099A">
      <w:r w:rsidRPr="0090099A">
        <w:lastRenderedPageBreak/>
        <w:t xml:space="preserve">Heat maps and dendrograms are powerful visualization tools used to understand patterns and relationships in complex datasets. A heat map represents data values using </w:t>
      </w:r>
      <w:proofErr w:type="spellStart"/>
      <w:r w:rsidRPr="0090099A">
        <w:t>colors</w:t>
      </w:r>
      <w:proofErr w:type="spellEnd"/>
      <w:r w:rsidRPr="0090099A">
        <w:t>, making it easy to identify trends and variations. A dendrogram is a tree-like diagram that shows hierarchical relationships between data points. These techniques are widely used in clustering and data mining. Heat maps provide a visual summary of large datasets. Dendrograms help understand grouping structures. Together, they are often used in bioinformatics and machine learning. They support exploratory data analysis. They simplify complex data. These visualizations enhance interpretability and decision-making.</w:t>
      </w:r>
    </w:p>
    <w:p w14:paraId="5B6478D4" w14:textId="77777777" w:rsidR="0090099A" w:rsidRPr="0090099A" w:rsidRDefault="0090099A" w:rsidP="0090099A">
      <w:r w:rsidRPr="0090099A">
        <w:pict w14:anchorId="5DB1E269">
          <v:rect id="_x0000_i1822" style="width:0;height:1.5pt" o:hralign="center" o:hrstd="t" o:hr="t" fillcolor="#a0a0a0" stroked="f"/>
        </w:pict>
      </w:r>
    </w:p>
    <w:p w14:paraId="387C3C66" w14:textId="77777777" w:rsidR="0090099A" w:rsidRPr="0090099A" w:rsidRDefault="0090099A" w:rsidP="0090099A">
      <w:pPr>
        <w:rPr>
          <w:b/>
          <w:bCs/>
        </w:rPr>
      </w:pPr>
      <w:r w:rsidRPr="0090099A">
        <w:rPr>
          <w:b/>
          <w:bCs/>
        </w:rPr>
        <w:t>2. Constructing a Simple Dendrogram</w:t>
      </w:r>
    </w:p>
    <w:p w14:paraId="1125F7AA" w14:textId="77777777" w:rsidR="0090099A" w:rsidRPr="0090099A" w:rsidRDefault="0090099A" w:rsidP="0090099A">
      <w:r w:rsidRPr="0090099A">
        <w:t xml:space="preserve">A simple dendrogram is created using hierarchical clustering methods. In R, the </w:t>
      </w:r>
      <w:proofErr w:type="spellStart"/>
      <w:proofErr w:type="gramStart"/>
      <w:r w:rsidRPr="0090099A">
        <w:t>hclust</w:t>
      </w:r>
      <w:proofErr w:type="spellEnd"/>
      <w:r w:rsidRPr="0090099A">
        <w:t>(</w:t>
      </w:r>
      <w:proofErr w:type="gramEnd"/>
      <w:r w:rsidRPr="0090099A">
        <w:t>) function is commonly used. It groups data points based on similarity or distance measures. The result is displayed as a tree structure. Each merge represents a cluster formation. The height shows distance between clusters. Simple dendrograms help identify natural groupings. They are easy to interpret. They show relationships clearly. This technique is useful in customer segmentation. Dendrograms support clustering analysis. They help detect patterns in data.</w:t>
      </w:r>
    </w:p>
    <w:p w14:paraId="789AE9BB" w14:textId="77777777" w:rsidR="0090099A" w:rsidRPr="0090099A" w:rsidRDefault="0090099A" w:rsidP="0090099A">
      <w:r w:rsidRPr="0090099A">
        <w:pict w14:anchorId="0C47ACFD">
          <v:rect id="_x0000_i1823" style="width:0;height:1.5pt" o:hralign="center" o:hrstd="t" o:hr="t" fillcolor="#a0a0a0" stroked="f"/>
        </w:pict>
      </w:r>
    </w:p>
    <w:p w14:paraId="6A0594E1" w14:textId="77777777" w:rsidR="0090099A" w:rsidRPr="0090099A" w:rsidRDefault="0090099A" w:rsidP="0090099A">
      <w:pPr>
        <w:rPr>
          <w:b/>
          <w:bCs/>
        </w:rPr>
      </w:pPr>
      <w:r w:rsidRPr="0090099A">
        <w:rPr>
          <w:b/>
          <w:bCs/>
        </w:rPr>
        <w:t xml:space="preserve">3. Creating Dendrograms with </w:t>
      </w:r>
      <w:proofErr w:type="spellStart"/>
      <w:r w:rsidRPr="0090099A">
        <w:rPr>
          <w:b/>
          <w:bCs/>
        </w:rPr>
        <w:t>Colors</w:t>
      </w:r>
      <w:proofErr w:type="spellEnd"/>
      <w:r w:rsidRPr="0090099A">
        <w:rPr>
          <w:b/>
          <w:bCs/>
        </w:rPr>
        <w:t xml:space="preserve"> and Labels</w:t>
      </w:r>
    </w:p>
    <w:p w14:paraId="732D75F2" w14:textId="77777777" w:rsidR="0090099A" w:rsidRPr="0090099A" w:rsidRDefault="0090099A" w:rsidP="0090099A">
      <w:proofErr w:type="spellStart"/>
      <w:r w:rsidRPr="0090099A">
        <w:t>Colored</w:t>
      </w:r>
      <w:proofErr w:type="spellEnd"/>
      <w:r w:rsidRPr="0090099A">
        <w:t xml:space="preserve"> dendrograms improve readability and interpretation. </w:t>
      </w:r>
      <w:proofErr w:type="spellStart"/>
      <w:r w:rsidRPr="0090099A">
        <w:t>Colors</w:t>
      </w:r>
      <w:proofErr w:type="spellEnd"/>
      <w:r w:rsidRPr="0090099A">
        <w:t xml:space="preserve"> represent different clusters. Labels identify data points or groups. In R, packages like </w:t>
      </w:r>
      <w:proofErr w:type="spellStart"/>
      <w:r w:rsidRPr="0090099A">
        <w:t>dendextend</w:t>
      </w:r>
      <w:proofErr w:type="spellEnd"/>
      <w:r w:rsidRPr="0090099A">
        <w:t xml:space="preserve"> are used. </w:t>
      </w:r>
      <w:proofErr w:type="spellStart"/>
      <w:r w:rsidRPr="0090099A">
        <w:t>Colors</w:t>
      </w:r>
      <w:proofErr w:type="spellEnd"/>
      <w:r w:rsidRPr="0090099A">
        <w:t xml:space="preserve"> help distinguish clusters visually. Labels provide clarity. This customization improves understanding. </w:t>
      </w:r>
      <w:proofErr w:type="spellStart"/>
      <w:r w:rsidRPr="0090099A">
        <w:t>Colored</w:t>
      </w:r>
      <w:proofErr w:type="spellEnd"/>
      <w:r w:rsidRPr="0090099A">
        <w:t xml:space="preserve"> dendrograms are useful for presentations. They enhance communication. This approach highlights group structure. It improves data storytelling. Customized dendrograms are widely used in research.</w:t>
      </w:r>
    </w:p>
    <w:p w14:paraId="3212A892" w14:textId="77777777" w:rsidR="0090099A" w:rsidRPr="0090099A" w:rsidRDefault="0090099A" w:rsidP="0090099A">
      <w:r w:rsidRPr="0090099A">
        <w:pict w14:anchorId="34C42D65">
          <v:rect id="_x0000_i1824" style="width:0;height:1.5pt" o:hralign="center" o:hrstd="t" o:hr="t" fillcolor="#a0a0a0" stroked="f"/>
        </w:pict>
      </w:r>
    </w:p>
    <w:p w14:paraId="10D9B2FF" w14:textId="77777777" w:rsidR="0090099A" w:rsidRPr="0090099A" w:rsidRDefault="0090099A" w:rsidP="0090099A">
      <w:pPr>
        <w:rPr>
          <w:b/>
          <w:bCs/>
        </w:rPr>
      </w:pPr>
      <w:r w:rsidRPr="0090099A">
        <w:rPr>
          <w:b/>
          <w:bCs/>
        </w:rPr>
        <w:t>4. Creating a Heat Map</w:t>
      </w:r>
    </w:p>
    <w:p w14:paraId="0AB49ED5" w14:textId="77777777" w:rsidR="0090099A" w:rsidRPr="0090099A" w:rsidRDefault="0090099A" w:rsidP="0090099A">
      <w:r w:rsidRPr="0090099A">
        <w:t xml:space="preserve">A heat map displays data values as </w:t>
      </w:r>
      <w:proofErr w:type="spellStart"/>
      <w:r w:rsidRPr="0090099A">
        <w:t>colors</w:t>
      </w:r>
      <w:proofErr w:type="spellEnd"/>
      <w:r w:rsidRPr="0090099A">
        <w:t xml:space="preserve"> in a matrix format. Rows and columns represent variables or observations. Color intensity shows magnitude. In R, </w:t>
      </w:r>
      <w:proofErr w:type="gramStart"/>
      <w:r w:rsidRPr="0090099A">
        <w:t>heatmap(</w:t>
      </w:r>
      <w:proofErr w:type="gramEnd"/>
      <w:r w:rsidRPr="0090099A">
        <w:t>) or ggplot2 can be used. Heat maps help identify patterns quickly. They highlight correlations. Heat maps are widely used in data analysis. They simplify large datasets. Proper color scales improve interpretation. Heat maps support comparative analysis. They are commonly used in genomics and finance.</w:t>
      </w:r>
    </w:p>
    <w:p w14:paraId="4E3DFBB6" w14:textId="77777777" w:rsidR="0090099A" w:rsidRPr="0090099A" w:rsidRDefault="0090099A" w:rsidP="0090099A">
      <w:r w:rsidRPr="0090099A">
        <w:pict w14:anchorId="650E3A1B">
          <v:rect id="_x0000_i1825" style="width:0;height:1.5pt" o:hralign="center" o:hrstd="t" o:hr="t" fillcolor="#a0a0a0" stroked="f"/>
        </w:pict>
      </w:r>
    </w:p>
    <w:p w14:paraId="3AEE6702" w14:textId="77777777" w:rsidR="0090099A" w:rsidRPr="0090099A" w:rsidRDefault="0090099A" w:rsidP="0090099A">
      <w:pPr>
        <w:rPr>
          <w:b/>
          <w:bCs/>
        </w:rPr>
      </w:pPr>
      <w:r w:rsidRPr="0090099A">
        <w:rPr>
          <w:b/>
          <w:bCs/>
        </w:rPr>
        <w:t xml:space="preserve">5. Generating a Heat Map with Customized </w:t>
      </w:r>
      <w:proofErr w:type="spellStart"/>
      <w:r w:rsidRPr="0090099A">
        <w:rPr>
          <w:b/>
          <w:bCs/>
        </w:rPr>
        <w:t>Colors</w:t>
      </w:r>
      <w:proofErr w:type="spellEnd"/>
    </w:p>
    <w:p w14:paraId="66F29529" w14:textId="77777777" w:rsidR="0090099A" w:rsidRPr="0090099A" w:rsidRDefault="0090099A" w:rsidP="0090099A">
      <w:r w:rsidRPr="0090099A">
        <w:lastRenderedPageBreak/>
        <w:t xml:space="preserve">Customized color heat maps improve clarity and aesthetics. Color palettes can be chosen based on data type. In R, </w:t>
      </w:r>
      <w:proofErr w:type="spellStart"/>
      <w:proofErr w:type="gramStart"/>
      <w:r w:rsidRPr="0090099A">
        <w:t>colorRampPalette</w:t>
      </w:r>
      <w:proofErr w:type="spellEnd"/>
      <w:r w:rsidRPr="0090099A">
        <w:t>(</w:t>
      </w:r>
      <w:proofErr w:type="gramEnd"/>
      <w:r w:rsidRPr="0090099A">
        <w:t xml:space="preserve">) is used. Custom </w:t>
      </w:r>
      <w:proofErr w:type="spellStart"/>
      <w:r w:rsidRPr="0090099A">
        <w:t>colors</w:t>
      </w:r>
      <w:proofErr w:type="spellEnd"/>
      <w:r w:rsidRPr="0090099A">
        <w:t xml:space="preserve"> highlight important values. They reduce misinterpretation. This technique improves accessibility. Customized heat maps are visually appealing. They enhance communication. Proper color selection is crucial. This approach helps emphasize patterns. Customized heat maps improve analytical insights.</w:t>
      </w:r>
    </w:p>
    <w:p w14:paraId="03513325" w14:textId="77777777" w:rsidR="0090099A" w:rsidRPr="0090099A" w:rsidRDefault="0090099A" w:rsidP="0090099A">
      <w:r w:rsidRPr="0090099A">
        <w:pict w14:anchorId="6DD80369">
          <v:rect id="_x0000_i1826" style="width:0;height:1.5pt" o:hralign="center" o:hrstd="t" o:hr="t" fillcolor="#a0a0a0" stroked="f"/>
        </w:pict>
      </w:r>
    </w:p>
    <w:p w14:paraId="5D23BF79" w14:textId="77777777" w:rsidR="0090099A" w:rsidRPr="0090099A" w:rsidRDefault="0090099A" w:rsidP="0090099A">
      <w:pPr>
        <w:rPr>
          <w:b/>
          <w:bCs/>
        </w:rPr>
      </w:pPr>
      <w:r w:rsidRPr="0090099A">
        <w:rPr>
          <w:b/>
          <w:bCs/>
        </w:rPr>
        <w:t>6. Generating an Integrated Dendrogram and Heat Map</w:t>
      </w:r>
    </w:p>
    <w:p w14:paraId="3F75652B" w14:textId="77777777" w:rsidR="0090099A" w:rsidRPr="0090099A" w:rsidRDefault="0090099A" w:rsidP="0090099A">
      <w:r w:rsidRPr="0090099A">
        <w:t xml:space="preserve">An integrated dendrogram and heat map combines clustering with visualization. Rows and columns are clustered using dendrograms. The heat map shows data values. This integration helps identify grouped patterns. It is widely used in bioinformatics. In R, packages like </w:t>
      </w:r>
      <w:proofErr w:type="spellStart"/>
      <w:r w:rsidRPr="0090099A">
        <w:t>pheatmap</w:t>
      </w:r>
      <w:proofErr w:type="spellEnd"/>
      <w:r w:rsidRPr="0090099A">
        <w:t xml:space="preserve"> are used. This technique enhances analysis. It shows both structure and values. Integrated visualization improves interpretation. It supports advanced data exploration. This approach is powerful for high-dimensional data.</w:t>
      </w:r>
    </w:p>
    <w:p w14:paraId="15B6F5CB" w14:textId="77777777" w:rsidR="0090099A" w:rsidRPr="0090099A" w:rsidRDefault="0090099A" w:rsidP="0090099A">
      <w:r w:rsidRPr="0090099A">
        <w:pict w14:anchorId="1307B8AD">
          <v:rect id="_x0000_i1827" style="width:0;height:1.5pt" o:hralign="center" o:hrstd="t" o:hr="t" fillcolor="#a0a0a0" stroked="f"/>
        </w:pict>
      </w:r>
    </w:p>
    <w:p w14:paraId="2700380D" w14:textId="77777777" w:rsidR="0090099A" w:rsidRPr="0090099A" w:rsidRDefault="0090099A" w:rsidP="0090099A">
      <w:pPr>
        <w:rPr>
          <w:b/>
          <w:bCs/>
        </w:rPr>
      </w:pPr>
      <w:r w:rsidRPr="0090099A">
        <w:rPr>
          <w:b/>
          <w:bCs/>
        </w:rPr>
        <w:t>7. Creating a Three-Dimensional Heat Map and a Stereo Map</w:t>
      </w:r>
    </w:p>
    <w:p w14:paraId="4E731341" w14:textId="77777777" w:rsidR="0090099A" w:rsidRPr="0090099A" w:rsidRDefault="0090099A" w:rsidP="0090099A">
      <w:r w:rsidRPr="0090099A">
        <w:t xml:space="preserve">Three-dimensional heat maps represent data using height and color. They add an extra dimension to visualization. Stereo maps create depth perception. These plots are useful for complex datasets. In R, packages like </w:t>
      </w:r>
      <w:proofErr w:type="spellStart"/>
      <w:r w:rsidRPr="0090099A">
        <w:t>plotly</w:t>
      </w:r>
      <w:proofErr w:type="spellEnd"/>
      <w:r w:rsidRPr="0090099A">
        <w:t xml:space="preserve"> are used. 3D heat maps help visualize surfaces. They reveal hidden patterns. Stereo maps improve perception. These techniques enhance visual impact. They are useful in scientific analysis. They provide advanced visualization capabilities.</w:t>
      </w:r>
    </w:p>
    <w:p w14:paraId="2FB677DC" w14:textId="77777777" w:rsidR="0090099A" w:rsidRPr="0090099A" w:rsidRDefault="0090099A" w:rsidP="0090099A">
      <w:r w:rsidRPr="0090099A">
        <w:pict w14:anchorId="2A447D1F">
          <v:rect id="_x0000_i1828" style="width:0;height:1.5pt" o:hralign="center" o:hrstd="t" o:hr="t" fillcolor="#a0a0a0" stroked="f"/>
        </w:pict>
      </w:r>
    </w:p>
    <w:p w14:paraId="06210532" w14:textId="77777777" w:rsidR="0090099A" w:rsidRPr="0090099A" w:rsidRDefault="0090099A" w:rsidP="0090099A">
      <w:pPr>
        <w:rPr>
          <w:b/>
          <w:bCs/>
        </w:rPr>
      </w:pPr>
      <w:r w:rsidRPr="0090099A">
        <w:rPr>
          <w:b/>
          <w:bCs/>
        </w:rPr>
        <w:t>8. Constructing a Tree Map in R</w:t>
      </w:r>
    </w:p>
    <w:p w14:paraId="3BD11393" w14:textId="77777777" w:rsidR="0090099A" w:rsidRPr="0090099A" w:rsidRDefault="0090099A" w:rsidP="0090099A">
      <w:r w:rsidRPr="0090099A">
        <w:t xml:space="preserve">A tree map visualizes hierarchical data using nested rectangles. Each rectangle represents a category. Size and color show value and importance. In R, packages like </w:t>
      </w:r>
      <w:proofErr w:type="spellStart"/>
      <w:r w:rsidRPr="0090099A">
        <w:t>treemap</w:t>
      </w:r>
      <w:proofErr w:type="spellEnd"/>
      <w:r w:rsidRPr="0090099A">
        <w:t xml:space="preserve"> are used. Tree maps are space-efficient. They show part-to-whole relationships. They are useful for business analytics. Tree maps highlight proportions clearly. They support hierarchical analysis. This visualization is easy to interpret. Tree maps are widely used in dashboards.</w:t>
      </w:r>
    </w:p>
    <w:p w14:paraId="5EE8C205" w14:textId="77777777" w:rsidR="0090099A" w:rsidRPr="0090099A" w:rsidRDefault="0090099A" w:rsidP="0090099A">
      <w:r w:rsidRPr="0090099A">
        <w:pict w14:anchorId="2080D18D">
          <v:rect id="_x0000_i1829" style="width:0;height:1.5pt" o:hralign="center" o:hrstd="t" o:hr="t" fillcolor="#a0a0a0" stroked="f"/>
        </w:pict>
      </w:r>
    </w:p>
    <w:p w14:paraId="1BBCA97C" w14:textId="2AC1B35C" w:rsidR="0090099A" w:rsidRPr="0090099A" w:rsidRDefault="0090099A" w:rsidP="0090099A"/>
    <w:p w14:paraId="2FBEABE0" w14:textId="77777777" w:rsidR="0090099A" w:rsidRPr="0090099A" w:rsidRDefault="0090099A" w:rsidP="0090099A">
      <w:pPr>
        <w:rPr>
          <w:b/>
          <w:bCs/>
        </w:rPr>
      </w:pPr>
      <w:r w:rsidRPr="0090099A">
        <w:rPr>
          <w:b/>
          <w:bCs/>
        </w:rPr>
        <w:t>UNIT V – VISUALIZING CONTINUOUS DATA</w:t>
      </w:r>
    </w:p>
    <w:p w14:paraId="40D48232" w14:textId="77777777" w:rsidR="0090099A" w:rsidRPr="0090099A" w:rsidRDefault="0090099A" w:rsidP="0090099A">
      <w:r w:rsidRPr="0090099A">
        <w:pict w14:anchorId="0B017A34">
          <v:rect id="_x0000_i1831" style="width:0;height:1.5pt" o:hralign="center" o:hrstd="t" o:hr="t" fillcolor="#a0a0a0" stroked="f"/>
        </w:pict>
      </w:r>
    </w:p>
    <w:p w14:paraId="33939F7E" w14:textId="77777777" w:rsidR="0090099A" w:rsidRPr="0090099A" w:rsidRDefault="0090099A" w:rsidP="0090099A">
      <w:pPr>
        <w:rPr>
          <w:b/>
          <w:bCs/>
        </w:rPr>
      </w:pPr>
      <w:r w:rsidRPr="0090099A">
        <w:rPr>
          <w:b/>
          <w:bCs/>
        </w:rPr>
        <w:t>1. Introduction to Visualizing Continuous Data</w:t>
      </w:r>
    </w:p>
    <w:p w14:paraId="415A6AC2" w14:textId="77777777" w:rsidR="0090099A" w:rsidRPr="0090099A" w:rsidRDefault="0090099A" w:rsidP="0090099A">
      <w:r w:rsidRPr="0090099A">
        <w:lastRenderedPageBreak/>
        <w:t>Continuous data represents numerical values that can take any value within a range. Visualizing continuous data helps in understanding trends, patterns, and distributions. Proper visualization simplifies complex numerical datasets. It supports data exploration and decision making. Continuous data visualization is commonly used in finance, economics, and science. R provides many tools for this purpose. These visualizations reveal relationships between variables. They help detect outliers and anomalies. Choosing the right plot is important. Good visualizations improve insight and communication.</w:t>
      </w:r>
    </w:p>
    <w:p w14:paraId="44BE60FA" w14:textId="77777777" w:rsidR="0090099A" w:rsidRPr="0090099A" w:rsidRDefault="0090099A" w:rsidP="0090099A">
      <w:r w:rsidRPr="0090099A">
        <w:pict w14:anchorId="52B9C713">
          <v:rect id="_x0000_i1832" style="width:0;height:1.5pt" o:hralign="center" o:hrstd="t" o:hr="t" fillcolor="#a0a0a0" stroked="f"/>
        </w:pict>
      </w:r>
    </w:p>
    <w:p w14:paraId="569B421E" w14:textId="77777777" w:rsidR="0090099A" w:rsidRPr="0090099A" w:rsidRDefault="0090099A" w:rsidP="0090099A">
      <w:pPr>
        <w:rPr>
          <w:b/>
          <w:bCs/>
        </w:rPr>
      </w:pPr>
      <w:r w:rsidRPr="0090099A">
        <w:rPr>
          <w:b/>
          <w:bCs/>
        </w:rPr>
        <w:t>2. Generating a Candlestick Plot</w:t>
      </w:r>
    </w:p>
    <w:p w14:paraId="1D4456F0" w14:textId="77777777" w:rsidR="0090099A" w:rsidRPr="0090099A" w:rsidRDefault="0090099A" w:rsidP="0090099A">
      <w:r w:rsidRPr="0090099A">
        <w:t xml:space="preserve">A candlestick plot is widely used in financial data analysis. It shows open, close, high, and low prices. Each candle represents a time period. The body shows price range between open and close. The wicks show extremes. Candlestick plots help identify trends. They show market </w:t>
      </w:r>
      <w:proofErr w:type="spellStart"/>
      <w:r w:rsidRPr="0090099A">
        <w:t>behavior</w:t>
      </w:r>
      <w:proofErr w:type="spellEnd"/>
      <w:r w:rsidRPr="0090099A">
        <w:t xml:space="preserve"> clearly. In R, packages like </w:t>
      </w:r>
      <w:proofErr w:type="spellStart"/>
      <w:r w:rsidRPr="0090099A">
        <w:t>quantmod</w:t>
      </w:r>
      <w:proofErr w:type="spellEnd"/>
      <w:r w:rsidRPr="0090099A">
        <w:t xml:space="preserve"> are used. These plots support technical analysis. They help predict price movements. Candlestick plots are visually informative.</w:t>
      </w:r>
    </w:p>
    <w:p w14:paraId="61C7E717" w14:textId="77777777" w:rsidR="0090099A" w:rsidRPr="0090099A" w:rsidRDefault="0090099A" w:rsidP="0090099A">
      <w:r w:rsidRPr="0090099A">
        <w:pict w14:anchorId="3C1707DB">
          <v:rect id="_x0000_i1833" style="width:0;height:1.5pt" o:hralign="center" o:hrstd="t" o:hr="t" fillcolor="#a0a0a0" stroked="f"/>
        </w:pict>
      </w:r>
    </w:p>
    <w:p w14:paraId="4CF93625" w14:textId="77777777" w:rsidR="0090099A" w:rsidRPr="0090099A" w:rsidRDefault="0090099A" w:rsidP="0090099A">
      <w:pPr>
        <w:rPr>
          <w:b/>
          <w:bCs/>
        </w:rPr>
      </w:pPr>
      <w:r w:rsidRPr="0090099A">
        <w:rPr>
          <w:b/>
          <w:bCs/>
        </w:rPr>
        <w:t>3. Generating Interactive Candlestick Plots</w:t>
      </w:r>
    </w:p>
    <w:p w14:paraId="0F9F0CA6" w14:textId="77777777" w:rsidR="0090099A" w:rsidRPr="0090099A" w:rsidRDefault="0090099A" w:rsidP="0090099A">
      <w:r w:rsidRPr="0090099A">
        <w:t xml:space="preserve">Interactive candlestick plots allow users to zoom and hover. They enhance user engagement. </w:t>
      </w:r>
      <w:proofErr w:type="spellStart"/>
      <w:r w:rsidRPr="0090099A">
        <w:t>Plotly</w:t>
      </w:r>
      <w:proofErr w:type="spellEnd"/>
      <w:r w:rsidRPr="0090099A">
        <w:t xml:space="preserve"> is commonly used in R. Interactivity helps explore large datasets. Users can focus on specific time periods. Interactive plots improve analysis accuracy. They support dynamic exploration. These plots are ideal for dashboards. They provide real-time insights. Interactive candlestick plots are widely used in trading platforms.</w:t>
      </w:r>
    </w:p>
    <w:p w14:paraId="63B502A9" w14:textId="77777777" w:rsidR="0090099A" w:rsidRPr="0090099A" w:rsidRDefault="0090099A" w:rsidP="0090099A">
      <w:r w:rsidRPr="0090099A">
        <w:pict w14:anchorId="5A95423C">
          <v:rect id="_x0000_i1834" style="width:0;height:1.5pt" o:hralign="center" o:hrstd="t" o:hr="t" fillcolor="#a0a0a0" stroked="f"/>
        </w:pict>
      </w:r>
    </w:p>
    <w:p w14:paraId="3233FCBD" w14:textId="77777777" w:rsidR="0090099A" w:rsidRPr="0090099A" w:rsidRDefault="0090099A" w:rsidP="0090099A">
      <w:pPr>
        <w:rPr>
          <w:b/>
          <w:bCs/>
        </w:rPr>
      </w:pPr>
      <w:r w:rsidRPr="0090099A">
        <w:rPr>
          <w:b/>
          <w:bCs/>
        </w:rPr>
        <w:t>4. Generating a Decomposed Time Series</w:t>
      </w:r>
    </w:p>
    <w:p w14:paraId="0F73B55B" w14:textId="77777777" w:rsidR="0090099A" w:rsidRPr="0090099A" w:rsidRDefault="0090099A" w:rsidP="0090099A">
      <w:r w:rsidRPr="0090099A">
        <w:t xml:space="preserve">Time series decomposition splits data into trend, seasonality, and noise. This helps understand underlying patterns. Decomposition simplifies analysis. It identifies recurring patterns. In R, </w:t>
      </w:r>
      <w:proofErr w:type="gramStart"/>
      <w:r w:rsidRPr="0090099A">
        <w:t>decompose(</w:t>
      </w:r>
      <w:proofErr w:type="gramEnd"/>
      <w:r w:rsidRPr="0090099A">
        <w:t xml:space="preserve">) or </w:t>
      </w:r>
      <w:proofErr w:type="spellStart"/>
      <w:proofErr w:type="gramStart"/>
      <w:r w:rsidRPr="0090099A">
        <w:t>stl</w:t>
      </w:r>
      <w:proofErr w:type="spellEnd"/>
      <w:r w:rsidRPr="0090099A">
        <w:t>(</w:t>
      </w:r>
      <w:proofErr w:type="gramEnd"/>
      <w:r w:rsidRPr="0090099A">
        <w:t>) functions are used. Trend shows long-term movement. Seasonality shows repeating cycles. Residual shows random variation. Decomposition helps forecasting. It improves model accuracy. This technique is widely used in economics.</w:t>
      </w:r>
    </w:p>
    <w:p w14:paraId="65011D9A" w14:textId="77777777" w:rsidR="0090099A" w:rsidRPr="0090099A" w:rsidRDefault="0090099A" w:rsidP="0090099A">
      <w:r w:rsidRPr="0090099A">
        <w:pict w14:anchorId="2B1AE44B">
          <v:rect id="_x0000_i1835" style="width:0;height:1.5pt" o:hralign="center" o:hrstd="t" o:hr="t" fillcolor="#a0a0a0" stroked="f"/>
        </w:pict>
      </w:r>
    </w:p>
    <w:p w14:paraId="76D989F7" w14:textId="77777777" w:rsidR="0090099A" w:rsidRPr="0090099A" w:rsidRDefault="0090099A" w:rsidP="0090099A">
      <w:pPr>
        <w:rPr>
          <w:b/>
          <w:bCs/>
        </w:rPr>
      </w:pPr>
      <w:r w:rsidRPr="0090099A">
        <w:rPr>
          <w:b/>
          <w:bCs/>
        </w:rPr>
        <w:t>5. Plotting a Regression Line</w:t>
      </w:r>
    </w:p>
    <w:p w14:paraId="128EAD96" w14:textId="77777777" w:rsidR="0090099A" w:rsidRPr="0090099A" w:rsidRDefault="0090099A" w:rsidP="0090099A">
      <w:r w:rsidRPr="0090099A">
        <w:t xml:space="preserve">A regression line shows the relationship between variables. It represents the best fit line. Regression helps predict values. In R, </w:t>
      </w:r>
      <w:proofErr w:type="spellStart"/>
      <w:proofErr w:type="gramStart"/>
      <w:r w:rsidRPr="0090099A">
        <w:t>lm</w:t>
      </w:r>
      <w:proofErr w:type="spellEnd"/>
      <w:r w:rsidRPr="0090099A">
        <w:t>(</w:t>
      </w:r>
      <w:proofErr w:type="gramEnd"/>
      <w:r w:rsidRPr="0090099A">
        <w:t xml:space="preserve">) is used. Plotting regression line improves interpretation. It shows correlation strength. Regression analysis supports decision making. </w:t>
      </w:r>
      <w:r w:rsidRPr="0090099A">
        <w:lastRenderedPageBreak/>
        <w:t>It identifies trends. This plot helps detect linear relationships. Regression lines are used in analytics and research.</w:t>
      </w:r>
    </w:p>
    <w:p w14:paraId="06A619DB" w14:textId="77777777" w:rsidR="0090099A" w:rsidRPr="0090099A" w:rsidRDefault="0090099A" w:rsidP="0090099A">
      <w:r w:rsidRPr="0090099A">
        <w:pict w14:anchorId="41B4EBAF">
          <v:rect id="_x0000_i1836" style="width:0;height:1.5pt" o:hralign="center" o:hrstd="t" o:hr="t" fillcolor="#a0a0a0" stroked="f"/>
        </w:pict>
      </w:r>
    </w:p>
    <w:p w14:paraId="2D3A892D" w14:textId="77777777" w:rsidR="0090099A" w:rsidRPr="0090099A" w:rsidRDefault="0090099A" w:rsidP="0090099A">
      <w:pPr>
        <w:rPr>
          <w:b/>
          <w:bCs/>
        </w:rPr>
      </w:pPr>
      <w:r w:rsidRPr="0090099A">
        <w:rPr>
          <w:b/>
          <w:bCs/>
        </w:rPr>
        <w:t>6. Constructing a Box and Whiskers Plot</w:t>
      </w:r>
    </w:p>
    <w:p w14:paraId="39AD5A0A" w14:textId="77777777" w:rsidR="0090099A" w:rsidRPr="0090099A" w:rsidRDefault="0090099A" w:rsidP="0090099A">
      <w:r w:rsidRPr="0090099A">
        <w:t xml:space="preserve">A box plot summarizes data distribution. It shows median, quartiles, and outliers. Box plots are useful for comparison. They identify spread and skewness. In R, </w:t>
      </w:r>
      <w:proofErr w:type="gramStart"/>
      <w:r w:rsidRPr="0090099A">
        <w:t>boxplot(</w:t>
      </w:r>
      <w:proofErr w:type="gramEnd"/>
      <w:r w:rsidRPr="0090099A">
        <w:t>) is used. Box plots highlight variability. They are easy to interpret. They support statistical analysis. Outliers are clearly visible. Box plots are widely used in exploratory analysis.</w:t>
      </w:r>
    </w:p>
    <w:p w14:paraId="4A64118A" w14:textId="77777777" w:rsidR="0090099A" w:rsidRPr="0090099A" w:rsidRDefault="0090099A" w:rsidP="0090099A">
      <w:r w:rsidRPr="0090099A">
        <w:pict w14:anchorId="54C27BA1">
          <v:rect id="_x0000_i1837" style="width:0;height:1.5pt" o:hralign="center" o:hrstd="t" o:hr="t" fillcolor="#a0a0a0" stroked="f"/>
        </w:pict>
      </w:r>
    </w:p>
    <w:p w14:paraId="7C01C826" w14:textId="77777777" w:rsidR="0090099A" w:rsidRPr="0090099A" w:rsidRDefault="0090099A" w:rsidP="0090099A">
      <w:pPr>
        <w:rPr>
          <w:b/>
          <w:bCs/>
        </w:rPr>
      </w:pPr>
      <w:r w:rsidRPr="0090099A">
        <w:rPr>
          <w:b/>
          <w:bCs/>
        </w:rPr>
        <w:t>7. Generating a Violin Plot</w:t>
      </w:r>
    </w:p>
    <w:p w14:paraId="6B686505" w14:textId="77777777" w:rsidR="0090099A" w:rsidRPr="0090099A" w:rsidRDefault="0090099A" w:rsidP="0090099A">
      <w:r w:rsidRPr="0090099A">
        <w:t>A violin plot combines box plot and density plot. It shows data distribution shape. Violin plots provide more detail. They show probability density. In R, ggplot2 is commonly used. These plots highlight distribution differences. They are useful for grouped data. Violin plots improve visualization. They show both summary and distribution. They are popular in statistical studies.</w:t>
      </w:r>
    </w:p>
    <w:p w14:paraId="1EF85D8A" w14:textId="77777777" w:rsidR="0090099A" w:rsidRPr="0090099A" w:rsidRDefault="0090099A" w:rsidP="0090099A">
      <w:r w:rsidRPr="0090099A">
        <w:pict w14:anchorId="440DAE46">
          <v:rect id="_x0000_i1838" style="width:0;height:1.5pt" o:hralign="center" o:hrstd="t" o:hr="t" fillcolor="#a0a0a0" stroked="f"/>
        </w:pict>
      </w:r>
    </w:p>
    <w:p w14:paraId="39294030" w14:textId="77777777" w:rsidR="0090099A" w:rsidRPr="0090099A" w:rsidRDefault="0090099A" w:rsidP="0090099A">
      <w:pPr>
        <w:rPr>
          <w:b/>
          <w:bCs/>
        </w:rPr>
      </w:pPr>
      <w:r w:rsidRPr="0090099A">
        <w:rPr>
          <w:b/>
          <w:bCs/>
        </w:rPr>
        <w:t>8. Generating a Quantile-Quantile Plot (QQ Plot)</w:t>
      </w:r>
    </w:p>
    <w:p w14:paraId="7E904F18" w14:textId="77777777" w:rsidR="0090099A" w:rsidRPr="0090099A" w:rsidRDefault="0090099A" w:rsidP="0090099A">
      <w:r w:rsidRPr="0090099A">
        <w:t xml:space="preserve">A QQ plot compares data distribution with a theoretical distribution. It checks normality. Points lying on a straight line indicate similarity. QQ plots are useful for model validation. In R, </w:t>
      </w:r>
      <w:proofErr w:type="spellStart"/>
      <w:proofErr w:type="gramStart"/>
      <w:r w:rsidRPr="0090099A">
        <w:t>qqnorm</w:t>
      </w:r>
      <w:proofErr w:type="spellEnd"/>
      <w:r w:rsidRPr="0090099A">
        <w:t>(</w:t>
      </w:r>
      <w:proofErr w:type="gramEnd"/>
      <w:r w:rsidRPr="0090099A">
        <w:t>) is used. They help detect deviations. QQ plots support statistical assumptions. They are simple yet powerful. They identify skewness and outliers. QQ plots are common in hypothesis testing.</w:t>
      </w:r>
    </w:p>
    <w:p w14:paraId="01374DE0" w14:textId="77777777" w:rsidR="0090099A" w:rsidRPr="0090099A" w:rsidRDefault="0090099A" w:rsidP="0090099A">
      <w:r w:rsidRPr="0090099A">
        <w:pict w14:anchorId="5BE384A7">
          <v:rect id="_x0000_i1839" style="width:0;height:1.5pt" o:hralign="center" o:hrstd="t" o:hr="t" fillcolor="#a0a0a0" stroked="f"/>
        </w:pict>
      </w:r>
    </w:p>
    <w:p w14:paraId="41B32B1E" w14:textId="77777777" w:rsidR="0090099A" w:rsidRPr="0090099A" w:rsidRDefault="0090099A" w:rsidP="0090099A">
      <w:pPr>
        <w:rPr>
          <w:b/>
          <w:bCs/>
        </w:rPr>
      </w:pPr>
      <w:r w:rsidRPr="0090099A">
        <w:rPr>
          <w:b/>
          <w:bCs/>
        </w:rPr>
        <w:t>9. Generating a Density Plot</w:t>
      </w:r>
    </w:p>
    <w:p w14:paraId="118A0634" w14:textId="77777777" w:rsidR="0090099A" w:rsidRPr="0090099A" w:rsidRDefault="0090099A" w:rsidP="0090099A">
      <w:r w:rsidRPr="0090099A">
        <w:t xml:space="preserve">A density plot shows the distribution of continuous data. It smooths the histogram. Density plots reveal data concentration. In R, </w:t>
      </w:r>
      <w:proofErr w:type="gramStart"/>
      <w:r w:rsidRPr="0090099A">
        <w:t>density(</w:t>
      </w:r>
      <w:proofErr w:type="gramEnd"/>
      <w:r w:rsidRPr="0090099A">
        <w:t>) is used. These plots help compare distributions. They are visually appealing. Density plots show peaks and spread. They support probability analysis. They are useful in exploratory data analysis. Density plots enhance understanding.</w:t>
      </w:r>
    </w:p>
    <w:p w14:paraId="771CB1D5" w14:textId="77777777" w:rsidR="0090099A" w:rsidRPr="0090099A" w:rsidRDefault="0090099A" w:rsidP="0090099A">
      <w:r w:rsidRPr="0090099A">
        <w:pict w14:anchorId="4264D09C">
          <v:rect id="_x0000_i1840" style="width:0;height:1.5pt" o:hralign="center" o:hrstd="t" o:hr="t" fillcolor="#a0a0a0" stroked="f"/>
        </w:pict>
      </w:r>
    </w:p>
    <w:p w14:paraId="22DF3A62" w14:textId="77777777" w:rsidR="0090099A" w:rsidRPr="0090099A" w:rsidRDefault="0090099A" w:rsidP="0090099A">
      <w:pPr>
        <w:rPr>
          <w:b/>
          <w:bCs/>
        </w:rPr>
      </w:pPr>
      <w:r w:rsidRPr="0090099A">
        <w:rPr>
          <w:b/>
          <w:bCs/>
        </w:rPr>
        <w:t>10. Generating a Simple Correlation Plot</w:t>
      </w:r>
    </w:p>
    <w:p w14:paraId="68CF7AC5" w14:textId="77777777" w:rsidR="0090099A" w:rsidRPr="0090099A" w:rsidRDefault="0090099A" w:rsidP="0090099A">
      <w:r w:rsidRPr="0090099A">
        <w:t xml:space="preserve">A correlation plot shows relationships between variables. It uses </w:t>
      </w:r>
      <w:proofErr w:type="spellStart"/>
      <w:r w:rsidRPr="0090099A">
        <w:t>colors</w:t>
      </w:r>
      <w:proofErr w:type="spellEnd"/>
      <w:r w:rsidRPr="0090099A">
        <w:t xml:space="preserve"> or symbols. Correlation plots identify strong relationships. In R, </w:t>
      </w:r>
      <w:proofErr w:type="spellStart"/>
      <w:r w:rsidRPr="0090099A">
        <w:t>corrplot</w:t>
      </w:r>
      <w:proofErr w:type="spellEnd"/>
      <w:r w:rsidRPr="0090099A">
        <w:t xml:space="preserve"> package is used. These plots simplify multivariate analysis. They highlight positive and negative correlations. Correlation </w:t>
      </w:r>
      <w:r w:rsidRPr="0090099A">
        <w:lastRenderedPageBreak/>
        <w:t>plots support feature selection. They help detect redundancy. They are widely used in data science. Correlation visualization improves insight.</w:t>
      </w:r>
    </w:p>
    <w:p w14:paraId="13E9583C" w14:textId="77777777" w:rsidR="00E71748" w:rsidRDefault="00E71748" w:rsidP="00E71748"/>
    <w:p w14:paraId="03365770" w14:textId="77777777" w:rsidR="0090099A" w:rsidRDefault="0090099A" w:rsidP="00E71748"/>
    <w:p w14:paraId="6044CCE2" w14:textId="77777777" w:rsidR="0090099A" w:rsidRDefault="0090099A" w:rsidP="00E71748"/>
    <w:p w14:paraId="7EE536DE" w14:textId="77777777" w:rsidR="0090099A" w:rsidRDefault="0090099A" w:rsidP="00E71748"/>
    <w:p w14:paraId="7B2F164A" w14:textId="77777777" w:rsidR="0090099A" w:rsidRDefault="0090099A" w:rsidP="00E71748"/>
    <w:p w14:paraId="6BF7D8BC" w14:textId="77777777" w:rsidR="0090099A" w:rsidRDefault="0090099A" w:rsidP="00E71748"/>
    <w:p w14:paraId="79AB627D" w14:textId="77777777" w:rsidR="0090099A" w:rsidRDefault="0090099A" w:rsidP="00E71748"/>
    <w:p w14:paraId="569F6DA5" w14:textId="77777777" w:rsidR="0090099A" w:rsidRDefault="0090099A" w:rsidP="00E71748"/>
    <w:p w14:paraId="140F746D" w14:textId="77777777" w:rsidR="0090099A" w:rsidRDefault="0090099A" w:rsidP="00E71748"/>
    <w:p w14:paraId="7CBA3567" w14:textId="77777777" w:rsidR="0090099A" w:rsidRDefault="0090099A" w:rsidP="00E71748"/>
    <w:p w14:paraId="1D33CD83" w14:textId="77777777" w:rsidR="0090099A" w:rsidRDefault="0090099A" w:rsidP="00E71748"/>
    <w:p w14:paraId="62BBC4F9" w14:textId="77777777" w:rsidR="0090099A" w:rsidRDefault="0090099A" w:rsidP="00E71748"/>
    <w:p w14:paraId="53549140" w14:textId="77777777" w:rsidR="0090099A" w:rsidRDefault="0090099A" w:rsidP="00E71748"/>
    <w:p w14:paraId="52E044FC" w14:textId="77777777" w:rsidR="0090099A" w:rsidRDefault="0090099A" w:rsidP="00E71748"/>
    <w:p w14:paraId="5EF0E1D4" w14:textId="77777777" w:rsidR="0090099A" w:rsidRDefault="0090099A" w:rsidP="00E71748"/>
    <w:p w14:paraId="59C44150" w14:textId="77777777" w:rsidR="0090099A" w:rsidRDefault="0090099A" w:rsidP="00E71748"/>
    <w:p w14:paraId="0593A27A" w14:textId="77777777" w:rsidR="0090099A" w:rsidRDefault="0090099A" w:rsidP="00E71748"/>
    <w:p w14:paraId="4A7538D4" w14:textId="77777777" w:rsidR="0090099A" w:rsidRDefault="0090099A" w:rsidP="00E71748"/>
    <w:p w14:paraId="60243927" w14:textId="77777777" w:rsidR="0090099A" w:rsidRDefault="0090099A" w:rsidP="00E71748"/>
    <w:p w14:paraId="7DBD305D" w14:textId="77777777" w:rsidR="0090099A" w:rsidRDefault="0090099A" w:rsidP="00E71748"/>
    <w:p w14:paraId="2739F836" w14:textId="77777777" w:rsidR="0090099A" w:rsidRDefault="0090099A" w:rsidP="00E71748"/>
    <w:p w14:paraId="2B4FDF61" w14:textId="77777777" w:rsidR="0090099A" w:rsidRDefault="0090099A" w:rsidP="00E71748"/>
    <w:p w14:paraId="5D8CB044" w14:textId="77777777" w:rsidR="0090099A" w:rsidRDefault="0090099A" w:rsidP="00E71748"/>
    <w:p w14:paraId="0195DED3" w14:textId="77777777" w:rsidR="0090099A" w:rsidRDefault="0090099A" w:rsidP="00E71748"/>
    <w:p w14:paraId="138CDFCE" w14:textId="77777777" w:rsidR="0090099A" w:rsidRDefault="0090099A" w:rsidP="00E71748"/>
    <w:p w14:paraId="0F1DF5A1" w14:textId="77777777" w:rsidR="0090099A" w:rsidRDefault="0090099A" w:rsidP="00E71748"/>
    <w:p w14:paraId="78925082" w14:textId="05170954" w:rsidR="0090099A" w:rsidRDefault="004B6568" w:rsidP="004B6568">
      <w:pPr>
        <w:pStyle w:val="Title"/>
      </w:pPr>
      <w:r w:rsidRPr="004B6568">
        <w:lastRenderedPageBreak/>
        <w:t>ARTIFICIAL INTELLIGENCE</w:t>
      </w:r>
    </w:p>
    <w:p w14:paraId="54405746" w14:textId="77777777" w:rsidR="004D5F93" w:rsidRPr="004D5F93" w:rsidRDefault="004D5F93" w:rsidP="004D5F93">
      <w:pPr>
        <w:rPr>
          <w:b/>
          <w:bCs/>
        </w:rPr>
      </w:pPr>
      <w:r w:rsidRPr="004D5F93">
        <w:rPr>
          <w:b/>
          <w:bCs/>
        </w:rPr>
        <w:t>UNIT I – ARTIFICIAL INTELLIGENCE (TOPIC-WISE EXPLANATION)</w:t>
      </w:r>
    </w:p>
    <w:p w14:paraId="43610274" w14:textId="77777777" w:rsidR="004D5F93" w:rsidRPr="004D5F93" w:rsidRDefault="004D5F93" w:rsidP="004D5F93">
      <w:r w:rsidRPr="004D5F93">
        <w:pict w14:anchorId="036806E5">
          <v:rect id="_x0000_i2404" style="width:0;height:1.5pt" o:hralign="center" o:hrstd="t" o:hr="t" fillcolor="#a0a0a0" stroked="f"/>
        </w:pict>
      </w:r>
    </w:p>
    <w:p w14:paraId="7BA7F6CD" w14:textId="77777777" w:rsidR="004D5F93" w:rsidRPr="004D5F93" w:rsidRDefault="004D5F93" w:rsidP="004D5F93">
      <w:pPr>
        <w:rPr>
          <w:b/>
          <w:bCs/>
        </w:rPr>
      </w:pPr>
      <w:r w:rsidRPr="004D5F93">
        <w:rPr>
          <w:b/>
          <w:bCs/>
        </w:rPr>
        <w:t>1. Introduction to Artificial Intelligence (AI)</w:t>
      </w:r>
    </w:p>
    <w:p w14:paraId="75B40E6E" w14:textId="77777777" w:rsidR="004D5F93" w:rsidRPr="004D5F93" w:rsidRDefault="004D5F93" w:rsidP="004D5F93">
      <w:r w:rsidRPr="004D5F93">
        <w:t xml:space="preserve">Artificial Intelligence is the branch of computer science that focuses on creating machines capable of performing tasks that require human intelligence. These tasks include reasoning, learning, problem solving, perception, and decision making. AI aims to simulate intelligent </w:t>
      </w:r>
      <w:proofErr w:type="spellStart"/>
      <w:r w:rsidRPr="004D5F93">
        <w:t>behavior</w:t>
      </w:r>
      <w:proofErr w:type="spellEnd"/>
      <w:r w:rsidRPr="004D5F93">
        <w:t xml:space="preserve"> in machines. It combines fields such as computer science, mathematics, psychology, and linguistics. AI systems can be reactive, limited memory, or capable of learning. Applications include robotics, expert systems, natural language processing, and autonomous vehicles. AI improves efficiency and accuracy. The goal is not only automation but also intelligent adaptation. AI can be narrow or general. It plays a crucial role in modern technology.</w:t>
      </w:r>
    </w:p>
    <w:p w14:paraId="179A8AD3" w14:textId="77777777" w:rsidR="004D5F93" w:rsidRPr="004D5F93" w:rsidRDefault="004D5F93" w:rsidP="004D5F93">
      <w:r w:rsidRPr="004D5F93">
        <w:pict w14:anchorId="48DD275A">
          <v:rect id="_x0000_i2405" style="width:0;height:1.5pt" o:hralign="center" o:hrstd="t" o:hr="t" fillcolor="#a0a0a0" stroked="f"/>
        </w:pict>
      </w:r>
    </w:p>
    <w:p w14:paraId="1ECC73AE" w14:textId="77777777" w:rsidR="004D5F93" w:rsidRPr="004D5F93" w:rsidRDefault="004D5F93" w:rsidP="004D5F93">
      <w:pPr>
        <w:rPr>
          <w:b/>
          <w:bCs/>
        </w:rPr>
      </w:pPr>
      <w:r w:rsidRPr="004D5F93">
        <w:rPr>
          <w:b/>
          <w:bCs/>
        </w:rPr>
        <w:t>2. Intelligent Agents</w:t>
      </w:r>
    </w:p>
    <w:p w14:paraId="247EA870" w14:textId="77777777" w:rsidR="004D5F93" w:rsidRPr="004D5F93" w:rsidRDefault="004D5F93" w:rsidP="004D5F93">
      <w:r w:rsidRPr="004D5F93">
        <w:t xml:space="preserve">An intelligent agent is an entity that perceives its environment through sensors and acts upon that environment using actuators. Agents aim to achieve goals by choosing optimal actions. They can be simple or complex. Examples include robots, software agents, and virtual assistants. An agent operates autonomously. It reacts to changes in the environment. Intelligent agents can learn from experience. They use perception, reasoning, and action cycles. Rational agents always try to maximize performance. Agents are the foundation of AI systems. Their </w:t>
      </w:r>
      <w:proofErr w:type="spellStart"/>
      <w:r w:rsidRPr="004D5F93">
        <w:t>behavior</w:t>
      </w:r>
      <w:proofErr w:type="spellEnd"/>
      <w:r w:rsidRPr="004D5F93">
        <w:t xml:space="preserve"> depends on environment and goals.</w:t>
      </w:r>
    </w:p>
    <w:p w14:paraId="2A109C71" w14:textId="77777777" w:rsidR="004D5F93" w:rsidRPr="004D5F93" w:rsidRDefault="004D5F93" w:rsidP="004D5F93">
      <w:r w:rsidRPr="004D5F93">
        <w:pict w14:anchorId="673B8F52">
          <v:rect id="_x0000_i2406" style="width:0;height:1.5pt" o:hralign="center" o:hrstd="t" o:hr="t" fillcolor="#a0a0a0" stroked="f"/>
        </w:pict>
      </w:r>
    </w:p>
    <w:p w14:paraId="5A4E6707" w14:textId="77777777" w:rsidR="004D5F93" w:rsidRPr="004D5F93" w:rsidRDefault="004D5F93" w:rsidP="004D5F93">
      <w:pPr>
        <w:rPr>
          <w:b/>
          <w:bCs/>
        </w:rPr>
      </w:pPr>
      <w:r w:rsidRPr="004D5F93">
        <w:rPr>
          <w:b/>
          <w:bCs/>
        </w:rPr>
        <w:t>3. Problem-Solving Agents</w:t>
      </w:r>
    </w:p>
    <w:p w14:paraId="0CD3586E" w14:textId="77777777" w:rsidR="004D5F93" w:rsidRPr="004D5F93" w:rsidRDefault="004D5F93" w:rsidP="004D5F93">
      <w:r w:rsidRPr="004D5F93">
        <w:t>Problem-solving agents are a type of intelligent agent designed to solve problems by searching through possible solutions. They operate by defining a problem clearly. The agent identifies the initial state, actions, goal state, and cost. The agent then searches for a sequence of actions that leads to the goal. Problem-solving agents use search algorithms. They are used in puzzles, games, and pathfinding. These agents assume a fully observable and deterministic environment. They evaluate solutions based on cost. Problem-solving agents are central to classical AI.</w:t>
      </w:r>
    </w:p>
    <w:p w14:paraId="22F4221E" w14:textId="77777777" w:rsidR="004D5F93" w:rsidRPr="004D5F93" w:rsidRDefault="004D5F93" w:rsidP="004D5F93">
      <w:r w:rsidRPr="004D5F93">
        <w:pict w14:anchorId="72F61EA5">
          <v:rect id="_x0000_i2407" style="width:0;height:1.5pt" o:hralign="center" o:hrstd="t" o:hr="t" fillcolor="#a0a0a0" stroked="f"/>
        </w:pict>
      </w:r>
    </w:p>
    <w:p w14:paraId="0ACDAE8C" w14:textId="77777777" w:rsidR="004D5F93" w:rsidRPr="004D5F93" w:rsidRDefault="004D5F93" w:rsidP="004D5F93">
      <w:pPr>
        <w:rPr>
          <w:b/>
          <w:bCs/>
        </w:rPr>
      </w:pPr>
      <w:r w:rsidRPr="004D5F93">
        <w:rPr>
          <w:b/>
          <w:bCs/>
        </w:rPr>
        <w:t>4. Searching for Solutions</w:t>
      </w:r>
    </w:p>
    <w:p w14:paraId="0FADD594" w14:textId="77777777" w:rsidR="004D5F93" w:rsidRPr="004D5F93" w:rsidRDefault="004D5F93" w:rsidP="004D5F93">
      <w:r w:rsidRPr="004D5F93">
        <w:lastRenderedPageBreak/>
        <w:t>Searching for solutions involves exploring different possible states to reach a goal. Search algorithms systematically examine possible actions. Search space represents all possible states. The efficiency of search depends on strategy used. Search techniques can be uninformed or informed. Searching helps AI systems make decisions. It is used in navigation, scheduling, and planning. Search problems include path finding and optimization. A good search reduces time and space complexity. Search is fundamental to problem solving in AI.</w:t>
      </w:r>
    </w:p>
    <w:p w14:paraId="1AE74265" w14:textId="77777777" w:rsidR="004D5F93" w:rsidRPr="004D5F93" w:rsidRDefault="004D5F93" w:rsidP="004D5F93">
      <w:r w:rsidRPr="004D5F93">
        <w:pict w14:anchorId="67028252">
          <v:rect id="_x0000_i2408" style="width:0;height:1.5pt" o:hralign="center" o:hrstd="t" o:hr="t" fillcolor="#a0a0a0" stroked="f"/>
        </w:pict>
      </w:r>
    </w:p>
    <w:p w14:paraId="34EAD5F0" w14:textId="77777777" w:rsidR="004D5F93" w:rsidRPr="004D5F93" w:rsidRDefault="004D5F93" w:rsidP="004D5F93">
      <w:pPr>
        <w:rPr>
          <w:b/>
          <w:bCs/>
        </w:rPr>
      </w:pPr>
      <w:r w:rsidRPr="004D5F93">
        <w:rPr>
          <w:b/>
          <w:bCs/>
        </w:rPr>
        <w:t>5. Uninformed Search Strategies</w:t>
      </w:r>
    </w:p>
    <w:p w14:paraId="301E2956" w14:textId="77777777" w:rsidR="004D5F93" w:rsidRPr="004D5F93" w:rsidRDefault="004D5F93" w:rsidP="004D5F93">
      <w:r w:rsidRPr="004D5F93">
        <w:t>Uninformed search strategies do not use domain-specific knowledge. They explore the search space blindly. These strategies rely only on problem definition. They guarantee solution completeness in some cases. They may not be optimal. Examples include BFS, DFS, and UCS. These strategies are simple to implement. They can be inefficient for large spaces. Uninformed search is also called blind search. It is used as a baseline for comparison. These methods are foundational in AI.</w:t>
      </w:r>
    </w:p>
    <w:p w14:paraId="10249738" w14:textId="77777777" w:rsidR="004D5F93" w:rsidRPr="004D5F93" w:rsidRDefault="004D5F93" w:rsidP="004D5F93">
      <w:r w:rsidRPr="004D5F93">
        <w:pict w14:anchorId="664E70A8">
          <v:rect id="_x0000_i2409" style="width:0;height:1.5pt" o:hralign="center" o:hrstd="t" o:hr="t" fillcolor="#a0a0a0" stroked="f"/>
        </w:pict>
      </w:r>
    </w:p>
    <w:p w14:paraId="66CA040D" w14:textId="77777777" w:rsidR="004D5F93" w:rsidRPr="004D5F93" w:rsidRDefault="004D5F93" w:rsidP="004D5F93">
      <w:pPr>
        <w:rPr>
          <w:b/>
          <w:bCs/>
        </w:rPr>
      </w:pPr>
      <w:r w:rsidRPr="004D5F93">
        <w:rPr>
          <w:b/>
          <w:bCs/>
        </w:rPr>
        <w:t>6. Breadth-First Search (BFS)</w:t>
      </w:r>
    </w:p>
    <w:p w14:paraId="6F0A5637" w14:textId="77777777" w:rsidR="004D5F93" w:rsidRPr="004D5F93" w:rsidRDefault="004D5F93" w:rsidP="004D5F93">
      <w:r w:rsidRPr="004D5F93">
        <w:t xml:space="preserve">Breadth-First Search explores nodes level by level. It starts from the root and expands all </w:t>
      </w:r>
      <w:proofErr w:type="spellStart"/>
      <w:r w:rsidRPr="004D5F93">
        <w:t>neighbors</w:t>
      </w:r>
      <w:proofErr w:type="spellEnd"/>
      <w:r w:rsidRPr="004D5F93">
        <w:t xml:space="preserve"> first. BFS uses a queue data structure. It guarantees finding the shortest path if all costs are equal. BFS is complete and optimal. However, it consumes large memory. It is suitable for small or shallow problems. BFS is widely used in shortest path problems. Its time complexity is high. BFS is simple but memory-intensive.</w:t>
      </w:r>
    </w:p>
    <w:p w14:paraId="7A9A609B" w14:textId="77777777" w:rsidR="004D5F93" w:rsidRPr="004D5F93" w:rsidRDefault="004D5F93" w:rsidP="004D5F93">
      <w:r w:rsidRPr="004D5F93">
        <w:pict w14:anchorId="6A44DA4F">
          <v:rect id="_x0000_i2410" style="width:0;height:1.5pt" o:hralign="center" o:hrstd="t" o:hr="t" fillcolor="#a0a0a0" stroked="f"/>
        </w:pict>
      </w:r>
    </w:p>
    <w:p w14:paraId="0F79186B" w14:textId="77777777" w:rsidR="004D5F93" w:rsidRPr="004D5F93" w:rsidRDefault="004D5F93" w:rsidP="004D5F93">
      <w:pPr>
        <w:rPr>
          <w:b/>
          <w:bCs/>
        </w:rPr>
      </w:pPr>
      <w:r w:rsidRPr="004D5F93">
        <w:rPr>
          <w:b/>
          <w:bCs/>
        </w:rPr>
        <w:t>7. Uniform Cost Search (UCS)</w:t>
      </w:r>
    </w:p>
    <w:p w14:paraId="33AA68F5" w14:textId="77777777" w:rsidR="004D5F93" w:rsidRPr="004D5F93" w:rsidRDefault="004D5F93" w:rsidP="004D5F93">
      <w:r w:rsidRPr="004D5F93">
        <w:t>Uniform Cost Search expands the least-cost node first. It uses a priority queue. UCS guarantees the optimal solution. It works well when costs differ. UCS is complete if step costs are positive. It is used in weighted graphs. UCS may explore many nodes. It is more efficient than BFS when costs vary. UCS focuses on minimizing path cost. It is a fundamental optimal search strategy. UCS is slower than heuristic searches.</w:t>
      </w:r>
    </w:p>
    <w:p w14:paraId="2B895FAA" w14:textId="77777777" w:rsidR="004D5F93" w:rsidRPr="004D5F93" w:rsidRDefault="004D5F93" w:rsidP="004D5F93">
      <w:r w:rsidRPr="004D5F93">
        <w:pict w14:anchorId="6E77FD83">
          <v:rect id="_x0000_i2411" style="width:0;height:1.5pt" o:hralign="center" o:hrstd="t" o:hr="t" fillcolor="#a0a0a0" stroked="f"/>
        </w:pict>
      </w:r>
    </w:p>
    <w:p w14:paraId="5027BC5F" w14:textId="77777777" w:rsidR="004D5F93" w:rsidRPr="004D5F93" w:rsidRDefault="004D5F93" w:rsidP="004D5F93">
      <w:pPr>
        <w:rPr>
          <w:b/>
          <w:bCs/>
        </w:rPr>
      </w:pPr>
      <w:r w:rsidRPr="004D5F93">
        <w:rPr>
          <w:b/>
          <w:bCs/>
        </w:rPr>
        <w:t>8. Depth-First Search (DFS)</w:t>
      </w:r>
    </w:p>
    <w:p w14:paraId="1F726A85" w14:textId="77777777" w:rsidR="004D5F93" w:rsidRPr="004D5F93" w:rsidRDefault="004D5F93" w:rsidP="004D5F93">
      <w:r w:rsidRPr="004D5F93">
        <w:t>Depth-First Search explores one branch deeply before backtracking. It uses a stack or recursion. DFS consumes less memory than BFS. It does not guarantee shortest path. DFS may get stuck in infinite loops. It is incomplete in infinite spaces. DFS is faster for deep solutions. It is easy to implement. DFS is useful for puzzle solving. Its space complexity is low. DFS is not optimal.</w:t>
      </w:r>
    </w:p>
    <w:p w14:paraId="036D3A46" w14:textId="77777777" w:rsidR="004D5F93" w:rsidRPr="004D5F93" w:rsidRDefault="004D5F93" w:rsidP="004D5F93">
      <w:r w:rsidRPr="004D5F93">
        <w:lastRenderedPageBreak/>
        <w:pict w14:anchorId="0C456B40">
          <v:rect id="_x0000_i2412" style="width:0;height:1.5pt" o:hralign="center" o:hrstd="t" o:hr="t" fillcolor="#a0a0a0" stroked="f"/>
        </w:pict>
      </w:r>
    </w:p>
    <w:p w14:paraId="10614DA0" w14:textId="77777777" w:rsidR="004D5F93" w:rsidRPr="004D5F93" w:rsidRDefault="004D5F93" w:rsidP="004D5F93">
      <w:pPr>
        <w:rPr>
          <w:b/>
          <w:bCs/>
        </w:rPr>
      </w:pPr>
      <w:r w:rsidRPr="004D5F93">
        <w:rPr>
          <w:b/>
          <w:bCs/>
        </w:rPr>
        <w:t>9. Iterative Deepening Depth-First Search (IDDFS)</w:t>
      </w:r>
    </w:p>
    <w:p w14:paraId="7FEB9D75" w14:textId="77777777" w:rsidR="004D5F93" w:rsidRPr="004D5F93" w:rsidRDefault="004D5F93" w:rsidP="004D5F93">
      <w:r w:rsidRPr="004D5F93">
        <w:t>IDDFS combines DFS and BFS advantages. It performs DFS with increasing depth limits. It guarantees optimality like BFS. It uses less memory like DFS. IDDFS repeatedly explores nodes. It avoids infinite depth problems. It is complete and optimal. It is useful when depth is unknown. IDDFS is widely used in AI. It balances time and space efficiency. It is effective for large search spaces.</w:t>
      </w:r>
    </w:p>
    <w:p w14:paraId="0D048366" w14:textId="77777777" w:rsidR="004D5F93" w:rsidRPr="004D5F93" w:rsidRDefault="004D5F93" w:rsidP="004D5F93">
      <w:r w:rsidRPr="004D5F93">
        <w:pict w14:anchorId="5E303603">
          <v:rect id="_x0000_i2413" style="width:0;height:1.5pt" o:hralign="center" o:hrstd="t" o:hr="t" fillcolor="#a0a0a0" stroked="f"/>
        </w:pict>
      </w:r>
    </w:p>
    <w:p w14:paraId="01319722" w14:textId="77777777" w:rsidR="004D5F93" w:rsidRPr="004D5F93" w:rsidRDefault="004D5F93" w:rsidP="004D5F93">
      <w:pPr>
        <w:rPr>
          <w:b/>
          <w:bCs/>
        </w:rPr>
      </w:pPr>
      <w:r w:rsidRPr="004D5F93">
        <w:rPr>
          <w:b/>
          <w:bCs/>
        </w:rPr>
        <w:t>10. Bidirectional Search</w:t>
      </w:r>
    </w:p>
    <w:p w14:paraId="667F93DE" w14:textId="77777777" w:rsidR="004D5F93" w:rsidRPr="004D5F93" w:rsidRDefault="004D5F93" w:rsidP="004D5F93">
      <w:r w:rsidRPr="004D5F93">
        <w:t>Bidirectional search runs two searches simultaneously. One from the start and one from the goal. The searches meet in the middle. It reduces search space significantly. It is faster than BFS. It requires knowing the goal state. It needs memory for both searches. Bidirectional search is optimal and complete. It is used in route finding. Implementation is complex. It improves performance drastically.</w:t>
      </w:r>
    </w:p>
    <w:p w14:paraId="4758A568" w14:textId="77777777" w:rsidR="004D5F93" w:rsidRPr="004D5F93" w:rsidRDefault="004D5F93" w:rsidP="004D5F93">
      <w:r w:rsidRPr="004D5F93">
        <w:pict w14:anchorId="7A950108">
          <v:rect id="_x0000_i2414" style="width:0;height:1.5pt" o:hralign="center" o:hrstd="t" o:hr="t" fillcolor="#a0a0a0" stroked="f"/>
        </w:pict>
      </w:r>
    </w:p>
    <w:p w14:paraId="2ECE7274" w14:textId="77777777" w:rsidR="004D5F93" w:rsidRPr="004D5F93" w:rsidRDefault="004D5F93" w:rsidP="004D5F93">
      <w:pPr>
        <w:rPr>
          <w:b/>
          <w:bCs/>
        </w:rPr>
      </w:pPr>
      <w:r w:rsidRPr="004D5F93">
        <w:rPr>
          <w:b/>
          <w:bCs/>
        </w:rPr>
        <w:t>11. Heuristic Search Strategies</w:t>
      </w:r>
    </w:p>
    <w:p w14:paraId="4109A6A7" w14:textId="77777777" w:rsidR="004D5F93" w:rsidRPr="004D5F93" w:rsidRDefault="004D5F93" w:rsidP="004D5F93">
      <w:r w:rsidRPr="004D5F93">
        <w:t>Heuristic search uses problem-specific knowledge. It guides search using heuristics. Heuristics estimate the cost to reach the goal. These strategies are faster than uninformed search. They reduce unnecessary exploration. Heuristic search improves efficiency. Examples include Greedy and A*. Heuristics must be admissible for optimality. These searches are widely used. They are powerful and practical.</w:t>
      </w:r>
    </w:p>
    <w:p w14:paraId="2A4B3EB1" w14:textId="77777777" w:rsidR="004D5F93" w:rsidRPr="004D5F93" w:rsidRDefault="004D5F93" w:rsidP="004D5F93">
      <w:r w:rsidRPr="004D5F93">
        <w:pict w14:anchorId="415577FB">
          <v:rect id="_x0000_i2415" style="width:0;height:1.5pt" o:hralign="center" o:hrstd="t" o:hr="t" fillcolor="#a0a0a0" stroked="f"/>
        </w:pict>
      </w:r>
    </w:p>
    <w:p w14:paraId="23B0E6F7" w14:textId="77777777" w:rsidR="004D5F93" w:rsidRPr="004D5F93" w:rsidRDefault="004D5F93" w:rsidP="004D5F93">
      <w:pPr>
        <w:rPr>
          <w:b/>
          <w:bCs/>
        </w:rPr>
      </w:pPr>
      <w:r w:rsidRPr="004D5F93">
        <w:rPr>
          <w:b/>
          <w:bCs/>
        </w:rPr>
        <w:t>12. Greedy Best-First Search</w:t>
      </w:r>
    </w:p>
    <w:p w14:paraId="54996354" w14:textId="77777777" w:rsidR="004D5F93" w:rsidRPr="004D5F93" w:rsidRDefault="004D5F93" w:rsidP="004D5F93">
      <w:r w:rsidRPr="004D5F93">
        <w:t>Greedy Best-First Search selects the node closest to the goal. It uses heuristic function only. It ignores path cost. It is fast but not optimal. It can get trapped in loops. Greedy search is incomplete in some cases. It is memory efficient. It is useful for approximate solutions. Greedy search prioritizes speed. It does not guarantee best solution. It is simple to implement.</w:t>
      </w:r>
    </w:p>
    <w:p w14:paraId="1B845FF0" w14:textId="77777777" w:rsidR="004D5F93" w:rsidRPr="004D5F93" w:rsidRDefault="004D5F93" w:rsidP="004D5F93">
      <w:r w:rsidRPr="004D5F93">
        <w:pict w14:anchorId="06E8BD91">
          <v:rect id="_x0000_i2416" style="width:0;height:1.5pt" o:hralign="center" o:hrstd="t" o:hr="t" fillcolor="#a0a0a0" stroked="f"/>
        </w:pict>
      </w:r>
    </w:p>
    <w:p w14:paraId="40614C89" w14:textId="77777777" w:rsidR="004D5F93" w:rsidRPr="004D5F93" w:rsidRDefault="004D5F93" w:rsidP="004D5F93">
      <w:pPr>
        <w:rPr>
          <w:b/>
          <w:bCs/>
        </w:rPr>
      </w:pPr>
      <w:r w:rsidRPr="004D5F93">
        <w:rPr>
          <w:b/>
          <w:bCs/>
          <w:i/>
          <w:iCs/>
        </w:rPr>
        <w:t>13. A Search</w:t>
      </w:r>
      <w:r w:rsidRPr="004D5F93">
        <w:rPr>
          <w:b/>
          <w:bCs/>
        </w:rPr>
        <w:t>*</w:t>
      </w:r>
    </w:p>
    <w:p w14:paraId="6FC1EF25" w14:textId="77777777" w:rsidR="004D5F93" w:rsidRPr="004D5F93" w:rsidRDefault="004D5F93" w:rsidP="004D5F93">
      <w:r w:rsidRPr="004D5F93">
        <w:t>A* search combines path cost and heuristic cost. It uses f(n) = g(n) + h(n). It guarantees optimality if heuristic is admissible. A* is complete and optimal. It is widely used in AI. It balances speed and accuracy. A* reduces search space. It is used in robotics and games. Memory usage can be high. A* is one of the best search algorithms.</w:t>
      </w:r>
    </w:p>
    <w:p w14:paraId="7E00544D" w14:textId="77777777" w:rsidR="004D5F93" w:rsidRPr="004D5F93" w:rsidRDefault="004D5F93" w:rsidP="004D5F93">
      <w:r w:rsidRPr="004D5F93">
        <w:lastRenderedPageBreak/>
        <w:pict w14:anchorId="29BD0DF0">
          <v:rect id="_x0000_i2417" style="width:0;height:1.5pt" o:hralign="center" o:hrstd="t" o:hr="t" fillcolor="#a0a0a0" stroked="f"/>
        </w:pict>
      </w:r>
    </w:p>
    <w:p w14:paraId="6DAF0388" w14:textId="77777777" w:rsidR="004D5F93" w:rsidRPr="004D5F93" w:rsidRDefault="004D5F93" w:rsidP="004D5F93">
      <w:pPr>
        <w:rPr>
          <w:b/>
          <w:bCs/>
        </w:rPr>
      </w:pPr>
      <w:r w:rsidRPr="004D5F93">
        <w:rPr>
          <w:b/>
          <w:bCs/>
        </w:rPr>
        <w:t>14. Heuristic Functions</w:t>
      </w:r>
    </w:p>
    <w:p w14:paraId="6E277875" w14:textId="77777777" w:rsidR="004D5F93" w:rsidRPr="004D5F93" w:rsidRDefault="004D5F93" w:rsidP="004D5F93">
      <w:r w:rsidRPr="004D5F93">
        <w:t>Heuristic functions estimate distance to goal. They guide informed search. Good heuristics improve performance. They reduce search time. Heuristics must be admissible. They should not overestimate cost. Heuristics are problem-specific. Examples include Manhattan distance. Heuristics are crucial in A*. Poor heuristics reduce efficiency. Designing heuristics is an art.</w:t>
      </w:r>
    </w:p>
    <w:p w14:paraId="7B450AAD" w14:textId="77777777" w:rsidR="004D5F93" w:rsidRPr="004D5F93" w:rsidRDefault="004D5F93" w:rsidP="004D5F93">
      <w:r w:rsidRPr="004D5F93">
        <w:pict w14:anchorId="54CC74BF">
          <v:rect id="_x0000_i2418" style="width:0;height:1.5pt" o:hralign="center" o:hrstd="t" o:hr="t" fillcolor="#a0a0a0" stroked="f"/>
        </w:pict>
      </w:r>
    </w:p>
    <w:p w14:paraId="22B77786" w14:textId="77777777" w:rsidR="004D5F93" w:rsidRPr="004D5F93" w:rsidRDefault="004D5F93" w:rsidP="004D5F93">
      <w:pPr>
        <w:rPr>
          <w:b/>
          <w:bCs/>
        </w:rPr>
      </w:pPr>
      <w:r w:rsidRPr="004D5F93">
        <w:rPr>
          <w:b/>
          <w:bCs/>
        </w:rPr>
        <w:t>15. Hill-Climbing Search</w:t>
      </w:r>
    </w:p>
    <w:p w14:paraId="73712013" w14:textId="77777777" w:rsidR="004D5F93" w:rsidRPr="004D5F93" w:rsidRDefault="004D5F93" w:rsidP="004D5F93">
      <w:r w:rsidRPr="004D5F93">
        <w:t xml:space="preserve">Hill-climbing search is a local search method. It moves toward better </w:t>
      </w:r>
      <w:proofErr w:type="spellStart"/>
      <w:r w:rsidRPr="004D5F93">
        <w:t>neighboring</w:t>
      </w:r>
      <w:proofErr w:type="spellEnd"/>
      <w:r w:rsidRPr="004D5F93">
        <w:t xml:space="preserve"> states. It uses evaluation functions. It can get stuck in local maxima. It does not consider entire path. Hill-climbing is fast. It uses minimal memory. It is incomplete. It is used in optimization problems. Variants include steepest ascent. Hill-climbing is simple but risky.</w:t>
      </w:r>
    </w:p>
    <w:p w14:paraId="55E87548" w14:textId="77777777" w:rsidR="004D5F93" w:rsidRPr="004D5F93" w:rsidRDefault="004D5F93" w:rsidP="004D5F93">
      <w:r w:rsidRPr="004D5F93">
        <w:pict w14:anchorId="42A7A4F2">
          <v:rect id="_x0000_i2419" style="width:0;height:1.5pt" o:hralign="center" o:hrstd="t" o:hr="t" fillcolor="#a0a0a0" stroked="f"/>
        </w:pict>
      </w:r>
    </w:p>
    <w:p w14:paraId="51E83913" w14:textId="77777777" w:rsidR="004D5F93" w:rsidRPr="004D5F93" w:rsidRDefault="004D5F93" w:rsidP="004D5F93">
      <w:pPr>
        <w:rPr>
          <w:b/>
          <w:bCs/>
        </w:rPr>
      </w:pPr>
      <w:r w:rsidRPr="004D5F93">
        <w:rPr>
          <w:b/>
          <w:bCs/>
        </w:rPr>
        <w:t>16. Simulated Annealing Search</w:t>
      </w:r>
    </w:p>
    <w:p w14:paraId="54E279A6" w14:textId="77777777" w:rsidR="004D5F93" w:rsidRPr="004D5F93" w:rsidRDefault="004D5F93" w:rsidP="004D5F93">
      <w:r w:rsidRPr="004D5F93">
        <w:t>Simulated annealing avoids local maxima. It allows worse moves initially. It mimics metal cooling process. It gradually reduces randomness. It improves solution quality. It is probabilistic. It works well for optimization. It balances exploration and exploitation. It is slower than hill-climbing. It avoids premature convergence. It is effective in complex problems.</w:t>
      </w:r>
    </w:p>
    <w:p w14:paraId="0F61B6CA" w14:textId="77777777" w:rsidR="004D5F93" w:rsidRPr="004D5F93" w:rsidRDefault="004D5F93" w:rsidP="004D5F93">
      <w:r w:rsidRPr="004D5F93">
        <w:pict w14:anchorId="346F9E6C">
          <v:rect id="_x0000_i2420" style="width:0;height:1.5pt" o:hralign="center" o:hrstd="t" o:hr="t" fillcolor="#a0a0a0" stroked="f"/>
        </w:pict>
      </w:r>
    </w:p>
    <w:p w14:paraId="32AE22EC" w14:textId="77777777" w:rsidR="004D5F93" w:rsidRPr="004D5F93" w:rsidRDefault="004D5F93" w:rsidP="004D5F93">
      <w:pPr>
        <w:rPr>
          <w:b/>
          <w:bCs/>
        </w:rPr>
      </w:pPr>
      <w:r w:rsidRPr="004D5F93">
        <w:rPr>
          <w:b/>
          <w:bCs/>
        </w:rPr>
        <w:t>17. Local Search in Continuous Spaces</w:t>
      </w:r>
    </w:p>
    <w:p w14:paraId="5D7E92C5" w14:textId="77777777" w:rsidR="004D5F93" w:rsidRPr="004D5F93" w:rsidRDefault="004D5F93" w:rsidP="004D5F93">
      <w:r w:rsidRPr="004D5F93">
        <w:t>Local search in continuous spaces deals with real-valued variables. It uses mathematical optimization. Gradient descent is commonly used. These searches focus on improvement. They ignore path history. They are memory efficient. They work well in large spaces. Continuous optimization is common in ML. Local search finds approximate solutions. It may miss global optimum. These methods are widely applied.</w:t>
      </w:r>
    </w:p>
    <w:p w14:paraId="5BD18401" w14:textId="77777777" w:rsidR="004D5F93" w:rsidRPr="004D5F93" w:rsidRDefault="004D5F93" w:rsidP="004D5F93">
      <w:r w:rsidRPr="004D5F93">
        <w:pict w14:anchorId="391D6C27">
          <v:rect id="_x0000_i2421" style="width:0;height:1.5pt" o:hralign="center" o:hrstd="t" o:hr="t" fillcolor="#a0a0a0" stroked="f"/>
        </w:pict>
      </w:r>
    </w:p>
    <w:p w14:paraId="1A21B213" w14:textId="05CFD4C5" w:rsidR="004D5F93" w:rsidRPr="004D5F93" w:rsidRDefault="004D5F93" w:rsidP="004D5F93"/>
    <w:p w14:paraId="19B94A3D" w14:textId="77777777" w:rsidR="004D5F93" w:rsidRPr="004D5F93" w:rsidRDefault="004D5F93" w:rsidP="004D5F93">
      <w:pPr>
        <w:rPr>
          <w:b/>
          <w:bCs/>
        </w:rPr>
      </w:pPr>
      <w:r w:rsidRPr="004D5F93">
        <w:rPr>
          <w:b/>
          <w:bCs/>
        </w:rPr>
        <w:t>UNIT II – PROBLEM SOLVING, LOGIC &amp; CSP (TOPIC-WISE)</w:t>
      </w:r>
    </w:p>
    <w:p w14:paraId="7461B6A3" w14:textId="77777777" w:rsidR="004D5F93" w:rsidRPr="004D5F93" w:rsidRDefault="004D5F93" w:rsidP="004D5F93">
      <w:r w:rsidRPr="004D5F93">
        <w:pict w14:anchorId="5A64A80E">
          <v:rect id="_x0000_i2423" style="width:0;height:1.5pt" o:hralign="center" o:hrstd="t" o:hr="t" fillcolor="#a0a0a0" stroked="f"/>
        </w:pict>
      </w:r>
    </w:p>
    <w:p w14:paraId="63A8790F" w14:textId="77777777" w:rsidR="004D5F93" w:rsidRPr="004D5F93" w:rsidRDefault="004D5F93" w:rsidP="004D5F93">
      <w:pPr>
        <w:rPr>
          <w:b/>
          <w:bCs/>
        </w:rPr>
      </w:pPr>
      <w:r w:rsidRPr="004D5F93">
        <w:rPr>
          <w:b/>
          <w:bCs/>
        </w:rPr>
        <w:t>1. Adversarial Search</w:t>
      </w:r>
    </w:p>
    <w:p w14:paraId="51391960" w14:textId="77777777" w:rsidR="004D5F93" w:rsidRPr="004D5F93" w:rsidRDefault="004D5F93" w:rsidP="004D5F93">
      <w:r w:rsidRPr="004D5F93">
        <w:lastRenderedPageBreak/>
        <w:t>Adversarial search deals with decision making in environments where multiple agents compete with each other. These environments are usually games such as chess, tic-tac-toe, or checkers. One agent’s gain is another agent’s loss. The agent must consider the opponent’s possible actions. Adversarial search assumes rational opponents. The goal is to choose the best possible move under competition. Game trees are used to represent possible moves. Adversarial search focuses on strategy rather than simple goal achievement. It is fundamental in game-playing AI systems.</w:t>
      </w:r>
    </w:p>
    <w:p w14:paraId="168F6B6B" w14:textId="77777777" w:rsidR="004D5F93" w:rsidRPr="004D5F93" w:rsidRDefault="004D5F93" w:rsidP="004D5F93">
      <w:r w:rsidRPr="004D5F93">
        <w:pict w14:anchorId="62900710">
          <v:rect id="_x0000_i2424" style="width:0;height:1.5pt" o:hralign="center" o:hrstd="t" o:hr="t" fillcolor="#a0a0a0" stroked="f"/>
        </w:pict>
      </w:r>
    </w:p>
    <w:p w14:paraId="17189ECC" w14:textId="77777777" w:rsidR="004D5F93" w:rsidRPr="004D5F93" w:rsidRDefault="004D5F93" w:rsidP="004D5F93">
      <w:pPr>
        <w:rPr>
          <w:b/>
          <w:bCs/>
        </w:rPr>
      </w:pPr>
      <w:r w:rsidRPr="004D5F93">
        <w:rPr>
          <w:b/>
          <w:bCs/>
        </w:rPr>
        <w:t>2. Games</w:t>
      </w:r>
    </w:p>
    <w:p w14:paraId="2690B10F" w14:textId="77777777" w:rsidR="004D5F93" w:rsidRPr="004D5F93" w:rsidRDefault="004D5F93" w:rsidP="004D5F93">
      <w:r w:rsidRPr="004D5F93">
        <w:t xml:space="preserve">Games in AI are structured problems involving players, rules, and outcomes. They can be deterministic or stochastic. Games may have perfect or imperfect information. Examples include chess (perfect information) and poker (imperfect information). Games are </w:t>
      </w:r>
      <w:proofErr w:type="spellStart"/>
      <w:r w:rsidRPr="004D5F93">
        <w:t>modeled</w:t>
      </w:r>
      <w:proofErr w:type="spellEnd"/>
      <w:r w:rsidRPr="004D5F93">
        <w:t xml:space="preserve"> using game trees. Each node represents a game state. Terminal states have win, loss, or draw values. Games help study intelligent decision making. They are used to test AI algorithms. Game playing was one of the earliest AI research areas.</w:t>
      </w:r>
    </w:p>
    <w:p w14:paraId="17E541BA" w14:textId="77777777" w:rsidR="004D5F93" w:rsidRPr="004D5F93" w:rsidRDefault="004D5F93" w:rsidP="004D5F93">
      <w:r w:rsidRPr="004D5F93">
        <w:pict w14:anchorId="4A6BD2D2">
          <v:rect id="_x0000_i2425" style="width:0;height:1.5pt" o:hralign="center" o:hrstd="t" o:hr="t" fillcolor="#a0a0a0" stroked="f"/>
        </w:pict>
      </w:r>
    </w:p>
    <w:p w14:paraId="511735AA" w14:textId="77777777" w:rsidR="004D5F93" w:rsidRPr="004D5F93" w:rsidRDefault="004D5F93" w:rsidP="004D5F93">
      <w:pPr>
        <w:rPr>
          <w:b/>
          <w:bCs/>
        </w:rPr>
      </w:pPr>
      <w:r w:rsidRPr="004D5F93">
        <w:rPr>
          <w:b/>
          <w:bCs/>
        </w:rPr>
        <w:t>3. Optimal Decisions in Games</w:t>
      </w:r>
    </w:p>
    <w:p w14:paraId="0272A456" w14:textId="77777777" w:rsidR="004D5F93" w:rsidRPr="004D5F93" w:rsidRDefault="004D5F93" w:rsidP="004D5F93">
      <w:r w:rsidRPr="004D5F93">
        <w:t xml:space="preserve">Optimal decision making in games involves choosing moves that maximize the chance of winning. AI assumes both players play optimally. The decision is based on minimizing losses and maximizing gains. Utility values are assigned to outcomes. The goal is to find the strategy that guarantees the best possible result. This is often achieved using minimax algorithms. Optimal decisions require evaluating future moves. This concept is central to adversarial search. It ensures rational </w:t>
      </w:r>
      <w:proofErr w:type="spellStart"/>
      <w:r w:rsidRPr="004D5F93">
        <w:t>behavior</w:t>
      </w:r>
      <w:proofErr w:type="spellEnd"/>
      <w:r w:rsidRPr="004D5F93">
        <w:t xml:space="preserve"> in competitive environments.</w:t>
      </w:r>
    </w:p>
    <w:p w14:paraId="03172819" w14:textId="77777777" w:rsidR="004D5F93" w:rsidRPr="004D5F93" w:rsidRDefault="004D5F93" w:rsidP="004D5F93">
      <w:r w:rsidRPr="004D5F93">
        <w:pict w14:anchorId="25838C3F">
          <v:rect id="_x0000_i2426" style="width:0;height:1.5pt" o:hralign="center" o:hrstd="t" o:hr="t" fillcolor="#a0a0a0" stroked="f"/>
        </w:pict>
      </w:r>
    </w:p>
    <w:p w14:paraId="2A6A0B0C" w14:textId="77777777" w:rsidR="004D5F93" w:rsidRPr="004D5F93" w:rsidRDefault="004D5F93" w:rsidP="004D5F93">
      <w:pPr>
        <w:rPr>
          <w:b/>
          <w:bCs/>
        </w:rPr>
      </w:pPr>
      <w:r w:rsidRPr="004D5F93">
        <w:rPr>
          <w:b/>
          <w:bCs/>
        </w:rPr>
        <w:t>4. Alpha–Beta Pruning</w:t>
      </w:r>
    </w:p>
    <w:p w14:paraId="41368C2B" w14:textId="77777777" w:rsidR="004D5F93" w:rsidRPr="004D5F93" w:rsidRDefault="004D5F93" w:rsidP="004D5F93">
      <w:r w:rsidRPr="004D5F93">
        <w:t xml:space="preserve">Alpha–Beta pruning is an optimization technique for the minimax algorithm. It reduces the number of nodes evaluated in a game tree. Alpha represents the best value for the </w:t>
      </w:r>
      <w:proofErr w:type="spellStart"/>
      <w:r w:rsidRPr="004D5F93">
        <w:t>maximizer</w:t>
      </w:r>
      <w:proofErr w:type="spellEnd"/>
      <w:r w:rsidRPr="004D5F93">
        <w:t>. Beta represents the best value for the minimizer. When a node cannot influence the final decision, it is pruned. This improves efficiency significantly. Alpha–Beta pruning does not affect the final result. It allows deeper search within the same time. It is widely used in game-playing programs.</w:t>
      </w:r>
    </w:p>
    <w:p w14:paraId="64AC2463" w14:textId="77777777" w:rsidR="004D5F93" w:rsidRPr="004D5F93" w:rsidRDefault="004D5F93" w:rsidP="004D5F93">
      <w:r w:rsidRPr="004D5F93">
        <w:pict w14:anchorId="42A80B14">
          <v:rect id="_x0000_i2427" style="width:0;height:1.5pt" o:hralign="center" o:hrstd="t" o:hr="t" fillcolor="#a0a0a0" stroked="f"/>
        </w:pict>
      </w:r>
    </w:p>
    <w:p w14:paraId="3AFCD0D8" w14:textId="77777777" w:rsidR="004D5F93" w:rsidRPr="004D5F93" w:rsidRDefault="004D5F93" w:rsidP="004D5F93">
      <w:pPr>
        <w:rPr>
          <w:b/>
          <w:bCs/>
        </w:rPr>
      </w:pPr>
      <w:r w:rsidRPr="004D5F93">
        <w:rPr>
          <w:b/>
          <w:bCs/>
        </w:rPr>
        <w:t>5. Imperfect Real-Time Decisions</w:t>
      </w:r>
    </w:p>
    <w:p w14:paraId="0FE4B102" w14:textId="77777777" w:rsidR="004D5F93" w:rsidRPr="004D5F93" w:rsidRDefault="004D5F93" w:rsidP="004D5F93">
      <w:r w:rsidRPr="004D5F93">
        <w:t xml:space="preserve">Imperfect real-time decisions occur when agents must act quickly without complete information. Time constraints limit search depth. The agent may not explore the entire game </w:t>
      </w:r>
      <w:r w:rsidRPr="004D5F93">
        <w:lastRenderedPageBreak/>
        <w:t>tree. Heuristic evaluation functions are used. Decisions are made with uncertainty. Examples include real-time strategy games. These decisions trade accuracy for speed. AI systems must balance quality and responsiveness. Such environments are common in real-world applications. Real-time decision making is crucial for interactive systems.</w:t>
      </w:r>
    </w:p>
    <w:p w14:paraId="53675897" w14:textId="77777777" w:rsidR="004D5F93" w:rsidRPr="004D5F93" w:rsidRDefault="004D5F93" w:rsidP="004D5F93">
      <w:r w:rsidRPr="004D5F93">
        <w:pict w14:anchorId="43BDCEF7">
          <v:rect id="_x0000_i2428" style="width:0;height:1.5pt" o:hralign="center" o:hrstd="t" o:hr="t" fillcolor="#a0a0a0" stroked="f"/>
        </w:pict>
      </w:r>
    </w:p>
    <w:p w14:paraId="3EBE81E8" w14:textId="77777777" w:rsidR="004D5F93" w:rsidRPr="004D5F93" w:rsidRDefault="004D5F93" w:rsidP="004D5F93">
      <w:pPr>
        <w:rPr>
          <w:b/>
          <w:bCs/>
        </w:rPr>
      </w:pPr>
      <w:r w:rsidRPr="004D5F93">
        <w:rPr>
          <w:b/>
          <w:bCs/>
        </w:rPr>
        <w:t>6. Constraint Satisfaction Problems (CSPs)</w:t>
      </w:r>
    </w:p>
    <w:p w14:paraId="2D8A6E16" w14:textId="77777777" w:rsidR="004D5F93" w:rsidRPr="004D5F93" w:rsidRDefault="004D5F93" w:rsidP="004D5F93">
      <w:r w:rsidRPr="004D5F93">
        <w:t xml:space="preserve">A Constraint Satisfaction Problem consists of variables, domains, and constraints. Variables have possible values. Constraints restrict allowed combinations of values. The goal is to find assignments that satisfy all constraints. Examples include map </w:t>
      </w:r>
      <w:proofErr w:type="spellStart"/>
      <w:r w:rsidRPr="004D5F93">
        <w:t>coloring</w:t>
      </w:r>
      <w:proofErr w:type="spellEnd"/>
      <w:r w:rsidRPr="004D5F93">
        <w:t xml:space="preserve"> and scheduling. CSPs provide a general framework for many AI problems. They are solved using search techniques. CSPs emphasize structure over path cost. They are widely used in planning and configuration problems.</w:t>
      </w:r>
    </w:p>
    <w:p w14:paraId="32ADFC70" w14:textId="77777777" w:rsidR="004D5F93" w:rsidRPr="004D5F93" w:rsidRDefault="004D5F93" w:rsidP="004D5F93">
      <w:r w:rsidRPr="004D5F93">
        <w:pict w14:anchorId="63B9A542">
          <v:rect id="_x0000_i2429" style="width:0;height:1.5pt" o:hralign="center" o:hrstd="t" o:hr="t" fillcolor="#a0a0a0" stroked="f"/>
        </w:pict>
      </w:r>
    </w:p>
    <w:p w14:paraId="57BA223D" w14:textId="77777777" w:rsidR="004D5F93" w:rsidRPr="004D5F93" w:rsidRDefault="004D5F93" w:rsidP="004D5F93">
      <w:pPr>
        <w:rPr>
          <w:b/>
          <w:bCs/>
        </w:rPr>
      </w:pPr>
      <w:r w:rsidRPr="004D5F93">
        <w:rPr>
          <w:b/>
          <w:bCs/>
        </w:rPr>
        <w:t>7. Defining Constraint Satisfaction Problems</w:t>
      </w:r>
    </w:p>
    <w:p w14:paraId="1AC057ED" w14:textId="77777777" w:rsidR="004D5F93" w:rsidRPr="004D5F93" w:rsidRDefault="004D5F93" w:rsidP="004D5F93">
      <w:r w:rsidRPr="004D5F93">
        <w:t>Defining a CSP involves identifying variables, domains, and constraints clearly. Variables represent unknowns. Domains list possible values. Constraints define relationships between variables. Unary, binary, and higher-order constraints exist. A solution satisfies all constraints. Proper definition simplifies solving. CSP representation allows generic algorithms. It separates problem description from solution method. This abstraction makes CSPs powerful. Correct formulation is critical for efficiency.</w:t>
      </w:r>
    </w:p>
    <w:p w14:paraId="5FF9E9CD" w14:textId="77777777" w:rsidR="004D5F93" w:rsidRPr="004D5F93" w:rsidRDefault="004D5F93" w:rsidP="004D5F93">
      <w:r w:rsidRPr="004D5F93">
        <w:pict w14:anchorId="6405B269">
          <v:rect id="_x0000_i2430" style="width:0;height:1.5pt" o:hralign="center" o:hrstd="t" o:hr="t" fillcolor="#a0a0a0" stroked="f"/>
        </w:pict>
      </w:r>
    </w:p>
    <w:p w14:paraId="118B3AFC" w14:textId="77777777" w:rsidR="004D5F93" w:rsidRPr="004D5F93" w:rsidRDefault="004D5F93" w:rsidP="004D5F93">
      <w:pPr>
        <w:rPr>
          <w:b/>
          <w:bCs/>
        </w:rPr>
      </w:pPr>
      <w:r w:rsidRPr="004D5F93">
        <w:rPr>
          <w:b/>
          <w:bCs/>
        </w:rPr>
        <w:t>8. Constraint Propagation</w:t>
      </w:r>
    </w:p>
    <w:p w14:paraId="2562A366" w14:textId="77777777" w:rsidR="004D5F93" w:rsidRPr="004D5F93" w:rsidRDefault="004D5F93" w:rsidP="004D5F93">
      <w:r w:rsidRPr="004D5F93">
        <w:t>Constraint propagation reduces variable domains by enforcing constraints. It removes inconsistent values early. Techniques include arc consistency and node consistency. Constraint propagation improves efficiency. It reduces search space. It detects failures early. It is often combined with backtracking. Propagation is applied repeatedly until no changes occur. It helps simplify CSPs. Constraint propagation is essential in practical CSP solvers.</w:t>
      </w:r>
    </w:p>
    <w:p w14:paraId="54234F54" w14:textId="77777777" w:rsidR="004D5F93" w:rsidRPr="004D5F93" w:rsidRDefault="004D5F93" w:rsidP="004D5F93">
      <w:r w:rsidRPr="004D5F93">
        <w:pict w14:anchorId="499A5364">
          <v:rect id="_x0000_i2431" style="width:0;height:1.5pt" o:hralign="center" o:hrstd="t" o:hr="t" fillcolor="#a0a0a0" stroked="f"/>
        </w:pict>
      </w:r>
    </w:p>
    <w:p w14:paraId="69A72A19" w14:textId="77777777" w:rsidR="004D5F93" w:rsidRPr="004D5F93" w:rsidRDefault="004D5F93" w:rsidP="004D5F93">
      <w:pPr>
        <w:rPr>
          <w:b/>
          <w:bCs/>
        </w:rPr>
      </w:pPr>
      <w:r w:rsidRPr="004D5F93">
        <w:rPr>
          <w:b/>
          <w:bCs/>
        </w:rPr>
        <w:t>9. Backtracking Search for CSPs</w:t>
      </w:r>
    </w:p>
    <w:p w14:paraId="4D06E017" w14:textId="77777777" w:rsidR="004D5F93" w:rsidRPr="004D5F93" w:rsidRDefault="004D5F93" w:rsidP="004D5F93">
      <w:r w:rsidRPr="004D5F93">
        <w:t>Backtracking search is a systematic method for solving CSPs. It assigns values one variable at a time. If a conflict occurs, it backtracks. It explores the search tree depth-first. Enhancements include variable ordering and forward checking. Backtracking is complete but may be slow. It works well for small CSPs. Combining backtracking with constraint propagation improves performance. It is the basic CSP solving algorithm.</w:t>
      </w:r>
    </w:p>
    <w:p w14:paraId="1BCFB87C" w14:textId="77777777" w:rsidR="004D5F93" w:rsidRPr="004D5F93" w:rsidRDefault="004D5F93" w:rsidP="004D5F93">
      <w:r w:rsidRPr="004D5F93">
        <w:pict w14:anchorId="407DF6B9">
          <v:rect id="_x0000_i2432" style="width:0;height:1.5pt" o:hralign="center" o:hrstd="t" o:hr="t" fillcolor="#a0a0a0" stroked="f"/>
        </w:pict>
      </w:r>
    </w:p>
    <w:p w14:paraId="0AE536A1" w14:textId="77777777" w:rsidR="004D5F93" w:rsidRPr="004D5F93" w:rsidRDefault="004D5F93" w:rsidP="004D5F93">
      <w:pPr>
        <w:rPr>
          <w:b/>
          <w:bCs/>
        </w:rPr>
      </w:pPr>
      <w:r w:rsidRPr="004D5F93">
        <w:rPr>
          <w:b/>
          <w:bCs/>
        </w:rPr>
        <w:lastRenderedPageBreak/>
        <w:t>10. Local Search for CSPs</w:t>
      </w:r>
    </w:p>
    <w:p w14:paraId="166D8034" w14:textId="77777777" w:rsidR="004D5F93" w:rsidRPr="004D5F93" w:rsidRDefault="004D5F93" w:rsidP="004D5F93">
      <w:r w:rsidRPr="004D5F93">
        <w:t>Local search for CSPs starts with a complete assignment. It improves the assignment by reducing conflicts. It does not guarantee optimal solutions. Algorithms like min-conflicts are used. Local search is fast and memory efficient. It works well for large CSPs. It may get stuck in local minima. Random restarts help avoid stagnation. Local search is suitable for large-scale problems. It sacrifices completeness for speed.</w:t>
      </w:r>
    </w:p>
    <w:p w14:paraId="01DC09D6" w14:textId="77777777" w:rsidR="004D5F93" w:rsidRPr="004D5F93" w:rsidRDefault="004D5F93" w:rsidP="004D5F93">
      <w:r w:rsidRPr="004D5F93">
        <w:pict w14:anchorId="3B6EF76A">
          <v:rect id="_x0000_i2433" style="width:0;height:1.5pt" o:hralign="center" o:hrstd="t" o:hr="t" fillcolor="#a0a0a0" stroked="f"/>
        </w:pict>
      </w:r>
    </w:p>
    <w:p w14:paraId="7171FA08" w14:textId="77777777" w:rsidR="004D5F93" w:rsidRPr="004D5F93" w:rsidRDefault="004D5F93" w:rsidP="004D5F93">
      <w:pPr>
        <w:rPr>
          <w:b/>
          <w:bCs/>
        </w:rPr>
      </w:pPr>
      <w:r w:rsidRPr="004D5F93">
        <w:rPr>
          <w:b/>
          <w:bCs/>
        </w:rPr>
        <w:t>11. The Structure of Problems</w:t>
      </w:r>
    </w:p>
    <w:p w14:paraId="3C91F3F4" w14:textId="77777777" w:rsidR="004D5F93" w:rsidRPr="004D5F93" w:rsidRDefault="004D5F93" w:rsidP="004D5F93">
      <w:r w:rsidRPr="004D5F93">
        <w:t>Problem structure refers to how variables and constraints are connected. Sparse structures are easier to solve. Highly connected problems are harder. Recognizing structure improves algorithm choice. Decomposable problems can be split. Tree-structured CSPs are solvable efficiently. Structure affects complexity. Exploiting structure reduces computation. Understanding structure helps design better solutions. It is an important aspect of CSP analysis.</w:t>
      </w:r>
    </w:p>
    <w:p w14:paraId="4648A98A" w14:textId="77777777" w:rsidR="004D5F93" w:rsidRPr="004D5F93" w:rsidRDefault="004D5F93" w:rsidP="004D5F93">
      <w:r w:rsidRPr="004D5F93">
        <w:pict w14:anchorId="2B16800A">
          <v:rect id="_x0000_i2434" style="width:0;height:1.5pt" o:hralign="center" o:hrstd="t" o:hr="t" fillcolor="#a0a0a0" stroked="f"/>
        </w:pict>
      </w:r>
    </w:p>
    <w:p w14:paraId="6C9CDB10" w14:textId="77777777" w:rsidR="004D5F93" w:rsidRPr="004D5F93" w:rsidRDefault="004D5F93" w:rsidP="004D5F93">
      <w:pPr>
        <w:rPr>
          <w:b/>
          <w:bCs/>
        </w:rPr>
      </w:pPr>
      <w:r w:rsidRPr="004D5F93">
        <w:rPr>
          <w:b/>
          <w:bCs/>
        </w:rPr>
        <w:t>12. Propositional Logic</w:t>
      </w:r>
    </w:p>
    <w:p w14:paraId="588CDD09" w14:textId="77777777" w:rsidR="004D5F93" w:rsidRPr="004D5F93" w:rsidRDefault="004D5F93" w:rsidP="004D5F93">
      <w:r w:rsidRPr="004D5F93">
        <w:t>Propositional logic is a formal system for reasoning. It uses propositions that are true or false. Logical connectives include AND, OR, NOT, and IMPLIES. Propositional logic is simple and expressive. It is used to represent knowledge. It allows inference through logical rules. However, it lacks variables. It is suitable for small domains. Propositional logic is foundational in AI reasoning systems.</w:t>
      </w:r>
    </w:p>
    <w:p w14:paraId="2F089596" w14:textId="77777777" w:rsidR="004D5F93" w:rsidRPr="004D5F93" w:rsidRDefault="004D5F93" w:rsidP="004D5F93">
      <w:r w:rsidRPr="004D5F93">
        <w:pict w14:anchorId="193AD401">
          <v:rect id="_x0000_i2435" style="width:0;height:1.5pt" o:hralign="center" o:hrstd="t" o:hr="t" fillcolor="#a0a0a0" stroked="f"/>
        </w:pict>
      </w:r>
    </w:p>
    <w:p w14:paraId="775F63DF" w14:textId="77777777" w:rsidR="004D5F93" w:rsidRPr="004D5F93" w:rsidRDefault="004D5F93" w:rsidP="004D5F93">
      <w:pPr>
        <w:rPr>
          <w:b/>
          <w:bCs/>
        </w:rPr>
      </w:pPr>
      <w:r w:rsidRPr="004D5F93">
        <w:rPr>
          <w:b/>
          <w:bCs/>
        </w:rPr>
        <w:t>13. Knowledge-Based Agents</w:t>
      </w:r>
    </w:p>
    <w:p w14:paraId="21874DB0" w14:textId="77777777" w:rsidR="004D5F93" w:rsidRPr="004D5F93" w:rsidRDefault="004D5F93" w:rsidP="004D5F93">
      <w:r w:rsidRPr="004D5F93">
        <w:t>Knowledge-based agents use explicit knowledge to make decisions. They store facts and rules. They reason using inference mechanisms. Knowledge bases are updated as new information arrives. These agents separate knowledge from reasoning. They are flexible and reusable. Knowledge-based agents use logic. They can explain their actions. They are used in expert systems. This approach improves intelligence and adaptability.</w:t>
      </w:r>
    </w:p>
    <w:p w14:paraId="5EBC0D29" w14:textId="77777777" w:rsidR="004D5F93" w:rsidRPr="004D5F93" w:rsidRDefault="004D5F93" w:rsidP="004D5F93">
      <w:r w:rsidRPr="004D5F93">
        <w:pict w14:anchorId="00E3F213">
          <v:rect id="_x0000_i2436" style="width:0;height:1.5pt" o:hralign="center" o:hrstd="t" o:hr="t" fillcolor="#a0a0a0" stroked="f"/>
        </w:pict>
      </w:r>
    </w:p>
    <w:p w14:paraId="6F51CEE2" w14:textId="77777777" w:rsidR="004D5F93" w:rsidRPr="004D5F93" w:rsidRDefault="004D5F93" w:rsidP="004D5F93">
      <w:pPr>
        <w:rPr>
          <w:b/>
          <w:bCs/>
        </w:rPr>
      </w:pPr>
      <w:r w:rsidRPr="004D5F93">
        <w:rPr>
          <w:b/>
          <w:bCs/>
        </w:rPr>
        <w:t>14. The Wumpus World</w:t>
      </w:r>
    </w:p>
    <w:p w14:paraId="307AB102" w14:textId="77777777" w:rsidR="004D5F93" w:rsidRPr="004D5F93" w:rsidRDefault="004D5F93" w:rsidP="004D5F93">
      <w:r w:rsidRPr="004D5F93">
        <w:t xml:space="preserve">The Wumpus World is a classic AI environment. It is a grid-based world with hazards. The agent must find gold while avoiding dangers. Sensors provide limited information. The agent uses logic to infer safe moves. It demonstrates knowledge-based reasoning. The environment is partially observable. It helps illustrate propositional logic. Wumpus World is widely used in AI education. It shows how reasoning </w:t>
      </w:r>
      <w:proofErr w:type="gramStart"/>
      <w:r w:rsidRPr="004D5F93">
        <w:t>guides</w:t>
      </w:r>
      <w:proofErr w:type="gramEnd"/>
      <w:r w:rsidRPr="004D5F93">
        <w:t xml:space="preserve"> action.</w:t>
      </w:r>
    </w:p>
    <w:p w14:paraId="6DE56BC5" w14:textId="77777777" w:rsidR="004D5F93" w:rsidRPr="004D5F93" w:rsidRDefault="004D5F93" w:rsidP="004D5F93">
      <w:r w:rsidRPr="004D5F93">
        <w:lastRenderedPageBreak/>
        <w:pict w14:anchorId="43CA6FDC">
          <v:rect id="_x0000_i2437" style="width:0;height:1.5pt" o:hralign="center" o:hrstd="t" o:hr="t" fillcolor="#a0a0a0" stroked="f"/>
        </w:pict>
      </w:r>
    </w:p>
    <w:p w14:paraId="156460CD" w14:textId="77777777" w:rsidR="004D5F93" w:rsidRPr="004D5F93" w:rsidRDefault="004D5F93" w:rsidP="004D5F93">
      <w:pPr>
        <w:rPr>
          <w:b/>
          <w:bCs/>
        </w:rPr>
      </w:pPr>
      <w:r w:rsidRPr="004D5F93">
        <w:rPr>
          <w:b/>
          <w:bCs/>
        </w:rPr>
        <w:t>15. Propositional Theorem Proving</w:t>
      </w:r>
    </w:p>
    <w:p w14:paraId="46E2523E" w14:textId="77777777" w:rsidR="004D5F93" w:rsidRPr="004D5F93" w:rsidRDefault="004D5F93" w:rsidP="004D5F93">
      <w:r w:rsidRPr="004D5F93">
        <w:t>Propositional theorem proving determines whether a statement is logically entailed. It uses inference rules. Methods include resolution and truth tables. The goal is to prove statements automatically. Theorem proving supports reasoning systems. It ensures logical correctness. It can be computationally expensive. Efficient algorithms are needed. Theorem proving is central to logic-based AI. It enables automated reasoning.</w:t>
      </w:r>
    </w:p>
    <w:p w14:paraId="7379F015" w14:textId="77777777" w:rsidR="004D5F93" w:rsidRPr="004D5F93" w:rsidRDefault="004D5F93" w:rsidP="004D5F93">
      <w:r w:rsidRPr="004D5F93">
        <w:pict w14:anchorId="4832242A">
          <v:rect id="_x0000_i2438" style="width:0;height:1.5pt" o:hralign="center" o:hrstd="t" o:hr="t" fillcolor="#a0a0a0" stroked="f"/>
        </w:pict>
      </w:r>
    </w:p>
    <w:p w14:paraId="27FC547C" w14:textId="77777777" w:rsidR="004D5F93" w:rsidRPr="004D5F93" w:rsidRDefault="004D5F93" w:rsidP="004D5F93">
      <w:pPr>
        <w:rPr>
          <w:b/>
          <w:bCs/>
        </w:rPr>
      </w:pPr>
      <w:r w:rsidRPr="004D5F93">
        <w:rPr>
          <w:b/>
          <w:bCs/>
        </w:rPr>
        <w:t>16. Proof by Resolution</w:t>
      </w:r>
    </w:p>
    <w:p w14:paraId="1641E075" w14:textId="77777777" w:rsidR="004D5F93" w:rsidRPr="004D5F93" w:rsidRDefault="004D5F93" w:rsidP="004D5F93">
      <w:r w:rsidRPr="004D5F93">
        <w:t>Resolution is a rule of inference. It works by refutation. The negation of the goal is added. Clauses are combined to derive contradiction. If contradiction occurs, the goal is proven. Resolution is sound and complete. It is used in automated theorem provers. It simplifies logical reasoning. Resolution works on clauses. It is efficient for propositional logic.</w:t>
      </w:r>
    </w:p>
    <w:p w14:paraId="784C9FF3" w14:textId="77777777" w:rsidR="004D5F93" w:rsidRPr="004D5F93" w:rsidRDefault="004D5F93" w:rsidP="004D5F93">
      <w:r w:rsidRPr="004D5F93">
        <w:pict w14:anchorId="46A22B03">
          <v:rect id="_x0000_i2439" style="width:0;height:1.5pt" o:hralign="center" o:hrstd="t" o:hr="t" fillcolor="#a0a0a0" stroked="f"/>
        </w:pict>
      </w:r>
    </w:p>
    <w:p w14:paraId="2EA11701" w14:textId="77777777" w:rsidR="004D5F93" w:rsidRPr="004D5F93" w:rsidRDefault="004D5F93" w:rsidP="004D5F93">
      <w:pPr>
        <w:rPr>
          <w:b/>
          <w:bCs/>
        </w:rPr>
      </w:pPr>
      <w:r w:rsidRPr="004D5F93">
        <w:rPr>
          <w:b/>
          <w:bCs/>
        </w:rPr>
        <w:t>17. Horn Clauses and Definite Clauses</w:t>
      </w:r>
    </w:p>
    <w:p w14:paraId="74FC403A" w14:textId="77777777" w:rsidR="004D5F93" w:rsidRPr="004D5F93" w:rsidRDefault="004D5F93" w:rsidP="004D5F93">
      <w:r w:rsidRPr="004D5F93">
        <w:t xml:space="preserve">Horn clauses are special logical clauses. They contain at most one positive literal. Definite clauses contain exactly one positive literal. They are efficient for reasoning. Horn clauses are used in logic programming. They support forward and backward chaining. </w:t>
      </w:r>
      <w:proofErr w:type="spellStart"/>
      <w:r w:rsidRPr="004D5F93">
        <w:t>Prolog</w:t>
      </w:r>
      <w:proofErr w:type="spellEnd"/>
      <w:r w:rsidRPr="004D5F93">
        <w:t xml:space="preserve"> is based on Horn clauses. They simplify inference. Horn clauses enable efficient computation. They are widely used in AI systems.</w:t>
      </w:r>
    </w:p>
    <w:p w14:paraId="0C38DA20" w14:textId="77777777" w:rsidR="004D5F93" w:rsidRPr="004D5F93" w:rsidRDefault="004D5F93" w:rsidP="004D5F93">
      <w:r w:rsidRPr="004D5F93">
        <w:pict w14:anchorId="5658DE11">
          <v:rect id="_x0000_i2440" style="width:0;height:1.5pt" o:hralign="center" o:hrstd="t" o:hr="t" fillcolor="#a0a0a0" stroked="f"/>
        </w:pict>
      </w:r>
    </w:p>
    <w:p w14:paraId="7C14A436" w14:textId="77777777" w:rsidR="004D5F93" w:rsidRPr="004D5F93" w:rsidRDefault="004D5F93" w:rsidP="004D5F93">
      <w:pPr>
        <w:rPr>
          <w:b/>
          <w:bCs/>
        </w:rPr>
      </w:pPr>
      <w:r w:rsidRPr="004D5F93">
        <w:rPr>
          <w:b/>
          <w:bCs/>
        </w:rPr>
        <w:t>18. Forward and Backward Chaining</w:t>
      </w:r>
    </w:p>
    <w:p w14:paraId="3EEC9A5D" w14:textId="77777777" w:rsidR="004D5F93" w:rsidRPr="004D5F93" w:rsidRDefault="004D5F93" w:rsidP="004D5F93">
      <w:r w:rsidRPr="004D5F93">
        <w:t>Forward chaining starts from known facts. It applies rules to derive new facts. It is data-driven. Backward chaining starts from a goal. It works backward to find supporting facts. It is goal-driven. Both are inference techniques. They are used in expert systems. Forward chaining is good for monitoring. Backward chaining is good for diagnosis. These techniques automate reasoning.</w:t>
      </w:r>
    </w:p>
    <w:p w14:paraId="15EAA73F" w14:textId="77777777" w:rsidR="004D5F93" w:rsidRPr="004D5F93" w:rsidRDefault="004D5F93" w:rsidP="004D5F93">
      <w:r w:rsidRPr="004D5F93">
        <w:pict w14:anchorId="2A4C130F">
          <v:rect id="_x0000_i2441" style="width:0;height:1.5pt" o:hralign="center" o:hrstd="t" o:hr="t" fillcolor="#a0a0a0" stroked="f"/>
        </w:pict>
      </w:r>
    </w:p>
    <w:p w14:paraId="661EDDF9" w14:textId="77777777" w:rsidR="004D5F93" w:rsidRPr="004D5F93" w:rsidRDefault="004D5F93" w:rsidP="004D5F93">
      <w:pPr>
        <w:rPr>
          <w:b/>
          <w:bCs/>
        </w:rPr>
      </w:pPr>
      <w:r w:rsidRPr="004D5F93">
        <w:rPr>
          <w:b/>
          <w:bCs/>
        </w:rPr>
        <w:t>19. Effective Propositional Model Checking</w:t>
      </w:r>
    </w:p>
    <w:p w14:paraId="49367B3D" w14:textId="77777777" w:rsidR="004D5F93" w:rsidRPr="004D5F93" w:rsidRDefault="004D5F93" w:rsidP="004D5F93">
      <w:r w:rsidRPr="004D5F93">
        <w:t>Model checking verifies whether a proposition holds in a model. It evaluates truth across all possible states. It is systematic and automatic. Model checking avoids deep logical proofs. It is used in verification systems. It guarantees correctness. However, it can suffer from state explosion. Efficient representations improve performance. Model checking is widely used in AI and software verification.</w:t>
      </w:r>
    </w:p>
    <w:p w14:paraId="4A22AE93" w14:textId="77777777" w:rsidR="004D5F93" w:rsidRPr="004D5F93" w:rsidRDefault="004D5F93" w:rsidP="004D5F93">
      <w:r w:rsidRPr="004D5F93">
        <w:lastRenderedPageBreak/>
        <w:pict w14:anchorId="4383FAF8">
          <v:rect id="_x0000_i2442" style="width:0;height:1.5pt" o:hralign="center" o:hrstd="t" o:hr="t" fillcolor="#a0a0a0" stroked="f"/>
        </w:pict>
      </w:r>
    </w:p>
    <w:p w14:paraId="2F9007F5" w14:textId="77777777" w:rsidR="004D5F93" w:rsidRPr="004D5F93" w:rsidRDefault="004D5F93" w:rsidP="004D5F93">
      <w:pPr>
        <w:rPr>
          <w:b/>
          <w:bCs/>
        </w:rPr>
      </w:pPr>
      <w:r w:rsidRPr="004D5F93">
        <w:rPr>
          <w:b/>
          <w:bCs/>
        </w:rPr>
        <w:t>20. Agents Based on Propositional Logic</w:t>
      </w:r>
    </w:p>
    <w:p w14:paraId="438E1194" w14:textId="77777777" w:rsidR="004D5F93" w:rsidRPr="004D5F93" w:rsidRDefault="004D5F93" w:rsidP="004D5F93">
      <w:r w:rsidRPr="004D5F93">
        <w:t xml:space="preserve">Agents based on propositional logic use logical sentences to represent knowledge. They reason using inference rules. They perceive, reason, and act. These agents are transparent and explainable. They are limited by expressiveness. They work well in simple environments. Logical agents provide correctness guarantees. They form the basis of knowledge-based AI. They demonstrate rational </w:t>
      </w:r>
      <w:proofErr w:type="spellStart"/>
      <w:r w:rsidRPr="004D5F93">
        <w:t>behavior</w:t>
      </w:r>
      <w:proofErr w:type="spellEnd"/>
      <w:r w:rsidRPr="004D5F93">
        <w:t xml:space="preserve"> using logic.</w:t>
      </w:r>
    </w:p>
    <w:p w14:paraId="3C4530DC" w14:textId="77777777" w:rsidR="004D5F93" w:rsidRPr="004D5F93" w:rsidRDefault="004D5F93" w:rsidP="004D5F93">
      <w:r w:rsidRPr="004D5F93">
        <w:pict w14:anchorId="393FD1BD">
          <v:rect id="_x0000_i2443" style="width:0;height:1.5pt" o:hralign="center" o:hrstd="t" o:hr="t" fillcolor="#a0a0a0" stroked="f"/>
        </w:pict>
      </w:r>
    </w:p>
    <w:p w14:paraId="74762AEB" w14:textId="3CA29E14" w:rsidR="004D5F93" w:rsidRPr="004D5F93" w:rsidRDefault="004D5F93" w:rsidP="004D5F93"/>
    <w:p w14:paraId="74596770" w14:textId="77777777" w:rsidR="004D5F93" w:rsidRPr="004D5F93" w:rsidRDefault="004D5F93" w:rsidP="004D5F93">
      <w:pPr>
        <w:rPr>
          <w:b/>
          <w:bCs/>
        </w:rPr>
      </w:pPr>
      <w:r w:rsidRPr="004D5F93">
        <w:rPr>
          <w:b/>
          <w:bCs/>
        </w:rPr>
        <w:t>UNIT III – LOGIC &amp; KNOWLEDGE REPRESENTATION (TOPIC-WISE)</w:t>
      </w:r>
    </w:p>
    <w:p w14:paraId="24E22D73" w14:textId="77777777" w:rsidR="004D5F93" w:rsidRPr="004D5F93" w:rsidRDefault="004D5F93" w:rsidP="004D5F93">
      <w:r w:rsidRPr="004D5F93">
        <w:pict w14:anchorId="12CECEA7">
          <v:rect id="_x0000_i2445" style="width:0;height:1.5pt" o:hralign="center" o:hrstd="t" o:hr="t" fillcolor="#a0a0a0" stroked="f"/>
        </w:pict>
      </w:r>
    </w:p>
    <w:p w14:paraId="13F64EB3" w14:textId="77777777" w:rsidR="004D5F93" w:rsidRPr="004D5F93" w:rsidRDefault="004D5F93" w:rsidP="004D5F93">
      <w:pPr>
        <w:rPr>
          <w:b/>
          <w:bCs/>
        </w:rPr>
      </w:pPr>
      <w:r w:rsidRPr="004D5F93">
        <w:rPr>
          <w:b/>
          <w:bCs/>
        </w:rPr>
        <w:t>1. First-Order Logic (FOL) – Introduction</w:t>
      </w:r>
    </w:p>
    <w:p w14:paraId="6B35EC29" w14:textId="77777777" w:rsidR="004D5F93" w:rsidRPr="004D5F93" w:rsidRDefault="004D5F93" w:rsidP="004D5F93">
      <w:r w:rsidRPr="004D5F93">
        <w:t>First-Order Logic is a powerful formal language used to represent complex knowledge about the world. Unlike propositional logic, FOL can represent objects, properties, relations, and quantities. It uses variables, predicates, functions, constants, and quantifiers. FOL allows statements about “all” or “some” objects. It is more expressive and flexible. It is widely used in artificial intelligence for reasoning and knowledge representation. FOL supports structured and meaningful representations. It helps model real-world domains accurately. Because of its expressiveness, FOL is foundational in AI.</w:t>
      </w:r>
    </w:p>
    <w:p w14:paraId="0EB1D782" w14:textId="77777777" w:rsidR="004D5F93" w:rsidRPr="004D5F93" w:rsidRDefault="004D5F93" w:rsidP="004D5F93">
      <w:r w:rsidRPr="004D5F93">
        <w:pict w14:anchorId="22DA95EA">
          <v:rect id="_x0000_i2446" style="width:0;height:1.5pt" o:hralign="center" o:hrstd="t" o:hr="t" fillcolor="#a0a0a0" stroked="f"/>
        </w:pict>
      </w:r>
    </w:p>
    <w:p w14:paraId="57A55E62" w14:textId="77777777" w:rsidR="004D5F93" w:rsidRPr="004D5F93" w:rsidRDefault="004D5F93" w:rsidP="004D5F93">
      <w:pPr>
        <w:rPr>
          <w:b/>
          <w:bCs/>
        </w:rPr>
      </w:pPr>
      <w:r w:rsidRPr="004D5F93">
        <w:rPr>
          <w:b/>
          <w:bCs/>
        </w:rPr>
        <w:t>2. Representation in First-Order Logic</w:t>
      </w:r>
    </w:p>
    <w:p w14:paraId="7E22AC5D" w14:textId="77777777" w:rsidR="004D5F93" w:rsidRPr="004D5F93" w:rsidRDefault="004D5F93" w:rsidP="004D5F93">
      <w:r w:rsidRPr="004D5F93">
        <w:t>Representation in FOL involves expressing knowledge using predicates and terms. Objects are represented by constants or variables. Relationships between objects are represented using predicates. Functions represent mappings between objects. Sentences are formed using logical connectives and quantifiers. This representation allows capturing facts and rules. It separates domain knowledge from inference mechanisms. Proper representation ensures effective reasoning. FOL representations are closer to natural language meaning. They help AI systems reason more intelligently.</w:t>
      </w:r>
    </w:p>
    <w:p w14:paraId="133B7907" w14:textId="77777777" w:rsidR="004D5F93" w:rsidRPr="004D5F93" w:rsidRDefault="004D5F93" w:rsidP="004D5F93">
      <w:r w:rsidRPr="004D5F93">
        <w:pict w14:anchorId="36B60328">
          <v:rect id="_x0000_i2447" style="width:0;height:1.5pt" o:hralign="center" o:hrstd="t" o:hr="t" fillcolor="#a0a0a0" stroked="f"/>
        </w:pict>
      </w:r>
    </w:p>
    <w:p w14:paraId="6B9EC427" w14:textId="77777777" w:rsidR="004D5F93" w:rsidRPr="004D5F93" w:rsidRDefault="004D5F93" w:rsidP="004D5F93">
      <w:pPr>
        <w:rPr>
          <w:b/>
          <w:bCs/>
        </w:rPr>
      </w:pPr>
      <w:r w:rsidRPr="004D5F93">
        <w:rPr>
          <w:b/>
          <w:bCs/>
        </w:rPr>
        <w:t>3. Syntax of First-Order Logic</w:t>
      </w:r>
    </w:p>
    <w:p w14:paraId="44D7F85D" w14:textId="77777777" w:rsidR="004D5F93" w:rsidRPr="004D5F93" w:rsidRDefault="004D5F93" w:rsidP="004D5F93">
      <w:r w:rsidRPr="004D5F93">
        <w:t xml:space="preserve">The syntax of FOL defines how sentences are formed correctly. It includes symbols such as constants, variables, predicates, functions, logical connectives, and quantifiers. Terms are built using constants, variables, and functions. Atomic sentences are predicates applied to terms. Complex sentences are formed using connectives like AND, OR, NOT, and IMPLIES. </w:t>
      </w:r>
      <w:r w:rsidRPr="004D5F93">
        <w:lastRenderedPageBreak/>
        <w:t xml:space="preserve">Quantifiers </w:t>
      </w:r>
      <w:r w:rsidRPr="004D5F93">
        <w:rPr>
          <w:rFonts w:ascii="Cambria Math" w:hAnsi="Cambria Math" w:cs="Cambria Math"/>
        </w:rPr>
        <w:t>∀</w:t>
      </w:r>
      <w:r w:rsidRPr="004D5F93">
        <w:t xml:space="preserve"> (for all) and </w:t>
      </w:r>
      <w:r w:rsidRPr="004D5F93">
        <w:rPr>
          <w:rFonts w:ascii="Cambria Math" w:hAnsi="Cambria Math" w:cs="Cambria Math"/>
        </w:rPr>
        <w:t>∃</w:t>
      </w:r>
      <w:r w:rsidRPr="004D5F93">
        <w:t xml:space="preserve"> (there exists) are used. Syntax ensures grammatical correctness. It prevents ambiguous interpretations. A well-defined syntax is essential for automated reasoning.</w:t>
      </w:r>
    </w:p>
    <w:p w14:paraId="2C5FECB7" w14:textId="77777777" w:rsidR="004D5F93" w:rsidRPr="004D5F93" w:rsidRDefault="004D5F93" w:rsidP="004D5F93">
      <w:r w:rsidRPr="004D5F93">
        <w:pict w14:anchorId="7FA3E481">
          <v:rect id="_x0000_i2448" style="width:0;height:1.5pt" o:hralign="center" o:hrstd="t" o:hr="t" fillcolor="#a0a0a0" stroked="f"/>
        </w:pict>
      </w:r>
    </w:p>
    <w:p w14:paraId="7708F5A7" w14:textId="77777777" w:rsidR="004D5F93" w:rsidRPr="004D5F93" w:rsidRDefault="004D5F93" w:rsidP="004D5F93">
      <w:pPr>
        <w:rPr>
          <w:b/>
          <w:bCs/>
        </w:rPr>
      </w:pPr>
      <w:r w:rsidRPr="004D5F93">
        <w:rPr>
          <w:b/>
          <w:bCs/>
        </w:rPr>
        <w:t>4. Semantics of First-Order Logic</w:t>
      </w:r>
    </w:p>
    <w:p w14:paraId="2DC50B52" w14:textId="77777777" w:rsidR="004D5F93" w:rsidRPr="004D5F93" w:rsidRDefault="004D5F93" w:rsidP="004D5F93">
      <w:r w:rsidRPr="004D5F93">
        <w:t>Semantics defines the meaning of FOL sentences. It explains how symbols relate to objects in the real world. An interpretation assigns meanings to constants, predicates, and functions. A sentence is true or false based on interpretation. Semantics ensures logical correctness. It allows evaluation of truth in a given model. Semantics bridges logic and real-world meaning. Without semantics, syntax has no value. Understanding semantics is crucial for reasoning. It ensures accurate knowledge representation.</w:t>
      </w:r>
    </w:p>
    <w:p w14:paraId="7B5001CE" w14:textId="77777777" w:rsidR="004D5F93" w:rsidRPr="004D5F93" w:rsidRDefault="004D5F93" w:rsidP="004D5F93">
      <w:r w:rsidRPr="004D5F93">
        <w:pict w14:anchorId="4D8213EF">
          <v:rect id="_x0000_i2449" style="width:0;height:1.5pt" o:hralign="center" o:hrstd="t" o:hr="t" fillcolor="#a0a0a0" stroked="f"/>
        </w:pict>
      </w:r>
    </w:p>
    <w:p w14:paraId="476244CE" w14:textId="77777777" w:rsidR="004D5F93" w:rsidRPr="004D5F93" w:rsidRDefault="004D5F93" w:rsidP="004D5F93">
      <w:pPr>
        <w:rPr>
          <w:b/>
          <w:bCs/>
        </w:rPr>
      </w:pPr>
      <w:r w:rsidRPr="004D5F93">
        <w:rPr>
          <w:b/>
          <w:bCs/>
        </w:rPr>
        <w:t>5. Using First-Order Logic</w:t>
      </w:r>
    </w:p>
    <w:p w14:paraId="1FF66E2D" w14:textId="77777777" w:rsidR="004D5F93" w:rsidRPr="004D5F93" w:rsidRDefault="004D5F93" w:rsidP="004D5F93">
      <w:r w:rsidRPr="004D5F93">
        <w:t>Using FOL involves encoding real-world knowledge into logical sentences. It is used in expert systems, planning, and natural language understanding. FOL allows expressing rules, constraints, and relationships. It supports reasoning and inference. Knowledge engineers use FOL to model domains. Queries can be answered using logical inference. FOL helps in decision making. It improves the intelligence of agents. However, it requires careful design. Proper use leads to powerful AI systems.</w:t>
      </w:r>
    </w:p>
    <w:p w14:paraId="4BED77EF" w14:textId="77777777" w:rsidR="004D5F93" w:rsidRPr="004D5F93" w:rsidRDefault="004D5F93" w:rsidP="004D5F93">
      <w:r w:rsidRPr="004D5F93">
        <w:pict w14:anchorId="1243A765">
          <v:rect id="_x0000_i2450" style="width:0;height:1.5pt" o:hralign="center" o:hrstd="t" o:hr="t" fillcolor="#a0a0a0" stroked="f"/>
        </w:pict>
      </w:r>
    </w:p>
    <w:p w14:paraId="701EDF84" w14:textId="77777777" w:rsidR="004D5F93" w:rsidRPr="004D5F93" w:rsidRDefault="004D5F93" w:rsidP="004D5F93">
      <w:pPr>
        <w:rPr>
          <w:b/>
          <w:bCs/>
        </w:rPr>
      </w:pPr>
      <w:r w:rsidRPr="004D5F93">
        <w:rPr>
          <w:b/>
          <w:bCs/>
        </w:rPr>
        <w:t>6. Knowledge Engineering in First-Order Logic</w:t>
      </w:r>
    </w:p>
    <w:p w14:paraId="6B71C708" w14:textId="77777777" w:rsidR="004D5F93" w:rsidRPr="004D5F93" w:rsidRDefault="004D5F93" w:rsidP="004D5F93">
      <w:r w:rsidRPr="004D5F93">
        <w:t>Knowledge engineering is the process of building knowledge bases. It involves identifying relevant concepts and relations. Knowledge is encoded using FOL sentences. The process includes domain analysis, representation, and validation. It requires collaboration with domain experts. Knowledge engineering ensures correctness and completeness. It helps maintain and update knowledge bases. FOL is commonly used for knowledge engineering. This process makes AI systems reliable. Effective knowledge engineering improves reasoning quality.</w:t>
      </w:r>
    </w:p>
    <w:p w14:paraId="06ED7652" w14:textId="77777777" w:rsidR="004D5F93" w:rsidRPr="004D5F93" w:rsidRDefault="004D5F93" w:rsidP="004D5F93">
      <w:r w:rsidRPr="004D5F93">
        <w:pict w14:anchorId="487992ED">
          <v:rect id="_x0000_i2451" style="width:0;height:1.5pt" o:hralign="center" o:hrstd="t" o:hr="t" fillcolor="#a0a0a0" stroked="f"/>
        </w:pict>
      </w:r>
    </w:p>
    <w:p w14:paraId="5EE0D75E" w14:textId="77777777" w:rsidR="004D5F93" w:rsidRPr="004D5F93" w:rsidRDefault="004D5F93" w:rsidP="004D5F93">
      <w:pPr>
        <w:rPr>
          <w:b/>
          <w:bCs/>
        </w:rPr>
      </w:pPr>
      <w:r w:rsidRPr="004D5F93">
        <w:rPr>
          <w:b/>
          <w:bCs/>
        </w:rPr>
        <w:t>7. Inference in First-Order Logic</w:t>
      </w:r>
    </w:p>
    <w:p w14:paraId="72B31819" w14:textId="77777777" w:rsidR="004D5F93" w:rsidRPr="004D5F93" w:rsidRDefault="004D5F93" w:rsidP="004D5F93">
      <w:r w:rsidRPr="004D5F93">
        <w:t xml:space="preserve">Inference in FOL is the process of deriving new facts from known knowledge. It uses logical rules to infer conclusions. Inference allows AI systems to reason. It supports query answering and decision making. Inference must be sound and complete. Techniques include resolution and chaining. FOL inference is more complex than propositional inference. It requires </w:t>
      </w:r>
      <w:r w:rsidRPr="004D5F93">
        <w:lastRenderedPageBreak/>
        <w:t>handling variables and quantifiers. Efficient inference is challenging. It is central to intelligent reasoning systems.</w:t>
      </w:r>
    </w:p>
    <w:p w14:paraId="5BB066F3" w14:textId="77777777" w:rsidR="004D5F93" w:rsidRPr="004D5F93" w:rsidRDefault="004D5F93" w:rsidP="004D5F93">
      <w:r w:rsidRPr="004D5F93">
        <w:pict w14:anchorId="7B0661A4">
          <v:rect id="_x0000_i2452" style="width:0;height:1.5pt" o:hralign="center" o:hrstd="t" o:hr="t" fillcolor="#a0a0a0" stroked="f"/>
        </w:pict>
      </w:r>
    </w:p>
    <w:p w14:paraId="196A5976" w14:textId="77777777" w:rsidR="004D5F93" w:rsidRPr="004D5F93" w:rsidRDefault="004D5F93" w:rsidP="004D5F93">
      <w:pPr>
        <w:rPr>
          <w:b/>
          <w:bCs/>
        </w:rPr>
      </w:pPr>
      <w:r w:rsidRPr="004D5F93">
        <w:rPr>
          <w:b/>
          <w:bCs/>
        </w:rPr>
        <w:t>8. Propositional vs First-Order Inference</w:t>
      </w:r>
    </w:p>
    <w:p w14:paraId="1FF6CDE6" w14:textId="77777777" w:rsidR="004D5F93" w:rsidRPr="004D5F93" w:rsidRDefault="004D5F93" w:rsidP="004D5F93">
      <w:r w:rsidRPr="004D5F93">
        <w:t>Propositional inference works with simple true or false statements. First-order inference handles objects and relationships. FOL inference is more expressive. Propositional inference is simpler and faster. FOL inference is computationally expensive. Propositional logic cannot represent complex domains. FOL can represent real-world knowledge. Inference methods differ in complexity. Choosing the right logic depends on the problem. FOL provides richer reasoning at higher cost.</w:t>
      </w:r>
    </w:p>
    <w:p w14:paraId="5A45B5B6" w14:textId="77777777" w:rsidR="004D5F93" w:rsidRPr="004D5F93" w:rsidRDefault="004D5F93" w:rsidP="004D5F93">
      <w:r w:rsidRPr="004D5F93">
        <w:pict w14:anchorId="3EDCBEB9">
          <v:rect id="_x0000_i2453" style="width:0;height:1.5pt" o:hralign="center" o:hrstd="t" o:hr="t" fillcolor="#a0a0a0" stroked="f"/>
        </w:pict>
      </w:r>
    </w:p>
    <w:p w14:paraId="3F58FA0F" w14:textId="77777777" w:rsidR="004D5F93" w:rsidRPr="004D5F93" w:rsidRDefault="004D5F93" w:rsidP="004D5F93">
      <w:pPr>
        <w:rPr>
          <w:b/>
          <w:bCs/>
        </w:rPr>
      </w:pPr>
      <w:r w:rsidRPr="004D5F93">
        <w:rPr>
          <w:b/>
          <w:bCs/>
        </w:rPr>
        <w:t>9. Unification</w:t>
      </w:r>
    </w:p>
    <w:p w14:paraId="537DDD5A" w14:textId="77777777" w:rsidR="004D5F93" w:rsidRPr="004D5F93" w:rsidRDefault="004D5F93" w:rsidP="004D5F93">
      <w:r w:rsidRPr="004D5F93">
        <w:t>Unification is the process of making two logical expressions identical. It finds substitutions for variables. Unification is essential for inference in FOL. It enables matching predicates. It supports resolution and chaining. Unification simplifies reasoning. It replaces variables consistently. Without unification, automated inference is difficult. It improves efficiency. Unification is algorithmic. It is a key component of FOL inference engines.</w:t>
      </w:r>
    </w:p>
    <w:p w14:paraId="1EA19F9D" w14:textId="77777777" w:rsidR="004D5F93" w:rsidRPr="004D5F93" w:rsidRDefault="004D5F93" w:rsidP="004D5F93">
      <w:r w:rsidRPr="004D5F93">
        <w:pict w14:anchorId="358D99A5">
          <v:rect id="_x0000_i2454" style="width:0;height:1.5pt" o:hralign="center" o:hrstd="t" o:hr="t" fillcolor="#a0a0a0" stroked="f"/>
        </w:pict>
      </w:r>
    </w:p>
    <w:p w14:paraId="3974FC50" w14:textId="77777777" w:rsidR="004D5F93" w:rsidRPr="004D5F93" w:rsidRDefault="004D5F93" w:rsidP="004D5F93">
      <w:pPr>
        <w:rPr>
          <w:b/>
          <w:bCs/>
        </w:rPr>
      </w:pPr>
      <w:r w:rsidRPr="004D5F93">
        <w:rPr>
          <w:b/>
          <w:bCs/>
        </w:rPr>
        <w:t>10. Lifting</w:t>
      </w:r>
    </w:p>
    <w:p w14:paraId="58005E54" w14:textId="77777777" w:rsidR="004D5F93" w:rsidRPr="004D5F93" w:rsidRDefault="004D5F93" w:rsidP="004D5F93">
      <w:r w:rsidRPr="004D5F93">
        <w:t>Lifting generalizes propositional inference to first-order logic. Instead of working with ground facts, lifting works with variables. It reduces redundancy. Lifting improves efficiency. It avoids repeated instantiation. Lifted inference operates at a higher level. It is essential for scalable reasoning. Resolution in FOL uses lifting. It allows general inference rules. Lifting enables powerful automated reasoning. It is fundamental in logic-based AI.</w:t>
      </w:r>
    </w:p>
    <w:p w14:paraId="212FB17B" w14:textId="77777777" w:rsidR="004D5F93" w:rsidRPr="004D5F93" w:rsidRDefault="004D5F93" w:rsidP="004D5F93">
      <w:r w:rsidRPr="004D5F93">
        <w:pict w14:anchorId="144C3200">
          <v:rect id="_x0000_i2455" style="width:0;height:1.5pt" o:hralign="center" o:hrstd="t" o:hr="t" fillcolor="#a0a0a0" stroked="f"/>
        </w:pict>
      </w:r>
    </w:p>
    <w:p w14:paraId="3DB883EA" w14:textId="77777777" w:rsidR="004D5F93" w:rsidRPr="004D5F93" w:rsidRDefault="004D5F93" w:rsidP="004D5F93">
      <w:pPr>
        <w:rPr>
          <w:b/>
          <w:bCs/>
        </w:rPr>
      </w:pPr>
      <w:r w:rsidRPr="004D5F93">
        <w:rPr>
          <w:b/>
          <w:bCs/>
        </w:rPr>
        <w:t>11. Forward Chaining in First-Order Logic</w:t>
      </w:r>
    </w:p>
    <w:p w14:paraId="6AA985BE" w14:textId="77777777" w:rsidR="004D5F93" w:rsidRPr="004D5F93" w:rsidRDefault="004D5F93" w:rsidP="004D5F93">
      <w:r w:rsidRPr="004D5F93">
        <w:t>Forward chaining is a data-driven inference technique. It starts with known facts. Rules are applied to derive new facts. It continues until no more inferences are possible. Forward chaining is suitable for monitoring systems. It is used in expert systems. It works well when data is continuously updated. It can generate many facts. Efficiency depends on rule design. Forward chaining automates reasoning from data to conclusions.</w:t>
      </w:r>
    </w:p>
    <w:p w14:paraId="047CACC8" w14:textId="77777777" w:rsidR="004D5F93" w:rsidRPr="004D5F93" w:rsidRDefault="004D5F93" w:rsidP="004D5F93">
      <w:r w:rsidRPr="004D5F93">
        <w:pict w14:anchorId="4A26E26C">
          <v:rect id="_x0000_i2456" style="width:0;height:1.5pt" o:hralign="center" o:hrstd="t" o:hr="t" fillcolor="#a0a0a0" stroked="f"/>
        </w:pict>
      </w:r>
    </w:p>
    <w:p w14:paraId="3DFD3791" w14:textId="77777777" w:rsidR="004D5F93" w:rsidRPr="004D5F93" w:rsidRDefault="004D5F93" w:rsidP="004D5F93">
      <w:pPr>
        <w:rPr>
          <w:b/>
          <w:bCs/>
        </w:rPr>
      </w:pPr>
      <w:r w:rsidRPr="004D5F93">
        <w:rPr>
          <w:b/>
          <w:bCs/>
        </w:rPr>
        <w:t>12. Backward Chaining in First-Order Logic</w:t>
      </w:r>
    </w:p>
    <w:p w14:paraId="36499762" w14:textId="77777777" w:rsidR="004D5F93" w:rsidRPr="004D5F93" w:rsidRDefault="004D5F93" w:rsidP="004D5F93">
      <w:r w:rsidRPr="004D5F93">
        <w:lastRenderedPageBreak/>
        <w:t xml:space="preserve">Backward chaining is a goal-driven inference technique. It starts with a query. The system searches for rules that can prove the goal. Sub-goals are generated. It continues until facts are found. Backward chaining is efficient for query answering. It is used in logic programming languages like </w:t>
      </w:r>
      <w:proofErr w:type="spellStart"/>
      <w:r w:rsidRPr="004D5F93">
        <w:t>Prolog</w:t>
      </w:r>
      <w:proofErr w:type="spellEnd"/>
      <w:r w:rsidRPr="004D5F93">
        <w:t>. It avoids unnecessary inference. It focuses on relevant facts. Backward chaining is widely used in AI reasoning systems.</w:t>
      </w:r>
    </w:p>
    <w:p w14:paraId="40415F0C" w14:textId="77777777" w:rsidR="004D5F93" w:rsidRPr="004D5F93" w:rsidRDefault="004D5F93" w:rsidP="004D5F93">
      <w:r w:rsidRPr="004D5F93">
        <w:pict w14:anchorId="50C91A75">
          <v:rect id="_x0000_i2457" style="width:0;height:1.5pt" o:hralign="center" o:hrstd="t" o:hr="t" fillcolor="#a0a0a0" stroked="f"/>
        </w:pict>
      </w:r>
    </w:p>
    <w:p w14:paraId="26E81E09" w14:textId="77777777" w:rsidR="004D5F93" w:rsidRPr="004D5F93" w:rsidRDefault="004D5F93" w:rsidP="004D5F93">
      <w:pPr>
        <w:rPr>
          <w:b/>
          <w:bCs/>
        </w:rPr>
      </w:pPr>
      <w:r w:rsidRPr="004D5F93">
        <w:rPr>
          <w:b/>
          <w:bCs/>
        </w:rPr>
        <w:t>13. Resolution in First-Order Logic</w:t>
      </w:r>
    </w:p>
    <w:p w14:paraId="31D50E78" w14:textId="77777777" w:rsidR="004D5F93" w:rsidRPr="004D5F93" w:rsidRDefault="004D5F93" w:rsidP="004D5F93">
      <w:r w:rsidRPr="004D5F93">
        <w:t>Resolution is a complete inference rule for FOL. It works by refutation. The negation of the goal is added. Clauses are resolved to derive contradiction. If contradiction is found, the goal is proven. Resolution uses unification. It is sound and complete. It forms the basis of many theorem provers. Resolution simplifies automated reasoning. It is widely used in AI and logic programming.</w:t>
      </w:r>
    </w:p>
    <w:p w14:paraId="5598EB35" w14:textId="77777777" w:rsidR="004D5F93" w:rsidRPr="004D5F93" w:rsidRDefault="004D5F93" w:rsidP="004D5F93">
      <w:r w:rsidRPr="004D5F93">
        <w:pict w14:anchorId="4E08D072">
          <v:rect id="_x0000_i2458" style="width:0;height:1.5pt" o:hralign="center" o:hrstd="t" o:hr="t" fillcolor="#a0a0a0" stroked="f"/>
        </w:pict>
      </w:r>
    </w:p>
    <w:p w14:paraId="66843362" w14:textId="77777777" w:rsidR="004D5F93" w:rsidRPr="004D5F93" w:rsidRDefault="004D5F93" w:rsidP="004D5F93">
      <w:pPr>
        <w:rPr>
          <w:b/>
          <w:bCs/>
        </w:rPr>
      </w:pPr>
      <w:r w:rsidRPr="004D5F93">
        <w:rPr>
          <w:b/>
          <w:bCs/>
        </w:rPr>
        <w:t>14. Importance of First-Order Logic in AI</w:t>
      </w:r>
    </w:p>
    <w:p w14:paraId="78B41C5A" w14:textId="77777777" w:rsidR="004D5F93" w:rsidRPr="004D5F93" w:rsidRDefault="004D5F93" w:rsidP="004D5F93">
      <w:r w:rsidRPr="004D5F93">
        <w:t>First-Order Logic is crucial for intelligent reasoning. It provides expressive power. It supports structured knowledge representation. It enables inference and decision making. Many AI systems rely on FOL. It bridges logic and real-world problems. It supports explainability. Although complex, it is powerful. Understanding FOL is essential for AI professionals. It forms the foundation for advanced reasoning systems.</w:t>
      </w:r>
    </w:p>
    <w:p w14:paraId="30B09C29" w14:textId="77777777" w:rsidR="004D5F93" w:rsidRPr="004D5F93" w:rsidRDefault="004D5F93" w:rsidP="004D5F93">
      <w:r w:rsidRPr="004D5F93">
        <w:pict w14:anchorId="43318C5E">
          <v:rect id="_x0000_i2459" style="width:0;height:1.5pt" o:hralign="center" o:hrstd="t" o:hr="t" fillcolor="#a0a0a0" stroked="f"/>
        </w:pict>
      </w:r>
    </w:p>
    <w:p w14:paraId="55701B81" w14:textId="02C85E40" w:rsidR="004D5F93" w:rsidRPr="004D5F93" w:rsidRDefault="004D5F93" w:rsidP="004D5F93"/>
    <w:p w14:paraId="48DC0BCA" w14:textId="77777777" w:rsidR="004D5F93" w:rsidRPr="004D5F93" w:rsidRDefault="004D5F93" w:rsidP="004D5F93">
      <w:pPr>
        <w:rPr>
          <w:b/>
          <w:bCs/>
        </w:rPr>
      </w:pPr>
      <w:r w:rsidRPr="004D5F93">
        <w:rPr>
          <w:b/>
          <w:bCs/>
        </w:rPr>
        <w:t>UNIT IV – KNOWLEDGE REPRESENTATION &amp; CLASSICAL PLANNING (TOPIC-WISE)</w:t>
      </w:r>
    </w:p>
    <w:p w14:paraId="3CBD1BC0" w14:textId="77777777" w:rsidR="004D5F93" w:rsidRPr="004D5F93" w:rsidRDefault="004D5F93" w:rsidP="004D5F93">
      <w:r w:rsidRPr="004D5F93">
        <w:pict w14:anchorId="3B45D6C7">
          <v:rect id="_x0000_i2461" style="width:0;height:1.5pt" o:hralign="center" o:hrstd="t" o:hr="t" fillcolor="#a0a0a0" stroked="f"/>
        </w:pict>
      </w:r>
    </w:p>
    <w:p w14:paraId="3DDE66A6" w14:textId="77777777" w:rsidR="004D5F93" w:rsidRPr="004D5F93" w:rsidRDefault="004D5F93" w:rsidP="004D5F93">
      <w:pPr>
        <w:rPr>
          <w:b/>
          <w:bCs/>
        </w:rPr>
      </w:pPr>
      <w:r w:rsidRPr="004D5F93">
        <w:rPr>
          <w:b/>
          <w:bCs/>
        </w:rPr>
        <w:t>1. Knowledge Representation – Introduction</w:t>
      </w:r>
    </w:p>
    <w:p w14:paraId="1814B63D" w14:textId="77777777" w:rsidR="004D5F93" w:rsidRPr="004D5F93" w:rsidRDefault="004D5F93" w:rsidP="004D5F93">
      <w:r w:rsidRPr="004D5F93">
        <w:t xml:space="preserve">Knowledge Representation is the process of encoding information about the world in a form that a computer system can understand and reason with. It allows AI systems to store facts, rules, and relationships. Proper representation is crucial for intelligent </w:t>
      </w:r>
      <w:proofErr w:type="spellStart"/>
      <w:r w:rsidRPr="004D5F93">
        <w:t>behavior</w:t>
      </w:r>
      <w:proofErr w:type="spellEnd"/>
      <w:r w:rsidRPr="004D5F93">
        <w:t>. It separates knowledge from reasoning mechanisms. Effective knowledge representation improves reasoning accuracy. It supports problem-solving and decision-making. Various representation schemes exist, each suited for different problems. Knowledge representation forms the core of intelligent systems.</w:t>
      </w:r>
    </w:p>
    <w:p w14:paraId="6DA00405" w14:textId="77777777" w:rsidR="004D5F93" w:rsidRPr="004D5F93" w:rsidRDefault="004D5F93" w:rsidP="004D5F93">
      <w:r w:rsidRPr="004D5F93">
        <w:pict w14:anchorId="014D535C">
          <v:rect id="_x0000_i2462" style="width:0;height:1.5pt" o:hralign="center" o:hrstd="t" o:hr="t" fillcolor="#a0a0a0" stroked="f"/>
        </w:pict>
      </w:r>
    </w:p>
    <w:p w14:paraId="2EC7270F" w14:textId="77777777" w:rsidR="004D5F93" w:rsidRPr="004D5F93" w:rsidRDefault="004D5F93" w:rsidP="004D5F93">
      <w:pPr>
        <w:rPr>
          <w:b/>
          <w:bCs/>
        </w:rPr>
      </w:pPr>
      <w:r w:rsidRPr="004D5F93">
        <w:rPr>
          <w:b/>
          <w:bCs/>
        </w:rPr>
        <w:t>2. Ontological Engineering</w:t>
      </w:r>
    </w:p>
    <w:p w14:paraId="29322C03" w14:textId="77777777" w:rsidR="004D5F93" w:rsidRPr="004D5F93" w:rsidRDefault="004D5F93" w:rsidP="004D5F93">
      <w:r w:rsidRPr="004D5F93">
        <w:lastRenderedPageBreak/>
        <w:t>Ontological engineering is the process of designing and developing ontologies. An ontology defines concepts, categories, properties, and relationships in a domain. It provides a shared vocabulary. Ontologies help in knowledge sharing and reuse. They enable interoperability between systems. Ontological engineering involves identifying domain concepts. It ensures consistency and clarity. Ontologies are widely used in semantic web applications. They support reasoning and inference. Proper ontologies enhance knowledge-based systems.</w:t>
      </w:r>
    </w:p>
    <w:p w14:paraId="04CF4676" w14:textId="77777777" w:rsidR="004D5F93" w:rsidRPr="004D5F93" w:rsidRDefault="004D5F93" w:rsidP="004D5F93">
      <w:r w:rsidRPr="004D5F93">
        <w:pict w14:anchorId="0E839358">
          <v:rect id="_x0000_i2463" style="width:0;height:1.5pt" o:hralign="center" o:hrstd="t" o:hr="t" fillcolor="#a0a0a0" stroked="f"/>
        </w:pict>
      </w:r>
    </w:p>
    <w:p w14:paraId="1ECEC867" w14:textId="77777777" w:rsidR="004D5F93" w:rsidRPr="004D5F93" w:rsidRDefault="004D5F93" w:rsidP="004D5F93">
      <w:pPr>
        <w:rPr>
          <w:b/>
          <w:bCs/>
        </w:rPr>
      </w:pPr>
      <w:r w:rsidRPr="004D5F93">
        <w:rPr>
          <w:b/>
          <w:bCs/>
        </w:rPr>
        <w:t>3. Categories and Objects</w:t>
      </w:r>
    </w:p>
    <w:p w14:paraId="7DEADF58" w14:textId="77777777" w:rsidR="004D5F93" w:rsidRPr="004D5F93" w:rsidRDefault="004D5F93" w:rsidP="004D5F93">
      <w:r w:rsidRPr="004D5F93">
        <w:t>Categories group objects with similar properties. Objects are individual entities in the world. Categorization simplifies reasoning by generalization. Objects inherit properties from categories. This reduces redundancy. Categories support hierarchical organization. They help AI systems understand similarities. Reasoning with categories allows default assumptions. Objects are instances of categories. This structure mirrors human cognition. Categories and objects are fundamental in knowledge representation.</w:t>
      </w:r>
    </w:p>
    <w:p w14:paraId="3687418F" w14:textId="77777777" w:rsidR="004D5F93" w:rsidRPr="004D5F93" w:rsidRDefault="004D5F93" w:rsidP="004D5F93">
      <w:r w:rsidRPr="004D5F93">
        <w:pict w14:anchorId="68B83CCE">
          <v:rect id="_x0000_i2464" style="width:0;height:1.5pt" o:hralign="center" o:hrstd="t" o:hr="t" fillcolor="#a0a0a0" stroked="f"/>
        </w:pict>
      </w:r>
    </w:p>
    <w:p w14:paraId="7DEAD7E6" w14:textId="77777777" w:rsidR="004D5F93" w:rsidRPr="004D5F93" w:rsidRDefault="004D5F93" w:rsidP="004D5F93">
      <w:pPr>
        <w:rPr>
          <w:b/>
          <w:bCs/>
        </w:rPr>
      </w:pPr>
      <w:r w:rsidRPr="004D5F93">
        <w:rPr>
          <w:b/>
          <w:bCs/>
        </w:rPr>
        <w:t>4. Events</w:t>
      </w:r>
    </w:p>
    <w:p w14:paraId="3569814D" w14:textId="77777777" w:rsidR="004D5F93" w:rsidRPr="004D5F93" w:rsidRDefault="004D5F93" w:rsidP="004D5F93">
      <w:r w:rsidRPr="004D5F93">
        <w:t xml:space="preserve">Events represent actions or occurrences that change the state of the world. They are time-dependent. Events may have preconditions and effects. They are essential in planning and reasoning. AI systems use events to model dynamic environments. Events link actions to outcomes. Representation of events helps in prediction. They support temporal reasoning. Events enable understanding of cause-effect relationships. Modeling events improves intelligent </w:t>
      </w:r>
      <w:proofErr w:type="spellStart"/>
      <w:r w:rsidRPr="004D5F93">
        <w:t>behavior</w:t>
      </w:r>
      <w:proofErr w:type="spellEnd"/>
      <w:r w:rsidRPr="004D5F93">
        <w:t>.</w:t>
      </w:r>
    </w:p>
    <w:p w14:paraId="2B922C6F" w14:textId="77777777" w:rsidR="004D5F93" w:rsidRPr="004D5F93" w:rsidRDefault="004D5F93" w:rsidP="004D5F93">
      <w:r w:rsidRPr="004D5F93">
        <w:pict w14:anchorId="7F01AC1F">
          <v:rect id="_x0000_i2465" style="width:0;height:1.5pt" o:hralign="center" o:hrstd="t" o:hr="t" fillcolor="#a0a0a0" stroked="f"/>
        </w:pict>
      </w:r>
    </w:p>
    <w:p w14:paraId="21BF606A" w14:textId="77777777" w:rsidR="004D5F93" w:rsidRPr="004D5F93" w:rsidRDefault="004D5F93" w:rsidP="004D5F93">
      <w:pPr>
        <w:rPr>
          <w:b/>
          <w:bCs/>
        </w:rPr>
      </w:pPr>
      <w:r w:rsidRPr="004D5F93">
        <w:rPr>
          <w:b/>
          <w:bCs/>
        </w:rPr>
        <w:t>5. Mental Events and Mental Objects</w:t>
      </w:r>
    </w:p>
    <w:p w14:paraId="45E27DED" w14:textId="77777777" w:rsidR="004D5F93" w:rsidRPr="004D5F93" w:rsidRDefault="004D5F93" w:rsidP="004D5F93">
      <w:r w:rsidRPr="004D5F93">
        <w:t xml:space="preserve">Mental events represent cognitive processes like believing or deciding. Mental objects include beliefs, desires, and intentions. These are used in </w:t>
      </w:r>
      <w:proofErr w:type="spellStart"/>
      <w:r w:rsidRPr="004D5F93">
        <w:t>modeling</w:t>
      </w:r>
      <w:proofErr w:type="spellEnd"/>
      <w:r w:rsidRPr="004D5F93">
        <w:t xml:space="preserve"> intelligent agents. Mental states influence decision-making. Representing mental events enables reasoning about </w:t>
      </w:r>
      <w:proofErr w:type="spellStart"/>
      <w:r w:rsidRPr="004D5F93">
        <w:t>behavior</w:t>
      </w:r>
      <w:proofErr w:type="spellEnd"/>
      <w:r w:rsidRPr="004D5F93">
        <w:t xml:space="preserve">. It supports theory of mind. Mental objects help explain actions. This is important in multi-agent systems. Mental representations improve interaction. They allow </w:t>
      </w:r>
      <w:proofErr w:type="spellStart"/>
      <w:r w:rsidRPr="004D5F93">
        <w:t>modeling</w:t>
      </w:r>
      <w:proofErr w:type="spellEnd"/>
      <w:r w:rsidRPr="004D5F93">
        <w:t xml:space="preserve"> human-like reasoning.</w:t>
      </w:r>
    </w:p>
    <w:p w14:paraId="1D05C883" w14:textId="77777777" w:rsidR="004D5F93" w:rsidRPr="004D5F93" w:rsidRDefault="004D5F93" w:rsidP="004D5F93">
      <w:r w:rsidRPr="004D5F93">
        <w:pict w14:anchorId="7E351E63">
          <v:rect id="_x0000_i2466" style="width:0;height:1.5pt" o:hralign="center" o:hrstd="t" o:hr="t" fillcolor="#a0a0a0" stroked="f"/>
        </w:pict>
      </w:r>
    </w:p>
    <w:p w14:paraId="01EA1426" w14:textId="77777777" w:rsidR="004D5F93" w:rsidRPr="004D5F93" w:rsidRDefault="004D5F93" w:rsidP="004D5F93">
      <w:pPr>
        <w:rPr>
          <w:b/>
          <w:bCs/>
        </w:rPr>
      </w:pPr>
      <w:r w:rsidRPr="004D5F93">
        <w:rPr>
          <w:b/>
          <w:bCs/>
        </w:rPr>
        <w:t>6. Reasoning Systems for Categories</w:t>
      </w:r>
    </w:p>
    <w:p w14:paraId="0C139F05" w14:textId="77777777" w:rsidR="004D5F93" w:rsidRPr="004D5F93" w:rsidRDefault="004D5F93" w:rsidP="004D5F93">
      <w:r w:rsidRPr="004D5F93">
        <w:t xml:space="preserve">Reasoning systems for categories allow inference based on class membership. They use inheritance hierarchies. Properties are inherited unless overridden. These systems support default reasoning. They simplify knowledge management. Exceptions can be handled. </w:t>
      </w:r>
      <w:r w:rsidRPr="004D5F93">
        <w:lastRenderedPageBreak/>
        <w:t>Reasoning systems allow efficient inference. They reduce storage requirements. They are used in semantic networks. Categorization-based reasoning improves efficiency.</w:t>
      </w:r>
    </w:p>
    <w:p w14:paraId="67C8328C" w14:textId="77777777" w:rsidR="004D5F93" w:rsidRPr="004D5F93" w:rsidRDefault="004D5F93" w:rsidP="004D5F93">
      <w:r w:rsidRPr="004D5F93">
        <w:pict w14:anchorId="56DBC95A">
          <v:rect id="_x0000_i2467" style="width:0;height:1.5pt" o:hralign="center" o:hrstd="t" o:hr="t" fillcolor="#a0a0a0" stroked="f"/>
        </w:pict>
      </w:r>
    </w:p>
    <w:p w14:paraId="06480A62" w14:textId="77777777" w:rsidR="004D5F93" w:rsidRPr="004D5F93" w:rsidRDefault="004D5F93" w:rsidP="004D5F93">
      <w:pPr>
        <w:rPr>
          <w:b/>
          <w:bCs/>
        </w:rPr>
      </w:pPr>
      <w:r w:rsidRPr="004D5F93">
        <w:rPr>
          <w:b/>
          <w:bCs/>
        </w:rPr>
        <w:t>7. Reasoning with Default Information</w:t>
      </w:r>
    </w:p>
    <w:p w14:paraId="14C2FA84" w14:textId="77777777" w:rsidR="004D5F93" w:rsidRPr="004D5F93" w:rsidRDefault="004D5F93" w:rsidP="004D5F93">
      <w:r w:rsidRPr="004D5F93">
        <w:t>Default reasoning allows conclusions in the absence of complete information. It assumes typical conditions. Defaults can be overridden by exceptions. This reflects real-world reasoning. AI systems often face incomplete data. Default reasoning increases flexibility. It supports non-monotonic reasoning. Conclusions may change with new information. This is useful in dynamic environments. Default reasoning makes AI more human-like.</w:t>
      </w:r>
    </w:p>
    <w:p w14:paraId="1711542D" w14:textId="77777777" w:rsidR="004D5F93" w:rsidRPr="004D5F93" w:rsidRDefault="004D5F93" w:rsidP="004D5F93">
      <w:r w:rsidRPr="004D5F93">
        <w:pict w14:anchorId="48C8789B">
          <v:rect id="_x0000_i2468" style="width:0;height:1.5pt" o:hralign="center" o:hrstd="t" o:hr="t" fillcolor="#a0a0a0" stroked="f"/>
        </w:pict>
      </w:r>
    </w:p>
    <w:p w14:paraId="0ED6FAFF" w14:textId="77777777" w:rsidR="004D5F93" w:rsidRPr="004D5F93" w:rsidRDefault="004D5F93" w:rsidP="004D5F93">
      <w:pPr>
        <w:rPr>
          <w:b/>
          <w:bCs/>
        </w:rPr>
      </w:pPr>
      <w:r w:rsidRPr="004D5F93">
        <w:rPr>
          <w:b/>
          <w:bCs/>
        </w:rPr>
        <w:t>CLASSICAL PLANNING</w:t>
      </w:r>
    </w:p>
    <w:p w14:paraId="6867C866" w14:textId="77777777" w:rsidR="004D5F93" w:rsidRPr="004D5F93" w:rsidRDefault="004D5F93" w:rsidP="004D5F93">
      <w:r w:rsidRPr="004D5F93">
        <w:pict w14:anchorId="4DC7B643">
          <v:rect id="_x0000_i2469" style="width:0;height:1.5pt" o:hralign="center" o:hrstd="t" o:hr="t" fillcolor="#a0a0a0" stroked="f"/>
        </w:pict>
      </w:r>
    </w:p>
    <w:p w14:paraId="707FE0FF" w14:textId="77777777" w:rsidR="004D5F93" w:rsidRPr="004D5F93" w:rsidRDefault="004D5F93" w:rsidP="004D5F93">
      <w:pPr>
        <w:rPr>
          <w:b/>
          <w:bCs/>
        </w:rPr>
      </w:pPr>
      <w:r w:rsidRPr="004D5F93">
        <w:rPr>
          <w:b/>
          <w:bCs/>
        </w:rPr>
        <w:t>8. Definition of Classical Planning</w:t>
      </w:r>
    </w:p>
    <w:p w14:paraId="74E77EB6" w14:textId="77777777" w:rsidR="004D5F93" w:rsidRPr="004D5F93" w:rsidRDefault="004D5F93" w:rsidP="004D5F93">
      <w:r w:rsidRPr="004D5F93">
        <w:t>Classical planning involves generating a sequence of actions to achieve a goal. It assumes a deterministic, fully observable environment. Actions have known preconditions and effects. The goal is clearly defined. Planning searches for a valid action sequence. Classical planning is foundational in AI. It is used in robotics and automation. It focuses on state transitions. It simplifies real-world complexity. Classical planning provides structured solutions.</w:t>
      </w:r>
    </w:p>
    <w:p w14:paraId="6FF4F17E" w14:textId="77777777" w:rsidR="004D5F93" w:rsidRPr="004D5F93" w:rsidRDefault="004D5F93" w:rsidP="004D5F93">
      <w:r w:rsidRPr="004D5F93">
        <w:pict w14:anchorId="01A80E06">
          <v:rect id="_x0000_i2470" style="width:0;height:1.5pt" o:hralign="center" o:hrstd="t" o:hr="t" fillcolor="#a0a0a0" stroked="f"/>
        </w:pict>
      </w:r>
    </w:p>
    <w:p w14:paraId="22E165D6" w14:textId="77777777" w:rsidR="004D5F93" w:rsidRPr="004D5F93" w:rsidRDefault="004D5F93" w:rsidP="004D5F93">
      <w:pPr>
        <w:rPr>
          <w:b/>
          <w:bCs/>
        </w:rPr>
      </w:pPr>
      <w:r w:rsidRPr="004D5F93">
        <w:rPr>
          <w:b/>
          <w:bCs/>
        </w:rPr>
        <w:t>9. Algorithms for Planning with State-Space Search</w:t>
      </w:r>
    </w:p>
    <w:p w14:paraId="3C0C8E58" w14:textId="77777777" w:rsidR="004D5F93" w:rsidRPr="004D5F93" w:rsidRDefault="004D5F93" w:rsidP="004D5F93">
      <w:r w:rsidRPr="004D5F93">
        <w:t>State-space search algorithms explore possible states. Each state represents a world configuration. Actions move between states. Forward search starts from initial state. Backward search starts from goal state. Algorithms include BFS, DFS, and A*. Efficiency depends on branching factor. State-space search can be expensive. Heuristics improve performance. These algorithms form the basis of planning systems.</w:t>
      </w:r>
    </w:p>
    <w:p w14:paraId="48BDAA5F" w14:textId="77777777" w:rsidR="004D5F93" w:rsidRPr="004D5F93" w:rsidRDefault="004D5F93" w:rsidP="004D5F93">
      <w:r w:rsidRPr="004D5F93">
        <w:pict w14:anchorId="272E9BF3">
          <v:rect id="_x0000_i2471" style="width:0;height:1.5pt" o:hralign="center" o:hrstd="t" o:hr="t" fillcolor="#a0a0a0" stroked="f"/>
        </w:pict>
      </w:r>
    </w:p>
    <w:p w14:paraId="2F3DE7A3" w14:textId="77777777" w:rsidR="004D5F93" w:rsidRPr="004D5F93" w:rsidRDefault="004D5F93" w:rsidP="004D5F93">
      <w:pPr>
        <w:rPr>
          <w:b/>
          <w:bCs/>
        </w:rPr>
      </w:pPr>
      <w:r w:rsidRPr="004D5F93">
        <w:rPr>
          <w:b/>
          <w:bCs/>
        </w:rPr>
        <w:t>10. Planning Graphs</w:t>
      </w:r>
    </w:p>
    <w:p w14:paraId="74EC2BFB" w14:textId="77777777" w:rsidR="004D5F93" w:rsidRPr="004D5F93" w:rsidRDefault="004D5F93" w:rsidP="004D5F93">
      <w:r w:rsidRPr="004D5F93">
        <w:t xml:space="preserve">Planning graphs represent planning problems graphically. They alternate between action and state levels. They capture reachability information. Planning graphs help detect impossibility. They support efficient planning. They identify mutual exclusions. Planning graphs reduce search space. They are used in </w:t>
      </w:r>
      <w:proofErr w:type="spellStart"/>
      <w:r w:rsidRPr="004D5F93">
        <w:t>Graphplan</w:t>
      </w:r>
      <w:proofErr w:type="spellEnd"/>
      <w:r w:rsidRPr="004D5F93">
        <w:t xml:space="preserve"> algorithm. They improve planning efficiency. Planning graphs are powerful planning tools.</w:t>
      </w:r>
    </w:p>
    <w:p w14:paraId="23603F3C" w14:textId="77777777" w:rsidR="004D5F93" w:rsidRPr="004D5F93" w:rsidRDefault="004D5F93" w:rsidP="004D5F93">
      <w:r w:rsidRPr="004D5F93">
        <w:pict w14:anchorId="422193B8">
          <v:rect id="_x0000_i2472" style="width:0;height:1.5pt" o:hralign="center" o:hrstd="t" o:hr="t" fillcolor="#a0a0a0" stroked="f"/>
        </w:pict>
      </w:r>
    </w:p>
    <w:p w14:paraId="3E66AECC" w14:textId="77777777" w:rsidR="004D5F93" w:rsidRPr="004D5F93" w:rsidRDefault="004D5F93" w:rsidP="004D5F93">
      <w:pPr>
        <w:rPr>
          <w:b/>
          <w:bCs/>
        </w:rPr>
      </w:pPr>
      <w:r w:rsidRPr="004D5F93">
        <w:rPr>
          <w:b/>
          <w:bCs/>
        </w:rPr>
        <w:lastRenderedPageBreak/>
        <w:t>11. Other Classical Planning Approaches</w:t>
      </w:r>
    </w:p>
    <w:p w14:paraId="044CA553" w14:textId="77777777" w:rsidR="004D5F93" w:rsidRPr="004D5F93" w:rsidRDefault="004D5F93" w:rsidP="004D5F93">
      <w:r w:rsidRPr="004D5F93">
        <w:t>Other approaches include partial-order planning. Hierarchical planning decomposes tasks. SAT-based planning converts planning to satisfiability problems. Each approach has advantages. Partial-order planning allows flexibility. Hierarchical planning improves scalability. SAT planning is efficient. These approaches address limitations of state-space planning. Choosing approach depends on problem. Multiple approaches improve planning robustness.</w:t>
      </w:r>
    </w:p>
    <w:p w14:paraId="0B6F1322" w14:textId="77777777" w:rsidR="004D5F93" w:rsidRPr="004D5F93" w:rsidRDefault="004D5F93" w:rsidP="004D5F93">
      <w:r w:rsidRPr="004D5F93">
        <w:pict w14:anchorId="1D2CC20A">
          <v:rect id="_x0000_i2473" style="width:0;height:1.5pt" o:hralign="center" o:hrstd="t" o:hr="t" fillcolor="#a0a0a0" stroked="f"/>
        </w:pict>
      </w:r>
    </w:p>
    <w:p w14:paraId="3F3DB8BF" w14:textId="77777777" w:rsidR="004D5F93" w:rsidRPr="004D5F93" w:rsidRDefault="004D5F93" w:rsidP="004D5F93">
      <w:pPr>
        <w:rPr>
          <w:b/>
          <w:bCs/>
        </w:rPr>
      </w:pPr>
      <w:r w:rsidRPr="004D5F93">
        <w:rPr>
          <w:b/>
          <w:bCs/>
        </w:rPr>
        <w:t>12. Analysis of Planning Approaches</w:t>
      </w:r>
    </w:p>
    <w:p w14:paraId="3DE55679" w14:textId="77777777" w:rsidR="004D5F93" w:rsidRPr="004D5F93" w:rsidRDefault="004D5F93" w:rsidP="004D5F93">
      <w:r w:rsidRPr="004D5F93">
        <w:t>Analysis compares efficiency and applicability. State-space planning is simple but expensive. Planning graphs are efficient but complex. Partial-order planning handles concurrency. Hierarchical planning manages complexity. SAT-based planning is fast but requires translation. Trade-offs exist. Analysis helps select suitable methods. No single approach fits all problems. Understanding strengths and weaknesses is essential.</w:t>
      </w:r>
    </w:p>
    <w:p w14:paraId="223326B1" w14:textId="77777777" w:rsidR="004D5F93" w:rsidRPr="004D5F93" w:rsidRDefault="004D5F93" w:rsidP="004D5F93">
      <w:r w:rsidRPr="004D5F93">
        <w:pict w14:anchorId="591CC0AA">
          <v:rect id="_x0000_i2474" style="width:0;height:1.5pt" o:hralign="center" o:hrstd="t" o:hr="t" fillcolor="#a0a0a0" stroked="f"/>
        </w:pict>
      </w:r>
    </w:p>
    <w:p w14:paraId="1C05A1B9" w14:textId="61DF20AC" w:rsidR="004D5F93" w:rsidRPr="004D5F93" w:rsidRDefault="004D5F93" w:rsidP="004D5F93"/>
    <w:p w14:paraId="1F1A05C9" w14:textId="77777777" w:rsidR="004D5F93" w:rsidRPr="004D5F93" w:rsidRDefault="004D5F93" w:rsidP="004D5F93">
      <w:pPr>
        <w:rPr>
          <w:b/>
          <w:bCs/>
        </w:rPr>
      </w:pPr>
      <w:r w:rsidRPr="004D5F93">
        <w:rPr>
          <w:b/>
          <w:bCs/>
        </w:rPr>
        <w:t>UNIT V – UNCERTAIN KNOWLEDGE AND LEARNING (TOPIC-WISE)</w:t>
      </w:r>
    </w:p>
    <w:p w14:paraId="445C9FC0" w14:textId="77777777" w:rsidR="004D5F93" w:rsidRPr="004D5F93" w:rsidRDefault="004D5F93" w:rsidP="004D5F93">
      <w:r w:rsidRPr="004D5F93">
        <w:pict w14:anchorId="1AD41953">
          <v:rect id="_x0000_i2476" style="width:0;height:1.5pt" o:hralign="center" o:hrstd="t" o:hr="t" fillcolor="#a0a0a0" stroked="f"/>
        </w:pict>
      </w:r>
    </w:p>
    <w:p w14:paraId="30695747" w14:textId="77777777" w:rsidR="004D5F93" w:rsidRPr="004D5F93" w:rsidRDefault="004D5F93" w:rsidP="004D5F93">
      <w:pPr>
        <w:rPr>
          <w:b/>
          <w:bCs/>
        </w:rPr>
      </w:pPr>
      <w:r w:rsidRPr="004D5F93">
        <w:rPr>
          <w:b/>
          <w:bCs/>
        </w:rPr>
        <w:t>1. Acting under Uncertainty</w:t>
      </w:r>
    </w:p>
    <w:p w14:paraId="5446000E" w14:textId="77777777" w:rsidR="004D5F93" w:rsidRPr="004D5F93" w:rsidRDefault="004D5F93" w:rsidP="004D5F93">
      <w:r w:rsidRPr="004D5F93">
        <w:t>In real-world environments, AI agents often act with incomplete or uncertain information. Acting under uncertainty means making decisions without knowing exact outcomes. Sensors may be noisy and data may be missing. Agents must choose actions that maximize expected performance. Probabilistic reasoning helps manage uncertainty. Instead of absolute truths, beliefs are expressed as probabilities. This approach allows flexible decision-making. Uncertainty arises in perception, action outcomes, and environment changes. Handling uncertainty is essential for robust AI systems. It is widely used in robotics, diagnosis, and forecasting.</w:t>
      </w:r>
    </w:p>
    <w:p w14:paraId="1C7CFAF2" w14:textId="77777777" w:rsidR="004D5F93" w:rsidRPr="004D5F93" w:rsidRDefault="004D5F93" w:rsidP="004D5F93">
      <w:r w:rsidRPr="004D5F93">
        <w:pict w14:anchorId="55DC4211">
          <v:rect id="_x0000_i2477" style="width:0;height:1.5pt" o:hralign="center" o:hrstd="t" o:hr="t" fillcolor="#a0a0a0" stroked="f"/>
        </w:pict>
      </w:r>
    </w:p>
    <w:p w14:paraId="01B3D1F0" w14:textId="77777777" w:rsidR="004D5F93" w:rsidRPr="004D5F93" w:rsidRDefault="004D5F93" w:rsidP="004D5F93">
      <w:pPr>
        <w:rPr>
          <w:b/>
          <w:bCs/>
        </w:rPr>
      </w:pPr>
      <w:r w:rsidRPr="004D5F93">
        <w:rPr>
          <w:b/>
          <w:bCs/>
        </w:rPr>
        <w:t>2. Basic Probability Notation</w:t>
      </w:r>
    </w:p>
    <w:p w14:paraId="6A898441" w14:textId="77777777" w:rsidR="004D5F93" w:rsidRPr="004D5F93" w:rsidRDefault="004D5F93" w:rsidP="004D5F93">
      <w:r w:rsidRPr="004D5F93">
        <w:t>Probability notation provides a mathematical framework for uncertainty. Events are represented as random variables. P(A) denotes the probability of event A. Conditional probability P(A|B) expresses likelihood given evidence. Joint probability represents combined events. Probability values range between 0 and 1. These notations allow precise reasoning. They form the basis of probabilistic models. Probability rules ensure consistency. Understanding notation is essential for inference and learning in AI.</w:t>
      </w:r>
    </w:p>
    <w:p w14:paraId="38A3A7EE" w14:textId="77777777" w:rsidR="004D5F93" w:rsidRPr="004D5F93" w:rsidRDefault="004D5F93" w:rsidP="004D5F93">
      <w:r w:rsidRPr="004D5F93">
        <w:lastRenderedPageBreak/>
        <w:pict w14:anchorId="7DDF79DD">
          <v:rect id="_x0000_i2478" style="width:0;height:1.5pt" o:hralign="center" o:hrstd="t" o:hr="t" fillcolor="#a0a0a0" stroked="f"/>
        </w:pict>
      </w:r>
    </w:p>
    <w:p w14:paraId="796E18AB" w14:textId="77777777" w:rsidR="004D5F93" w:rsidRPr="004D5F93" w:rsidRDefault="004D5F93" w:rsidP="004D5F93">
      <w:pPr>
        <w:rPr>
          <w:b/>
          <w:bCs/>
        </w:rPr>
      </w:pPr>
      <w:r w:rsidRPr="004D5F93">
        <w:rPr>
          <w:b/>
          <w:bCs/>
        </w:rPr>
        <w:t>3. Inference Using Full Joint Distributions</w:t>
      </w:r>
    </w:p>
    <w:p w14:paraId="0FB555B4" w14:textId="77777777" w:rsidR="004D5F93" w:rsidRPr="004D5F93" w:rsidRDefault="004D5F93" w:rsidP="004D5F93">
      <w:r w:rsidRPr="004D5F93">
        <w:t>Full joint distribution represents probabilities of all variable combinations. It captures complete knowledge of a domain. Inference involves computing probabilities from this distribution. Although accurate, it is computationally expensive. The number of entries grows exponentially. This limits practical usage. However, it provides a foundation for understanding probabilistic reasoning. Marginal and conditional probabilities are derived from it. Full joint inference ensures correctness. It motivates compact representations like Bayesian networks.</w:t>
      </w:r>
    </w:p>
    <w:p w14:paraId="3AA59E5A" w14:textId="77777777" w:rsidR="004D5F93" w:rsidRPr="004D5F93" w:rsidRDefault="004D5F93" w:rsidP="004D5F93">
      <w:r w:rsidRPr="004D5F93">
        <w:pict w14:anchorId="0152FE83">
          <v:rect id="_x0000_i2479" style="width:0;height:1.5pt" o:hralign="center" o:hrstd="t" o:hr="t" fillcolor="#a0a0a0" stroked="f"/>
        </w:pict>
      </w:r>
    </w:p>
    <w:p w14:paraId="7EB8B2DD" w14:textId="77777777" w:rsidR="004D5F93" w:rsidRPr="004D5F93" w:rsidRDefault="004D5F93" w:rsidP="004D5F93">
      <w:pPr>
        <w:rPr>
          <w:b/>
          <w:bCs/>
        </w:rPr>
      </w:pPr>
      <w:r w:rsidRPr="004D5F93">
        <w:rPr>
          <w:b/>
          <w:bCs/>
        </w:rPr>
        <w:t>4. Independence</w:t>
      </w:r>
    </w:p>
    <w:p w14:paraId="0EB2D621" w14:textId="77777777" w:rsidR="004D5F93" w:rsidRPr="004D5F93" w:rsidRDefault="004D5F93" w:rsidP="004D5F93">
      <w:r w:rsidRPr="004D5F93">
        <w:t>Independence means one variable does not affect another. If A and B are independent, P(A|B) = P(A). Independence simplifies probabilistic models. It reduces computational complexity. Conditional independence is more practical. It allows decomposition of joint distributions. Identifying independence improves efficiency. Many probabilistic models rely on independence assumptions. Independence is key in Bayesian networks. Correct assumptions are crucial. Misidentification leads to incorrect inference.</w:t>
      </w:r>
    </w:p>
    <w:p w14:paraId="7DCD5D9E" w14:textId="77777777" w:rsidR="004D5F93" w:rsidRPr="004D5F93" w:rsidRDefault="004D5F93" w:rsidP="004D5F93">
      <w:r w:rsidRPr="004D5F93">
        <w:pict w14:anchorId="67FA985E">
          <v:rect id="_x0000_i2480" style="width:0;height:1.5pt" o:hralign="center" o:hrstd="t" o:hr="t" fillcolor="#a0a0a0" stroked="f"/>
        </w:pict>
      </w:r>
    </w:p>
    <w:p w14:paraId="4A8D67FD" w14:textId="77777777" w:rsidR="004D5F93" w:rsidRPr="004D5F93" w:rsidRDefault="004D5F93" w:rsidP="004D5F93">
      <w:pPr>
        <w:rPr>
          <w:b/>
          <w:bCs/>
        </w:rPr>
      </w:pPr>
      <w:r w:rsidRPr="004D5F93">
        <w:rPr>
          <w:b/>
          <w:bCs/>
        </w:rPr>
        <w:t>5. Bayes’ Rule and Its Use</w:t>
      </w:r>
    </w:p>
    <w:p w14:paraId="2DDB3CD6" w14:textId="77777777" w:rsidR="004D5F93" w:rsidRPr="004D5F93" w:rsidRDefault="004D5F93" w:rsidP="004D5F93">
      <w:r w:rsidRPr="004D5F93">
        <w:t>Bayes’ Rule updates beliefs based on new evidence. It relates prior and posterior probabilities. Formula: P(H|E) = P(E|</w:t>
      </w:r>
      <w:proofErr w:type="gramStart"/>
      <w:r w:rsidRPr="004D5F93">
        <w:t>H)P</w:t>
      </w:r>
      <w:proofErr w:type="gramEnd"/>
      <w:r w:rsidRPr="004D5F93">
        <w:t>(H)/P(E). It is fundamental to probabilistic reasoning. Bayes’ rule enables learning from data. It is used in diagnosis, classification, and prediction. It allows belief revision. Bayesian updating improves decision-making. It supports rational inference. Bayes’ rule is central to AI uncertainty handling.</w:t>
      </w:r>
    </w:p>
    <w:p w14:paraId="4EB9B51C" w14:textId="77777777" w:rsidR="004D5F93" w:rsidRPr="004D5F93" w:rsidRDefault="004D5F93" w:rsidP="004D5F93">
      <w:r w:rsidRPr="004D5F93">
        <w:pict w14:anchorId="13B43182">
          <v:rect id="_x0000_i2481" style="width:0;height:1.5pt" o:hralign="center" o:hrstd="t" o:hr="t" fillcolor="#a0a0a0" stroked="f"/>
        </w:pict>
      </w:r>
    </w:p>
    <w:p w14:paraId="4565C512" w14:textId="77777777" w:rsidR="004D5F93" w:rsidRPr="004D5F93" w:rsidRDefault="004D5F93" w:rsidP="004D5F93">
      <w:pPr>
        <w:rPr>
          <w:b/>
          <w:bCs/>
        </w:rPr>
      </w:pPr>
      <w:r w:rsidRPr="004D5F93">
        <w:rPr>
          <w:b/>
          <w:bCs/>
        </w:rPr>
        <w:t>6. Representing Knowledge in an Uncertain Domain</w:t>
      </w:r>
    </w:p>
    <w:p w14:paraId="6C460B78" w14:textId="77777777" w:rsidR="004D5F93" w:rsidRPr="004D5F93" w:rsidRDefault="004D5F93" w:rsidP="004D5F93">
      <w:r w:rsidRPr="004D5F93">
        <w:t>Uncertain domains require probabilistic representations. Deterministic logic is insufficient. Probability distributions represent belief strength. Models encode uncertainty explicitly. Bayesian networks and Markov models are examples. These representations support inference. They handle incomplete and noisy data. Knowledge is expressed quantitatively. This allows rational decision-making. Representing uncertainty improves realism. It is essential in real-world AI systems.</w:t>
      </w:r>
    </w:p>
    <w:p w14:paraId="5632E2D1" w14:textId="77777777" w:rsidR="004D5F93" w:rsidRPr="004D5F93" w:rsidRDefault="004D5F93" w:rsidP="004D5F93">
      <w:r w:rsidRPr="004D5F93">
        <w:pict w14:anchorId="02DC01A0">
          <v:rect id="_x0000_i2482" style="width:0;height:1.5pt" o:hralign="center" o:hrstd="t" o:hr="t" fillcolor="#a0a0a0" stroked="f"/>
        </w:pict>
      </w:r>
    </w:p>
    <w:p w14:paraId="79345F3D" w14:textId="77777777" w:rsidR="004D5F93" w:rsidRPr="004D5F93" w:rsidRDefault="004D5F93" w:rsidP="004D5F93">
      <w:pPr>
        <w:rPr>
          <w:b/>
          <w:bCs/>
        </w:rPr>
      </w:pPr>
      <w:r w:rsidRPr="004D5F93">
        <w:rPr>
          <w:b/>
          <w:bCs/>
        </w:rPr>
        <w:t>7. Semantics of Bayesian Networks</w:t>
      </w:r>
    </w:p>
    <w:p w14:paraId="693695E7" w14:textId="77777777" w:rsidR="004D5F93" w:rsidRPr="004D5F93" w:rsidRDefault="004D5F93" w:rsidP="004D5F93">
      <w:r w:rsidRPr="004D5F93">
        <w:lastRenderedPageBreak/>
        <w:t>Bayesian networks are graphical models. Nodes represent random variables. Edges represent dependencies. Semantics define how probabilities relate. Each node has a conditional probability table. The network represents a joint distribution. Conditional independence is encoded graphically. Bayesian networks allow efficient inference. They provide intuitive structure. Semantics ensure correctness of reasoning. They are widely used in AI.</w:t>
      </w:r>
    </w:p>
    <w:p w14:paraId="6E21AABD" w14:textId="77777777" w:rsidR="004D5F93" w:rsidRPr="004D5F93" w:rsidRDefault="004D5F93" w:rsidP="004D5F93">
      <w:r w:rsidRPr="004D5F93">
        <w:pict w14:anchorId="4D370FD8">
          <v:rect id="_x0000_i2483" style="width:0;height:1.5pt" o:hralign="center" o:hrstd="t" o:hr="t" fillcolor="#a0a0a0" stroked="f"/>
        </w:pict>
      </w:r>
    </w:p>
    <w:p w14:paraId="1C9FFD1D" w14:textId="77777777" w:rsidR="004D5F93" w:rsidRPr="004D5F93" w:rsidRDefault="004D5F93" w:rsidP="004D5F93">
      <w:pPr>
        <w:rPr>
          <w:b/>
          <w:bCs/>
        </w:rPr>
      </w:pPr>
      <w:r w:rsidRPr="004D5F93">
        <w:rPr>
          <w:b/>
          <w:bCs/>
        </w:rPr>
        <w:t>8. Efficient Representation of Conditional Distributions</w:t>
      </w:r>
    </w:p>
    <w:p w14:paraId="40BDFD1A" w14:textId="77777777" w:rsidR="004D5F93" w:rsidRPr="004D5F93" w:rsidRDefault="004D5F93" w:rsidP="004D5F93">
      <w:r w:rsidRPr="004D5F93">
        <w:t>Conditional distributions specify variable relationships. Direct representation is costly. Bayesian networks compactly encode them. Factorization reduces complexity. Local dependencies are stored. This improves scalability. Efficient representation allows fast inference. It reduces storage requirements. Approximation methods further optimize. This makes large models practical. Efficiency is crucial in real applications.</w:t>
      </w:r>
    </w:p>
    <w:p w14:paraId="53A3B7CB" w14:textId="77777777" w:rsidR="004D5F93" w:rsidRPr="004D5F93" w:rsidRDefault="004D5F93" w:rsidP="004D5F93">
      <w:r w:rsidRPr="004D5F93">
        <w:pict w14:anchorId="5467BE91">
          <v:rect id="_x0000_i2484" style="width:0;height:1.5pt" o:hralign="center" o:hrstd="t" o:hr="t" fillcolor="#a0a0a0" stroked="f"/>
        </w:pict>
      </w:r>
    </w:p>
    <w:p w14:paraId="4ACECF6C" w14:textId="77777777" w:rsidR="004D5F93" w:rsidRPr="004D5F93" w:rsidRDefault="004D5F93" w:rsidP="004D5F93">
      <w:pPr>
        <w:rPr>
          <w:b/>
          <w:bCs/>
        </w:rPr>
      </w:pPr>
      <w:r w:rsidRPr="004D5F93">
        <w:rPr>
          <w:b/>
          <w:bCs/>
        </w:rPr>
        <w:t>9. Approximate Inference in Bayesian Networks</w:t>
      </w:r>
    </w:p>
    <w:p w14:paraId="7AF8328E" w14:textId="77777777" w:rsidR="004D5F93" w:rsidRPr="004D5F93" w:rsidRDefault="004D5F93" w:rsidP="004D5F93">
      <w:r w:rsidRPr="004D5F93">
        <w:t>Exact inference is often infeasible. Approximate inference provides practical solutions. Sampling methods like Monte Carlo are used. Variational techniques approximate distributions. These methods trade accuracy for speed. Approximate inference scales to large networks. It handles complex domains. Accuracy improves with more samples. Approximation is widely used in practice. It enables real-time reasoning.</w:t>
      </w:r>
    </w:p>
    <w:p w14:paraId="1EB86700" w14:textId="77777777" w:rsidR="004D5F93" w:rsidRPr="004D5F93" w:rsidRDefault="004D5F93" w:rsidP="004D5F93">
      <w:r w:rsidRPr="004D5F93">
        <w:pict w14:anchorId="2B069D24">
          <v:rect id="_x0000_i2485" style="width:0;height:1.5pt" o:hralign="center" o:hrstd="t" o:hr="t" fillcolor="#a0a0a0" stroked="f"/>
        </w:pict>
      </w:r>
    </w:p>
    <w:p w14:paraId="235436C1" w14:textId="77777777" w:rsidR="004D5F93" w:rsidRPr="004D5F93" w:rsidRDefault="004D5F93" w:rsidP="004D5F93">
      <w:pPr>
        <w:rPr>
          <w:b/>
          <w:bCs/>
        </w:rPr>
      </w:pPr>
      <w:r w:rsidRPr="004D5F93">
        <w:rPr>
          <w:b/>
          <w:bCs/>
        </w:rPr>
        <w:t>10. Relational and First-Order Probability</w:t>
      </w:r>
    </w:p>
    <w:p w14:paraId="70C55617" w14:textId="77777777" w:rsidR="004D5F93" w:rsidRPr="004D5F93" w:rsidRDefault="004D5F93" w:rsidP="004D5F93">
      <w:r w:rsidRPr="004D5F93">
        <w:t>Relational probability combines logic and probability. It models uncertainty over objects and relations. First-order probability handles variable domains. It generalizes Bayesian networks. These models handle structured data. They are expressive and powerful. Applications include social networks and NLP. Reasoning is more complex. They bridge logic and probability. This approach improves representational power.</w:t>
      </w:r>
    </w:p>
    <w:p w14:paraId="5D84913C" w14:textId="77777777" w:rsidR="004D5F93" w:rsidRPr="004D5F93" w:rsidRDefault="004D5F93" w:rsidP="004D5F93">
      <w:r w:rsidRPr="004D5F93">
        <w:pict w14:anchorId="37C72719">
          <v:rect id="_x0000_i2486" style="width:0;height:1.5pt" o:hralign="center" o:hrstd="t" o:hr="t" fillcolor="#a0a0a0" stroked="f"/>
        </w:pict>
      </w:r>
    </w:p>
    <w:p w14:paraId="41C4A5C1" w14:textId="77777777" w:rsidR="004D5F93" w:rsidRPr="004D5F93" w:rsidRDefault="004D5F93" w:rsidP="004D5F93">
      <w:pPr>
        <w:rPr>
          <w:b/>
          <w:bCs/>
        </w:rPr>
      </w:pPr>
      <w:r w:rsidRPr="004D5F93">
        <w:rPr>
          <w:b/>
          <w:bCs/>
        </w:rPr>
        <w:t>11. Other Approaches to Uncertain Reasoning</w:t>
      </w:r>
    </w:p>
    <w:p w14:paraId="3017B9BA" w14:textId="77777777" w:rsidR="004D5F93" w:rsidRPr="004D5F93" w:rsidRDefault="004D5F93" w:rsidP="004D5F93">
      <w:r w:rsidRPr="004D5F93">
        <w:t>Other approaches include fuzzy logic and certainty factors. These handle vagueness differently. Fuzzy logic models degrees of truth. Certainty factors express belief confidence. These methods are simpler. They are used in expert systems. They may lack formal probability foundations. However, they are intuitive. Each approach has trade-offs. Choice depends on application needs.</w:t>
      </w:r>
    </w:p>
    <w:p w14:paraId="193CDB88" w14:textId="77777777" w:rsidR="004D5F93" w:rsidRPr="004D5F93" w:rsidRDefault="004D5F93" w:rsidP="004D5F93">
      <w:r w:rsidRPr="004D5F93">
        <w:pict w14:anchorId="6E33CCAF">
          <v:rect id="_x0000_i2487" style="width:0;height:1.5pt" o:hralign="center" o:hrstd="t" o:hr="t" fillcolor="#a0a0a0" stroked="f"/>
        </w:pict>
      </w:r>
    </w:p>
    <w:p w14:paraId="4EBEA468" w14:textId="77777777" w:rsidR="004D5F93" w:rsidRPr="004D5F93" w:rsidRDefault="004D5F93" w:rsidP="004D5F93">
      <w:pPr>
        <w:rPr>
          <w:b/>
          <w:bCs/>
        </w:rPr>
      </w:pPr>
      <w:r w:rsidRPr="004D5F93">
        <w:rPr>
          <w:b/>
          <w:bCs/>
        </w:rPr>
        <w:lastRenderedPageBreak/>
        <w:t>12. Dempster–Shafer Theory</w:t>
      </w:r>
    </w:p>
    <w:p w14:paraId="02B605DF" w14:textId="77777777" w:rsidR="004D5F93" w:rsidRPr="004D5F93" w:rsidRDefault="004D5F93" w:rsidP="004D5F93">
      <w:r w:rsidRPr="004D5F93">
        <w:t xml:space="preserve">Dempster–Shafer theory represents uncertainty without precise probabilities. It uses belief and plausibility measures. Evidence is combined using Dempster’s rule. It allows representation of ignorance. It is more flexible than probability theory. Used in decision support systems. It handles conflicting evidence. Computational complexity is higher. It provides alternative uncertainty </w:t>
      </w:r>
      <w:proofErr w:type="spellStart"/>
      <w:r w:rsidRPr="004D5F93">
        <w:t>modeling</w:t>
      </w:r>
      <w:proofErr w:type="spellEnd"/>
      <w:r w:rsidRPr="004D5F93">
        <w:t>. It complements probabilistic reasoning.</w:t>
      </w:r>
    </w:p>
    <w:p w14:paraId="163C5FA1" w14:textId="77777777" w:rsidR="004B6568" w:rsidRDefault="004B6568" w:rsidP="004B6568"/>
    <w:p w14:paraId="26BA2CE7" w14:textId="77777777" w:rsidR="004D5F93" w:rsidRDefault="004D5F93" w:rsidP="004B6568"/>
    <w:p w14:paraId="329B8F1A" w14:textId="77777777" w:rsidR="004D5F93" w:rsidRDefault="004D5F93" w:rsidP="004B6568"/>
    <w:p w14:paraId="3162F605" w14:textId="77777777" w:rsidR="004D5F93" w:rsidRDefault="004D5F93" w:rsidP="004B6568"/>
    <w:p w14:paraId="54FDEF9D" w14:textId="77777777" w:rsidR="004D5F93" w:rsidRDefault="004D5F93" w:rsidP="004B6568"/>
    <w:p w14:paraId="66F9C1B2" w14:textId="77777777" w:rsidR="004D5F93" w:rsidRDefault="004D5F93" w:rsidP="004B6568"/>
    <w:p w14:paraId="15ACFE3E" w14:textId="77777777" w:rsidR="004D5F93" w:rsidRDefault="004D5F93" w:rsidP="004B6568"/>
    <w:p w14:paraId="740C0630" w14:textId="77777777" w:rsidR="004D5F93" w:rsidRDefault="004D5F93" w:rsidP="004B6568"/>
    <w:p w14:paraId="65474EDD" w14:textId="77777777" w:rsidR="004D5F93" w:rsidRDefault="004D5F93" w:rsidP="004B6568"/>
    <w:p w14:paraId="2A324745" w14:textId="77777777" w:rsidR="004D5F93" w:rsidRDefault="004D5F93" w:rsidP="004B6568"/>
    <w:p w14:paraId="1CA0C4F5" w14:textId="77777777" w:rsidR="004D5F93" w:rsidRDefault="004D5F93" w:rsidP="004B6568"/>
    <w:p w14:paraId="38AB6722" w14:textId="77777777" w:rsidR="004D5F93" w:rsidRDefault="004D5F93" w:rsidP="004B6568"/>
    <w:p w14:paraId="7B078AC8" w14:textId="77777777" w:rsidR="004D5F93" w:rsidRDefault="004D5F93" w:rsidP="004B6568"/>
    <w:p w14:paraId="7B756F82" w14:textId="77777777" w:rsidR="004D5F93" w:rsidRDefault="004D5F93" w:rsidP="004B6568"/>
    <w:p w14:paraId="3BC05ECB" w14:textId="77777777" w:rsidR="004D5F93" w:rsidRDefault="004D5F93" w:rsidP="004B6568"/>
    <w:p w14:paraId="780A8557" w14:textId="77777777" w:rsidR="004D5F93" w:rsidRDefault="004D5F93" w:rsidP="004B6568"/>
    <w:p w14:paraId="114D9ECF" w14:textId="77777777" w:rsidR="004D5F93" w:rsidRDefault="004D5F93" w:rsidP="004B6568"/>
    <w:p w14:paraId="3C294D72" w14:textId="77777777" w:rsidR="004D5F93" w:rsidRDefault="004D5F93" w:rsidP="004B6568"/>
    <w:p w14:paraId="10445EFE" w14:textId="77777777" w:rsidR="004D5F93" w:rsidRDefault="004D5F93" w:rsidP="004B6568"/>
    <w:p w14:paraId="666F5E9E" w14:textId="77777777" w:rsidR="004D5F93" w:rsidRDefault="004D5F93" w:rsidP="004B6568"/>
    <w:p w14:paraId="2FEA78E8" w14:textId="77777777" w:rsidR="004D5F93" w:rsidRDefault="004D5F93" w:rsidP="004B6568"/>
    <w:p w14:paraId="49DEEA58" w14:textId="77777777" w:rsidR="004D5F93" w:rsidRDefault="004D5F93" w:rsidP="004B6568"/>
    <w:p w14:paraId="2070CF7F" w14:textId="77777777" w:rsidR="004D5F93" w:rsidRDefault="004D5F93" w:rsidP="004B6568"/>
    <w:p w14:paraId="1F21C09D" w14:textId="1EBA2291" w:rsidR="004D5F93" w:rsidRDefault="00401FC7" w:rsidP="00401FC7">
      <w:pPr>
        <w:pStyle w:val="Title"/>
      </w:pPr>
      <w:r w:rsidRPr="00401FC7">
        <w:lastRenderedPageBreak/>
        <w:t>DESIGN PATTERNS</w:t>
      </w:r>
    </w:p>
    <w:p w14:paraId="203A3B6F" w14:textId="77777777" w:rsidR="006355B1" w:rsidRPr="006355B1" w:rsidRDefault="006355B1" w:rsidP="006355B1">
      <w:pPr>
        <w:rPr>
          <w:b/>
          <w:bCs/>
        </w:rPr>
      </w:pPr>
      <w:r w:rsidRPr="006355B1">
        <w:rPr>
          <w:b/>
          <w:bCs/>
        </w:rPr>
        <w:t>UNIT I – INTRODUCTION TO DESIGN PATTERNS (TOPIC-WISE)</w:t>
      </w:r>
    </w:p>
    <w:p w14:paraId="7506E4B7" w14:textId="77777777" w:rsidR="006355B1" w:rsidRPr="006355B1" w:rsidRDefault="006355B1" w:rsidP="006355B1">
      <w:r w:rsidRPr="006355B1">
        <w:pict w14:anchorId="2E59FD25">
          <v:rect id="_x0000_i2912" style="width:0;height:1.5pt" o:hralign="center" o:hrstd="t" o:hr="t" fillcolor="#a0a0a0" stroked="f"/>
        </w:pict>
      </w:r>
    </w:p>
    <w:p w14:paraId="2481470E" w14:textId="77777777" w:rsidR="006355B1" w:rsidRPr="006355B1" w:rsidRDefault="006355B1" w:rsidP="006355B1">
      <w:pPr>
        <w:rPr>
          <w:b/>
          <w:bCs/>
        </w:rPr>
      </w:pPr>
      <w:r w:rsidRPr="006355B1">
        <w:rPr>
          <w:b/>
          <w:bCs/>
        </w:rPr>
        <w:t>1. What is a Design Pattern?</w:t>
      </w:r>
    </w:p>
    <w:p w14:paraId="0E8FA042" w14:textId="77777777" w:rsidR="006355B1" w:rsidRPr="006355B1" w:rsidRDefault="006355B1" w:rsidP="006355B1">
      <w:r w:rsidRPr="006355B1">
        <w:t xml:space="preserve">A design pattern is a </w:t>
      </w:r>
      <w:r w:rsidRPr="006355B1">
        <w:rPr>
          <w:b/>
          <w:bCs/>
        </w:rPr>
        <w:t>general, reusable solution</w:t>
      </w:r>
      <w:r w:rsidRPr="006355B1">
        <w:t xml:space="preserve"> to a commonly occurring problem in software design. It is not a finished design that can be directly transformed into code, but rather a </w:t>
      </w:r>
      <w:r w:rsidRPr="006355B1">
        <w:rPr>
          <w:b/>
          <w:bCs/>
        </w:rPr>
        <w:t>template or blueprint</w:t>
      </w:r>
      <w:r w:rsidRPr="006355B1">
        <w:t xml:space="preserve"> that can be adapted to solve problems in different situations. Design patterns represent </w:t>
      </w:r>
      <w:r w:rsidRPr="006355B1">
        <w:rPr>
          <w:b/>
          <w:bCs/>
        </w:rPr>
        <w:t>best practices</w:t>
      </w:r>
      <w:r w:rsidRPr="006355B1">
        <w:t xml:space="preserve"> developed by experienced software designers. They help improve code reusability, flexibility, and maintainability. By using design patterns, developers avoid reinventing solutions. Patterns capture proven design experience. They provide a shared vocabulary among developers. Design patterns promote clean architecture and reduce complexity in large systems.</w:t>
      </w:r>
    </w:p>
    <w:p w14:paraId="3703B1FC" w14:textId="77777777" w:rsidR="006355B1" w:rsidRPr="006355B1" w:rsidRDefault="006355B1" w:rsidP="006355B1">
      <w:r w:rsidRPr="006355B1">
        <w:pict w14:anchorId="4D51485D">
          <v:rect id="_x0000_i2913" style="width:0;height:1.5pt" o:hralign="center" o:hrstd="t" o:hr="t" fillcolor="#a0a0a0" stroked="f"/>
        </w:pict>
      </w:r>
    </w:p>
    <w:p w14:paraId="23CFD841" w14:textId="77777777" w:rsidR="006355B1" w:rsidRPr="006355B1" w:rsidRDefault="006355B1" w:rsidP="006355B1">
      <w:pPr>
        <w:rPr>
          <w:b/>
          <w:bCs/>
        </w:rPr>
      </w:pPr>
      <w:r w:rsidRPr="006355B1">
        <w:rPr>
          <w:b/>
          <w:bCs/>
        </w:rPr>
        <w:t>2. Design Patterns in Smalltalk MVC</w:t>
      </w:r>
    </w:p>
    <w:p w14:paraId="77A808EE" w14:textId="77777777" w:rsidR="006355B1" w:rsidRPr="006355B1" w:rsidRDefault="006355B1" w:rsidP="006355B1">
      <w:r w:rsidRPr="006355B1">
        <w:t xml:space="preserve">The Model–View–Controller (MVC) pattern originated in </w:t>
      </w:r>
      <w:r w:rsidRPr="006355B1">
        <w:rPr>
          <w:b/>
          <w:bCs/>
        </w:rPr>
        <w:t>Smalltalk</w:t>
      </w:r>
      <w:r w:rsidRPr="006355B1">
        <w:t xml:space="preserve"> and is one of the earliest examples of design patterns. MVC separates an application into three components: </w:t>
      </w:r>
      <w:r w:rsidRPr="006355B1">
        <w:rPr>
          <w:b/>
          <w:bCs/>
        </w:rPr>
        <w:t>Model</w:t>
      </w:r>
      <w:r w:rsidRPr="006355B1">
        <w:t xml:space="preserve"> (data and business logic), </w:t>
      </w:r>
      <w:r w:rsidRPr="006355B1">
        <w:rPr>
          <w:b/>
          <w:bCs/>
        </w:rPr>
        <w:t>View</w:t>
      </w:r>
      <w:r w:rsidRPr="006355B1">
        <w:t xml:space="preserve"> (user interface), and </w:t>
      </w:r>
      <w:r w:rsidRPr="006355B1">
        <w:rPr>
          <w:b/>
          <w:bCs/>
        </w:rPr>
        <w:t>Controller</w:t>
      </w:r>
      <w:r w:rsidRPr="006355B1">
        <w:t xml:space="preserve"> (input handling). This separation improves modularity and flexibility. Changes in the UI do not affect business logic. MVC supports multiple views of the same data. It enables better maintenance and scalability. Smalltalk MVC demonstrated how patterns solve real design problems. It influenced many modern frameworks like Java Swing, Spring MVC, and Django.</w:t>
      </w:r>
    </w:p>
    <w:p w14:paraId="046B9211" w14:textId="77777777" w:rsidR="006355B1" w:rsidRPr="006355B1" w:rsidRDefault="006355B1" w:rsidP="006355B1">
      <w:r w:rsidRPr="006355B1">
        <w:pict w14:anchorId="4251E78C">
          <v:rect id="_x0000_i2914" style="width:0;height:1.5pt" o:hralign="center" o:hrstd="t" o:hr="t" fillcolor="#a0a0a0" stroked="f"/>
        </w:pict>
      </w:r>
    </w:p>
    <w:p w14:paraId="2DCF568A" w14:textId="77777777" w:rsidR="006355B1" w:rsidRPr="006355B1" w:rsidRDefault="006355B1" w:rsidP="006355B1">
      <w:pPr>
        <w:rPr>
          <w:b/>
          <w:bCs/>
        </w:rPr>
      </w:pPr>
      <w:r w:rsidRPr="006355B1">
        <w:rPr>
          <w:b/>
          <w:bCs/>
        </w:rPr>
        <w:t>3. Describing Design Patterns</w:t>
      </w:r>
    </w:p>
    <w:p w14:paraId="0637C71A" w14:textId="77777777" w:rsidR="006355B1" w:rsidRPr="006355B1" w:rsidRDefault="006355B1" w:rsidP="006355B1">
      <w:r w:rsidRPr="006355B1">
        <w:t xml:space="preserve">Design patterns are described using a </w:t>
      </w:r>
      <w:r w:rsidRPr="006355B1">
        <w:rPr>
          <w:b/>
          <w:bCs/>
        </w:rPr>
        <w:t>standard format</w:t>
      </w:r>
      <w:r w:rsidRPr="006355B1">
        <w:t xml:space="preserve"> to ensure clarity and consistency. Each pattern description typically includes a </w:t>
      </w:r>
      <w:r w:rsidRPr="006355B1">
        <w:rPr>
          <w:b/>
          <w:bCs/>
        </w:rPr>
        <w:t>name, intent, motivation, structure, participants, collaborations, consequences, and implementation details</w:t>
      </w:r>
      <w:r w:rsidRPr="006355B1">
        <w:t>. This structured description helps developers understand when and how to apply a pattern. The name provides a common vocabulary. The intent explains the problem addressed. Structure diagrams show class relationships. Consequences highlight trade-offs. This standardized description makes patterns easy to learn, compare, and apply effectively in real-world designs.</w:t>
      </w:r>
    </w:p>
    <w:p w14:paraId="24DDD131" w14:textId="77777777" w:rsidR="006355B1" w:rsidRPr="006355B1" w:rsidRDefault="006355B1" w:rsidP="006355B1">
      <w:r w:rsidRPr="006355B1">
        <w:pict w14:anchorId="5B2CBA3A">
          <v:rect id="_x0000_i2915" style="width:0;height:1.5pt" o:hralign="center" o:hrstd="t" o:hr="t" fillcolor="#a0a0a0" stroked="f"/>
        </w:pict>
      </w:r>
    </w:p>
    <w:p w14:paraId="6CAF06BC" w14:textId="77777777" w:rsidR="006355B1" w:rsidRPr="006355B1" w:rsidRDefault="006355B1" w:rsidP="006355B1">
      <w:pPr>
        <w:rPr>
          <w:b/>
          <w:bCs/>
        </w:rPr>
      </w:pPr>
      <w:r w:rsidRPr="006355B1">
        <w:rPr>
          <w:b/>
          <w:bCs/>
        </w:rPr>
        <w:t xml:space="preserve">4. The </w:t>
      </w:r>
      <w:proofErr w:type="spellStart"/>
      <w:r w:rsidRPr="006355B1">
        <w:rPr>
          <w:b/>
          <w:bCs/>
        </w:rPr>
        <w:t>Catalog</w:t>
      </w:r>
      <w:proofErr w:type="spellEnd"/>
      <w:r w:rsidRPr="006355B1">
        <w:rPr>
          <w:b/>
          <w:bCs/>
        </w:rPr>
        <w:t xml:space="preserve"> of Design Patterns</w:t>
      </w:r>
    </w:p>
    <w:p w14:paraId="11A25482" w14:textId="77777777" w:rsidR="006355B1" w:rsidRPr="006355B1" w:rsidRDefault="006355B1" w:rsidP="006355B1">
      <w:r w:rsidRPr="006355B1">
        <w:lastRenderedPageBreak/>
        <w:t xml:space="preserve">The design pattern </w:t>
      </w:r>
      <w:proofErr w:type="spellStart"/>
      <w:r w:rsidRPr="006355B1">
        <w:t>catalog</w:t>
      </w:r>
      <w:proofErr w:type="spellEnd"/>
      <w:r w:rsidRPr="006355B1">
        <w:t xml:space="preserve"> is a </w:t>
      </w:r>
      <w:r w:rsidRPr="006355B1">
        <w:rPr>
          <w:b/>
          <w:bCs/>
        </w:rPr>
        <w:t>collection of well-known design patterns</w:t>
      </w:r>
      <w:r w:rsidRPr="006355B1">
        <w:t>, originally documented by the “Gang of Four” (</w:t>
      </w:r>
      <w:proofErr w:type="spellStart"/>
      <w:r w:rsidRPr="006355B1">
        <w:t>GoF</w:t>
      </w:r>
      <w:proofErr w:type="spellEnd"/>
      <w:r w:rsidRPr="006355B1">
        <w:t xml:space="preserve">). It includes 23 classic object-oriented design patterns. These patterns are grouped based on their purpose. The </w:t>
      </w:r>
      <w:proofErr w:type="spellStart"/>
      <w:r w:rsidRPr="006355B1">
        <w:t>catalog</w:t>
      </w:r>
      <w:proofErr w:type="spellEnd"/>
      <w:r w:rsidRPr="006355B1">
        <w:t xml:space="preserve"> acts as a reference guide for developers. It helps in selecting appropriate patterns. Each pattern in the </w:t>
      </w:r>
      <w:proofErr w:type="spellStart"/>
      <w:r w:rsidRPr="006355B1">
        <w:t>catalog</w:t>
      </w:r>
      <w:proofErr w:type="spellEnd"/>
      <w:r w:rsidRPr="006355B1">
        <w:t xml:space="preserve"> solves a specific design problem. The </w:t>
      </w:r>
      <w:proofErr w:type="spellStart"/>
      <w:r w:rsidRPr="006355B1">
        <w:t>catalog</w:t>
      </w:r>
      <w:proofErr w:type="spellEnd"/>
      <w:r w:rsidRPr="006355B1">
        <w:t xml:space="preserve"> promotes reuse of proven solutions. It is widely used in object-oriented design education and practice. The </w:t>
      </w:r>
      <w:proofErr w:type="spellStart"/>
      <w:r w:rsidRPr="006355B1">
        <w:t>catalog</w:t>
      </w:r>
      <w:proofErr w:type="spellEnd"/>
      <w:r w:rsidRPr="006355B1">
        <w:t xml:space="preserve"> forms the foundation of modern software architecture.</w:t>
      </w:r>
    </w:p>
    <w:p w14:paraId="1B90BC98" w14:textId="77777777" w:rsidR="006355B1" w:rsidRPr="006355B1" w:rsidRDefault="006355B1" w:rsidP="006355B1">
      <w:r w:rsidRPr="006355B1">
        <w:pict w14:anchorId="5DF13123">
          <v:rect id="_x0000_i2916" style="width:0;height:1.5pt" o:hralign="center" o:hrstd="t" o:hr="t" fillcolor="#a0a0a0" stroked="f"/>
        </w:pict>
      </w:r>
    </w:p>
    <w:p w14:paraId="1A9FE3FE" w14:textId="77777777" w:rsidR="006355B1" w:rsidRPr="006355B1" w:rsidRDefault="006355B1" w:rsidP="006355B1">
      <w:pPr>
        <w:rPr>
          <w:b/>
          <w:bCs/>
        </w:rPr>
      </w:pPr>
      <w:r w:rsidRPr="006355B1">
        <w:rPr>
          <w:b/>
          <w:bCs/>
        </w:rPr>
        <w:t xml:space="preserve">5. Organizing the </w:t>
      </w:r>
      <w:proofErr w:type="spellStart"/>
      <w:r w:rsidRPr="006355B1">
        <w:rPr>
          <w:b/>
          <w:bCs/>
        </w:rPr>
        <w:t>Catalog</w:t>
      </w:r>
      <w:proofErr w:type="spellEnd"/>
    </w:p>
    <w:p w14:paraId="02FA59C6" w14:textId="77777777" w:rsidR="006355B1" w:rsidRPr="006355B1" w:rsidRDefault="006355B1" w:rsidP="006355B1">
      <w:r w:rsidRPr="006355B1">
        <w:t xml:space="preserve">The design pattern </w:t>
      </w:r>
      <w:proofErr w:type="spellStart"/>
      <w:r w:rsidRPr="006355B1">
        <w:t>catalog</w:t>
      </w:r>
      <w:proofErr w:type="spellEnd"/>
      <w:r w:rsidRPr="006355B1">
        <w:t xml:space="preserve"> is organized into three main categories: </w:t>
      </w:r>
      <w:r w:rsidRPr="006355B1">
        <w:rPr>
          <w:b/>
          <w:bCs/>
        </w:rPr>
        <w:t xml:space="preserve">Creational, Structural, and </w:t>
      </w:r>
      <w:proofErr w:type="spellStart"/>
      <w:r w:rsidRPr="006355B1">
        <w:rPr>
          <w:b/>
          <w:bCs/>
        </w:rPr>
        <w:t>Behavioral</w:t>
      </w:r>
      <w:proofErr w:type="spellEnd"/>
      <w:r w:rsidRPr="006355B1">
        <w:rPr>
          <w:b/>
          <w:bCs/>
        </w:rPr>
        <w:t xml:space="preserve"> patterns</w:t>
      </w:r>
      <w:r w:rsidRPr="006355B1">
        <w:t xml:space="preserve">. Creational patterns focus on object creation mechanisms. Structural patterns deal with object composition and relationships. </w:t>
      </w:r>
      <w:proofErr w:type="spellStart"/>
      <w:r w:rsidRPr="006355B1">
        <w:t>Behavioral</w:t>
      </w:r>
      <w:proofErr w:type="spellEnd"/>
      <w:r w:rsidRPr="006355B1">
        <w:t xml:space="preserve"> patterns focus on communication and interaction between objects. This organization makes it easier to locate patterns based on design needs. It provides a logical structure. Developers can quickly identify relevant patterns. The categorization improves understanding. It helps in learning patterns systematically.</w:t>
      </w:r>
    </w:p>
    <w:p w14:paraId="5952B3E1" w14:textId="77777777" w:rsidR="006355B1" w:rsidRPr="006355B1" w:rsidRDefault="006355B1" w:rsidP="006355B1">
      <w:r w:rsidRPr="006355B1">
        <w:pict w14:anchorId="08F70567">
          <v:rect id="_x0000_i2917" style="width:0;height:1.5pt" o:hralign="center" o:hrstd="t" o:hr="t" fillcolor="#a0a0a0" stroked="f"/>
        </w:pict>
      </w:r>
    </w:p>
    <w:p w14:paraId="54CBAC5C" w14:textId="77777777" w:rsidR="006355B1" w:rsidRPr="006355B1" w:rsidRDefault="006355B1" w:rsidP="006355B1">
      <w:pPr>
        <w:rPr>
          <w:b/>
          <w:bCs/>
        </w:rPr>
      </w:pPr>
      <w:r w:rsidRPr="006355B1">
        <w:rPr>
          <w:b/>
          <w:bCs/>
        </w:rPr>
        <w:t>6. How Design Patterns Solve Design Problems</w:t>
      </w:r>
    </w:p>
    <w:p w14:paraId="24A02C4D" w14:textId="77777777" w:rsidR="006355B1" w:rsidRPr="006355B1" w:rsidRDefault="006355B1" w:rsidP="006355B1">
      <w:r w:rsidRPr="006355B1">
        <w:t xml:space="preserve">Design patterns solve design problems by providing </w:t>
      </w:r>
      <w:r w:rsidRPr="006355B1">
        <w:rPr>
          <w:b/>
          <w:bCs/>
        </w:rPr>
        <w:t>tested solutions</w:t>
      </w:r>
      <w:r w:rsidRPr="006355B1">
        <w:t xml:space="preserve"> to recurring issues. They help manage dependencies between objects. Patterns promote loose coupling. They improve code extensibility and flexibility. By using patterns, systems become easier to modify. Patterns help avoid rigid designs. They address issues like object creation, communication, and responsibility assignment. Design patterns improve system robustness. They reduce design complexity. Overall, patterns lead to high-quality software systems.</w:t>
      </w:r>
    </w:p>
    <w:p w14:paraId="2FD04883" w14:textId="77777777" w:rsidR="006355B1" w:rsidRPr="006355B1" w:rsidRDefault="006355B1" w:rsidP="006355B1">
      <w:r w:rsidRPr="006355B1">
        <w:pict w14:anchorId="0796F34C">
          <v:rect id="_x0000_i2918" style="width:0;height:1.5pt" o:hralign="center" o:hrstd="t" o:hr="t" fillcolor="#a0a0a0" stroked="f"/>
        </w:pict>
      </w:r>
    </w:p>
    <w:p w14:paraId="647A8874" w14:textId="77777777" w:rsidR="006355B1" w:rsidRPr="006355B1" w:rsidRDefault="006355B1" w:rsidP="006355B1">
      <w:pPr>
        <w:rPr>
          <w:b/>
          <w:bCs/>
        </w:rPr>
      </w:pPr>
      <w:r w:rsidRPr="006355B1">
        <w:rPr>
          <w:b/>
          <w:bCs/>
        </w:rPr>
        <w:t>7. How to Select a Design Pattern</w:t>
      </w:r>
    </w:p>
    <w:p w14:paraId="4BD1B331" w14:textId="77777777" w:rsidR="006355B1" w:rsidRPr="006355B1" w:rsidRDefault="006355B1" w:rsidP="006355B1">
      <w:r w:rsidRPr="006355B1">
        <w:t xml:space="preserve">Selecting a design pattern involves understanding the </w:t>
      </w:r>
      <w:r w:rsidRPr="006355B1">
        <w:rPr>
          <w:b/>
          <w:bCs/>
        </w:rPr>
        <w:t>problem context</w:t>
      </w:r>
      <w:r w:rsidRPr="006355B1">
        <w:t xml:space="preserve"> and design constraints. Developers must identify what varies in the design. The intent of the pattern must match the problem. Trade-offs should be evaluated. Overusing patterns should be avoided. Simpler solutions should be preferred when possible. Understanding pattern consequences is important. Experience helps in pattern selection. The pattern should improve clarity and flexibility. Correct selection enhances system design effectiveness.</w:t>
      </w:r>
    </w:p>
    <w:p w14:paraId="46D42B9A" w14:textId="77777777" w:rsidR="006355B1" w:rsidRPr="006355B1" w:rsidRDefault="006355B1" w:rsidP="006355B1">
      <w:r w:rsidRPr="006355B1">
        <w:pict w14:anchorId="45006AE6">
          <v:rect id="_x0000_i2919" style="width:0;height:1.5pt" o:hralign="center" o:hrstd="t" o:hr="t" fillcolor="#a0a0a0" stroked="f"/>
        </w:pict>
      </w:r>
    </w:p>
    <w:p w14:paraId="549993C0" w14:textId="77777777" w:rsidR="006355B1" w:rsidRPr="006355B1" w:rsidRDefault="006355B1" w:rsidP="006355B1">
      <w:pPr>
        <w:rPr>
          <w:b/>
          <w:bCs/>
        </w:rPr>
      </w:pPr>
      <w:r w:rsidRPr="006355B1">
        <w:rPr>
          <w:b/>
          <w:bCs/>
        </w:rPr>
        <w:t>8. How to Use a Design Pattern</w:t>
      </w:r>
    </w:p>
    <w:p w14:paraId="22C620AB" w14:textId="77777777" w:rsidR="006355B1" w:rsidRPr="006355B1" w:rsidRDefault="006355B1" w:rsidP="006355B1">
      <w:r w:rsidRPr="006355B1">
        <w:lastRenderedPageBreak/>
        <w:t>Using a design pattern involves adapting it to the specific problem. Developers should understand the pattern’s structure and participants. The pattern must be customized rather than copied blindly. Proper documentation is essential. The pattern should integrate smoothly with existing code. Implementation should follow object-oriented principles. Testing is important to validate correctness. Using patterns consistently improves design quality. Proper use results in maintainable and scalable systems.</w:t>
      </w:r>
    </w:p>
    <w:p w14:paraId="25DFF386" w14:textId="77777777" w:rsidR="006355B1" w:rsidRPr="006355B1" w:rsidRDefault="006355B1" w:rsidP="006355B1">
      <w:r w:rsidRPr="006355B1">
        <w:pict w14:anchorId="3C11CD8D">
          <v:rect id="_x0000_i2920" style="width:0;height:1.5pt" o:hralign="center" o:hrstd="t" o:hr="t" fillcolor="#a0a0a0" stroked="f"/>
        </w:pict>
      </w:r>
    </w:p>
    <w:p w14:paraId="072C92E5" w14:textId="53E86C61" w:rsidR="006355B1" w:rsidRPr="006355B1" w:rsidRDefault="006355B1" w:rsidP="006355B1"/>
    <w:p w14:paraId="540C21C6" w14:textId="77777777" w:rsidR="006355B1" w:rsidRPr="006355B1" w:rsidRDefault="006355B1" w:rsidP="006355B1">
      <w:pPr>
        <w:rPr>
          <w:b/>
          <w:bCs/>
        </w:rPr>
      </w:pPr>
      <w:r w:rsidRPr="006355B1">
        <w:rPr>
          <w:b/>
          <w:bCs/>
        </w:rPr>
        <w:t>UNIT II – CASE STUDY &amp; CREATIONAL DESIGN PATTERNS (TOPIC-WISE)</w:t>
      </w:r>
    </w:p>
    <w:p w14:paraId="707886D0" w14:textId="77777777" w:rsidR="006355B1" w:rsidRPr="006355B1" w:rsidRDefault="006355B1" w:rsidP="006355B1">
      <w:r w:rsidRPr="006355B1">
        <w:pict w14:anchorId="40CBD4B4">
          <v:rect id="_x0000_i2922" style="width:0;height:1.5pt" o:hralign="center" o:hrstd="t" o:hr="t" fillcolor="#a0a0a0" stroked="f"/>
        </w:pict>
      </w:r>
    </w:p>
    <w:p w14:paraId="5AD8CA41" w14:textId="77777777" w:rsidR="006355B1" w:rsidRPr="006355B1" w:rsidRDefault="006355B1" w:rsidP="006355B1">
      <w:pPr>
        <w:rPr>
          <w:b/>
          <w:bCs/>
        </w:rPr>
      </w:pPr>
      <w:r w:rsidRPr="006355B1">
        <w:rPr>
          <w:b/>
          <w:bCs/>
        </w:rPr>
        <w:t>CASE STUDY: Designing a Document Editor</w:t>
      </w:r>
    </w:p>
    <w:p w14:paraId="49D400A5" w14:textId="77777777" w:rsidR="006355B1" w:rsidRPr="006355B1" w:rsidRDefault="006355B1" w:rsidP="006355B1">
      <w:r w:rsidRPr="006355B1">
        <w:pict w14:anchorId="66ABD4C1">
          <v:rect id="_x0000_i2923" style="width:0;height:1.5pt" o:hralign="center" o:hrstd="t" o:hr="t" fillcolor="#a0a0a0" stroked="f"/>
        </w:pict>
      </w:r>
    </w:p>
    <w:p w14:paraId="65299C65" w14:textId="77777777" w:rsidR="006355B1" w:rsidRPr="006355B1" w:rsidRDefault="006355B1" w:rsidP="006355B1">
      <w:pPr>
        <w:rPr>
          <w:b/>
          <w:bCs/>
        </w:rPr>
      </w:pPr>
      <w:r w:rsidRPr="006355B1">
        <w:rPr>
          <w:b/>
          <w:bCs/>
        </w:rPr>
        <w:t>1. Designing a Document Editor</w:t>
      </w:r>
    </w:p>
    <w:p w14:paraId="0861C276" w14:textId="77777777" w:rsidR="006355B1" w:rsidRPr="006355B1" w:rsidRDefault="006355B1" w:rsidP="006355B1">
      <w:r w:rsidRPr="006355B1">
        <w:t>Designing a document editor involves creating software that supports creating, editing, formatting, and managing documents. Examples include word processors like MS Word. The editor must handle text, images, formatting, and user interactions efficiently. The design must be flexible to allow future enhancements. Object-oriented principles are used to manage complexity. Design patterns help in structuring the system. The goal is to build a scalable, maintainable, and reusable design.</w:t>
      </w:r>
    </w:p>
    <w:p w14:paraId="296DCE55" w14:textId="77777777" w:rsidR="006355B1" w:rsidRPr="006355B1" w:rsidRDefault="006355B1" w:rsidP="006355B1">
      <w:r w:rsidRPr="006355B1">
        <w:pict w14:anchorId="690DE85F">
          <v:rect id="_x0000_i2924" style="width:0;height:1.5pt" o:hralign="center" o:hrstd="t" o:hr="t" fillcolor="#a0a0a0" stroked="f"/>
        </w:pict>
      </w:r>
    </w:p>
    <w:p w14:paraId="749165D2" w14:textId="77777777" w:rsidR="006355B1" w:rsidRPr="006355B1" w:rsidRDefault="006355B1" w:rsidP="006355B1">
      <w:pPr>
        <w:rPr>
          <w:b/>
          <w:bCs/>
        </w:rPr>
      </w:pPr>
      <w:r w:rsidRPr="006355B1">
        <w:rPr>
          <w:b/>
          <w:bCs/>
        </w:rPr>
        <w:t>2. Design Problems</w:t>
      </w:r>
    </w:p>
    <w:p w14:paraId="08FC2C6B" w14:textId="77777777" w:rsidR="006355B1" w:rsidRPr="006355B1" w:rsidRDefault="006355B1" w:rsidP="006355B1">
      <w:r w:rsidRPr="006355B1">
        <w:t>While designing a document editor, several design problems arise. These include managing document structure, formatting content, handling user input, and supporting multiple platforms. Tight coupling between components can make changes difficult. Performance and memory management are also concerns. The system must support extensibility. Design patterns provide solutions to these recurring problems. Proper abstraction is required. The design should handle complexity gracefully.</w:t>
      </w:r>
    </w:p>
    <w:p w14:paraId="4D40B38D" w14:textId="77777777" w:rsidR="006355B1" w:rsidRPr="006355B1" w:rsidRDefault="006355B1" w:rsidP="006355B1">
      <w:r w:rsidRPr="006355B1">
        <w:pict w14:anchorId="559872CE">
          <v:rect id="_x0000_i2925" style="width:0;height:1.5pt" o:hralign="center" o:hrstd="t" o:hr="t" fillcolor="#a0a0a0" stroked="f"/>
        </w:pict>
      </w:r>
    </w:p>
    <w:p w14:paraId="46350848" w14:textId="77777777" w:rsidR="006355B1" w:rsidRPr="006355B1" w:rsidRDefault="006355B1" w:rsidP="006355B1">
      <w:pPr>
        <w:rPr>
          <w:b/>
          <w:bCs/>
        </w:rPr>
      </w:pPr>
      <w:r w:rsidRPr="006355B1">
        <w:rPr>
          <w:b/>
          <w:bCs/>
        </w:rPr>
        <w:t>3. Document Structure</w:t>
      </w:r>
    </w:p>
    <w:p w14:paraId="7B8B86BF" w14:textId="77777777" w:rsidR="006355B1" w:rsidRPr="006355B1" w:rsidRDefault="006355B1" w:rsidP="006355B1">
      <w:r w:rsidRPr="006355B1">
        <w:t>Document structure defines how content like text, images, and tables are organized. A document is made of components such as paragraphs, sections, and pages. The structure must support nesting. Changes in structure should be easy to manage. Composite pattern is often used. It allows treating individual objects and groups uniformly. This improves flexibility. Document structure management is critical for formatting and editing.</w:t>
      </w:r>
    </w:p>
    <w:p w14:paraId="32BD505D" w14:textId="77777777" w:rsidR="006355B1" w:rsidRPr="006355B1" w:rsidRDefault="006355B1" w:rsidP="006355B1">
      <w:r w:rsidRPr="006355B1">
        <w:lastRenderedPageBreak/>
        <w:pict w14:anchorId="5479310F">
          <v:rect id="_x0000_i2926" style="width:0;height:1.5pt" o:hralign="center" o:hrstd="t" o:hr="t" fillcolor="#a0a0a0" stroked="f"/>
        </w:pict>
      </w:r>
    </w:p>
    <w:p w14:paraId="23C0C6BF" w14:textId="77777777" w:rsidR="006355B1" w:rsidRPr="006355B1" w:rsidRDefault="006355B1" w:rsidP="006355B1">
      <w:pPr>
        <w:rPr>
          <w:b/>
          <w:bCs/>
        </w:rPr>
      </w:pPr>
      <w:r w:rsidRPr="006355B1">
        <w:rPr>
          <w:b/>
          <w:bCs/>
        </w:rPr>
        <w:t>4. Formatting</w:t>
      </w:r>
    </w:p>
    <w:p w14:paraId="35954163" w14:textId="77777777" w:rsidR="006355B1" w:rsidRPr="006355B1" w:rsidRDefault="006355B1" w:rsidP="006355B1">
      <w:r w:rsidRPr="006355B1">
        <w:t xml:space="preserve">Formatting controls how content appears in the document. It includes font styles, alignment, spacing, and </w:t>
      </w:r>
      <w:proofErr w:type="spellStart"/>
      <w:r w:rsidRPr="006355B1">
        <w:t>colors</w:t>
      </w:r>
      <w:proofErr w:type="spellEnd"/>
      <w:r w:rsidRPr="006355B1">
        <w:t>. Formatting should be applied efficiently. Changes should not require modifying document structure. Formatting objects can be reused. The design must allow dynamic formatting changes. Patterns like Decorator help add formatting features. Efficient formatting improves user experience.</w:t>
      </w:r>
    </w:p>
    <w:p w14:paraId="39FA4F0D" w14:textId="77777777" w:rsidR="006355B1" w:rsidRPr="006355B1" w:rsidRDefault="006355B1" w:rsidP="006355B1">
      <w:r w:rsidRPr="006355B1">
        <w:pict w14:anchorId="485BFFB0">
          <v:rect id="_x0000_i2927" style="width:0;height:1.5pt" o:hralign="center" o:hrstd="t" o:hr="t" fillcolor="#a0a0a0" stroked="f"/>
        </w:pict>
      </w:r>
    </w:p>
    <w:p w14:paraId="52B788A1" w14:textId="77777777" w:rsidR="006355B1" w:rsidRPr="006355B1" w:rsidRDefault="006355B1" w:rsidP="006355B1">
      <w:pPr>
        <w:rPr>
          <w:b/>
          <w:bCs/>
        </w:rPr>
      </w:pPr>
      <w:r w:rsidRPr="006355B1">
        <w:rPr>
          <w:b/>
          <w:bCs/>
        </w:rPr>
        <w:t>5. Embellishing the User Interface</w:t>
      </w:r>
    </w:p>
    <w:p w14:paraId="66015955" w14:textId="77777777" w:rsidR="006355B1" w:rsidRPr="006355B1" w:rsidRDefault="006355B1" w:rsidP="006355B1">
      <w:r w:rsidRPr="006355B1">
        <w:t>Embellishing the UI means enhancing the visual appearance. This includes toolbars, menus, icons, and dialog boxes. UI elements should be modular. Changes in UI should not affect core logic. Consistency is important. Patterns help separate UI concerns. Good UI design improves usability. The system must support easy customization.</w:t>
      </w:r>
    </w:p>
    <w:p w14:paraId="5CCD11B5" w14:textId="77777777" w:rsidR="006355B1" w:rsidRPr="006355B1" w:rsidRDefault="006355B1" w:rsidP="006355B1">
      <w:r w:rsidRPr="006355B1">
        <w:pict w14:anchorId="0C6CEAB7">
          <v:rect id="_x0000_i2928" style="width:0;height:1.5pt" o:hralign="center" o:hrstd="t" o:hr="t" fillcolor="#a0a0a0" stroked="f"/>
        </w:pict>
      </w:r>
    </w:p>
    <w:p w14:paraId="422D21F3" w14:textId="77777777" w:rsidR="006355B1" w:rsidRPr="006355B1" w:rsidRDefault="006355B1" w:rsidP="006355B1">
      <w:pPr>
        <w:rPr>
          <w:b/>
          <w:bCs/>
        </w:rPr>
      </w:pPr>
      <w:r w:rsidRPr="006355B1">
        <w:rPr>
          <w:b/>
          <w:bCs/>
        </w:rPr>
        <w:t>6. Supporting Multiple Look and Feel Standards</w:t>
      </w:r>
    </w:p>
    <w:p w14:paraId="587C2EE8" w14:textId="77777777" w:rsidR="006355B1" w:rsidRPr="006355B1" w:rsidRDefault="006355B1" w:rsidP="006355B1">
      <w:r w:rsidRPr="006355B1">
        <w:t>Different operating systems have different UI styles. Supporting multiple look and feel standards allows the same application to adapt visually. The core logic remains unchanged. Abstract Factory pattern is commonly used. It creates UI components without specifying concrete classes. This improves portability. Users get native experience on different platforms.</w:t>
      </w:r>
    </w:p>
    <w:p w14:paraId="2F206CFF" w14:textId="77777777" w:rsidR="006355B1" w:rsidRPr="006355B1" w:rsidRDefault="006355B1" w:rsidP="006355B1">
      <w:r w:rsidRPr="006355B1">
        <w:pict w14:anchorId="497537E9">
          <v:rect id="_x0000_i2929" style="width:0;height:1.5pt" o:hralign="center" o:hrstd="t" o:hr="t" fillcolor="#a0a0a0" stroked="f"/>
        </w:pict>
      </w:r>
    </w:p>
    <w:p w14:paraId="0A025000" w14:textId="77777777" w:rsidR="006355B1" w:rsidRPr="006355B1" w:rsidRDefault="006355B1" w:rsidP="006355B1">
      <w:pPr>
        <w:rPr>
          <w:b/>
          <w:bCs/>
        </w:rPr>
      </w:pPr>
      <w:r w:rsidRPr="006355B1">
        <w:rPr>
          <w:b/>
          <w:bCs/>
        </w:rPr>
        <w:t>7. Supporting Multiple Window Systems</w:t>
      </w:r>
    </w:p>
    <w:p w14:paraId="15C3CFEB" w14:textId="77777777" w:rsidR="006355B1" w:rsidRPr="006355B1" w:rsidRDefault="006355B1" w:rsidP="006355B1">
      <w:r w:rsidRPr="006355B1">
        <w:t>Applications may run on different window systems. The design must allow switching window systems easily. Platform-specific code should be isolated. The Bridge pattern helps separate abstraction from implementation. This enables flexibility. The application can run on various environments. Maintenance becomes easier.</w:t>
      </w:r>
    </w:p>
    <w:p w14:paraId="140C1B87" w14:textId="77777777" w:rsidR="006355B1" w:rsidRPr="006355B1" w:rsidRDefault="006355B1" w:rsidP="006355B1">
      <w:r w:rsidRPr="006355B1">
        <w:pict w14:anchorId="30EEBFC9">
          <v:rect id="_x0000_i2930" style="width:0;height:1.5pt" o:hralign="center" o:hrstd="t" o:hr="t" fillcolor="#a0a0a0" stroked="f"/>
        </w:pict>
      </w:r>
    </w:p>
    <w:p w14:paraId="2F88C384" w14:textId="77777777" w:rsidR="006355B1" w:rsidRPr="006355B1" w:rsidRDefault="006355B1" w:rsidP="006355B1">
      <w:pPr>
        <w:rPr>
          <w:b/>
          <w:bCs/>
        </w:rPr>
      </w:pPr>
      <w:r w:rsidRPr="006355B1">
        <w:rPr>
          <w:b/>
          <w:bCs/>
        </w:rPr>
        <w:t>8. User Operations</w:t>
      </w:r>
    </w:p>
    <w:p w14:paraId="2CC15EA5" w14:textId="77777777" w:rsidR="006355B1" w:rsidRPr="006355B1" w:rsidRDefault="006355B1" w:rsidP="006355B1">
      <w:r w:rsidRPr="006355B1">
        <w:t>User operations include actions like open, save, cut, copy, paste, undo, and redo. These operations should be encapsulated. Command pattern is often used. It allows operations to be treated as objects. This enables undo and redo functionality. It decouples UI from execution logic. User operations become flexible and extensible.</w:t>
      </w:r>
    </w:p>
    <w:p w14:paraId="1158A28E" w14:textId="77777777" w:rsidR="006355B1" w:rsidRPr="006355B1" w:rsidRDefault="006355B1" w:rsidP="006355B1">
      <w:r w:rsidRPr="006355B1">
        <w:pict w14:anchorId="52404933">
          <v:rect id="_x0000_i2931" style="width:0;height:1.5pt" o:hralign="center" o:hrstd="t" o:hr="t" fillcolor="#a0a0a0" stroked="f"/>
        </w:pict>
      </w:r>
    </w:p>
    <w:p w14:paraId="1060E76C" w14:textId="77777777" w:rsidR="006355B1" w:rsidRPr="006355B1" w:rsidRDefault="006355B1" w:rsidP="006355B1">
      <w:pPr>
        <w:rPr>
          <w:b/>
          <w:bCs/>
        </w:rPr>
      </w:pPr>
      <w:r w:rsidRPr="006355B1">
        <w:rPr>
          <w:b/>
          <w:bCs/>
        </w:rPr>
        <w:lastRenderedPageBreak/>
        <w:t>9. Spelling Checking and Hyphenation</w:t>
      </w:r>
    </w:p>
    <w:p w14:paraId="709AD8CC" w14:textId="77777777" w:rsidR="006355B1" w:rsidRPr="006355B1" w:rsidRDefault="006355B1" w:rsidP="006355B1">
      <w:r w:rsidRPr="006355B1">
        <w:t>Spelling checking identifies incorrect words. Hyphenation breaks words at line endings. These features are optional services. They should be added without modifying core classes. Strategy pattern is useful here. It allows selecting different algorithms dynamically. The design supports extensibility. New checking methods can be added easily.</w:t>
      </w:r>
    </w:p>
    <w:p w14:paraId="7F7BFDA5" w14:textId="77777777" w:rsidR="006355B1" w:rsidRPr="006355B1" w:rsidRDefault="006355B1" w:rsidP="006355B1">
      <w:r w:rsidRPr="006355B1">
        <w:pict w14:anchorId="074518CD">
          <v:rect id="_x0000_i2932" style="width:0;height:1.5pt" o:hralign="center" o:hrstd="t" o:hr="t" fillcolor="#a0a0a0" stroked="f"/>
        </w:pict>
      </w:r>
    </w:p>
    <w:p w14:paraId="52BEA6BD" w14:textId="77777777" w:rsidR="006355B1" w:rsidRPr="006355B1" w:rsidRDefault="006355B1" w:rsidP="006355B1">
      <w:pPr>
        <w:rPr>
          <w:b/>
          <w:bCs/>
        </w:rPr>
      </w:pPr>
      <w:r w:rsidRPr="006355B1">
        <w:rPr>
          <w:b/>
          <w:bCs/>
        </w:rPr>
        <w:t>10. Summary</w:t>
      </w:r>
    </w:p>
    <w:p w14:paraId="770F8DFA" w14:textId="77777777" w:rsidR="006355B1" w:rsidRPr="006355B1" w:rsidRDefault="006355B1" w:rsidP="006355B1">
      <w:r w:rsidRPr="006355B1">
        <w:t>The document editor case study demonstrates real-world design challenges. It shows how design patterns solve complex problems. Patterns improve flexibility and reuse. They help manage change. The case study emphasizes modular design. It highlights practical application of design patterns.</w:t>
      </w:r>
    </w:p>
    <w:p w14:paraId="2AC6B08C" w14:textId="77777777" w:rsidR="006355B1" w:rsidRPr="006355B1" w:rsidRDefault="006355B1" w:rsidP="006355B1">
      <w:r w:rsidRPr="006355B1">
        <w:pict w14:anchorId="00D519D6">
          <v:rect id="_x0000_i2933" style="width:0;height:1.5pt" o:hralign="center" o:hrstd="t" o:hr="t" fillcolor="#a0a0a0" stroked="f"/>
        </w:pict>
      </w:r>
    </w:p>
    <w:p w14:paraId="236FC719" w14:textId="77777777" w:rsidR="006355B1" w:rsidRPr="006355B1" w:rsidRDefault="006355B1" w:rsidP="006355B1">
      <w:pPr>
        <w:rPr>
          <w:b/>
          <w:bCs/>
        </w:rPr>
      </w:pPr>
      <w:r w:rsidRPr="006355B1">
        <w:rPr>
          <w:b/>
          <w:bCs/>
        </w:rPr>
        <w:t>CREATIONAL DESIGN PATTERNS</w:t>
      </w:r>
    </w:p>
    <w:p w14:paraId="1235D490" w14:textId="77777777" w:rsidR="006355B1" w:rsidRPr="006355B1" w:rsidRDefault="006355B1" w:rsidP="006355B1">
      <w:r w:rsidRPr="006355B1">
        <w:pict w14:anchorId="0A4CE469">
          <v:rect id="_x0000_i2934" style="width:0;height:1.5pt" o:hralign="center" o:hrstd="t" o:hr="t" fillcolor="#a0a0a0" stroked="f"/>
        </w:pict>
      </w:r>
    </w:p>
    <w:p w14:paraId="362860EB" w14:textId="77777777" w:rsidR="006355B1" w:rsidRPr="006355B1" w:rsidRDefault="006355B1" w:rsidP="006355B1">
      <w:pPr>
        <w:rPr>
          <w:b/>
          <w:bCs/>
        </w:rPr>
      </w:pPr>
      <w:r w:rsidRPr="006355B1">
        <w:rPr>
          <w:b/>
          <w:bCs/>
        </w:rPr>
        <w:t>11. Abstract Factory Pattern</w:t>
      </w:r>
    </w:p>
    <w:p w14:paraId="461AF196" w14:textId="77777777" w:rsidR="006355B1" w:rsidRPr="006355B1" w:rsidRDefault="006355B1" w:rsidP="006355B1">
      <w:r w:rsidRPr="006355B1">
        <w:t>Abstract Factory provides an interface for creating families of related objects. It does not specify concrete classes. It is useful when systems must be independent of how objects are created. It supports multiple product families. It promotes consistency. It is widely used in UI frameworks. It improves scalability.</w:t>
      </w:r>
    </w:p>
    <w:p w14:paraId="12B2D5A5" w14:textId="77777777" w:rsidR="006355B1" w:rsidRPr="006355B1" w:rsidRDefault="006355B1" w:rsidP="006355B1">
      <w:r w:rsidRPr="006355B1">
        <w:pict w14:anchorId="42E3566E">
          <v:rect id="_x0000_i2935" style="width:0;height:1.5pt" o:hralign="center" o:hrstd="t" o:hr="t" fillcolor="#a0a0a0" stroked="f"/>
        </w:pict>
      </w:r>
    </w:p>
    <w:p w14:paraId="71BADFB9" w14:textId="77777777" w:rsidR="006355B1" w:rsidRPr="006355B1" w:rsidRDefault="006355B1" w:rsidP="006355B1">
      <w:pPr>
        <w:rPr>
          <w:b/>
          <w:bCs/>
        </w:rPr>
      </w:pPr>
      <w:r w:rsidRPr="006355B1">
        <w:rPr>
          <w:b/>
          <w:bCs/>
        </w:rPr>
        <w:t>12. Builder Pattern</w:t>
      </w:r>
    </w:p>
    <w:p w14:paraId="2925B2AC" w14:textId="77777777" w:rsidR="006355B1" w:rsidRPr="006355B1" w:rsidRDefault="006355B1" w:rsidP="006355B1">
      <w:r w:rsidRPr="006355B1">
        <w:t>Builder separates the construction of a complex object from its representation. It allows creating different representations using the same process. It is useful when object creation is complex. Step-by-step construction is supported. It improves readability. It avoids telescoping constructors. Builder pattern is common in configuration-heavy objects.</w:t>
      </w:r>
    </w:p>
    <w:p w14:paraId="26442AB5" w14:textId="77777777" w:rsidR="006355B1" w:rsidRPr="006355B1" w:rsidRDefault="006355B1" w:rsidP="006355B1">
      <w:r w:rsidRPr="006355B1">
        <w:pict w14:anchorId="2677877A">
          <v:rect id="_x0000_i2936" style="width:0;height:1.5pt" o:hralign="center" o:hrstd="t" o:hr="t" fillcolor="#a0a0a0" stroked="f"/>
        </w:pict>
      </w:r>
    </w:p>
    <w:p w14:paraId="20271A67" w14:textId="77777777" w:rsidR="006355B1" w:rsidRPr="006355B1" w:rsidRDefault="006355B1" w:rsidP="006355B1">
      <w:pPr>
        <w:rPr>
          <w:b/>
          <w:bCs/>
        </w:rPr>
      </w:pPr>
      <w:r w:rsidRPr="006355B1">
        <w:rPr>
          <w:b/>
          <w:bCs/>
        </w:rPr>
        <w:t>13. Factory Method Pattern</w:t>
      </w:r>
    </w:p>
    <w:p w14:paraId="172CA12F" w14:textId="77777777" w:rsidR="006355B1" w:rsidRPr="006355B1" w:rsidRDefault="006355B1" w:rsidP="006355B1">
      <w:r w:rsidRPr="006355B1">
        <w:t xml:space="preserve">Factory Method defines an interface for creating objects but </w:t>
      </w:r>
      <w:proofErr w:type="spellStart"/>
      <w:r w:rsidRPr="006355B1">
        <w:t>lets</w:t>
      </w:r>
      <w:proofErr w:type="spellEnd"/>
      <w:r w:rsidRPr="006355B1">
        <w:t xml:space="preserve"> subclasses decide which class to instantiate. It promotes loose coupling. Object creation is deferred to subclasses. It supports extensibility. New products can be added without changing existing code. It is widely used in frameworks.</w:t>
      </w:r>
    </w:p>
    <w:p w14:paraId="263051A8" w14:textId="77777777" w:rsidR="006355B1" w:rsidRPr="006355B1" w:rsidRDefault="006355B1" w:rsidP="006355B1">
      <w:r w:rsidRPr="006355B1">
        <w:pict w14:anchorId="52951675">
          <v:rect id="_x0000_i2937" style="width:0;height:1.5pt" o:hralign="center" o:hrstd="t" o:hr="t" fillcolor="#a0a0a0" stroked="f"/>
        </w:pict>
      </w:r>
    </w:p>
    <w:p w14:paraId="26B95BBF" w14:textId="77777777" w:rsidR="006355B1" w:rsidRPr="006355B1" w:rsidRDefault="006355B1" w:rsidP="006355B1">
      <w:pPr>
        <w:rPr>
          <w:b/>
          <w:bCs/>
        </w:rPr>
      </w:pPr>
      <w:r w:rsidRPr="006355B1">
        <w:rPr>
          <w:b/>
          <w:bCs/>
        </w:rPr>
        <w:t>14. Prototype Pattern</w:t>
      </w:r>
    </w:p>
    <w:p w14:paraId="30016D54" w14:textId="77777777" w:rsidR="006355B1" w:rsidRPr="006355B1" w:rsidRDefault="006355B1" w:rsidP="006355B1">
      <w:r w:rsidRPr="006355B1">
        <w:lastRenderedPageBreak/>
        <w:t>Prototype creates new objects by copying existing objects. It avoids costly object creation. Cloning is used. It is useful when objects are complex. It supports dynamic object creation. It reduces subclassing. Prototype pattern improves performance.</w:t>
      </w:r>
    </w:p>
    <w:p w14:paraId="41CBF92C" w14:textId="77777777" w:rsidR="006355B1" w:rsidRPr="006355B1" w:rsidRDefault="006355B1" w:rsidP="006355B1">
      <w:r w:rsidRPr="006355B1">
        <w:pict w14:anchorId="3C8B56C1">
          <v:rect id="_x0000_i2938" style="width:0;height:1.5pt" o:hralign="center" o:hrstd="t" o:hr="t" fillcolor="#a0a0a0" stroked="f"/>
        </w:pict>
      </w:r>
    </w:p>
    <w:p w14:paraId="4922D5AA" w14:textId="77777777" w:rsidR="006355B1" w:rsidRPr="006355B1" w:rsidRDefault="006355B1" w:rsidP="006355B1">
      <w:pPr>
        <w:rPr>
          <w:b/>
          <w:bCs/>
        </w:rPr>
      </w:pPr>
      <w:r w:rsidRPr="006355B1">
        <w:rPr>
          <w:b/>
          <w:bCs/>
        </w:rPr>
        <w:t>15. Singleton Pattern</w:t>
      </w:r>
    </w:p>
    <w:p w14:paraId="586BBBF0" w14:textId="77777777" w:rsidR="006355B1" w:rsidRPr="006355B1" w:rsidRDefault="006355B1" w:rsidP="006355B1">
      <w:r w:rsidRPr="006355B1">
        <w:t>Singleton ensures that only one instance of a class exists. It provides a global point of access. It is useful for configuration, logging, and resource management. It controls object creation. Thread safety must be considered. Singleton is simple but powerful.</w:t>
      </w:r>
    </w:p>
    <w:p w14:paraId="3815D695" w14:textId="77777777" w:rsidR="006355B1" w:rsidRPr="006355B1" w:rsidRDefault="006355B1" w:rsidP="006355B1">
      <w:r w:rsidRPr="006355B1">
        <w:pict w14:anchorId="488BF232">
          <v:rect id="_x0000_i2939" style="width:0;height:1.5pt" o:hralign="center" o:hrstd="t" o:hr="t" fillcolor="#a0a0a0" stroked="f"/>
        </w:pict>
      </w:r>
    </w:p>
    <w:p w14:paraId="38D5D74A" w14:textId="77777777" w:rsidR="006355B1" w:rsidRPr="006355B1" w:rsidRDefault="006355B1" w:rsidP="006355B1">
      <w:pPr>
        <w:rPr>
          <w:b/>
          <w:bCs/>
        </w:rPr>
      </w:pPr>
      <w:r w:rsidRPr="006355B1">
        <w:rPr>
          <w:b/>
          <w:bCs/>
        </w:rPr>
        <w:t>16. Discussion of Creational Patterns</w:t>
      </w:r>
    </w:p>
    <w:p w14:paraId="7EB0FE75" w14:textId="77777777" w:rsidR="006355B1" w:rsidRPr="006355B1" w:rsidRDefault="006355B1" w:rsidP="006355B1">
      <w:r w:rsidRPr="006355B1">
        <w:t>Creational patterns focus on object creation. They hide instantiation logic. They promote flexibility and reuse. Each pattern solves different creation problems. They reduce tight coupling. Understanding creational patterns helps build scalable systems. Proper usage improves design quality.</w:t>
      </w:r>
    </w:p>
    <w:p w14:paraId="671EC0C4" w14:textId="77777777" w:rsidR="006355B1" w:rsidRPr="006355B1" w:rsidRDefault="006355B1" w:rsidP="006355B1">
      <w:r w:rsidRPr="006355B1">
        <w:pict w14:anchorId="3BD737F7">
          <v:rect id="_x0000_i2940" style="width:0;height:1.5pt" o:hralign="center" o:hrstd="t" o:hr="t" fillcolor="#a0a0a0" stroked="f"/>
        </w:pict>
      </w:r>
    </w:p>
    <w:p w14:paraId="4123EE19" w14:textId="221A829B" w:rsidR="006355B1" w:rsidRPr="006355B1" w:rsidRDefault="006355B1" w:rsidP="006355B1"/>
    <w:p w14:paraId="1A7219B7" w14:textId="77777777" w:rsidR="006355B1" w:rsidRPr="006355B1" w:rsidRDefault="006355B1" w:rsidP="006355B1">
      <w:pPr>
        <w:rPr>
          <w:b/>
          <w:bCs/>
        </w:rPr>
      </w:pPr>
      <w:r w:rsidRPr="006355B1">
        <w:rPr>
          <w:b/>
          <w:bCs/>
        </w:rPr>
        <w:t>UNIT III – STRUCTURAL DESIGN PATTERNS (TOPIC-WISE)</w:t>
      </w:r>
    </w:p>
    <w:p w14:paraId="265132C9" w14:textId="77777777" w:rsidR="006355B1" w:rsidRPr="006355B1" w:rsidRDefault="006355B1" w:rsidP="006355B1">
      <w:r w:rsidRPr="006355B1">
        <w:pict w14:anchorId="4875AF4F">
          <v:rect id="_x0000_i2942" style="width:0;height:1.5pt" o:hralign="center" o:hrstd="t" o:hr="t" fillcolor="#a0a0a0" stroked="f"/>
        </w:pict>
      </w:r>
    </w:p>
    <w:p w14:paraId="1416106E" w14:textId="77777777" w:rsidR="006355B1" w:rsidRPr="006355B1" w:rsidRDefault="006355B1" w:rsidP="006355B1">
      <w:pPr>
        <w:rPr>
          <w:b/>
          <w:bCs/>
        </w:rPr>
      </w:pPr>
      <w:r w:rsidRPr="006355B1">
        <w:rPr>
          <w:b/>
          <w:bCs/>
        </w:rPr>
        <w:t>STRUCTURAL PATTERNS – PART I</w:t>
      </w:r>
    </w:p>
    <w:p w14:paraId="2D810369" w14:textId="77777777" w:rsidR="006355B1" w:rsidRPr="006355B1" w:rsidRDefault="006355B1" w:rsidP="006355B1">
      <w:r w:rsidRPr="006355B1">
        <w:pict w14:anchorId="65D35272">
          <v:rect id="_x0000_i2943" style="width:0;height:1.5pt" o:hralign="center" o:hrstd="t" o:hr="t" fillcolor="#a0a0a0" stroked="f"/>
        </w:pict>
      </w:r>
    </w:p>
    <w:p w14:paraId="496C9681" w14:textId="77777777" w:rsidR="006355B1" w:rsidRPr="006355B1" w:rsidRDefault="006355B1" w:rsidP="006355B1">
      <w:pPr>
        <w:rPr>
          <w:b/>
          <w:bCs/>
        </w:rPr>
      </w:pPr>
      <w:r w:rsidRPr="006355B1">
        <w:rPr>
          <w:b/>
          <w:bCs/>
        </w:rPr>
        <w:t>1. Adapter Pattern</w:t>
      </w:r>
    </w:p>
    <w:p w14:paraId="65D6B804" w14:textId="77777777" w:rsidR="006355B1" w:rsidRPr="006355B1" w:rsidRDefault="006355B1" w:rsidP="006355B1">
      <w:r w:rsidRPr="006355B1">
        <w:t>The Adapter pattern allows incompatible interfaces to work together. It acts as a bridge between two objects that cannot communicate directly. The adapter converts the interface of one class into another expected by the client. This pattern is useful when integrating legacy code with new systems. It promotes reuse of existing classes. The client does not need to change its code. Adapter improves flexibility and compatibility. It is also known as a wrapper pattern. Real-world example is a power plug adapter.</w:t>
      </w:r>
    </w:p>
    <w:p w14:paraId="795E5388" w14:textId="77777777" w:rsidR="006355B1" w:rsidRPr="006355B1" w:rsidRDefault="006355B1" w:rsidP="006355B1">
      <w:r w:rsidRPr="006355B1">
        <w:pict w14:anchorId="770EDD11">
          <v:rect id="_x0000_i2944" style="width:0;height:1.5pt" o:hralign="center" o:hrstd="t" o:hr="t" fillcolor="#a0a0a0" stroked="f"/>
        </w:pict>
      </w:r>
    </w:p>
    <w:p w14:paraId="32B77FB1" w14:textId="77777777" w:rsidR="006355B1" w:rsidRPr="006355B1" w:rsidRDefault="006355B1" w:rsidP="006355B1">
      <w:pPr>
        <w:rPr>
          <w:b/>
          <w:bCs/>
        </w:rPr>
      </w:pPr>
      <w:r w:rsidRPr="006355B1">
        <w:rPr>
          <w:b/>
          <w:bCs/>
        </w:rPr>
        <w:t>2. Bridge Pattern</w:t>
      </w:r>
    </w:p>
    <w:p w14:paraId="44AA89BC" w14:textId="77777777" w:rsidR="006355B1" w:rsidRPr="006355B1" w:rsidRDefault="006355B1" w:rsidP="006355B1">
      <w:r w:rsidRPr="006355B1">
        <w:t xml:space="preserve">The Bridge pattern separates abstraction from implementation so that both can change independently. It avoids tight coupling between abstraction and implementation. This pattern is useful when there are multiple implementations. Changes in one do not affect the other. It improves scalability and maintainability. Bridge uses composition instead of </w:t>
      </w:r>
      <w:r w:rsidRPr="006355B1">
        <w:lastRenderedPageBreak/>
        <w:t>inheritance. It is commonly used in GUI frameworks. The pattern helps manage platform-specific code efficiently.</w:t>
      </w:r>
    </w:p>
    <w:p w14:paraId="5D72C25E" w14:textId="77777777" w:rsidR="006355B1" w:rsidRPr="006355B1" w:rsidRDefault="006355B1" w:rsidP="006355B1">
      <w:r w:rsidRPr="006355B1">
        <w:pict w14:anchorId="1043C678">
          <v:rect id="_x0000_i2945" style="width:0;height:1.5pt" o:hralign="center" o:hrstd="t" o:hr="t" fillcolor="#a0a0a0" stroked="f"/>
        </w:pict>
      </w:r>
    </w:p>
    <w:p w14:paraId="16977E85" w14:textId="77777777" w:rsidR="006355B1" w:rsidRPr="006355B1" w:rsidRDefault="006355B1" w:rsidP="006355B1">
      <w:pPr>
        <w:rPr>
          <w:b/>
          <w:bCs/>
        </w:rPr>
      </w:pPr>
      <w:r w:rsidRPr="006355B1">
        <w:rPr>
          <w:b/>
          <w:bCs/>
        </w:rPr>
        <w:t>3. Composite Pattern</w:t>
      </w:r>
    </w:p>
    <w:p w14:paraId="4CDD7D25" w14:textId="77777777" w:rsidR="006355B1" w:rsidRPr="006355B1" w:rsidRDefault="006355B1" w:rsidP="006355B1">
      <w:r w:rsidRPr="006355B1">
        <w:t>The Composite pattern allows treating individual objects and groups of objects uniformly. It organizes objects into tree structures. Clients can treat leaf and composite objects the same way. This pattern is useful for hierarchical structures like file systems. It simplifies client code. Adding new components becomes easy. Composite promotes recursive composition. It supports part-whole relationships.</w:t>
      </w:r>
    </w:p>
    <w:p w14:paraId="6816E38F" w14:textId="77777777" w:rsidR="006355B1" w:rsidRPr="006355B1" w:rsidRDefault="006355B1" w:rsidP="006355B1">
      <w:r w:rsidRPr="006355B1">
        <w:pict w14:anchorId="1321B5A6">
          <v:rect id="_x0000_i2946" style="width:0;height:1.5pt" o:hralign="center" o:hrstd="t" o:hr="t" fillcolor="#a0a0a0" stroked="f"/>
        </w:pict>
      </w:r>
    </w:p>
    <w:p w14:paraId="5124CD19" w14:textId="77777777" w:rsidR="006355B1" w:rsidRPr="006355B1" w:rsidRDefault="006355B1" w:rsidP="006355B1">
      <w:pPr>
        <w:rPr>
          <w:b/>
          <w:bCs/>
        </w:rPr>
      </w:pPr>
      <w:r w:rsidRPr="006355B1">
        <w:rPr>
          <w:b/>
          <w:bCs/>
        </w:rPr>
        <w:t>STRUCTURAL PATTERNS – PART II</w:t>
      </w:r>
    </w:p>
    <w:p w14:paraId="0BDD245B" w14:textId="77777777" w:rsidR="006355B1" w:rsidRPr="006355B1" w:rsidRDefault="006355B1" w:rsidP="006355B1">
      <w:r w:rsidRPr="006355B1">
        <w:pict w14:anchorId="0F4262CC">
          <v:rect id="_x0000_i2947" style="width:0;height:1.5pt" o:hralign="center" o:hrstd="t" o:hr="t" fillcolor="#a0a0a0" stroked="f"/>
        </w:pict>
      </w:r>
    </w:p>
    <w:p w14:paraId="3DC87C98" w14:textId="77777777" w:rsidR="006355B1" w:rsidRPr="006355B1" w:rsidRDefault="006355B1" w:rsidP="006355B1">
      <w:pPr>
        <w:rPr>
          <w:b/>
          <w:bCs/>
        </w:rPr>
      </w:pPr>
      <w:r w:rsidRPr="006355B1">
        <w:rPr>
          <w:b/>
          <w:bCs/>
        </w:rPr>
        <w:t>4. Decorator Pattern</w:t>
      </w:r>
    </w:p>
    <w:p w14:paraId="4F609C46" w14:textId="77777777" w:rsidR="006355B1" w:rsidRPr="006355B1" w:rsidRDefault="006355B1" w:rsidP="006355B1">
      <w:r w:rsidRPr="006355B1">
        <w:t xml:space="preserve">Decorator pattern dynamically adds responsibilities to objects. It provides a flexible alternative to subclassing. Decorators wrap objects and extend their </w:t>
      </w:r>
      <w:proofErr w:type="spellStart"/>
      <w:r w:rsidRPr="006355B1">
        <w:t>behavior</w:t>
      </w:r>
      <w:proofErr w:type="spellEnd"/>
      <w:r w:rsidRPr="006355B1">
        <w:t>. This pattern follows the Open-Closed Principle. Functionality can be added at runtime. It avoids class explosion. Decorator is widely used in UI components. It improves extensibility without modifying existing code.</w:t>
      </w:r>
    </w:p>
    <w:p w14:paraId="48580717" w14:textId="77777777" w:rsidR="006355B1" w:rsidRPr="006355B1" w:rsidRDefault="006355B1" w:rsidP="006355B1">
      <w:r w:rsidRPr="006355B1">
        <w:pict w14:anchorId="00D4D626">
          <v:rect id="_x0000_i2948" style="width:0;height:1.5pt" o:hralign="center" o:hrstd="t" o:hr="t" fillcolor="#a0a0a0" stroked="f"/>
        </w:pict>
      </w:r>
    </w:p>
    <w:p w14:paraId="7414D924" w14:textId="77777777" w:rsidR="006355B1" w:rsidRPr="006355B1" w:rsidRDefault="006355B1" w:rsidP="006355B1">
      <w:pPr>
        <w:rPr>
          <w:b/>
          <w:bCs/>
        </w:rPr>
      </w:pPr>
      <w:r w:rsidRPr="006355B1">
        <w:rPr>
          <w:b/>
          <w:bCs/>
        </w:rPr>
        <w:t>5. Facade Pattern</w:t>
      </w:r>
    </w:p>
    <w:p w14:paraId="5EDB2779" w14:textId="77777777" w:rsidR="006355B1" w:rsidRPr="006355B1" w:rsidRDefault="006355B1" w:rsidP="006355B1">
      <w:r w:rsidRPr="006355B1">
        <w:t>Facade pattern provides a simplified interface to a complex subsystem. It hides system complexity from clients. Facade improves usability and readability. Clients interact with one unified interface. It reduces coupling between client and subsystem. This pattern is useful in layered architectures. It does not restrict access to underlying classes. Facade improves system maintainability.</w:t>
      </w:r>
    </w:p>
    <w:p w14:paraId="18862E4B" w14:textId="77777777" w:rsidR="006355B1" w:rsidRPr="006355B1" w:rsidRDefault="006355B1" w:rsidP="006355B1">
      <w:r w:rsidRPr="006355B1">
        <w:pict w14:anchorId="00281F77">
          <v:rect id="_x0000_i2949" style="width:0;height:1.5pt" o:hralign="center" o:hrstd="t" o:hr="t" fillcolor="#a0a0a0" stroked="f"/>
        </w:pict>
      </w:r>
    </w:p>
    <w:p w14:paraId="6EAAA4D9" w14:textId="77777777" w:rsidR="006355B1" w:rsidRPr="006355B1" w:rsidRDefault="006355B1" w:rsidP="006355B1">
      <w:pPr>
        <w:rPr>
          <w:b/>
          <w:bCs/>
        </w:rPr>
      </w:pPr>
      <w:r w:rsidRPr="006355B1">
        <w:rPr>
          <w:b/>
          <w:bCs/>
        </w:rPr>
        <w:t>6. Flyweight Pattern</w:t>
      </w:r>
    </w:p>
    <w:p w14:paraId="2382FC1D" w14:textId="77777777" w:rsidR="006355B1" w:rsidRPr="006355B1" w:rsidRDefault="006355B1" w:rsidP="006355B1">
      <w:r w:rsidRPr="006355B1">
        <w:t>Flyweight pattern reduces memory usage by sharing common object data. It separates intrinsic and extrinsic states. Objects with similar data are reused instead of recreated. This pattern is useful when large numbers of objects are needed. It improves performance and efficiency. Flyweight is commonly used in text editors and graphics systems. It helps optimize resource usage.</w:t>
      </w:r>
    </w:p>
    <w:p w14:paraId="730EB1EF" w14:textId="77777777" w:rsidR="006355B1" w:rsidRPr="006355B1" w:rsidRDefault="006355B1" w:rsidP="006355B1">
      <w:r w:rsidRPr="006355B1">
        <w:pict w14:anchorId="1E4BB96D">
          <v:rect id="_x0000_i2950" style="width:0;height:1.5pt" o:hralign="center" o:hrstd="t" o:hr="t" fillcolor="#a0a0a0" stroked="f"/>
        </w:pict>
      </w:r>
    </w:p>
    <w:p w14:paraId="15CD1005" w14:textId="77777777" w:rsidR="006355B1" w:rsidRPr="006355B1" w:rsidRDefault="006355B1" w:rsidP="006355B1">
      <w:pPr>
        <w:rPr>
          <w:b/>
          <w:bCs/>
        </w:rPr>
      </w:pPr>
      <w:r w:rsidRPr="006355B1">
        <w:rPr>
          <w:b/>
          <w:bCs/>
        </w:rPr>
        <w:lastRenderedPageBreak/>
        <w:t>7. Proxy Pattern</w:t>
      </w:r>
    </w:p>
    <w:p w14:paraId="76EC3C65" w14:textId="77777777" w:rsidR="006355B1" w:rsidRPr="006355B1" w:rsidRDefault="006355B1" w:rsidP="006355B1">
      <w:r w:rsidRPr="006355B1">
        <w:t>Proxy pattern provides a placeholder or surrogate for another object. It controls access to the real object. Proxy can add functionality like security, caching, or lazy loading. It does not change the interface of the original object. Clients interact with proxy as if it were the real object. Proxy improves control and performance. It is useful in remote and virtual objects.</w:t>
      </w:r>
    </w:p>
    <w:p w14:paraId="5FD5F1D0" w14:textId="77777777" w:rsidR="006355B1" w:rsidRPr="006355B1" w:rsidRDefault="006355B1" w:rsidP="006355B1">
      <w:r w:rsidRPr="006355B1">
        <w:pict w14:anchorId="5A155B7B">
          <v:rect id="_x0000_i2951" style="width:0;height:1.5pt" o:hralign="center" o:hrstd="t" o:hr="t" fillcolor="#a0a0a0" stroked="f"/>
        </w:pict>
      </w:r>
    </w:p>
    <w:p w14:paraId="4B562B19" w14:textId="46A6393F" w:rsidR="006355B1" w:rsidRPr="006355B1" w:rsidRDefault="006355B1" w:rsidP="006355B1"/>
    <w:p w14:paraId="43C03872" w14:textId="77777777" w:rsidR="006355B1" w:rsidRPr="006355B1" w:rsidRDefault="006355B1" w:rsidP="006355B1">
      <w:pPr>
        <w:rPr>
          <w:b/>
          <w:bCs/>
        </w:rPr>
      </w:pPr>
      <w:r w:rsidRPr="006355B1">
        <w:rPr>
          <w:b/>
          <w:bCs/>
        </w:rPr>
        <w:t>UNIT IV – BEHAVIORAL DESIGN PATTERNS (TOPIC-WISE)</w:t>
      </w:r>
    </w:p>
    <w:p w14:paraId="40424980" w14:textId="77777777" w:rsidR="006355B1" w:rsidRPr="006355B1" w:rsidRDefault="006355B1" w:rsidP="006355B1">
      <w:r w:rsidRPr="006355B1">
        <w:pict w14:anchorId="7E74DD99">
          <v:rect id="_x0000_i2953" style="width:0;height:1.5pt" o:hralign="center" o:hrstd="t" o:hr="t" fillcolor="#a0a0a0" stroked="f"/>
        </w:pict>
      </w:r>
    </w:p>
    <w:p w14:paraId="4A0A9668" w14:textId="77777777" w:rsidR="006355B1" w:rsidRPr="006355B1" w:rsidRDefault="006355B1" w:rsidP="006355B1">
      <w:pPr>
        <w:rPr>
          <w:b/>
          <w:bCs/>
        </w:rPr>
      </w:pPr>
      <w:r w:rsidRPr="006355B1">
        <w:rPr>
          <w:b/>
          <w:bCs/>
        </w:rPr>
        <w:t>BEHAVIORAL PATTERNS – PART I</w:t>
      </w:r>
    </w:p>
    <w:p w14:paraId="1338E4A2" w14:textId="77777777" w:rsidR="006355B1" w:rsidRPr="006355B1" w:rsidRDefault="006355B1" w:rsidP="006355B1">
      <w:r w:rsidRPr="006355B1">
        <w:pict w14:anchorId="646631EA">
          <v:rect id="_x0000_i2954" style="width:0;height:1.5pt" o:hralign="center" o:hrstd="t" o:hr="t" fillcolor="#a0a0a0" stroked="f"/>
        </w:pict>
      </w:r>
    </w:p>
    <w:p w14:paraId="08A7CDF5" w14:textId="77777777" w:rsidR="006355B1" w:rsidRPr="006355B1" w:rsidRDefault="006355B1" w:rsidP="006355B1">
      <w:pPr>
        <w:rPr>
          <w:b/>
          <w:bCs/>
        </w:rPr>
      </w:pPr>
      <w:r w:rsidRPr="006355B1">
        <w:rPr>
          <w:b/>
          <w:bCs/>
        </w:rPr>
        <w:t>1. Chain of Responsibility Pattern</w:t>
      </w:r>
    </w:p>
    <w:p w14:paraId="2894DED6" w14:textId="77777777" w:rsidR="006355B1" w:rsidRPr="006355B1" w:rsidRDefault="006355B1" w:rsidP="006355B1">
      <w:r w:rsidRPr="006355B1">
        <w:t>The Chain of Responsibility pattern allows multiple objects to handle a request without knowing which one will process it. The request is passed along a chain until one object handles it. This pattern reduces tight coupling between sender and receiver. It improves flexibility in assigning responsibilities. New handlers can be added easily. It is commonly used in event handling systems. The pattern follows the single responsibility principle.</w:t>
      </w:r>
    </w:p>
    <w:p w14:paraId="72357F5F" w14:textId="77777777" w:rsidR="006355B1" w:rsidRPr="006355B1" w:rsidRDefault="006355B1" w:rsidP="006355B1">
      <w:r w:rsidRPr="006355B1">
        <w:pict w14:anchorId="3F95C57C">
          <v:rect id="_x0000_i2955" style="width:0;height:1.5pt" o:hralign="center" o:hrstd="t" o:hr="t" fillcolor="#a0a0a0" stroked="f"/>
        </w:pict>
      </w:r>
    </w:p>
    <w:p w14:paraId="0964523B" w14:textId="77777777" w:rsidR="006355B1" w:rsidRPr="006355B1" w:rsidRDefault="006355B1" w:rsidP="006355B1">
      <w:pPr>
        <w:rPr>
          <w:b/>
          <w:bCs/>
        </w:rPr>
      </w:pPr>
      <w:r w:rsidRPr="006355B1">
        <w:rPr>
          <w:b/>
          <w:bCs/>
        </w:rPr>
        <w:t>2. Command Pattern</w:t>
      </w:r>
    </w:p>
    <w:p w14:paraId="68B35881" w14:textId="77777777" w:rsidR="006355B1" w:rsidRPr="006355B1" w:rsidRDefault="006355B1" w:rsidP="006355B1">
      <w:r w:rsidRPr="006355B1">
        <w:t>The Command pattern encapsulates a request as an object. It allows parameterizing clients with different requests. This pattern supports undo and redo operations. It separates the object that invokes the operation from the one that performs it. Command improves flexibility and extensibility. It is widely used in menu systems. The pattern promotes loose coupling.</w:t>
      </w:r>
    </w:p>
    <w:p w14:paraId="43573A1C" w14:textId="77777777" w:rsidR="006355B1" w:rsidRPr="006355B1" w:rsidRDefault="006355B1" w:rsidP="006355B1">
      <w:r w:rsidRPr="006355B1">
        <w:pict w14:anchorId="6FC5F9F7">
          <v:rect id="_x0000_i2956" style="width:0;height:1.5pt" o:hralign="center" o:hrstd="t" o:hr="t" fillcolor="#a0a0a0" stroked="f"/>
        </w:pict>
      </w:r>
    </w:p>
    <w:p w14:paraId="045D1792" w14:textId="77777777" w:rsidR="006355B1" w:rsidRPr="006355B1" w:rsidRDefault="006355B1" w:rsidP="006355B1">
      <w:pPr>
        <w:rPr>
          <w:b/>
          <w:bCs/>
        </w:rPr>
      </w:pPr>
      <w:r w:rsidRPr="006355B1">
        <w:rPr>
          <w:b/>
          <w:bCs/>
        </w:rPr>
        <w:t>3. Interpreter Pattern</w:t>
      </w:r>
    </w:p>
    <w:p w14:paraId="025DF5E3" w14:textId="77777777" w:rsidR="006355B1" w:rsidRPr="006355B1" w:rsidRDefault="006355B1" w:rsidP="006355B1">
      <w:r w:rsidRPr="006355B1">
        <w:t>The Interpreter pattern defines a grammar for a language and provides an interpreter to process it. It is useful for simple languages or expressions. Each rule in the grammar is represented by a class. This pattern is easy to extend. It is commonly used in scripting engines. However, it can become complex for large grammars. Interpreter emphasizes readability over performance.</w:t>
      </w:r>
    </w:p>
    <w:p w14:paraId="69AEC1A1" w14:textId="77777777" w:rsidR="006355B1" w:rsidRPr="006355B1" w:rsidRDefault="006355B1" w:rsidP="006355B1">
      <w:r w:rsidRPr="006355B1">
        <w:pict w14:anchorId="1913635B">
          <v:rect id="_x0000_i2957" style="width:0;height:1.5pt" o:hralign="center" o:hrstd="t" o:hr="t" fillcolor="#a0a0a0" stroked="f"/>
        </w:pict>
      </w:r>
    </w:p>
    <w:p w14:paraId="70473838" w14:textId="77777777" w:rsidR="006355B1" w:rsidRPr="006355B1" w:rsidRDefault="006355B1" w:rsidP="006355B1">
      <w:pPr>
        <w:rPr>
          <w:b/>
          <w:bCs/>
        </w:rPr>
      </w:pPr>
      <w:r w:rsidRPr="006355B1">
        <w:rPr>
          <w:b/>
          <w:bCs/>
        </w:rPr>
        <w:t>4. Iterator Pattern</w:t>
      </w:r>
    </w:p>
    <w:p w14:paraId="7744C16A" w14:textId="77777777" w:rsidR="006355B1" w:rsidRPr="006355B1" w:rsidRDefault="006355B1" w:rsidP="006355B1">
      <w:r w:rsidRPr="006355B1">
        <w:lastRenderedPageBreak/>
        <w:t>The Iterator pattern provides a way to access elements of a collection sequentially. It hides the internal structure of the collection. Clients can traverse different collections using the same interface. Iterator improves code simplicity and safety. It supports multiple simultaneous traversals. It is widely used in data structures. This pattern follows the single responsibility principle.</w:t>
      </w:r>
    </w:p>
    <w:p w14:paraId="23BCF021" w14:textId="77777777" w:rsidR="006355B1" w:rsidRPr="006355B1" w:rsidRDefault="006355B1" w:rsidP="006355B1">
      <w:r w:rsidRPr="006355B1">
        <w:pict w14:anchorId="17D75FD2">
          <v:rect id="_x0000_i2958" style="width:0;height:1.5pt" o:hralign="center" o:hrstd="t" o:hr="t" fillcolor="#a0a0a0" stroked="f"/>
        </w:pict>
      </w:r>
    </w:p>
    <w:p w14:paraId="2254D5C4" w14:textId="77777777" w:rsidR="006355B1" w:rsidRPr="006355B1" w:rsidRDefault="006355B1" w:rsidP="006355B1">
      <w:pPr>
        <w:rPr>
          <w:b/>
          <w:bCs/>
        </w:rPr>
      </w:pPr>
      <w:r w:rsidRPr="006355B1">
        <w:rPr>
          <w:b/>
          <w:bCs/>
        </w:rPr>
        <w:t>BEHAVIORAL PATTERNS – PART II</w:t>
      </w:r>
    </w:p>
    <w:p w14:paraId="2B998763" w14:textId="77777777" w:rsidR="006355B1" w:rsidRPr="006355B1" w:rsidRDefault="006355B1" w:rsidP="006355B1">
      <w:r w:rsidRPr="006355B1">
        <w:pict w14:anchorId="3C83B2E3">
          <v:rect id="_x0000_i2959" style="width:0;height:1.5pt" o:hralign="center" o:hrstd="t" o:hr="t" fillcolor="#a0a0a0" stroked="f"/>
        </w:pict>
      </w:r>
    </w:p>
    <w:p w14:paraId="3BEBA9DF" w14:textId="77777777" w:rsidR="006355B1" w:rsidRPr="006355B1" w:rsidRDefault="006355B1" w:rsidP="006355B1">
      <w:pPr>
        <w:rPr>
          <w:b/>
          <w:bCs/>
        </w:rPr>
      </w:pPr>
      <w:r w:rsidRPr="006355B1">
        <w:rPr>
          <w:b/>
          <w:bCs/>
        </w:rPr>
        <w:t>5. Mediator Pattern</w:t>
      </w:r>
    </w:p>
    <w:p w14:paraId="5AE09FBC" w14:textId="77777777" w:rsidR="006355B1" w:rsidRPr="006355B1" w:rsidRDefault="006355B1" w:rsidP="006355B1">
      <w:r w:rsidRPr="006355B1">
        <w:t>The Mediator pattern centralizes communication between objects. Objects do not communicate directly but through a mediator. This reduces complex dependencies. It improves maintainability and reusability. Changes in communication affect only the mediator. It is commonly used in GUI dialog boxes. Mediator promotes loose coupling among components.</w:t>
      </w:r>
    </w:p>
    <w:p w14:paraId="765CD353" w14:textId="77777777" w:rsidR="006355B1" w:rsidRPr="006355B1" w:rsidRDefault="006355B1" w:rsidP="006355B1">
      <w:r w:rsidRPr="006355B1">
        <w:pict w14:anchorId="23727FC4">
          <v:rect id="_x0000_i2960" style="width:0;height:1.5pt" o:hralign="center" o:hrstd="t" o:hr="t" fillcolor="#a0a0a0" stroked="f"/>
        </w:pict>
      </w:r>
    </w:p>
    <w:p w14:paraId="622403CC" w14:textId="77777777" w:rsidR="006355B1" w:rsidRPr="006355B1" w:rsidRDefault="006355B1" w:rsidP="006355B1">
      <w:pPr>
        <w:rPr>
          <w:b/>
          <w:bCs/>
        </w:rPr>
      </w:pPr>
      <w:r w:rsidRPr="006355B1">
        <w:rPr>
          <w:b/>
          <w:bCs/>
        </w:rPr>
        <w:t>6. Memento Pattern</w:t>
      </w:r>
    </w:p>
    <w:p w14:paraId="1AB291A3" w14:textId="77777777" w:rsidR="006355B1" w:rsidRPr="006355B1" w:rsidRDefault="006355B1" w:rsidP="006355B1">
      <w:r w:rsidRPr="006355B1">
        <w:t>The Memento pattern captures an object’s internal state without exposing its details. It allows restoring the object to a previous state. This pattern is useful for undo functionality. It preserves encapsulation. Memento separates state storage from the object. It is widely used in text editors. It supports rollback operations efficiently.</w:t>
      </w:r>
    </w:p>
    <w:p w14:paraId="4F89DC9A" w14:textId="77777777" w:rsidR="006355B1" w:rsidRPr="006355B1" w:rsidRDefault="006355B1" w:rsidP="006355B1">
      <w:r w:rsidRPr="006355B1">
        <w:pict w14:anchorId="7A9C38BF">
          <v:rect id="_x0000_i2961" style="width:0;height:1.5pt" o:hralign="center" o:hrstd="t" o:hr="t" fillcolor="#a0a0a0" stroked="f"/>
        </w:pict>
      </w:r>
    </w:p>
    <w:p w14:paraId="76E0D73C" w14:textId="77777777" w:rsidR="006355B1" w:rsidRPr="006355B1" w:rsidRDefault="006355B1" w:rsidP="006355B1">
      <w:pPr>
        <w:rPr>
          <w:b/>
          <w:bCs/>
        </w:rPr>
      </w:pPr>
      <w:r w:rsidRPr="006355B1">
        <w:rPr>
          <w:b/>
          <w:bCs/>
        </w:rPr>
        <w:t>7. Observer Pattern</w:t>
      </w:r>
    </w:p>
    <w:p w14:paraId="2AAE0A17" w14:textId="77777777" w:rsidR="006355B1" w:rsidRPr="006355B1" w:rsidRDefault="006355B1" w:rsidP="006355B1">
      <w:r w:rsidRPr="006355B1">
        <w:t xml:space="preserve">The Observer pattern defines a one-to-many dependency between objects. When one object changes state, all dependents are notified automatically. It is useful in event-driven systems. Observer promotes loose coupling. It allows dynamic subscription and </w:t>
      </w:r>
      <w:proofErr w:type="spellStart"/>
      <w:r w:rsidRPr="006355B1">
        <w:t>unsubscription</w:t>
      </w:r>
      <w:proofErr w:type="spellEnd"/>
      <w:r w:rsidRPr="006355B1">
        <w:t>. It is widely used in MVC architecture. This pattern improves responsiveness.</w:t>
      </w:r>
    </w:p>
    <w:p w14:paraId="71C5E068" w14:textId="77777777" w:rsidR="006355B1" w:rsidRPr="006355B1" w:rsidRDefault="006355B1" w:rsidP="006355B1">
      <w:r w:rsidRPr="006355B1">
        <w:pict w14:anchorId="563A0094">
          <v:rect id="_x0000_i2962" style="width:0;height:1.5pt" o:hralign="center" o:hrstd="t" o:hr="t" fillcolor="#a0a0a0" stroked="f"/>
        </w:pict>
      </w:r>
    </w:p>
    <w:p w14:paraId="219ABAFE" w14:textId="43A60002" w:rsidR="006355B1" w:rsidRPr="006355B1" w:rsidRDefault="006355B1" w:rsidP="006355B1">
      <w:pPr>
        <w:pStyle w:val="Title"/>
      </w:pPr>
      <w:r>
        <w:t>Unit 5</w:t>
      </w:r>
    </w:p>
    <w:p w14:paraId="48045D51" w14:textId="77777777" w:rsidR="006355B1" w:rsidRPr="006355B1" w:rsidRDefault="006355B1" w:rsidP="006355B1">
      <w:pPr>
        <w:rPr>
          <w:b/>
          <w:bCs/>
        </w:rPr>
      </w:pPr>
      <w:r w:rsidRPr="006355B1">
        <w:rPr>
          <w:b/>
          <w:bCs/>
        </w:rPr>
        <w:t>1. State Pattern</w:t>
      </w:r>
    </w:p>
    <w:p w14:paraId="6A7CCB5C" w14:textId="77777777" w:rsidR="006355B1" w:rsidRPr="006355B1" w:rsidRDefault="006355B1" w:rsidP="006355B1">
      <w:r w:rsidRPr="006355B1">
        <w:t xml:space="preserve">The State pattern allows an object to alter its </w:t>
      </w:r>
      <w:proofErr w:type="spellStart"/>
      <w:r w:rsidRPr="006355B1">
        <w:t>behavior</w:t>
      </w:r>
      <w:proofErr w:type="spellEnd"/>
      <w:r w:rsidRPr="006355B1">
        <w:t xml:space="preserve"> when its internal state changes. It appears as if the object changed its class. This pattern encapsulates state-specific </w:t>
      </w:r>
      <w:proofErr w:type="spellStart"/>
      <w:r w:rsidRPr="006355B1">
        <w:t>behavior</w:t>
      </w:r>
      <w:proofErr w:type="spellEnd"/>
      <w:r w:rsidRPr="006355B1">
        <w:t xml:space="preserve"> in separate state classes. It improves maintainability by localizing state-specific </w:t>
      </w:r>
      <w:proofErr w:type="spellStart"/>
      <w:r w:rsidRPr="006355B1">
        <w:t>behavior</w:t>
      </w:r>
      <w:proofErr w:type="spellEnd"/>
      <w:r w:rsidRPr="006355B1">
        <w:t xml:space="preserve">. It is widely used in workflow systems and UI state management. State pattern promotes the </w:t>
      </w:r>
      <w:r w:rsidRPr="006355B1">
        <w:lastRenderedPageBreak/>
        <w:t xml:space="preserve">open/closed principle. The context class delegates </w:t>
      </w:r>
      <w:proofErr w:type="spellStart"/>
      <w:r w:rsidRPr="006355B1">
        <w:t>behavior</w:t>
      </w:r>
      <w:proofErr w:type="spellEnd"/>
      <w:r w:rsidRPr="006355B1">
        <w:t xml:space="preserve"> to the current state. Adding new states does not affect existing code. It eliminates large conditional statements based on state. This improves code readability and reduces errors.</w:t>
      </w:r>
    </w:p>
    <w:p w14:paraId="50926795" w14:textId="77777777" w:rsidR="006355B1" w:rsidRPr="006355B1" w:rsidRDefault="006355B1" w:rsidP="006355B1">
      <w:r w:rsidRPr="006355B1">
        <w:pict w14:anchorId="32CFF02F">
          <v:rect id="_x0000_i2964" style="width:0;height:1.5pt" o:hralign="center" o:hrstd="t" o:hr="t" fillcolor="#a0a0a0" stroked="f"/>
        </w:pict>
      </w:r>
    </w:p>
    <w:p w14:paraId="1B9C8CD5" w14:textId="77777777" w:rsidR="006355B1" w:rsidRPr="006355B1" w:rsidRDefault="006355B1" w:rsidP="006355B1">
      <w:pPr>
        <w:rPr>
          <w:b/>
          <w:bCs/>
        </w:rPr>
      </w:pPr>
      <w:r w:rsidRPr="006355B1">
        <w:rPr>
          <w:b/>
          <w:bCs/>
        </w:rPr>
        <w:t>2. Strategy Pattern</w:t>
      </w:r>
    </w:p>
    <w:p w14:paraId="5FD388B7" w14:textId="77777777" w:rsidR="006355B1" w:rsidRPr="006355B1" w:rsidRDefault="006355B1" w:rsidP="006355B1">
      <w:r w:rsidRPr="006355B1">
        <w:t xml:space="preserve">The Strategy pattern defines a family of algorithms and encapsulates each one. It allows clients to choose an algorithm at runtime. The pattern promotes flexibility by decoupling algorithms from the client. It is widely used in sorting, validation, or payment processing. Strategy adheres to the open/closed principle. New strategies can be added without modifying existing code. It simplifies testing by isolating algorithms. Clients can change </w:t>
      </w:r>
      <w:proofErr w:type="spellStart"/>
      <w:r w:rsidRPr="006355B1">
        <w:t>behavior</w:t>
      </w:r>
      <w:proofErr w:type="spellEnd"/>
      <w:r w:rsidRPr="006355B1">
        <w:t xml:space="preserve"> dynamically. It reduces conditional logic in code. It encourages composition over inheritance.</w:t>
      </w:r>
    </w:p>
    <w:p w14:paraId="5130BD4E" w14:textId="77777777" w:rsidR="006355B1" w:rsidRPr="006355B1" w:rsidRDefault="006355B1" w:rsidP="006355B1">
      <w:r w:rsidRPr="006355B1">
        <w:pict w14:anchorId="6E3E0BC5">
          <v:rect id="_x0000_i2965" style="width:0;height:1.5pt" o:hralign="center" o:hrstd="t" o:hr="t" fillcolor="#a0a0a0" stroked="f"/>
        </w:pict>
      </w:r>
    </w:p>
    <w:p w14:paraId="55DB3798" w14:textId="77777777" w:rsidR="006355B1" w:rsidRPr="006355B1" w:rsidRDefault="006355B1" w:rsidP="006355B1">
      <w:pPr>
        <w:rPr>
          <w:b/>
          <w:bCs/>
        </w:rPr>
      </w:pPr>
      <w:r w:rsidRPr="006355B1">
        <w:rPr>
          <w:b/>
          <w:bCs/>
        </w:rPr>
        <w:t>3. Template Method Pattern</w:t>
      </w:r>
    </w:p>
    <w:p w14:paraId="55F0AF63" w14:textId="77777777" w:rsidR="006355B1" w:rsidRPr="006355B1" w:rsidRDefault="006355B1" w:rsidP="006355B1">
      <w:r w:rsidRPr="006355B1">
        <w:t>The Template Method pattern defines the skeleton of an algorithm in a method. Subclasses implement specific steps without changing the overall structure. It promotes code reuse. This pattern is widely used in frameworks and libraries. Template method improves consistency across different implementations. It allows inversion of control, delegating specific steps to subclasses. It follows the Hollywood Principle: “Don’t call us, we’ll call you.” Subclasses can override steps selectively. It reduces code duplication. Template method supports extensibility and maintainability.</w:t>
      </w:r>
    </w:p>
    <w:p w14:paraId="0D855BC2" w14:textId="77777777" w:rsidR="006355B1" w:rsidRPr="006355B1" w:rsidRDefault="006355B1" w:rsidP="006355B1">
      <w:r w:rsidRPr="006355B1">
        <w:pict w14:anchorId="5D567675">
          <v:rect id="_x0000_i2966" style="width:0;height:1.5pt" o:hralign="center" o:hrstd="t" o:hr="t" fillcolor="#a0a0a0" stroked="f"/>
        </w:pict>
      </w:r>
    </w:p>
    <w:p w14:paraId="501DDF71" w14:textId="77777777" w:rsidR="006355B1" w:rsidRPr="006355B1" w:rsidRDefault="006355B1" w:rsidP="006355B1">
      <w:pPr>
        <w:rPr>
          <w:b/>
          <w:bCs/>
        </w:rPr>
      </w:pPr>
      <w:r w:rsidRPr="006355B1">
        <w:rPr>
          <w:b/>
          <w:bCs/>
        </w:rPr>
        <w:t>4. Visitor Pattern</w:t>
      </w:r>
    </w:p>
    <w:p w14:paraId="2511D435" w14:textId="77777777" w:rsidR="006355B1" w:rsidRPr="006355B1" w:rsidRDefault="006355B1" w:rsidP="006355B1">
      <w:r w:rsidRPr="006355B1">
        <w:t>The Visitor pattern allows adding new operations to existing object structures without modifying them. It separates operations from the objects they act upon. Visitors traverse object structures and perform actions. This is widely used in compiler design, like AST traversal. Visitor supports the open/closed principle. Adding new operations requires creating a new visitor class. It can become complex if object structures change frequently. It improves separation of concerns. Visitor makes adding functionality easier without altering the original classes. It is powerful for heterogeneous object structures.</w:t>
      </w:r>
    </w:p>
    <w:p w14:paraId="3806CD25" w14:textId="77777777" w:rsidR="006355B1" w:rsidRPr="006355B1" w:rsidRDefault="006355B1" w:rsidP="006355B1">
      <w:r w:rsidRPr="006355B1">
        <w:pict w14:anchorId="590B43F0">
          <v:rect id="_x0000_i2967" style="width:0;height:1.5pt" o:hralign="center" o:hrstd="t" o:hr="t" fillcolor="#a0a0a0" stroked="f"/>
        </w:pict>
      </w:r>
    </w:p>
    <w:p w14:paraId="77F8E0C0" w14:textId="77777777" w:rsidR="006355B1" w:rsidRPr="006355B1" w:rsidRDefault="006355B1" w:rsidP="006355B1">
      <w:pPr>
        <w:rPr>
          <w:b/>
          <w:bCs/>
        </w:rPr>
      </w:pPr>
      <w:r w:rsidRPr="006355B1">
        <w:rPr>
          <w:b/>
          <w:bCs/>
        </w:rPr>
        <w:t>5. Conclusion and Practical Uses of Design Patterns</w:t>
      </w:r>
    </w:p>
    <w:p w14:paraId="21D31D90" w14:textId="77777777" w:rsidR="006355B1" w:rsidRPr="006355B1" w:rsidRDefault="006355B1" w:rsidP="006355B1">
      <w:r w:rsidRPr="006355B1">
        <w:t xml:space="preserve">Design patterns provide tested solutions to common software problems. They improve code maintainability, flexibility, and readability. Creational patterns focus on object creation, structural patterns on object composition, and </w:t>
      </w:r>
      <w:proofErr w:type="spellStart"/>
      <w:r w:rsidRPr="006355B1">
        <w:t>behavioral</w:t>
      </w:r>
      <w:proofErr w:type="spellEnd"/>
      <w:r w:rsidRPr="006355B1">
        <w:t xml:space="preserve"> patterns on communication </w:t>
      </w:r>
      <w:r w:rsidRPr="006355B1">
        <w:lastRenderedPageBreak/>
        <w:t>between objects. Proper selection of patterns reduces development time. Patterns promote best practices, like the open/closed principle and single responsibility principle. They also improve team communication by providing a shared vocabulary. Real-world applications include UI frameworks, database access layers, and game engines. Patterns can be combined to solve complex problems. Using patterns wisely prevents over-engineering. Understanding when and how to apply patterns is essential for professional software design.</w:t>
      </w:r>
    </w:p>
    <w:p w14:paraId="3C2A4604" w14:textId="77777777" w:rsidR="00401FC7" w:rsidRDefault="00401FC7" w:rsidP="00401FC7"/>
    <w:p w14:paraId="7A6AA201" w14:textId="77777777" w:rsidR="006355B1" w:rsidRDefault="006355B1" w:rsidP="00401FC7"/>
    <w:p w14:paraId="16FA96C5" w14:textId="77777777" w:rsidR="006355B1" w:rsidRDefault="006355B1" w:rsidP="00401FC7"/>
    <w:p w14:paraId="37BCE01A" w14:textId="77777777" w:rsidR="006355B1" w:rsidRDefault="006355B1" w:rsidP="00401FC7"/>
    <w:p w14:paraId="411EE619" w14:textId="77777777" w:rsidR="006355B1" w:rsidRDefault="006355B1" w:rsidP="00401FC7"/>
    <w:p w14:paraId="7059AE9B" w14:textId="77777777" w:rsidR="006355B1" w:rsidRDefault="006355B1" w:rsidP="00401FC7"/>
    <w:p w14:paraId="119AB33F" w14:textId="77777777" w:rsidR="006355B1" w:rsidRDefault="006355B1" w:rsidP="00401FC7"/>
    <w:p w14:paraId="50328AEF" w14:textId="77777777" w:rsidR="006355B1" w:rsidRDefault="006355B1" w:rsidP="00401FC7"/>
    <w:p w14:paraId="70DA3BDC" w14:textId="77777777" w:rsidR="006355B1" w:rsidRDefault="006355B1" w:rsidP="00401FC7"/>
    <w:p w14:paraId="0B428AF6" w14:textId="77777777" w:rsidR="006355B1" w:rsidRDefault="006355B1" w:rsidP="00401FC7"/>
    <w:p w14:paraId="468644EE" w14:textId="77777777" w:rsidR="006355B1" w:rsidRDefault="006355B1" w:rsidP="00401FC7"/>
    <w:p w14:paraId="6D11DB12" w14:textId="77777777" w:rsidR="006355B1" w:rsidRDefault="006355B1" w:rsidP="00401FC7"/>
    <w:p w14:paraId="789003B4" w14:textId="77777777" w:rsidR="006355B1" w:rsidRDefault="006355B1" w:rsidP="00401FC7"/>
    <w:p w14:paraId="1C4DB28E" w14:textId="77777777" w:rsidR="006355B1" w:rsidRDefault="006355B1" w:rsidP="00401FC7"/>
    <w:p w14:paraId="69DF9143" w14:textId="77777777" w:rsidR="006355B1" w:rsidRDefault="006355B1" w:rsidP="00401FC7"/>
    <w:p w14:paraId="36849B5E" w14:textId="77777777" w:rsidR="006355B1" w:rsidRDefault="006355B1" w:rsidP="00401FC7"/>
    <w:p w14:paraId="49256E12" w14:textId="77777777" w:rsidR="006355B1" w:rsidRDefault="006355B1" w:rsidP="00401FC7"/>
    <w:p w14:paraId="60CC58CA" w14:textId="77777777" w:rsidR="006355B1" w:rsidRDefault="006355B1" w:rsidP="00401FC7"/>
    <w:p w14:paraId="66F92969" w14:textId="77777777" w:rsidR="006355B1" w:rsidRDefault="006355B1" w:rsidP="00401FC7"/>
    <w:p w14:paraId="18D20D9D" w14:textId="77777777" w:rsidR="006355B1" w:rsidRDefault="006355B1" w:rsidP="00401FC7"/>
    <w:p w14:paraId="1F8C8AAC" w14:textId="77777777" w:rsidR="006355B1" w:rsidRDefault="006355B1" w:rsidP="00401FC7"/>
    <w:p w14:paraId="2DFC9FC7" w14:textId="77777777" w:rsidR="006355B1" w:rsidRDefault="006355B1" w:rsidP="00401FC7"/>
    <w:p w14:paraId="53987D7B" w14:textId="77777777" w:rsidR="006355B1" w:rsidRPr="00401FC7" w:rsidRDefault="006355B1" w:rsidP="00401FC7"/>
    <w:sectPr w:rsidR="006355B1" w:rsidRPr="00401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B39C6"/>
    <w:multiLevelType w:val="multilevel"/>
    <w:tmpl w:val="3C68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8459B"/>
    <w:multiLevelType w:val="multilevel"/>
    <w:tmpl w:val="342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66753">
    <w:abstractNumId w:val="1"/>
  </w:num>
  <w:num w:numId="2" w16cid:durableId="54514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65E"/>
    <w:rsid w:val="00015F4D"/>
    <w:rsid w:val="0013305C"/>
    <w:rsid w:val="00157D47"/>
    <w:rsid w:val="0016072E"/>
    <w:rsid w:val="00171AB5"/>
    <w:rsid w:val="003970AC"/>
    <w:rsid w:val="00401FC7"/>
    <w:rsid w:val="004B6568"/>
    <w:rsid w:val="004D5F93"/>
    <w:rsid w:val="0054065E"/>
    <w:rsid w:val="005437B5"/>
    <w:rsid w:val="00620760"/>
    <w:rsid w:val="006355B1"/>
    <w:rsid w:val="006D41C0"/>
    <w:rsid w:val="00730F64"/>
    <w:rsid w:val="008B17B5"/>
    <w:rsid w:val="008D13C8"/>
    <w:rsid w:val="0090099A"/>
    <w:rsid w:val="009A57CA"/>
    <w:rsid w:val="009B6CD4"/>
    <w:rsid w:val="00A65956"/>
    <w:rsid w:val="00AD20BF"/>
    <w:rsid w:val="00AE2C7B"/>
    <w:rsid w:val="00B542FF"/>
    <w:rsid w:val="00D66033"/>
    <w:rsid w:val="00DF0368"/>
    <w:rsid w:val="00DF2D0E"/>
    <w:rsid w:val="00DF3FA9"/>
    <w:rsid w:val="00E25C4D"/>
    <w:rsid w:val="00E71748"/>
    <w:rsid w:val="00F21627"/>
    <w:rsid w:val="00F9403E"/>
    <w:rsid w:val="00FF6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80"/>
    <o:shapelayout v:ext="edit">
      <o:idmap v:ext="edit" data="1"/>
    </o:shapelayout>
  </w:shapeDefaults>
  <w:decimalSymbol w:val="."/>
  <w:listSeparator w:val=","/>
  <w14:docId w14:val="189EB3C1"/>
  <w15:chartTrackingRefBased/>
  <w15:docId w15:val="{F81C15D2-99A9-4AD7-AFBE-31E61F47D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F4D"/>
  </w:style>
  <w:style w:type="paragraph" w:styleId="Heading1">
    <w:name w:val="heading 1"/>
    <w:basedOn w:val="Normal"/>
    <w:next w:val="Normal"/>
    <w:link w:val="Heading1Char"/>
    <w:uiPriority w:val="9"/>
    <w:qFormat/>
    <w:rsid w:val="00540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0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0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65E"/>
    <w:rPr>
      <w:rFonts w:eastAsiaTheme="majorEastAsia" w:cstheme="majorBidi"/>
      <w:color w:val="272727" w:themeColor="text1" w:themeTint="D8"/>
    </w:rPr>
  </w:style>
  <w:style w:type="paragraph" w:styleId="Title">
    <w:name w:val="Title"/>
    <w:basedOn w:val="Normal"/>
    <w:next w:val="Normal"/>
    <w:link w:val="TitleChar"/>
    <w:uiPriority w:val="10"/>
    <w:qFormat/>
    <w:rsid w:val="00540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65E"/>
    <w:pPr>
      <w:spacing w:before="160"/>
      <w:jc w:val="center"/>
    </w:pPr>
    <w:rPr>
      <w:i/>
      <w:iCs/>
      <w:color w:val="404040" w:themeColor="text1" w:themeTint="BF"/>
    </w:rPr>
  </w:style>
  <w:style w:type="character" w:customStyle="1" w:styleId="QuoteChar">
    <w:name w:val="Quote Char"/>
    <w:basedOn w:val="DefaultParagraphFont"/>
    <w:link w:val="Quote"/>
    <w:uiPriority w:val="29"/>
    <w:rsid w:val="0054065E"/>
    <w:rPr>
      <w:i/>
      <w:iCs/>
      <w:color w:val="404040" w:themeColor="text1" w:themeTint="BF"/>
    </w:rPr>
  </w:style>
  <w:style w:type="paragraph" w:styleId="ListParagraph">
    <w:name w:val="List Paragraph"/>
    <w:basedOn w:val="Normal"/>
    <w:uiPriority w:val="34"/>
    <w:qFormat/>
    <w:rsid w:val="0054065E"/>
    <w:pPr>
      <w:ind w:left="720"/>
      <w:contextualSpacing/>
    </w:pPr>
  </w:style>
  <w:style w:type="character" w:styleId="IntenseEmphasis">
    <w:name w:val="Intense Emphasis"/>
    <w:basedOn w:val="DefaultParagraphFont"/>
    <w:uiPriority w:val="21"/>
    <w:qFormat/>
    <w:rsid w:val="0054065E"/>
    <w:rPr>
      <w:i/>
      <w:iCs/>
      <w:color w:val="2F5496" w:themeColor="accent1" w:themeShade="BF"/>
    </w:rPr>
  </w:style>
  <w:style w:type="paragraph" w:styleId="IntenseQuote">
    <w:name w:val="Intense Quote"/>
    <w:basedOn w:val="Normal"/>
    <w:next w:val="Normal"/>
    <w:link w:val="IntenseQuoteChar"/>
    <w:uiPriority w:val="30"/>
    <w:qFormat/>
    <w:rsid w:val="00540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65E"/>
    <w:rPr>
      <w:i/>
      <w:iCs/>
      <w:color w:val="2F5496" w:themeColor="accent1" w:themeShade="BF"/>
    </w:rPr>
  </w:style>
  <w:style w:type="character" w:styleId="IntenseReference">
    <w:name w:val="Intense Reference"/>
    <w:basedOn w:val="DefaultParagraphFont"/>
    <w:uiPriority w:val="32"/>
    <w:qFormat/>
    <w:rsid w:val="005406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130</Pages>
  <Words>47569</Words>
  <Characters>271148</Characters>
  <Application>Microsoft Office Word</Application>
  <DocSecurity>0</DocSecurity>
  <Lines>2259</Lines>
  <Paragraphs>636</Paragraphs>
  <ScaleCrop>false</ScaleCrop>
  <Company/>
  <LinksUpToDate>false</LinksUpToDate>
  <CharactersWithSpaces>318081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30</cp:revision>
  <dcterms:created xsi:type="dcterms:W3CDTF">2025-12-29T05:54:00Z</dcterms:created>
  <dcterms:modified xsi:type="dcterms:W3CDTF">2025-12-29T13:12:00Z</dcterms:modified>
</cp:coreProperties>
</file>