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C02A" w14:textId="63F26314" w:rsidR="00C1154A" w:rsidRDefault="00C1154A" w:rsidP="00C1154A">
      <w:pPr>
        <w:pStyle w:val="Title"/>
        <w:rPr>
          <w:u w:val="single"/>
        </w:rPr>
      </w:pPr>
      <w:r w:rsidRPr="00C1154A">
        <w:rPr>
          <w:u w:val="single"/>
        </w:rPr>
        <w:t>D66PC17 - MACHINE LEARNING</w:t>
      </w:r>
    </w:p>
    <w:p w14:paraId="4427D369" w14:textId="77777777" w:rsidR="00C1154A" w:rsidRDefault="00C1154A" w:rsidP="00C1154A"/>
    <w:p w14:paraId="329E914A" w14:textId="77777777" w:rsidR="00C1154A" w:rsidRPr="00C1154A" w:rsidRDefault="00C1154A" w:rsidP="00C1154A">
      <w:pPr>
        <w:pStyle w:val="Title"/>
      </w:pPr>
      <w:r w:rsidRPr="00C1154A">
        <w:rPr>
          <w:rFonts w:ascii="Segoe UI Emoji" w:hAnsi="Segoe UI Emoji" w:cs="Segoe UI Emoji"/>
        </w:rPr>
        <w:t>📘</w:t>
      </w:r>
      <w:r w:rsidRPr="00C1154A">
        <w:t xml:space="preserve"> UNIT – I: INTRODUCTION TO MACHINE LEARNING AND CONCEPT LEARNING</w:t>
      </w:r>
    </w:p>
    <w:p w14:paraId="08389DE0" w14:textId="77777777" w:rsidR="00C1154A" w:rsidRPr="00C1154A" w:rsidRDefault="00C1154A" w:rsidP="00C1154A">
      <w:r w:rsidRPr="00C1154A">
        <w:pict w14:anchorId="1377722A">
          <v:rect id="_x0000_i1427" style="width:0;height:1.5pt" o:hralign="center" o:hrstd="t" o:hr="t" fillcolor="#a0a0a0" stroked="f"/>
        </w:pict>
      </w:r>
    </w:p>
    <w:p w14:paraId="7F0D539E" w14:textId="77777777" w:rsidR="00C1154A" w:rsidRPr="00C1154A" w:rsidRDefault="00C1154A" w:rsidP="00C1154A">
      <w:pPr>
        <w:rPr>
          <w:b/>
          <w:bCs/>
        </w:rPr>
      </w:pPr>
      <w:r w:rsidRPr="00C1154A">
        <w:rPr>
          <w:b/>
          <w:bCs/>
        </w:rPr>
        <w:t>Introduction to Learning</w:t>
      </w:r>
    </w:p>
    <w:p w14:paraId="3D4DCBE9" w14:textId="77777777" w:rsidR="00C1154A" w:rsidRPr="00C1154A" w:rsidRDefault="00C1154A" w:rsidP="00C1154A">
      <w:r w:rsidRPr="00C1154A">
        <w:t xml:space="preserve">Machine learning is a field of artificial intelligence that focuses on developing systems that can </w:t>
      </w:r>
      <w:r w:rsidRPr="00C1154A">
        <w:rPr>
          <w:b/>
          <w:bCs/>
        </w:rPr>
        <w:t>learn from data and improve performance over time</w:t>
      </w:r>
      <w:r w:rsidRPr="00C1154A">
        <w:t xml:space="preserve">. Unlike traditional programming, where explicit instructions are coded, machine learning algorithms discover patterns, make predictions, or take decisions based on experience. Learning can be </w:t>
      </w:r>
      <w:r w:rsidRPr="00C1154A">
        <w:rPr>
          <w:b/>
          <w:bCs/>
        </w:rPr>
        <w:t>supervised, unsupervised, or reinforcement-based</w:t>
      </w:r>
      <w:r w:rsidRPr="00C1154A">
        <w:t>, and is widely applied in areas like speech recognition, image classification, and recommendation systems.</w:t>
      </w:r>
    </w:p>
    <w:p w14:paraId="6C9478B1" w14:textId="77777777" w:rsidR="00C1154A" w:rsidRPr="00C1154A" w:rsidRDefault="00C1154A" w:rsidP="00C1154A">
      <w:r w:rsidRPr="00C1154A">
        <w:pict w14:anchorId="6863649C">
          <v:rect id="_x0000_i1428" style="width:0;height:1.5pt" o:hralign="center" o:hrstd="t" o:hr="t" fillcolor="#a0a0a0" stroked="f"/>
        </w:pict>
      </w:r>
    </w:p>
    <w:p w14:paraId="16E71058" w14:textId="77777777" w:rsidR="00C1154A" w:rsidRPr="00C1154A" w:rsidRDefault="00C1154A" w:rsidP="00C1154A">
      <w:pPr>
        <w:rPr>
          <w:b/>
          <w:bCs/>
        </w:rPr>
      </w:pPr>
      <w:r w:rsidRPr="00C1154A">
        <w:rPr>
          <w:b/>
          <w:bCs/>
        </w:rPr>
        <w:t>Types of Machine Learning</w:t>
      </w:r>
    </w:p>
    <w:p w14:paraId="396AC521" w14:textId="77777777" w:rsidR="00C1154A" w:rsidRPr="00C1154A" w:rsidRDefault="00C1154A" w:rsidP="00C1154A">
      <w:r w:rsidRPr="00C1154A">
        <w:t xml:space="preserve">Machine learning is broadly categorized into </w:t>
      </w:r>
      <w:r w:rsidRPr="00C1154A">
        <w:rPr>
          <w:b/>
          <w:bCs/>
        </w:rPr>
        <w:t>supervised, unsupervised, and reinforcement learning</w:t>
      </w:r>
      <w:r w:rsidRPr="00C1154A">
        <w:t xml:space="preserve">. Supervised learning involves learning a mapping from inputs to outputs using labeled data. Unsupervised learning identifies hidden patterns in </w:t>
      </w:r>
      <w:proofErr w:type="spellStart"/>
      <w:r w:rsidRPr="00C1154A">
        <w:t>unlabeled</w:t>
      </w:r>
      <w:proofErr w:type="spellEnd"/>
      <w:r w:rsidRPr="00C1154A">
        <w:t xml:space="preserve"> data, such as clustering or dimensionality reduction. Reinforcement learning trains agents to make sequential decisions by rewarding desirable actions. Each type addresses specific problem domains and requires different algorithms and evaluation methods.</w:t>
      </w:r>
    </w:p>
    <w:p w14:paraId="50194F90" w14:textId="77777777" w:rsidR="00C1154A" w:rsidRPr="00C1154A" w:rsidRDefault="00C1154A" w:rsidP="00C1154A">
      <w:r w:rsidRPr="00C1154A">
        <w:pict w14:anchorId="4817AD15">
          <v:rect id="_x0000_i1429" style="width:0;height:1.5pt" o:hralign="center" o:hrstd="t" o:hr="t" fillcolor="#a0a0a0" stroked="f"/>
        </w:pict>
      </w:r>
    </w:p>
    <w:p w14:paraId="760E3993" w14:textId="77777777" w:rsidR="00C1154A" w:rsidRPr="00C1154A" w:rsidRDefault="00C1154A" w:rsidP="00C1154A">
      <w:pPr>
        <w:rPr>
          <w:b/>
          <w:bCs/>
        </w:rPr>
      </w:pPr>
      <w:r w:rsidRPr="00C1154A">
        <w:rPr>
          <w:b/>
          <w:bCs/>
        </w:rPr>
        <w:t>Supervised Learning</w:t>
      </w:r>
    </w:p>
    <w:p w14:paraId="1AC3BCAF" w14:textId="77777777" w:rsidR="00C1154A" w:rsidRPr="00C1154A" w:rsidRDefault="00C1154A" w:rsidP="00C1154A">
      <w:r w:rsidRPr="00C1154A">
        <w:t xml:space="preserve">In supervised learning, the algorithm learns from </w:t>
      </w:r>
      <w:r w:rsidRPr="00C1154A">
        <w:rPr>
          <w:b/>
          <w:bCs/>
        </w:rPr>
        <w:t>labeled examples</w:t>
      </w:r>
      <w:r w:rsidRPr="00C1154A">
        <w:t xml:space="preserve"> to predict outputs for unseen inputs. Key tasks include </w:t>
      </w:r>
      <w:r w:rsidRPr="00C1154A">
        <w:rPr>
          <w:b/>
          <w:bCs/>
        </w:rPr>
        <w:t>classification</w:t>
      </w:r>
      <w:r w:rsidRPr="00C1154A">
        <w:t xml:space="preserve">, where discrete labels are predicted, and </w:t>
      </w:r>
      <w:r w:rsidRPr="00C1154A">
        <w:rPr>
          <w:b/>
          <w:bCs/>
        </w:rPr>
        <w:t>regression</w:t>
      </w:r>
      <w:r w:rsidRPr="00C1154A">
        <w:t xml:space="preserve">, where continuous values are predicted. Performance is evaluated using accuracy, precision, recall, and error metrics. Popular algorithms include </w:t>
      </w:r>
      <w:r w:rsidRPr="00C1154A">
        <w:rPr>
          <w:b/>
          <w:bCs/>
        </w:rPr>
        <w:t>linear regression, logistic regression, decision trees, and support vector machines</w:t>
      </w:r>
      <w:r w:rsidRPr="00C1154A">
        <w:t>.</w:t>
      </w:r>
    </w:p>
    <w:p w14:paraId="622A37D9" w14:textId="77777777" w:rsidR="00C1154A" w:rsidRPr="00C1154A" w:rsidRDefault="00C1154A" w:rsidP="00C1154A">
      <w:r w:rsidRPr="00C1154A">
        <w:pict w14:anchorId="4F57D47F">
          <v:rect id="_x0000_i1430" style="width:0;height:1.5pt" o:hralign="center" o:hrstd="t" o:hr="t" fillcolor="#a0a0a0" stroked="f"/>
        </w:pict>
      </w:r>
    </w:p>
    <w:p w14:paraId="08AD7B78" w14:textId="77777777" w:rsidR="00C1154A" w:rsidRPr="00C1154A" w:rsidRDefault="00C1154A" w:rsidP="00C1154A">
      <w:pPr>
        <w:rPr>
          <w:b/>
          <w:bCs/>
        </w:rPr>
      </w:pPr>
      <w:r w:rsidRPr="00C1154A">
        <w:rPr>
          <w:b/>
          <w:bCs/>
        </w:rPr>
        <w:t>The Brain and the Neuron</w:t>
      </w:r>
    </w:p>
    <w:p w14:paraId="026652D6" w14:textId="77777777" w:rsidR="00C1154A" w:rsidRPr="00C1154A" w:rsidRDefault="00C1154A" w:rsidP="00C1154A">
      <w:r w:rsidRPr="00C1154A">
        <w:lastRenderedPageBreak/>
        <w:t xml:space="preserve">Machine learning is inspired by the human brain, which consists of </w:t>
      </w:r>
      <w:r w:rsidRPr="00C1154A">
        <w:rPr>
          <w:b/>
          <w:bCs/>
        </w:rPr>
        <w:t>neurons that process and transmit information</w:t>
      </w:r>
      <w:r w:rsidRPr="00C1154A">
        <w:t xml:space="preserve">. Each neuron receives inputs, applies a weighted sum, and produces an output through an activation function. Artificial neural networks mimic this </w:t>
      </w:r>
      <w:proofErr w:type="spellStart"/>
      <w:r w:rsidRPr="00C1154A">
        <w:t>behavior</w:t>
      </w:r>
      <w:proofErr w:type="spellEnd"/>
      <w:r w:rsidRPr="00C1154A">
        <w:t xml:space="preserve"> using </w:t>
      </w:r>
      <w:r w:rsidRPr="00C1154A">
        <w:rPr>
          <w:b/>
          <w:bCs/>
        </w:rPr>
        <w:t>nodes and layers</w:t>
      </w:r>
      <w:r w:rsidRPr="00C1154A">
        <w:t>, allowing systems to model complex nonlinear relationships.</w:t>
      </w:r>
    </w:p>
    <w:p w14:paraId="2A847D9D" w14:textId="77777777" w:rsidR="00C1154A" w:rsidRPr="00C1154A" w:rsidRDefault="00C1154A" w:rsidP="00C1154A">
      <w:r w:rsidRPr="00C1154A">
        <w:pict w14:anchorId="777FEC1E">
          <v:rect id="_x0000_i1431" style="width:0;height:1.5pt" o:hralign="center" o:hrstd="t" o:hr="t" fillcolor="#a0a0a0" stroked="f"/>
        </w:pict>
      </w:r>
    </w:p>
    <w:p w14:paraId="37D3A769" w14:textId="77777777" w:rsidR="00C1154A" w:rsidRPr="00C1154A" w:rsidRDefault="00C1154A" w:rsidP="00C1154A">
      <w:pPr>
        <w:rPr>
          <w:b/>
          <w:bCs/>
        </w:rPr>
      </w:pPr>
      <w:r w:rsidRPr="00C1154A">
        <w:rPr>
          <w:b/>
          <w:bCs/>
        </w:rPr>
        <w:t>Designing a Learning System</w:t>
      </w:r>
    </w:p>
    <w:p w14:paraId="4DCA3A8A" w14:textId="77777777" w:rsidR="00C1154A" w:rsidRPr="00C1154A" w:rsidRDefault="00C1154A" w:rsidP="00C1154A">
      <w:r w:rsidRPr="00C1154A">
        <w:t xml:space="preserve">Designing a learning system involves several steps: </w:t>
      </w:r>
      <w:r w:rsidRPr="00C1154A">
        <w:rPr>
          <w:b/>
          <w:bCs/>
        </w:rPr>
        <w:t>defining the task, selecting features, choosing a learning algorithm, training the model, evaluating performance, and refining the model</w:t>
      </w:r>
      <w:r w:rsidRPr="00C1154A">
        <w:t>. Proper data preprocessing, feature engineering, and parameter tuning are crucial for building effective learning systems that generalize well to unseen data.</w:t>
      </w:r>
    </w:p>
    <w:p w14:paraId="6234A057" w14:textId="77777777" w:rsidR="00C1154A" w:rsidRPr="00C1154A" w:rsidRDefault="00C1154A" w:rsidP="00C1154A">
      <w:r w:rsidRPr="00C1154A">
        <w:pict w14:anchorId="01922EE4">
          <v:rect id="_x0000_i1432" style="width:0;height:1.5pt" o:hralign="center" o:hrstd="t" o:hr="t" fillcolor="#a0a0a0" stroked="f"/>
        </w:pict>
      </w:r>
    </w:p>
    <w:p w14:paraId="17F80C24" w14:textId="77777777" w:rsidR="00C1154A" w:rsidRPr="00C1154A" w:rsidRDefault="00C1154A" w:rsidP="00C1154A">
      <w:pPr>
        <w:rPr>
          <w:b/>
          <w:bCs/>
        </w:rPr>
      </w:pPr>
      <w:r w:rsidRPr="00C1154A">
        <w:rPr>
          <w:b/>
          <w:bCs/>
        </w:rPr>
        <w:t>Perspectives and Issues in Machine Learning</w:t>
      </w:r>
    </w:p>
    <w:p w14:paraId="21F66F16" w14:textId="77777777" w:rsidR="00C1154A" w:rsidRPr="00C1154A" w:rsidRDefault="00C1154A" w:rsidP="00C1154A">
      <w:r w:rsidRPr="00C1154A">
        <w:t xml:space="preserve">Key perspectives in machine learning include the </w:t>
      </w:r>
      <w:r w:rsidRPr="00C1154A">
        <w:rPr>
          <w:b/>
          <w:bCs/>
        </w:rPr>
        <w:t>statistical approach, computational approach, and cognitive approach</w:t>
      </w:r>
      <w:r w:rsidRPr="00C1154A">
        <w:t xml:space="preserve">. Issues include </w:t>
      </w:r>
      <w:r w:rsidRPr="00C1154A">
        <w:rPr>
          <w:b/>
          <w:bCs/>
        </w:rPr>
        <w:t xml:space="preserve">overfitting, underfitting, bias-variance </w:t>
      </w:r>
      <w:proofErr w:type="spellStart"/>
      <w:r w:rsidRPr="00C1154A">
        <w:rPr>
          <w:b/>
          <w:bCs/>
        </w:rPr>
        <w:t>tradeoff</w:t>
      </w:r>
      <w:proofErr w:type="spellEnd"/>
      <w:r w:rsidRPr="00C1154A">
        <w:rPr>
          <w:b/>
          <w:bCs/>
        </w:rPr>
        <w:t>, data quality, computational complexity, and interpretability</w:t>
      </w:r>
      <w:r w:rsidRPr="00C1154A">
        <w:t>. Addressing these challenges ensures robust and reliable models suitable for practical applications.</w:t>
      </w:r>
    </w:p>
    <w:p w14:paraId="061066B4" w14:textId="77777777" w:rsidR="00C1154A" w:rsidRPr="00C1154A" w:rsidRDefault="00C1154A" w:rsidP="00C1154A">
      <w:r w:rsidRPr="00C1154A">
        <w:pict w14:anchorId="601D9B32">
          <v:rect id="_x0000_i1433" style="width:0;height:1.5pt" o:hralign="center" o:hrstd="t" o:hr="t" fillcolor="#a0a0a0" stroked="f"/>
        </w:pict>
      </w:r>
    </w:p>
    <w:p w14:paraId="3E40B459" w14:textId="77777777" w:rsidR="00C1154A" w:rsidRPr="00C1154A" w:rsidRDefault="00C1154A" w:rsidP="00C1154A">
      <w:pPr>
        <w:rPr>
          <w:b/>
          <w:bCs/>
        </w:rPr>
      </w:pPr>
      <w:r w:rsidRPr="00C1154A">
        <w:rPr>
          <w:b/>
          <w:bCs/>
        </w:rPr>
        <w:t>Concept Learning Task</w:t>
      </w:r>
    </w:p>
    <w:p w14:paraId="53539392" w14:textId="77777777" w:rsidR="00C1154A" w:rsidRPr="00C1154A" w:rsidRDefault="00C1154A" w:rsidP="00C1154A">
      <w:r w:rsidRPr="00C1154A">
        <w:t xml:space="preserve">Concept learning involves </w:t>
      </w:r>
      <w:r w:rsidRPr="00C1154A">
        <w:rPr>
          <w:b/>
          <w:bCs/>
        </w:rPr>
        <w:t xml:space="preserve">inferring a </w:t>
      </w:r>
      <w:proofErr w:type="spellStart"/>
      <w:r w:rsidRPr="00C1154A">
        <w:rPr>
          <w:b/>
          <w:bCs/>
        </w:rPr>
        <w:t>boolean</w:t>
      </w:r>
      <w:proofErr w:type="spellEnd"/>
      <w:r w:rsidRPr="00C1154A">
        <w:rPr>
          <w:b/>
          <w:bCs/>
        </w:rPr>
        <w:t xml:space="preserve"> function or concept from examples</w:t>
      </w:r>
      <w:r w:rsidRPr="00C1154A">
        <w:t>. The goal is to classify instances as positive or negative examples of a target concept. Concept learning is foundational in supervised learning and enables systems to generalize from observed data.</w:t>
      </w:r>
    </w:p>
    <w:p w14:paraId="48512EB1" w14:textId="77777777" w:rsidR="00C1154A" w:rsidRPr="00C1154A" w:rsidRDefault="00C1154A" w:rsidP="00C1154A">
      <w:r w:rsidRPr="00C1154A">
        <w:pict w14:anchorId="6AD7BA1C">
          <v:rect id="_x0000_i1434" style="width:0;height:1.5pt" o:hralign="center" o:hrstd="t" o:hr="t" fillcolor="#a0a0a0" stroked="f"/>
        </w:pict>
      </w:r>
    </w:p>
    <w:p w14:paraId="6D79104B" w14:textId="77777777" w:rsidR="00C1154A" w:rsidRPr="00C1154A" w:rsidRDefault="00C1154A" w:rsidP="00C1154A">
      <w:pPr>
        <w:rPr>
          <w:b/>
          <w:bCs/>
        </w:rPr>
      </w:pPr>
      <w:r w:rsidRPr="00C1154A">
        <w:rPr>
          <w:b/>
          <w:bCs/>
        </w:rPr>
        <w:t>Concept Learning as Search</w:t>
      </w:r>
    </w:p>
    <w:p w14:paraId="5872FED6" w14:textId="77777777" w:rsidR="00C1154A" w:rsidRPr="00C1154A" w:rsidRDefault="00C1154A" w:rsidP="00C1154A">
      <w:r w:rsidRPr="00C1154A">
        <w:t xml:space="preserve">Concept learning can be formulated as a </w:t>
      </w:r>
      <w:r w:rsidRPr="00C1154A">
        <w:rPr>
          <w:b/>
          <w:bCs/>
        </w:rPr>
        <w:t>search problem in a hypothesis space</w:t>
      </w:r>
      <w:r w:rsidRPr="00C1154A">
        <w:t xml:space="preserve">. The learner searches for hypotheses consistent with the training examples. Techniques involve </w:t>
      </w:r>
      <w:r w:rsidRPr="00C1154A">
        <w:rPr>
          <w:b/>
          <w:bCs/>
        </w:rPr>
        <w:t>general-to-specific ordering, pruning, and hypothesis evaluation</w:t>
      </w:r>
      <w:r w:rsidRPr="00C1154A">
        <w:t xml:space="preserve"> to converge on the most accurate representation of the target concept.</w:t>
      </w:r>
    </w:p>
    <w:p w14:paraId="4EA73FAB" w14:textId="77777777" w:rsidR="00C1154A" w:rsidRPr="00C1154A" w:rsidRDefault="00C1154A" w:rsidP="00C1154A">
      <w:r w:rsidRPr="00C1154A">
        <w:pict w14:anchorId="710BAD85">
          <v:rect id="_x0000_i1435" style="width:0;height:1.5pt" o:hralign="center" o:hrstd="t" o:hr="t" fillcolor="#a0a0a0" stroked="f"/>
        </w:pict>
      </w:r>
    </w:p>
    <w:p w14:paraId="01425A7E" w14:textId="77777777" w:rsidR="00C1154A" w:rsidRPr="00C1154A" w:rsidRDefault="00C1154A" w:rsidP="00C1154A">
      <w:pPr>
        <w:rPr>
          <w:b/>
          <w:bCs/>
        </w:rPr>
      </w:pPr>
      <w:r w:rsidRPr="00C1154A">
        <w:rPr>
          <w:b/>
          <w:bCs/>
        </w:rPr>
        <w:t>Finding a Maximally Specific Hypothesis</w:t>
      </w:r>
    </w:p>
    <w:p w14:paraId="69963F4E" w14:textId="77777777" w:rsidR="00C1154A" w:rsidRPr="00C1154A" w:rsidRDefault="00C1154A" w:rsidP="00C1154A">
      <w:r w:rsidRPr="00C1154A">
        <w:t xml:space="preserve">A </w:t>
      </w:r>
      <w:r w:rsidRPr="00C1154A">
        <w:rPr>
          <w:b/>
          <w:bCs/>
        </w:rPr>
        <w:t>maximally specific hypothesis</w:t>
      </w:r>
      <w:r w:rsidRPr="00C1154A">
        <w:t xml:space="preserve"> is the most constrained hypothesis that fits the positive examples without contradicting negative examples. Identifying such hypotheses helps narrow the search space and guides the learning process toward precise concept definitions.</w:t>
      </w:r>
    </w:p>
    <w:p w14:paraId="440781A2" w14:textId="77777777" w:rsidR="00C1154A" w:rsidRPr="00C1154A" w:rsidRDefault="00C1154A" w:rsidP="00C1154A">
      <w:r w:rsidRPr="00C1154A">
        <w:lastRenderedPageBreak/>
        <w:pict w14:anchorId="680CB024">
          <v:rect id="_x0000_i1436" style="width:0;height:1.5pt" o:hralign="center" o:hrstd="t" o:hr="t" fillcolor="#a0a0a0" stroked="f"/>
        </w:pict>
      </w:r>
    </w:p>
    <w:p w14:paraId="6F04F12D" w14:textId="77777777" w:rsidR="00C1154A" w:rsidRPr="00C1154A" w:rsidRDefault="00C1154A" w:rsidP="00C1154A">
      <w:pPr>
        <w:rPr>
          <w:b/>
          <w:bCs/>
        </w:rPr>
      </w:pPr>
      <w:r w:rsidRPr="00C1154A">
        <w:rPr>
          <w:b/>
          <w:bCs/>
        </w:rPr>
        <w:t>Version Spaces and Candidate Elimination Algorithm</w:t>
      </w:r>
    </w:p>
    <w:p w14:paraId="2BA53692" w14:textId="77777777" w:rsidR="00C1154A" w:rsidRPr="00C1154A" w:rsidRDefault="00C1154A" w:rsidP="00C1154A">
      <w:r w:rsidRPr="00C1154A">
        <w:rPr>
          <w:b/>
          <w:bCs/>
        </w:rPr>
        <w:t>Version spaces</w:t>
      </w:r>
      <w:r w:rsidRPr="00C1154A">
        <w:t xml:space="preserve"> represent all hypotheses consistent with observed examples. The </w:t>
      </w:r>
      <w:r w:rsidRPr="00C1154A">
        <w:rPr>
          <w:b/>
          <w:bCs/>
        </w:rPr>
        <w:t>candidate elimination algorithm</w:t>
      </w:r>
      <w:r w:rsidRPr="00C1154A">
        <w:t xml:space="preserve"> incrementally updates the version space by eliminating inconsistent hypotheses as new examples are observed. This algorithm provides a systematic method to converge on the target concept while maintaining the boundaries of general and specific hypotheses.</w:t>
      </w:r>
    </w:p>
    <w:p w14:paraId="7C2B562D" w14:textId="77777777" w:rsidR="00C1154A" w:rsidRPr="00C1154A" w:rsidRDefault="00C1154A" w:rsidP="00C1154A">
      <w:r w:rsidRPr="00C1154A">
        <w:pict w14:anchorId="49CE336A">
          <v:rect id="_x0000_i1437" style="width:0;height:1.5pt" o:hralign="center" o:hrstd="t" o:hr="t" fillcolor="#a0a0a0" stroked="f"/>
        </w:pict>
      </w:r>
    </w:p>
    <w:p w14:paraId="25960611" w14:textId="77777777" w:rsidR="00C1154A" w:rsidRPr="00C1154A" w:rsidRDefault="00C1154A" w:rsidP="00C1154A">
      <w:pPr>
        <w:rPr>
          <w:b/>
          <w:bCs/>
        </w:rPr>
      </w:pPr>
      <w:r w:rsidRPr="00C1154A">
        <w:rPr>
          <w:b/>
          <w:bCs/>
        </w:rPr>
        <w:t>Linear Discriminants and Perceptron</w:t>
      </w:r>
    </w:p>
    <w:p w14:paraId="07738EA0" w14:textId="77777777" w:rsidR="00C1154A" w:rsidRPr="00C1154A" w:rsidRDefault="00C1154A" w:rsidP="00C1154A">
      <w:r w:rsidRPr="00C1154A">
        <w:t xml:space="preserve">Linear discriminants separate data points using a </w:t>
      </w:r>
      <w:r w:rsidRPr="00C1154A">
        <w:rPr>
          <w:b/>
          <w:bCs/>
        </w:rPr>
        <w:t>linear boundary or hyperplane</w:t>
      </w:r>
      <w:r w:rsidRPr="00C1154A">
        <w:t xml:space="preserve">. The </w:t>
      </w:r>
      <w:r w:rsidRPr="00C1154A">
        <w:rPr>
          <w:b/>
          <w:bCs/>
        </w:rPr>
        <w:t>Perceptron algorithm</w:t>
      </w:r>
      <w:r w:rsidRPr="00C1154A">
        <w:t xml:space="preserve"> is a foundational linear classifier that adjusts weights iteratively based on misclassified examples. It works well for </w:t>
      </w:r>
      <w:r w:rsidRPr="00C1154A">
        <w:rPr>
          <w:b/>
          <w:bCs/>
        </w:rPr>
        <w:t>linearly separable data</w:t>
      </w:r>
      <w:r w:rsidRPr="00C1154A">
        <w:t xml:space="preserve"> and forms the basis for more advanced neural networks.</w:t>
      </w:r>
    </w:p>
    <w:p w14:paraId="7733386F" w14:textId="77777777" w:rsidR="00C1154A" w:rsidRPr="00C1154A" w:rsidRDefault="00C1154A" w:rsidP="00C1154A">
      <w:r w:rsidRPr="00C1154A">
        <w:pict w14:anchorId="0697374A">
          <v:rect id="_x0000_i1438" style="width:0;height:1.5pt" o:hralign="center" o:hrstd="t" o:hr="t" fillcolor="#a0a0a0" stroked="f"/>
        </w:pict>
      </w:r>
    </w:p>
    <w:p w14:paraId="0308EFE4" w14:textId="77777777" w:rsidR="00C1154A" w:rsidRPr="00C1154A" w:rsidRDefault="00C1154A" w:rsidP="00C1154A">
      <w:pPr>
        <w:rPr>
          <w:b/>
          <w:bCs/>
        </w:rPr>
      </w:pPr>
      <w:r w:rsidRPr="00C1154A">
        <w:rPr>
          <w:b/>
          <w:bCs/>
        </w:rPr>
        <w:t>Linear Separability and Linear Regression</w:t>
      </w:r>
    </w:p>
    <w:p w14:paraId="08E7B128" w14:textId="77777777" w:rsidR="00C1154A" w:rsidRPr="00C1154A" w:rsidRDefault="00C1154A" w:rsidP="00C1154A">
      <w:r w:rsidRPr="00C1154A">
        <w:rPr>
          <w:b/>
          <w:bCs/>
        </w:rPr>
        <w:t>Linear separability</w:t>
      </w:r>
      <w:r w:rsidRPr="00C1154A">
        <w:t xml:space="preserve"> indicates whether a dataset can be perfectly divided by a linear hyperplane. Linear regression predicts </w:t>
      </w:r>
      <w:r w:rsidRPr="00C1154A">
        <w:rPr>
          <w:b/>
          <w:bCs/>
        </w:rPr>
        <w:t>continuous outputs</w:t>
      </w:r>
      <w:r w:rsidRPr="00C1154A">
        <w:t xml:space="preserve"> by fitting a linear function to data using least squares minimization. Both techniques are fundamental in understanding supervised learning, providing simple yet powerful models for prediction and classification tasks.</w:t>
      </w:r>
    </w:p>
    <w:p w14:paraId="3B840F45" w14:textId="77777777" w:rsidR="00C1154A" w:rsidRPr="00C1154A" w:rsidRDefault="00C1154A" w:rsidP="00C1154A">
      <w:r w:rsidRPr="00C1154A">
        <w:pict w14:anchorId="7230B3D3">
          <v:rect id="_x0000_i1439" style="width:0;height:1.5pt" o:hralign="center" o:hrstd="t" o:hr="t" fillcolor="#a0a0a0" stroked="f"/>
        </w:pict>
      </w:r>
    </w:p>
    <w:p w14:paraId="2AA29443" w14:textId="422F053E" w:rsidR="00C1154A" w:rsidRDefault="00C1154A" w:rsidP="00C1154A">
      <w:pPr>
        <w:rPr>
          <w:rFonts w:ascii="Segoe UI Emoji" w:hAnsi="Segoe UI Emoji" w:cs="Segoe UI Emoji"/>
        </w:rPr>
      </w:pPr>
    </w:p>
    <w:p w14:paraId="26A0855C" w14:textId="77777777" w:rsidR="00C1154A" w:rsidRDefault="00C1154A" w:rsidP="00C1154A">
      <w:pPr>
        <w:rPr>
          <w:rFonts w:ascii="Segoe UI Emoji" w:hAnsi="Segoe UI Emoji" w:cs="Segoe UI Emoji"/>
        </w:rPr>
      </w:pPr>
    </w:p>
    <w:p w14:paraId="78242C09" w14:textId="77777777" w:rsidR="00C1154A" w:rsidRDefault="00C1154A" w:rsidP="00C1154A">
      <w:pPr>
        <w:rPr>
          <w:rFonts w:ascii="Segoe UI Emoji" w:hAnsi="Segoe UI Emoji" w:cs="Segoe UI Emoji"/>
        </w:rPr>
      </w:pPr>
    </w:p>
    <w:p w14:paraId="6D5115FF" w14:textId="77777777" w:rsidR="00C1154A" w:rsidRDefault="00C1154A" w:rsidP="00C1154A">
      <w:pPr>
        <w:rPr>
          <w:rFonts w:ascii="Segoe UI Emoji" w:hAnsi="Segoe UI Emoji" w:cs="Segoe UI Emoji"/>
        </w:rPr>
      </w:pPr>
    </w:p>
    <w:p w14:paraId="6E9DB6D3" w14:textId="77777777" w:rsidR="00C1154A" w:rsidRDefault="00C1154A" w:rsidP="00C1154A">
      <w:pPr>
        <w:rPr>
          <w:rFonts w:ascii="Segoe UI Emoji" w:hAnsi="Segoe UI Emoji" w:cs="Segoe UI Emoji"/>
        </w:rPr>
      </w:pPr>
    </w:p>
    <w:p w14:paraId="2A822C7B" w14:textId="77777777" w:rsidR="00C1154A" w:rsidRDefault="00C1154A" w:rsidP="00C1154A">
      <w:pPr>
        <w:rPr>
          <w:rFonts w:ascii="Segoe UI Emoji" w:hAnsi="Segoe UI Emoji" w:cs="Segoe UI Emoji"/>
        </w:rPr>
      </w:pPr>
    </w:p>
    <w:p w14:paraId="661E5A09" w14:textId="77777777" w:rsidR="00C1154A" w:rsidRDefault="00C1154A" w:rsidP="00C1154A">
      <w:pPr>
        <w:rPr>
          <w:rFonts w:ascii="Segoe UI Emoji" w:hAnsi="Segoe UI Emoji" w:cs="Segoe UI Emoji"/>
        </w:rPr>
      </w:pPr>
    </w:p>
    <w:p w14:paraId="48D5808A" w14:textId="77777777" w:rsidR="00C1154A" w:rsidRDefault="00C1154A" w:rsidP="00C1154A">
      <w:pPr>
        <w:rPr>
          <w:rFonts w:ascii="Segoe UI Emoji" w:hAnsi="Segoe UI Emoji" w:cs="Segoe UI Emoji"/>
        </w:rPr>
      </w:pPr>
    </w:p>
    <w:p w14:paraId="4040C4FB" w14:textId="77777777" w:rsidR="00C1154A" w:rsidRDefault="00C1154A" w:rsidP="00C1154A">
      <w:pPr>
        <w:rPr>
          <w:rFonts w:ascii="Segoe UI Emoji" w:hAnsi="Segoe UI Emoji" w:cs="Segoe UI Emoji"/>
        </w:rPr>
      </w:pPr>
    </w:p>
    <w:p w14:paraId="7ADFA83C" w14:textId="77777777" w:rsidR="00C1154A" w:rsidRPr="00C1154A" w:rsidRDefault="00C1154A" w:rsidP="00C1154A"/>
    <w:p w14:paraId="3A1E88EF" w14:textId="77777777" w:rsidR="00C1154A" w:rsidRPr="00C1154A" w:rsidRDefault="00C1154A" w:rsidP="00C1154A">
      <w:pPr>
        <w:pStyle w:val="Title"/>
      </w:pPr>
      <w:r w:rsidRPr="00C1154A">
        <w:rPr>
          <w:rFonts w:ascii="Segoe UI Emoji" w:hAnsi="Segoe UI Emoji" w:cs="Segoe UI Emoji"/>
        </w:rPr>
        <w:lastRenderedPageBreak/>
        <w:t>📘</w:t>
      </w:r>
      <w:r w:rsidRPr="00C1154A">
        <w:t xml:space="preserve"> UNIT – II: MULTI-LAYER PERCEPTRON, BACKPROPAGATION, RBF, AND SVM</w:t>
      </w:r>
    </w:p>
    <w:p w14:paraId="40781450" w14:textId="77777777" w:rsidR="00C1154A" w:rsidRPr="00C1154A" w:rsidRDefault="00C1154A" w:rsidP="00C1154A">
      <w:r w:rsidRPr="00C1154A">
        <w:pict w14:anchorId="3F1BA3B2">
          <v:rect id="_x0000_i1441" style="width:0;height:1.5pt" o:hralign="center" o:hrstd="t" o:hr="t" fillcolor="#a0a0a0" stroked="f"/>
        </w:pict>
      </w:r>
    </w:p>
    <w:p w14:paraId="59B01295" w14:textId="77777777" w:rsidR="00C1154A" w:rsidRPr="00C1154A" w:rsidRDefault="00C1154A" w:rsidP="00C1154A">
      <w:pPr>
        <w:rPr>
          <w:b/>
          <w:bCs/>
        </w:rPr>
      </w:pPr>
      <w:r w:rsidRPr="00C1154A">
        <w:rPr>
          <w:b/>
          <w:bCs/>
        </w:rPr>
        <w:t>Multi-layer Perceptron (MLP)</w:t>
      </w:r>
    </w:p>
    <w:p w14:paraId="52C5CFF2" w14:textId="77777777" w:rsidR="00C1154A" w:rsidRPr="00C1154A" w:rsidRDefault="00C1154A" w:rsidP="00C1154A">
      <w:r w:rsidRPr="00C1154A">
        <w:t xml:space="preserve">A </w:t>
      </w:r>
      <w:r w:rsidRPr="00C1154A">
        <w:rPr>
          <w:b/>
          <w:bCs/>
        </w:rPr>
        <w:t>Multi-layer Perceptron (MLP)</w:t>
      </w:r>
      <w:r w:rsidRPr="00C1154A">
        <w:t xml:space="preserve"> is a feedforward artificial neural network that consists of </w:t>
      </w:r>
      <w:r w:rsidRPr="00C1154A">
        <w:rPr>
          <w:b/>
          <w:bCs/>
        </w:rPr>
        <w:t>an input layer, one or more hidden layers, and an output layer</w:t>
      </w:r>
      <w:r w:rsidRPr="00C1154A">
        <w:t xml:space="preserve">. Each layer contains neurons connected to the next layer with weighted edges. MLPs are capable of learning </w:t>
      </w:r>
      <w:r w:rsidRPr="00C1154A">
        <w:rPr>
          <w:b/>
          <w:bCs/>
        </w:rPr>
        <w:t>complex nonlinear mappings</w:t>
      </w:r>
      <w:r w:rsidRPr="00C1154A">
        <w:t xml:space="preserve"> between inputs and outputs, making them widely used in pattern recognition, image classification, and speech processing.</w:t>
      </w:r>
    </w:p>
    <w:p w14:paraId="09C74D63" w14:textId="77777777" w:rsidR="00C1154A" w:rsidRPr="00C1154A" w:rsidRDefault="00C1154A" w:rsidP="00C1154A">
      <w:r w:rsidRPr="00C1154A">
        <w:pict w14:anchorId="2263A6F4">
          <v:rect id="_x0000_i1442" style="width:0;height:1.5pt" o:hralign="center" o:hrstd="t" o:hr="t" fillcolor="#a0a0a0" stroked="f"/>
        </w:pict>
      </w:r>
    </w:p>
    <w:p w14:paraId="3DF0739B" w14:textId="77777777" w:rsidR="00C1154A" w:rsidRPr="00C1154A" w:rsidRDefault="00C1154A" w:rsidP="00C1154A">
      <w:pPr>
        <w:rPr>
          <w:b/>
          <w:bCs/>
        </w:rPr>
      </w:pPr>
      <w:r w:rsidRPr="00C1154A">
        <w:rPr>
          <w:b/>
          <w:bCs/>
        </w:rPr>
        <w:t>Going Forwards: Forward Propagation</w:t>
      </w:r>
    </w:p>
    <w:p w14:paraId="4C8FD454" w14:textId="77777777" w:rsidR="00C1154A" w:rsidRPr="00C1154A" w:rsidRDefault="00C1154A" w:rsidP="00C1154A">
      <w:r w:rsidRPr="00C1154A">
        <w:rPr>
          <w:b/>
          <w:bCs/>
        </w:rPr>
        <w:t>Forward propagation</w:t>
      </w:r>
      <w:r w:rsidRPr="00C1154A">
        <w:t xml:space="preserve"> is the process where inputs are passed through the network layer by layer. Each neuron computes a weighted sum of its inputs and applies an </w:t>
      </w:r>
      <w:r w:rsidRPr="00C1154A">
        <w:rPr>
          <w:b/>
          <w:bCs/>
        </w:rPr>
        <w:t>activation function</w:t>
      </w:r>
      <w:r w:rsidRPr="00C1154A">
        <w:t xml:space="preserve"> such as sigmoid, </w:t>
      </w:r>
      <w:proofErr w:type="spellStart"/>
      <w:r w:rsidRPr="00C1154A">
        <w:t>ReLU</w:t>
      </w:r>
      <w:proofErr w:type="spellEnd"/>
      <w:r w:rsidRPr="00C1154A">
        <w:t>, or tanh. The output of one layer becomes the input to the next layer until the final output is produced. Forward propagation is essential for making predictions and computing the error for training.</w:t>
      </w:r>
    </w:p>
    <w:p w14:paraId="44D17E3F" w14:textId="77777777" w:rsidR="00C1154A" w:rsidRPr="00C1154A" w:rsidRDefault="00C1154A" w:rsidP="00C1154A">
      <w:r w:rsidRPr="00C1154A">
        <w:pict w14:anchorId="64089676">
          <v:rect id="_x0000_i1443" style="width:0;height:1.5pt" o:hralign="center" o:hrstd="t" o:hr="t" fillcolor="#a0a0a0" stroked="f"/>
        </w:pict>
      </w:r>
    </w:p>
    <w:p w14:paraId="33E507A9" w14:textId="77777777" w:rsidR="00C1154A" w:rsidRPr="00C1154A" w:rsidRDefault="00C1154A" w:rsidP="00C1154A">
      <w:pPr>
        <w:rPr>
          <w:b/>
          <w:bCs/>
        </w:rPr>
      </w:pPr>
      <w:r w:rsidRPr="00C1154A">
        <w:rPr>
          <w:b/>
          <w:bCs/>
        </w:rPr>
        <w:t>Going Backwards: Backpropagation Error</w:t>
      </w:r>
    </w:p>
    <w:p w14:paraId="7463B0E3" w14:textId="77777777" w:rsidR="00C1154A" w:rsidRPr="00C1154A" w:rsidRDefault="00C1154A" w:rsidP="00C1154A">
      <w:r w:rsidRPr="00C1154A">
        <w:rPr>
          <w:b/>
          <w:bCs/>
        </w:rPr>
        <w:t>Backpropagation</w:t>
      </w:r>
      <w:r w:rsidRPr="00C1154A">
        <w:t xml:space="preserve"> is a supervised learning algorithm used to train MLPs by minimizing the difference between predicted and actual outputs. The </w:t>
      </w:r>
      <w:r w:rsidRPr="00C1154A">
        <w:rPr>
          <w:b/>
          <w:bCs/>
        </w:rPr>
        <w:t>error is propagated backward</w:t>
      </w:r>
      <w:r w:rsidRPr="00C1154A">
        <w:t xml:space="preserve"> from the output layer to the input layer, and weights are updated using </w:t>
      </w:r>
      <w:r w:rsidRPr="00C1154A">
        <w:rPr>
          <w:b/>
          <w:bCs/>
        </w:rPr>
        <w:t>gradient descent</w:t>
      </w:r>
      <w:r w:rsidRPr="00C1154A">
        <w:t>. Backpropagation adjusts weights to reduce error iteratively, allowing the network to learn complex input-output relationships.</w:t>
      </w:r>
    </w:p>
    <w:p w14:paraId="2F85F425" w14:textId="77777777" w:rsidR="00C1154A" w:rsidRPr="00C1154A" w:rsidRDefault="00C1154A" w:rsidP="00C1154A">
      <w:r w:rsidRPr="00C1154A">
        <w:pict w14:anchorId="38811312">
          <v:rect id="_x0000_i1444" style="width:0;height:1.5pt" o:hralign="center" o:hrstd="t" o:hr="t" fillcolor="#a0a0a0" stroked="f"/>
        </w:pict>
      </w:r>
    </w:p>
    <w:p w14:paraId="40F3F6B3" w14:textId="77777777" w:rsidR="00C1154A" w:rsidRPr="00C1154A" w:rsidRDefault="00C1154A" w:rsidP="00C1154A">
      <w:pPr>
        <w:rPr>
          <w:b/>
          <w:bCs/>
        </w:rPr>
      </w:pPr>
      <w:r w:rsidRPr="00C1154A">
        <w:rPr>
          <w:b/>
          <w:bCs/>
        </w:rPr>
        <w:t>Multi-layer Perceptron in Practice</w:t>
      </w:r>
    </w:p>
    <w:p w14:paraId="6A4C00E6" w14:textId="77777777" w:rsidR="00C1154A" w:rsidRPr="00C1154A" w:rsidRDefault="00C1154A" w:rsidP="00C1154A">
      <w:r w:rsidRPr="00C1154A">
        <w:t xml:space="preserve">In practice, MLPs require careful </w:t>
      </w:r>
      <w:r w:rsidRPr="00C1154A">
        <w:rPr>
          <w:b/>
          <w:bCs/>
        </w:rPr>
        <w:t>network design, choice of activation functions, learning rate, and number of hidden layers</w:t>
      </w:r>
      <w:r w:rsidRPr="00C1154A">
        <w:t xml:space="preserve">. Proper preprocessing of data, normalization, and avoiding overfitting through techniques like </w:t>
      </w:r>
      <w:r w:rsidRPr="00C1154A">
        <w:rPr>
          <w:b/>
          <w:bCs/>
        </w:rPr>
        <w:t>regularization or dropout</w:t>
      </w:r>
      <w:r w:rsidRPr="00C1154A">
        <w:t xml:space="preserve"> are essential. MLPs are widely applied in classification, regression, and function approximation tasks.</w:t>
      </w:r>
    </w:p>
    <w:p w14:paraId="00CB6986" w14:textId="77777777" w:rsidR="00C1154A" w:rsidRPr="00C1154A" w:rsidRDefault="00C1154A" w:rsidP="00C1154A">
      <w:r w:rsidRPr="00C1154A">
        <w:pict w14:anchorId="4AC56A16">
          <v:rect id="_x0000_i1445" style="width:0;height:1.5pt" o:hralign="center" o:hrstd="t" o:hr="t" fillcolor="#a0a0a0" stroked="f"/>
        </w:pict>
      </w:r>
    </w:p>
    <w:p w14:paraId="169BF7B9" w14:textId="77777777" w:rsidR="00C1154A" w:rsidRPr="00C1154A" w:rsidRDefault="00C1154A" w:rsidP="00C1154A">
      <w:pPr>
        <w:rPr>
          <w:b/>
          <w:bCs/>
        </w:rPr>
      </w:pPr>
      <w:r w:rsidRPr="00C1154A">
        <w:rPr>
          <w:b/>
          <w:bCs/>
        </w:rPr>
        <w:t>Examples of Using the MLP</w:t>
      </w:r>
    </w:p>
    <w:p w14:paraId="787B36F7" w14:textId="77777777" w:rsidR="00C1154A" w:rsidRPr="00C1154A" w:rsidRDefault="00C1154A" w:rsidP="00C1154A">
      <w:r w:rsidRPr="00C1154A">
        <w:lastRenderedPageBreak/>
        <w:t xml:space="preserve">MLPs are used in various domains: </w:t>
      </w:r>
      <w:r w:rsidRPr="00C1154A">
        <w:rPr>
          <w:b/>
          <w:bCs/>
        </w:rPr>
        <w:t>handwriting recognition</w:t>
      </w:r>
      <w:r w:rsidRPr="00C1154A">
        <w:t xml:space="preserve">, </w:t>
      </w:r>
      <w:r w:rsidRPr="00C1154A">
        <w:rPr>
          <w:b/>
          <w:bCs/>
        </w:rPr>
        <w:t>speech recognition</w:t>
      </w:r>
      <w:r w:rsidRPr="00C1154A">
        <w:t xml:space="preserve">, </w:t>
      </w:r>
      <w:r w:rsidRPr="00C1154A">
        <w:rPr>
          <w:b/>
          <w:bCs/>
        </w:rPr>
        <w:t>financial forecasting</w:t>
      </w:r>
      <w:r w:rsidRPr="00C1154A">
        <w:t xml:space="preserve">, and </w:t>
      </w:r>
      <w:r w:rsidRPr="00C1154A">
        <w:rPr>
          <w:b/>
          <w:bCs/>
        </w:rPr>
        <w:t>medical diagnosis</w:t>
      </w:r>
      <w:r w:rsidRPr="00C1154A">
        <w:t>. Their ability to model nonlinear relationships allows them to outperform traditional linear models in complex real-world problems.</w:t>
      </w:r>
    </w:p>
    <w:p w14:paraId="29F8A75E" w14:textId="77777777" w:rsidR="00C1154A" w:rsidRPr="00C1154A" w:rsidRDefault="00C1154A" w:rsidP="00C1154A">
      <w:r w:rsidRPr="00C1154A">
        <w:pict w14:anchorId="1283B1F3">
          <v:rect id="_x0000_i1446" style="width:0;height:1.5pt" o:hralign="center" o:hrstd="t" o:hr="t" fillcolor="#a0a0a0" stroked="f"/>
        </w:pict>
      </w:r>
    </w:p>
    <w:p w14:paraId="43398628" w14:textId="77777777" w:rsidR="00C1154A" w:rsidRPr="00C1154A" w:rsidRDefault="00C1154A" w:rsidP="00C1154A">
      <w:pPr>
        <w:rPr>
          <w:b/>
          <w:bCs/>
        </w:rPr>
      </w:pPr>
      <w:r w:rsidRPr="00C1154A">
        <w:rPr>
          <w:b/>
          <w:bCs/>
        </w:rPr>
        <w:t>Overview and Deriving Backpropagation</w:t>
      </w:r>
    </w:p>
    <w:p w14:paraId="10DC918A" w14:textId="77777777" w:rsidR="00C1154A" w:rsidRPr="00C1154A" w:rsidRDefault="00C1154A" w:rsidP="00C1154A">
      <w:r w:rsidRPr="00C1154A">
        <w:t xml:space="preserve">The derivation of backpropagation involves applying the </w:t>
      </w:r>
      <w:r w:rsidRPr="00C1154A">
        <w:rPr>
          <w:b/>
          <w:bCs/>
        </w:rPr>
        <w:t>chain rule of calculus</w:t>
      </w:r>
      <w:r w:rsidRPr="00C1154A">
        <w:t xml:space="preserve"> to compute gradients of the error function with respect to weights. These gradients guide the </w:t>
      </w:r>
      <w:r w:rsidRPr="00C1154A">
        <w:rPr>
          <w:b/>
          <w:bCs/>
        </w:rPr>
        <w:t>weight updates</w:t>
      </w:r>
      <w:r w:rsidRPr="00C1154A">
        <w:t xml:space="preserve"> during training. Understanding this derivation is critical for modifying or improving neural network architectures and learning algorithms.</w:t>
      </w:r>
    </w:p>
    <w:p w14:paraId="78C808E9" w14:textId="77777777" w:rsidR="00C1154A" w:rsidRPr="00C1154A" w:rsidRDefault="00C1154A" w:rsidP="00C1154A">
      <w:r w:rsidRPr="00C1154A">
        <w:pict w14:anchorId="614E7697">
          <v:rect id="_x0000_i1447" style="width:0;height:1.5pt" o:hralign="center" o:hrstd="t" o:hr="t" fillcolor="#a0a0a0" stroked="f"/>
        </w:pict>
      </w:r>
    </w:p>
    <w:p w14:paraId="2D0AD22D" w14:textId="77777777" w:rsidR="00C1154A" w:rsidRPr="00C1154A" w:rsidRDefault="00C1154A" w:rsidP="00C1154A">
      <w:pPr>
        <w:rPr>
          <w:b/>
          <w:bCs/>
        </w:rPr>
      </w:pPr>
      <w:r w:rsidRPr="00C1154A">
        <w:rPr>
          <w:b/>
          <w:bCs/>
        </w:rPr>
        <w:t>Radial Basis Functions (RBF) and Splines</w:t>
      </w:r>
    </w:p>
    <w:p w14:paraId="132DC1D2" w14:textId="77777777" w:rsidR="00C1154A" w:rsidRPr="00C1154A" w:rsidRDefault="00C1154A" w:rsidP="00C1154A">
      <w:r w:rsidRPr="00C1154A">
        <w:rPr>
          <w:b/>
          <w:bCs/>
        </w:rPr>
        <w:t>Radial Basis Function networks</w:t>
      </w:r>
      <w:r w:rsidRPr="00C1154A">
        <w:t xml:space="preserve"> are a type of neural network that uses </w:t>
      </w:r>
      <w:r w:rsidRPr="00C1154A">
        <w:rPr>
          <w:b/>
          <w:bCs/>
        </w:rPr>
        <w:t>radial basis functions as activation functions</w:t>
      </w:r>
      <w:r w:rsidRPr="00C1154A">
        <w:t xml:space="preserve"> in hidden layers. RBF networks excel in </w:t>
      </w:r>
      <w:r w:rsidRPr="00C1154A">
        <w:rPr>
          <w:b/>
          <w:bCs/>
        </w:rPr>
        <w:t>function approximation and interpolation tasks</w:t>
      </w:r>
      <w:r w:rsidRPr="00C1154A">
        <w:t>. Splines, which are piecewise polynomial functions, are used in conjunction with RBFs to model smooth curves and surfaces in multidimensional spaces.</w:t>
      </w:r>
    </w:p>
    <w:p w14:paraId="5D7154FA" w14:textId="77777777" w:rsidR="00C1154A" w:rsidRPr="00C1154A" w:rsidRDefault="00C1154A" w:rsidP="00C1154A">
      <w:r w:rsidRPr="00C1154A">
        <w:pict w14:anchorId="1A286B5B">
          <v:rect id="_x0000_i1448" style="width:0;height:1.5pt" o:hralign="center" o:hrstd="t" o:hr="t" fillcolor="#a0a0a0" stroked="f"/>
        </w:pict>
      </w:r>
    </w:p>
    <w:p w14:paraId="5FD5E3CB" w14:textId="77777777" w:rsidR="00C1154A" w:rsidRPr="00C1154A" w:rsidRDefault="00C1154A" w:rsidP="00C1154A">
      <w:pPr>
        <w:rPr>
          <w:b/>
          <w:bCs/>
        </w:rPr>
      </w:pPr>
      <w:r w:rsidRPr="00C1154A">
        <w:rPr>
          <w:b/>
          <w:bCs/>
        </w:rPr>
        <w:t>Concepts of RBF Networks</w:t>
      </w:r>
    </w:p>
    <w:p w14:paraId="2B90CEF2" w14:textId="77777777" w:rsidR="00C1154A" w:rsidRPr="00C1154A" w:rsidRDefault="00C1154A" w:rsidP="00C1154A">
      <w:r w:rsidRPr="00C1154A">
        <w:t xml:space="preserve">RBF networks typically have </w:t>
      </w:r>
      <w:r w:rsidRPr="00C1154A">
        <w:rPr>
          <w:b/>
          <w:bCs/>
        </w:rPr>
        <w:t>three layers</w:t>
      </w:r>
      <w:r w:rsidRPr="00C1154A">
        <w:t xml:space="preserve">: input, hidden with radial basis neurons, and linear output. The hidden neurons compute the distance between input and </w:t>
      </w:r>
      <w:proofErr w:type="spellStart"/>
      <w:r w:rsidRPr="00C1154A">
        <w:t>center</w:t>
      </w:r>
      <w:proofErr w:type="spellEnd"/>
      <w:r w:rsidRPr="00C1154A">
        <w:t xml:space="preserve"> points, activating neurons based on proximity. The network can model complex mappings and has advantages in </w:t>
      </w:r>
      <w:r w:rsidRPr="00C1154A">
        <w:rPr>
          <w:b/>
          <w:bCs/>
        </w:rPr>
        <w:t>fast training and local generalization</w:t>
      </w:r>
      <w:r w:rsidRPr="00C1154A">
        <w:t>.</w:t>
      </w:r>
    </w:p>
    <w:p w14:paraId="6D5FD87A" w14:textId="77777777" w:rsidR="00C1154A" w:rsidRPr="00C1154A" w:rsidRDefault="00C1154A" w:rsidP="00C1154A">
      <w:r w:rsidRPr="00C1154A">
        <w:pict w14:anchorId="1BAB3623">
          <v:rect id="_x0000_i1449" style="width:0;height:1.5pt" o:hralign="center" o:hrstd="t" o:hr="t" fillcolor="#a0a0a0" stroked="f"/>
        </w:pict>
      </w:r>
    </w:p>
    <w:p w14:paraId="1100B3DD" w14:textId="77777777" w:rsidR="00C1154A" w:rsidRPr="00C1154A" w:rsidRDefault="00C1154A" w:rsidP="00C1154A">
      <w:pPr>
        <w:rPr>
          <w:b/>
          <w:bCs/>
        </w:rPr>
      </w:pPr>
      <w:r w:rsidRPr="00C1154A">
        <w:rPr>
          <w:b/>
          <w:bCs/>
        </w:rPr>
        <w:t>Curse of Dimensionality</w:t>
      </w:r>
    </w:p>
    <w:p w14:paraId="6300DC5B" w14:textId="77777777" w:rsidR="00C1154A" w:rsidRPr="00C1154A" w:rsidRDefault="00C1154A" w:rsidP="00C1154A">
      <w:r w:rsidRPr="00C1154A">
        <w:t xml:space="preserve">The </w:t>
      </w:r>
      <w:r w:rsidRPr="00C1154A">
        <w:rPr>
          <w:b/>
          <w:bCs/>
        </w:rPr>
        <w:t>curse of dimensionality</w:t>
      </w:r>
      <w:r w:rsidRPr="00C1154A">
        <w:t xml:space="preserve"> refers to the exponential increase in computational complexity and data requirements as the number of input features increases. High-dimensional spaces make distance-based methods like RBF networks or nearest </w:t>
      </w:r>
      <w:proofErr w:type="spellStart"/>
      <w:r w:rsidRPr="00C1154A">
        <w:t>neighbors</w:t>
      </w:r>
      <w:proofErr w:type="spellEnd"/>
      <w:r w:rsidRPr="00C1154A">
        <w:t xml:space="preserve"> less effective, requiring dimensionality reduction or feature selection techniques.</w:t>
      </w:r>
    </w:p>
    <w:p w14:paraId="33127C4E" w14:textId="77777777" w:rsidR="00C1154A" w:rsidRPr="00C1154A" w:rsidRDefault="00C1154A" w:rsidP="00C1154A">
      <w:r w:rsidRPr="00C1154A">
        <w:pict w14:anchorId="12489969">
          <v:rect id="_x0000_i1450" style="width:0;height:1.5pt" o:hralign="center" o:hrstd="t" o:hr="t" fillcolor="#a0a0a0" stroked="f"/>
        </w:pict>
      </w:r>
    </w:p>
    <w:p w14:paraId="67378FBB" w14:textId="77777777" w:rsidR="00C1154A" w:rsidRPr="00C1154A" w:rsidRDefault="00C1154A" w:rsidP="00C1154A">
      <w:pPr>
        <w:rPr>
          <w:b/>
          <w:bCs/>
        </w:rPr>
      </w:pPr>
      <w:r w:rsidRPr="00C1154A">
        <w:rPr>
          <w:b/>
          <w:bCs/>
        </w:rPr>
        <w:t>Interpolations and Basis Functions</w:t>
      </w:r>
    </w:p>
    <w:p w14:paraId="5991D924" w14:textId="77777777" w:rsidR="00C1154A" w:rsidRPr="00C1154A" w:rsidRDefault="00C1154A" w:rsidP="00C1154A">
      <w:r w:rsidRPr="00C1154A">
        <w:t xml:space="preserve">Basis functions in RBF or polynomial regression help transform inputs into a higher-dimensional space where </w:t>
      </w:r>
      <w:r w:rsidRPr="00C1154A">
        <w:rPr>
          <w:b/>
          <w:bCs/>
        </w:rPr>
        <w:t>linear separation becomes possible</w:t>
      </w:r>
      <w:r w:rsidRPr="00C1154A">
        <w:t xml:space="preserve">. Interpolation involves fitting the model to pass through all training points, which is essential in tasks like </w:t>
      </w:r>
      <w:r w:rsidRPr="00C1154A">
        <w:rPr>
          <w:b/>
          <w:bCs/>
        </w:rPr>
        <w:t>signal processing or image reconstruction</w:t>
      </w:r>
      <w:r w:rsidRPr="00C1154A">
        <w:t xml:space="preserve">. Proper choice of </w:t>
      </w:r>
      <w:proofErr w:type="spellStart"/>
      <w:r w:rsidRPr="00C1154A">
        <w:t>basis</w:t>
      </w:r>
      <w:proofErr w:type="spellEnd"/>
      <w:r w:rsidRPr="00C1154A">
        <w:t xml:space="preserve"> functions impacts accuracy and generalization.</w:t>
      </w:r>
    </w:p>
    <w:p w14:paraId="4B441C9C" w14:textId="77777777" w:rsidR="00C1154A" w:rsidRPr="00C1154A" w:rsidRDefault="00C1154A" w:rsidP="00C1154A">
      <w:r w:rsidRPr="00C1154A">
        <w:lastRenderedPageBreak/>
        <w:pict w14:anchorId="06320992">
          <v:rect id="_x0000_i1451" style="width:0;height:1.5pt" o:hralign="center" o:hrstd="t" o:hr="t" fillcolor="#a0a0a0" stroked="f"/>
        </w:pict>
      </w:r>
    </w:p>
    <w:p w14:paraId="0F0A610B" w14:textId="77777777" w:rsidR="00C1154A" w:rsidRPr="00C1154A" w:rsidRDefault="00C1154A" w:rsidP="00C1154A">
      <w:pPr>
        <w:rPr>
          <w:b/>
          <w:bCs/>
        </w:rPr>
      </w:pPr>
      <w:r w:rsidRPr="00C1154A">
        <w:rPr>
          <w:b/>
          <w:bCs/>
        </w:rPr>
        <w:t>Support Vector Machines (SVM)</w:t>
      </w:r>
    </w:p>
    <w:p w14:paraId="1C39AAB4" w14:textId="77777777" w:rsidR="00C1154A" w:rsidRPr="00C1154A" w:rsidRDefault="00C1154A" w:rsidP="00C1154A">
      <w:r w:rsidRPr="00C1154A">
        <w:rPr>
          <w:b/>
          <w:bCs/>
        </w:rPr>
        <w:t>Support Vector Machines</w:t>
      </w:r>
      <w:r w:rsidRPr="00C1154A">
        <w:t xml:space="preserve"> are supervised learning models used for classification and regression. SVMs find a </w:t>
      </w:r>
      <w:r w:rsidRPr="00C1154A">
        <w:rPr>
          <w:b/>
          <w:bCs/>
        </w:rPr>
        <w:t>hyperplane that maximizes the margin</w:t>
      </w:r>
      <w:r w:rsidRPr="00C1154A">
        <w:t xml:space="preserve"> between classes in a high-dimensional space. Using </w:t>
      </w:r>
      <w:r w:rsidRPr="00C1154A">
        <w:rPr>
          <w:b/>
          <w:bCs/>
        </w:rPr>
        <w:t>kernel functions</w:t>
      </w:r>
      <w:r w:rsidRPr="00C1154A">
        <w:t xml:space="preserve">, SVMs can handle nonlinearly separable data. They are effective for </w:t>
      </w:r>
      <w:r w:rsidRPr="00C1154A">
        <w:rPr>
          <w:b/>
          <w:bCs/>
        </w:rPr>
        <w:t>high-dimensional datasets, sparse data, and complex classification problems</w:t>
      </w:r>
      <w:r w:rsidRPr="00C1154A">
        <w:t>.</w:t>
      </w:r>
    </w:p>
    <w:p w14:paraId="6B568EB5" w14:textId="77777777" w:rsidR="00C1154A" w:rsidRPr="00C1154A" w:rsidRDefault="00C1154A" w:rsidP="00C1154A">
      <w:r w:rsidRPr="00C1154A">
        <w:pict w14:anchorId="48A5D0E6">
          <v:rect id="_x0000_i1452" style="width:0;height:1.5pt" o:hralign="center" o:hrstd="t" o:hr="t" fillcolor="#a0a0a0" stroked="f"/>
        </w:pict>
      </w:r>
    </w:p>
    <w:p w14:paraId="72ADB55B" w14:textId="77777777" w:rsidR="00C1154A" w:rsidRPr="00C1154A" w:rsidRDefault="00C1154A" w:rsidP="00C1154A">
      <w:pPr>
        <w:rPr>
          <w:b/>
          <w:bCs/>
        </w:rPr>
      </w:pPr>
      <w:r w:rsidRPr="00C1154A">
        <w:rPr>
          <w:b/>
          <w:bCs/>
        </w:rPr>
        <w:t>SVM in Practice</w:t>
      </w:r>
    </w:p>
    <w:p w14:paraId="0D134ACA" w14:textId="77777777" w:rsidR="00C1154A" w:rsidRPr="00C1154A" w:rsidRDefault="00C1154A" w:rsidP="00C1154A">
      <w:r w:rsidRPr="00C1154A">
        <w:t xml:space="preserve">In practice, SVM requires careful </w:t>
      </w:r>
      <w:r w:rsidRPr="00C1154A">
        <w:rPr>
          <w:b/>
          <w:bCs/>
        </w:rPr>
        <w:t>selection of kernel type, regularization parameter, and margin settings</w:t>
      </w:r>
      <w:r w:rsidRPr="00C1154A">
        <w:t xml:space="preserve">. Common kernels include linear, polynomial, and radial basis functions. SVMs are robust against overfitting, particularly in high-dimensional spaces, and are widely applied in </w:t>
      </w:r>
      <w:r w:rsidRPr="00C1154A">
        <w:rPr>
          <w:b/>
          <w:bCs/>
        </w:rPr>
        <w:t>text classification, bioinformatics, and image recognition</w:t>
      </w:r>
      <w:r w:rsidRPr="00C1154A">
        <w:t>.</w:t>
      </w:r>
    </w:p>
    <w:p w14:paraId="3828DC0F" w14:textId="77777777" w:rsidR="00C1154A" w:rsidRPr="00C1154A" w:rsidRDefault="00C1154A" w:rsidP="00C1154A">
      <w:r w:rsidRPr="00C1154A">
        <w:pict w14:anchorId="1C4BDD80">
          <v:rect id="_x0000_i1453" style="width:0;height:1.5pt" o:hralign="center" o:hrstd="t" o:hr="t" fillcolor="#a0a0a0" stroked="f"/>
        </w:pict>
      </w:r>
    </w:p>
    <w:p w14:paraId="0F3B2A34" w14:textId="136785FF" w:rsidR="00C1154A" w:rsidRDefault="00C1154A" w:rsidP="00C1154A">
      <w:pPr>
        <w:rPr>
          <w:rFonts w:ascii="Segoe UI Emoji" w:hAnsi="Segoe UI Emoji" w:cs="Segoe UI Emoji"/>
        </w:rPr>
      </w:pPr>
    </w:p>
    <w:p w14:paraId="6FB359FB" w14:textId="77777777" w:rsidR="00C1154A" w:rsidRDefault="00C1154A" w:rsidP="00C1154A">
      <w:pPr>
        <w:rPr>
          <w:rFonts w:ascii="Segoe UI Emoji" w:hAnsi="Segoe UI Emoji" w:cs="Segoe UI Emoji"/>
        </w:rPr>
      </w:pPr>
    </w:p>
    <w:p w14:paraId="01362A07" w14:textId="77777777" w:rsidR="00C1154A" w:rsidRDefault="00C1154A" w:rsidP="00C1154A">
      <w:pPr>
        <w:rPr>
          <w:rFonts w:ascii="Segoe UI Emoji" w:hAnsi="Segoe UI Emoji" w:cs="Segoe UI Emoji"/>
        </w:rPr>
      </w:pPr>
    </w:p>
    <w:p w14:paraId="422ED34E" w14:textId="77777777" w:rsidR="00C1154A" w:rsidRDefault="00C1154A" w:rsidP="00C1154A">
      <w:pPr>
        <w:rPr>
          <w:rFonts w:ascii="Segoe UI Emoji" w:hAnsi="Segoe UI Emoji" w:cs="Segoe UI Emoji"/>
        </w:rPr>
      </w:pPr>
    </w:p>
    <w:p w14:paraId="0E2AFFBB" w14:textId="77777777" w:rsidR="00C1154A" w:rsidRDefault="00C1154A" w:rsidP="00C1154A">
      <w:pPr>
        <w:rPr>
          <w:rFonts w:ascii="Segoe UI Emoji" w:hAnsi="Segoe UI Emoji" w:cs="Segoe UI Emoji"/>
        </w:rPr>
      </w:pPr>
    </w:p>
    <w:p w14:paraId="22BC4152" w14:textId="77777777" w:rsidR="00C1154A" w:rsidRDefault="00C1154A" w:rsidP="00C1154A">
      <w:pPr>
        <w:rPr>
          <w:rFonts w:ascii="Segoe UI Emoji" w:hAnsi="Segoe UI Emoji" w:cs="Segoe UI Emoji"/>
        </w:rPr>
      </w:pPr>
    </w:p>
    <w:p w14:paraId="6AC6E5E3" w14:textId="77777777" w:rsidR="00C1154A" w:rsidRDefault="00C1154A" w:rsidP="00C1154A">
      <w:pPr>
        <w:rPr>
          <w:rFonts w:ascii="Segoe UI Emoji" w:hAnsi="Segoe UI Emoji" w:cs="Segoe UI Emoji"/>
        </w:rPr>
      </w:pPr>
    </w:p>
    <w:p w14:paraId="7DCE75B6" w14:textId="77777777" w:rsidR="00C1154A" w:rsidRDefault="00C1154A" w:rsidP="00C1154A">
      <w:pPr>
        <w:rPr>
          <w:rFonts w:ascii="Segoe UI Emoji" w:hAnsi="Segoe UI Emoji" w:cs="Segoe UI Emoji"/>
        </w:rPr>
      </w:pPr>
    </w:p>
    <w:p w14:paraId="6EED4550" w14:textId="77777777" w:rsidR="00C1154A" w:rsidRDefault="00C1154A" w:rsidP="00C1154A">
      <w:pPr>
        <w:rPr>
          <w:rFonts w:ascii="Segoe UI Emoji" w:hAnsi="Segoe UI Emoji" w:cs="Segoe UI Emoji"/>
        </w:rPr>
      </w:pPr>
    </w:p>
    <w:p w14:paraId="6673E9C7" w14:textId="77777777" w:rsidR="00C1154A" w:rsidRDefault="00C1154A" w:rsidP="00C1154A">
      <w:pPr>
        <w:rPr>
          <w:rFonts w:ascii="Segoe UI Emoji" w:hAnsi="Segoe UI Emoji" w:cs="Segoe UI Emoji"/>
        </w:rPr>
      </w:pPr>
    </w:p>
    <w:p w14:paraId="2D6011A6" w14:textId="77777777" w:rsidR="00C1154A" w:rsidRDefault="00C1154A" w:rsidP="00C1154A">
      <w:pPr>
        <w:rPr>
          <w:rFonts w:ascii="Segoe UI Emoji" w:hAnsi="Segoe UI Emoji" w:cs="Segoe UI Emoji"/>
        </w:rPr>
      </w:pPr>
    </w:p>
    <w:p w14:paraId="4D09EBDD" w14:textId="77777777" w:rsidR="00C1154A" w:rsidRDefault="00C1154A" w:rsidP="00C1154A">
      <w:pPr>
        <w:rPr>
          <w:rFonts w:ascii="Segoe UI Emoji" w:hAnsi="Segoe UI Emoji" w:cs="Segoe UI Emoji"/>
        </w:rPr>
      </w:pPr>
    </w:p>
    <w:p w14:paraId="72759171" w14:textId="77777777" w:rsidR="00C1154A" w:rsidRDefault="00C1154A" w:rsidP="00C1154A">
      <w:pPr>
        <w:rPr>
          <w:rFonts w:ascii="Segoe UI Emoji" w:hAnsi="Segoe UI Emoji" w:cs="Segoe UI Emoji"/>
        </w:rPr>
      </w:pPr>
    </w:p>
    <w:p w14:paraId="3BBE8A1F" w14:textId="77777777" w:rsidR="00C1154A" w:rsidRDefault="00C1154A" w:rsidP="00C1154A">
      <w:pPr>
        <w:rPr>
          <w:rFonts w:ascii="Segoe UI Emoji" w:hAnsi="Segoe UI Emoji" w:cs="Segoe UI Emoji"/>
        </w:rPr>
      </w:pPr>
    </w:p>
    <w:p w14:paraId="1482CB75" w14:textId="77777777" w:rsidR="00C1154A" w:rsidRPr="00C1154A" w:rsidRDefault="00C1154A" w:rsidP="00C1154A"/>
    <w:p w14:paraId="6BCED44C" w14:textId="77777777" w:rsidR="00C1154A" w:rsidRPr="00C1154A" w:rsidRDefault="00C1154A" w:rsidP="00C1154A">
      <w:pPr>
        <w:pStyle w:val="Title"/>
      </w:pPr>
      <w:r w:rsidRPr="00C1154A">
        <w:rPr>
          <w:rFonts w:ascii="Segoe UI Emoji" w:hAnsi="Segoe UI Emoji" w:cs="Segoe UI Emoji"/>
        </w:rPr>
        <w:lastRenderedPageBreak/>
        <w:t>📘</w:t>
      </w:r>
      <w:r w:rsidRPr="00C1154A">
        <w:t xml:space="preserve"> UNIT – III: DECISION TREES, ENSEMBLE LEARNING, GAUSSIAN MIXTURE MODELS, AND K-MEANS</w:t>
      </w:r>
    </w:p>
    <w:p w14:paraId="78B3456B" w14:textId="77777777" w:rsidR="00C1154A" w:rsidRPr="00C1154A" w:rsidRDefault="00C1154A" w:rsidP="00C1154A">
      <w:r w:rsidRPr="00C1154A">
        <w:pict w14:anchorId="4FDD93DC">
          <v:rect id="_x0000_i1455" style="width:0;height:1.5pt" o:hralign="center" o:hrstd="t" o:hr="t" fillcolor="#a0a0a0" stroked="f"/>
        </w:pict>
      </w:r>
    </w:p>
    <w:p w14:paraId="107B0399" w14:textId="77777777" w:rsidR="00C1154A" w:rsidRPr="00C1154A" w:rsidRDefault="00C1154A" w:rsidP="00C1154A">
      <w:pPr>
        <w:rPr>
          <w:b/>
          <w:bCs/>
        </w:rPr>
      </w:pPr>
      <w:r w:rsidRPr="00C1154A">
        <w:rPr>
          <w:b/>
          <w:bCs/>
        </w:rPr>
        <w:t>Learning with Trees</w:t>
      </w:r>
    </w:p>
    <w:p w14:paraId="5A45C372" w14:textId="77777777" w:rsidR="00C1154A" w:rsidRPr="00C1154A" w:rsidRDefault="00C1154A" w:rsidP="00C1154A">
      <w:r w:rsidRPr="00C1154A">
        <w:t xml:space="preserve">Decision tree learning is a widely used </w:t>
      </w:r>
      <w:r w:rsidRPr="00C1154A">
        <w:rPr>
          <w:b/>
          <w:bCs/>
        </w:rPr>
        <w:t>supervised learning method</w:t>
      </w:r>
      <w:r w:rsidRPr="00C1154A">
        <w:t xml:space="preserve"> for classification and regression tasks. A decision tree is a </w:t>
      </w:r>
      <w:r w:rsidRPr="00C1154A">
        <w:rPr>
          <w:b/>
          <w:bCs/>
        </w:rPr>
        <w:t>tree-shaped model of decisions</w:t>
      </w:r>
      <w:r w:rsidRPr="00C1154A">
        <w:t>, where each internal node represents a test on an attribute, each branch corresponds to an outcome of the test, and each leaf node represents a class label or predicted value. Trees are intuitive, easy to interpret, and can handle both categorical and numerical data.</w:t>
      </w:r>
    </w:p>
    <w:p w14:paraId="4167D577" w14:textId="77777777" w:rsidR="00C1154A" w:rsidRPr="00C1154A" w:rsidRDefault="00C1154A" w:rsidP="00C1154A">
      <w:r w:rsidRPr="00C1154A">
        <w:pict w14:anchorId="027E4008">
          <v:rect id="_x0000_i1456" style="width:0;height:1.5pt" o:hralign="center" o:hrstd="t" o:hr="t" fillcolor="#a0a0a0" stroked="f"/>
        </w:pict>
      </w:r>
    </w:p>
    <w:p w14:paraId="47750308" w14:textId="77777777" w:rsidR="00C1154A" w:rsidRPr="00C1154A" w:rsidRDefault="00C1154A" w:rsidP="00C1154A">
      <w:pPr>
        <w:rPr>
          <w:b/>
          <w:bCs/>
        </w:rPr>
      </w:pPr>
      <w:r w:rsidRPr="00C1154A">
        <w:rPr>
          <w:b/>
          <w:bCs/>
        </w:rPr>
        <w:t>Decision Trees</w:t>
      </w:r>
    </w:p>
    <w:p w14:paraId="6F022AB6" w14:textId="77777777" w:rsidR="00C1154A" w:rsidRPr="00C1154A" w:rsidRDefault="00C1154A" w:rsidP="00C1154A">
      <w:r w:rsidRPr="00C1154A">
        <w:t xml:space="preserve">Decision trees recursively split the dataset into subsets based on </w:t>
      </w:r>
      <w:r w:rsidRPr="00C1154A">
        <w:rPr>
          <w:b/>
          <w:bCs/>
        </w:rPr>
        <w:t>attribute values</w:t>
      </w:r>
      <w:r w:rsidRPr="00C1154A">
        <w:t xml:space="preserve"> to maximize </w:t>
      </w:r>
      <w:r w:rsidRPr="00C1154A">
        <w:rPr>
          <w:b/>
          <w:bCs/>
        </w:rPr>
        <w:t>information gain or reduce impurity</w:t>
      </w:r>
      <w:r w:rsidRPr="00C1154A">
        <w:t xml:space="preserve">. Common algorithms include </w:t>
      </w:r>
      <w:r w:rsidRPr="00C1154A">
        <w:rPr>
          <w:b/>
          <w:bCs/>
        </w:rPr>
        <w:t>ID3, C4.5, and CART</w:t>
      </w:r>
      <w:r w:rsidRPr="00C1154A">
        <w:t>. ID3 uses entropy and information gain to select splitting attributes, C4.5 handles both discrete and continuous attributes and deals with missing values, while CART produces binary trees and supports both classification and regression.</w:t>
      </w:r>
    </w:p>
    <w:p w14:paraId="412D7C08" w14:textId="77777777" w:rsidR="00C1154A" w:rsidRPr="00C1154A" w:rsidRDefault="00C1154A" w:rsidP="00C1154A">
      <w:r w:rsidRPr="00C1154A">
        <w:pict w14:anchorId="406B35F8">
          <v:rect id="_x0000_i1457" style="width:0;height:1.5pt" o:hralign="center" o:hrstd="t" o:hr="t" fillcolor="#a0a0a0" stroked="f"/>
        </w:pict>
      </w:r>
    </w:p>
    <w:p w14:paraId="08FC18C0" w14:textId="77777777" w:rsidR="00C1154A" w:rsidRPr="00C1154A" w:rsidRDefault="00C1154A" w:rsidP="00C1154A">
      <w:pPr>
        <w:rPr>
          <w:b/>
          <w:bCs/>
        </w:rPr>
      </w:pPr>
      <w:r w:rsidRPr="00C1154A">
        <w:rPr>
          <w:b/>
          <w:bCs/>
        </w:rPr>
        <w:t>Constructing Decision Trees</w:t>
      </w:r>
    </w:p>
    <w:p w14:paraId="4A4E290F" w14:textId="77777777" w:rsidR="00C1154A" w:rsidRPr="00C1154A" w:rsidRDefault="00C1154A" w:rsidP="00C1154A">
      <w:r w:rsidRPr="00C1154A">
        <w:t xml:space="preserve">Constructing a decision tree involves </w:t>
      </w:r>
      <w:r w:rsidRPr="00C1154A">
        <w:rPr>
          <w:b/>
          <w:bCs/>
        </w:rPr>
        <w:t>selecting the best attribute to split at each node</w:t>
      </w:r>
      <w:r w:rsidRPr="00C1154A">
        <w:t>, applying stopping criteria, and pruning to prevent overfitting. Pruning methods, such as pre-pruning (halting tree growth early) and post-pruning (removing branches after tree construction), enhance generalization and reduce model complexity.</w:t>
      </w:r>
    </w:p>
    <w:p w14:paraId="3389FDD7" w14:textId="77777777" w:rsidR="00C1154A" w:rsidRPr="00C1154A" w:rsidRDefault="00C1154A" w:rsidP="00C1154A">
      <w:r w:rsidRPr="00C1154A">
        <w:pict w14:anchorId="6C023460">
          <v:rect id="_x0000_i1458" style="width:0;height:1.5pt" o:hralign="center" o:hrstd="t" o:hr="t" fillcolor="#a0a0a0" stroked="f"/>
        </w:pict>
      </w:r>
    </w:p>
    <w:p w14:paraId="4FDBEF54" w14:textId="77777777" w:rsidR="00C1154A" w:rsidRPr="00C1154A" w:rsidRDefault="00C1154A" w:rsidP="00C1154A">
      <w:pPr>
        <w:rPr>
          <w:b/>
          <w:bCs/>
        </w:rPr>
      </w:pPr>
      <w:r w:rsidRPr="00C1154A">
        <w:rPr>
          <w:b/>
          <w:bCs/>
        </w:rPr>
        <w:t>Classification and Regression Trees</w:t>
      </w:r>
    </w:p>
    <w:p w14:paraId="43795BA2" w14:textId="77777777" w:rsidR="00C1154A" w:rsidRPr="00C1154A" w:rsidRDefault="00C1154A" w:rsidP="00C1154A">
      <w:r w:rsidRPr="00C1154A">
        <w:t xml:space="preserve">Decision trees can be applied to </w:t>
      </w:r>
      <w:r w:rsidRPr="00C1154A">
        <w:rPr>
          <w:b/>
          <w:bCs/>
        </w:rPr>
        <w:t>classification</w:t>
      </w:r>
      <w:r w:rsidRPr="00C1154A">
        <w:t xml:space="preserve">, where the output is discrete, or </w:t>
      </w:r>
      <w:r w:rsidRPr="00C1154A">
        <w:rPr>
          <w:b/>
          <w:bCs/>
        </w:rPr>
        <w:t>regression</w:t>
      </w:r>
      <w:r w:rsidRPr="00C1154A">
        <w:t>, where the output is continuous. Classification trees assign class labels, while regression trees predict numerical values using mean or median values in leaf nodes. Both approaches rely on splitting rules and error reduction metrics specific to the task.</w:t>
      </w:r>
    </w:p>
    <w:p w14:paraId="21BD21D5" w14:textId="77777777" w:rsidR="00C1154A" w:rsidRPr="00C1154A" w:rsidRDefault="00C1154A" w:rsidP="00C1154A">
      <w:r w:rsidRPr="00C1154A">
        <w:pict w14:anchorId="2BA02A15">
          <v:rect id="_x0000_i1459" style="width:0;height:1.5pt" o:hralign="center" o:hrstd="t" o:hr="t" fillcolor="#a0a0a0" stroked="f"/>
        </w:pict>
      </w:r>
    </w:p>
    <w:p w14:paraId="6FC7A2E5" w14:textId="77777777" w:rsidR="00C1154A" w:rsidRPr="00C1154A" w:rsidRDefault="00C1154A" w:rsidP="00C1154A">
      <w:pPr>
        <w:rPr>
          <w:b/>
          <w:bCs/>
        </w:rPr>
      </w:pPr>
      <w:r w:rsidRPr="00C1154A">
        <w:rPr>
          <w:b/>
          <w:bCs/>
        </w:rPr>
        <w:t>Ensemble Learning</w:t>
      </w:r>
    </w:p>
    <w:p w14:paraId="58C12613" w14:textId="77777777" w:rsidR="00C1154A" w:rsidRPr="00C1154A" w:rsidRDefault="00C1154A" w:rsidP="00C1154A">
      <w:r w:rsidRPr="00C1154A">
        <w:lastRenderedPageBreak/>
        <w:t xml:space="preserve">Ensemble learning combines multiple models to improve </w:t>
      </w:r>
      <w:r w:rsidRPr="00C1154A">
        <w:rPr>
          <w:b/>
          <w:bCs/>
        </w:rPr>
        <w:t>prediction accuracy and robustness</w:t>
      </w:r>
      <w:r w:rsidRPr="00C1154A">
        <w:t xml:space="preserve">. By aggregating the predictions of multiple learners, ensembles reduce variance, bias, and overfitting. Popular ensemble methods include </w:t>
      </w:r>
      <w:r w:rsidRPr="00C1154A">
        <w:rPr>
          <w:b/>
          <w:bCs/>
        </w:rPr>
        <w:t>bagging, boosting, and random forests</w:t>
      </w:r>
      <w:r w:rsidRPr="00C1154A">
        <w:t>, which leverage multiple decision trees or other base learners to enhance performance.</w:t>
      </w:r>
    </w:p>
    <w:p w14:paraId="04DE7C8D" w14:textId="77777777" w:rsidR="00C1154A" w:rsidRPr="00C1154A" w:rsidRDefault="00C1154A" w:rsidP="00C1154A">
      <w:r w:rsidRPr="00C1154A">
        <w:pict w14:anchorId="3A7B2DFD">
          <v:rect id="_x0000_i1460" style="width:0;height:1.5pt" o:hralign="center" o:hrstd="t" o:hr="t" fillcolor="#a0a0a0" stroked="f"/>
        </w:pict>
      </w:r>
    </w:p>
    <w:p w14:paraId="665CD1EF" w14:textId="77777777" w:rsidR="00C1154A" w:rsidRPr="00C1154A" w:rsidRDefault="00C1154A" w:rsidP="00C1154A">
      <w:pPr>
        <w:rPr>
          <w:b/>
          <w:bCs/>
        </w:rPr>
      </w:pPr>
      <w:r w:rsidRPr="00C1154A">
        <w:rPr>
          <w:b/>
          <w:bCs/>
        </w:rPr>
        <w:t>Boosting</w:t>
      </w:r>
    </w:p>
    <w:p w14:paraId="11EEBE2E" w14:textId="77777777" w:rsidR="00C1154A" w:rsidRPr="00C1154A" w:rsidRDefault="00C1154A" w:rsidP="00C1154A">
      <w:r w:rsidRPr="00C1154A">
        <w:t xml:space="preserve">Boosting iteratively trains weak learners, each focusing on instances </w:t>
      </w:r>
      <w:r w:rsidRPr="00C1154A">
        <w:rPr>
          <w:b/>
          <w:bCs/>
        </w:rPr>
        <w:t>misclassified by previous learners</w:t>
      </w:r>
      <w:r w:rsidRPr="00C1154A">
        <w:t xml:space="preserve">. Weights are adjusted for samples to emphasize difficult cases. Algorithms like </w:t>
      </w:r>
      <w:r w:rsidRPr="00C1154A">
        <w:rPr>
          <w:b/>
          <w:bCs/>
        </w:rPr>
        <w:t>AdaBoost</w:t>
      </w:r>
      <w:r w:rsidRPr="00C1154A">
        <w:t xml:space="preserve"> combine these weak learners into a strong classifier. Boosting is highly effective in improving accuracy but can be sensitive to noisy data.</w:t>
      </w:r>
    </w:p>
    <w:p w14:paraId="0F02A3F6" w14:textId="77777777" w:rsidR="00C1154A" w:rsidRPr="00C1154A" w:rsidRDefault="00C1154A" w:rsidP="00C1154A">
      <w:r w:rsidRPr="00C1154A">
        <w:pict w14:anchorId="22A00BE4">
          <v:rect id="_x0000_i1461" style="width:0;height:1.5pt" o:hralign="center" o:hrstd="t" o:hr="t" fillcolor="#a0a0a0" stroked="f"/>
        </w:pict>
      </w:r>
    </w:p>
    <w:p w14:paraId="7358BF26" w14:textId="77777777" w:rsidR="00C1154A" w:rsidRPr="00C1154A" w:rsidRDefault="00C1154A" w:rsidP="00C1154A">
      <w:pPr>
        <w:rPr>
          <w:b/>
          <w:bCs/>
        </w:rPr>
      </w:pPr>
      <w:r w:rsidRPr="00C1154A">
        <w:rPr>
          <w:b/>
          <w:bCs/>
        </w:rPr>
        <w:t>Bagging</w:t>
      </w:r>
    </w:p>
    <w:p w14:paraId="2EAA0A25" w14:textId="77777777" w:rsidR="00C1154A" w:rsidRPr="00C1154A" w:rsidRDefault="00C1154A" w:rsidP="00C1154A">
      <w:r w:rsidRPr="00C1154A">
        <w:rPr>
          <w:b/>
          <w:bCs/>
        </w:rPr>
        <w:t>Bootstrap Aggregating (Bagging)</w:t>
      </w:r>
      <w:r w:rsidRPr="00C1154A">
        <w:t xml:space="preserve"> involves creating multiple training datasets through random sampling with replacement and training a base learner on each dataset. Predictions are aggregated by </w:t>
      </w:r>
      <w:r w:rsidRPr="00C1154A">
        <w:rPr>
          <w:b/>
          <w:bCs/>
        </w:rPr>
        <w:t>majority voting (classification)</w:t>
      </w:r>
      <w:r w:rsidRPr="00C1154A">
        <w:t xml:space="preserve"> or </w:t>
      </w:r>
      <w:r w:rsidRPr="00C1154A">
        <w:rPr>
          <w:b/>
          <w:bCs/>
        </w:rPr>
        <w:t>averaging (regression)</w:t>
      </w:r>
      <w:r w:rsidRPr="00C1154A">
        <w:t>. Bagging reduces variance and helps stabilize unstable learners like decision trees.</w:t>
      </w:r>
    </w:p>
    <w:p w14:paraId="4C53F24D" w14:textId="77777777" w:rsidR="00C1154A" w:rsidRPr="00C1154A" w:rsidRDefault="00C1154A" w:rsidP="00C1154A">
      <w:r w:rsidRPr="00C1154A">
        <w:pict w14:anchorId="70F50084">
          <v:rect id="_x0000_i1462" style="width:0;height:1.5pt" o:hralign="center" o:hrstd="t" o:hr="t" fillcolor="#a0a0a0" stroked="f"/>
        </w:pict>
      </w:r>
    </w:p>
    <w:p w14:paraId="4B834B0A" w14:textId="77777777" w:rsidR="00C1154A" w:rsidRPr="00C1154A" w:rsidRDefault="00C1154A" w:rsidP="00C1154A">
      <w:pPr>
        <w:rPr>
          <w:b/>
          <w:bCs/>
        </w:rPr>
      </w:pPr>
      <w:r w:rsidRPr="00C1154A">
        <w:rPr>
          <w:b/>
          <w:bCs/>
        </w:rPr>
        <w:t>Different Ways to Combine Classifiers</w:t>
      </w:r>
    </w:p>
    <w:p w14:paraId="06E29B06" w14:textId="77777777" w:rsidR="00C1154A" w:rsidRPr="00C1154A" w:rsidRDefault="00C1154A" w:rsidP="00C1154A">
      <w:r w:rsidRPr="00C1154A">
        <w:t xml:space="preserve">Classifiers can be combined through </w:t>
      </w:r>
      <w:r w:rsidRPr="00C1154A">
        <w:rPr>
          <w:b/>
          <w:bCs/>
        </w:rPr>
        <w:t>voting, averaging, stacking, or boosting</w:t>
      </w:r>
      <w:r w:rsidRPr="00C1154A">
        <w:t xml:space="preserve">. Voting can be </w:t>
      </w:r>
      <w:r w:rsidRPr="00C1154A">
        <w:rPr>
          <w:b/>
          <w:bCs/>
        </w:rPr>
        <w:t>hard (majority vote)</w:t>
      </w:r>
      <w:r w:rsidRPr="00C1154A">
        <w:t xml:space="preserve"> or </w:t>
      </w:r>
      <w:r w:rsidRPr="00C1154A">
        <w:rPr>
          <w:b/>
          <w:bCs/>
        </w:rPr>
        <w:t>soft (probabilistic)</w:t>
      </w:r>
      <w:r w:rsidRPr="00C1154A">
        <w:t>. Stacking uses a meta-learner to combine predictions from base models. Combining classifiers increases accuracy, robustness, and generalization by leveraging the strengths of different models.</w:t>
      </w:r>
    </w:p>
    <w:p w14:paraId="3E61E73B" w14:textId="77777777" w:rsidR="00C1154A" w:rsidRPr="00C1154A" w:rsidRDefault="00C1154A" w:rsidP="00C1154A">
      <w:r w:rsidRPr="00C1154A">
        <w:pict w14:anchorId="0221CE3B">
          <v:rect id="_x0000_i1463" style="width:0;height:1.5pt" o:hralign="center" o:hrstd="t" o:hr="t" fillcolor="#a0a0a0" stroked="f"/>
        </w:pict>
      </w:r>
    </w:p>
    <w:p w14:paraId="4CF0A929" w14:textId="77777777" w:rsidR="00C1154A" w:rsidRPr="00C1154A" w:rsidRDefault="00C1154A" w:rsidP="00C1154A">
      <w:pPr>
        <w:rPr>
          <w:b/>
          <w:bCs/>
        </w:rPr>
      </w:pPr>
      <w:r w:rsidRPr="00C1154A">
        <w:rPr>
          <w:b/>
          <w:bCs/>
        </w:rPr>
        <w:t>Basic Statistics</w:t>
      </w:r>
    </w:p>
    <w:p w14:paraId="479664DB" w14:textId="77777777" w:rsidR="00C1154A" w:rsidRPr="00C1154A" w:rsidRDefault="00C1154A" w:rsidP="00C1154A">
      <w:r w:rsidRPr="00C1154A">
        <w:t xml:space="preserve">Understanding basic statistics is crucial for machine learning. Measures such as </w:t>
      </w:r>
      <w:r w:rsidRPr="00C1154A">
        <w:rPr>
          <w:b/>
          <w:bCs/>
        </w:rPr>
        <w:t>mean, variance, covariance, probability distributions, and correlation</w:t>
      </w:r>
      <w:r w:rsidRPr="00C1154A">
        <w:t xml:space="preserve"> help analyze data properties. Statistical knowledge underpins algorithms like </w:t>
      </w:r>
      <w:r w:rsidRPr="00C1154A">
        <w:rPr>
          <w:b/>
          <w:bCs/>
        </w:rPr>
        <w:t>Gaussian Mixture Models</w:t>
      </w:r>
      <w:r w:rsidRPr="00C1154A">
        <w:t xml:space="preserve">, nearest </w:t>
      </w:r>
      <w:proofErr w:type="spellStart"/>
      <w:r w:rsidRPr="00C1154A">
        <w:t>neighbors</w:t>
      </w:r>
      <w:proofErr w:type="spellEnd"/>
      <w:r w:rsidRPr="00C1154A">
        <w:t>, and dimensionality reduction techniques.</w:t>
      </w:r>
    </w:p>
    <w:p w14:paraId="6FA81307" w14:textId="77777777" w:rsidR="00C1154A" w:rsidRPr="00C1154A" w:rsidRDefault="00C1154A" w:rsidP="00C1154A">
      <w:r w:rsidRPr="00C1154A">
        <w:pict w14:anchorId="65F14DBA">
          <v:rect id="_x0000_i1464" style="width:0;height:1.5pt" o:hralign="center" o:hrstd="t" o:hr="t" fillcolor="#a0a0a0" stroked="f"/>
        </w:pict>
      </w:r>
    </w:p>
    <w:p w14:paraId="1DEEDBD8" w14:textId="77777777" w:rsidR="00C1154A" w:rsidRPr="00C1154A" w:rsidRDefault="00C1154A" w:rsidP="00C1154A">
      <w:pPr>
        <w:rPr>
          <w:b/>
          <w:bCs/>
        </w:rPr>
      </w:pPr>
      <w:r w:rsidRPr="00C1154A">
        <w:rPr>
          <w:b/>
          <w:bCs/>
        </w:rPr>
        <w:t>Gaussian Mixture Models (GMM)</w:t>
      </w:r>
    </w:p>
    <w:p w14:paraId="6F74C150" w14:textId="77777777" w:rsidR="00C1154A" w:rsidRPr="00C1154A" w:rsidRDefault="00C1154A" w:rsidP="00C1154A">
      <w:r w:rsidRPr="00C1154A">
        <w:rPr>
          <w:b/>
          <w:bCs/>
        </w:rPr>
        <w:t>Gaussian Mixture Models</w:t>
      </w:r>
      <w:r w:rsidRPr="00C1154A">
        <w:t xml:space="preserve"> represent a dataset as a combination of multiple Gaussian distributions. Each Gaussian represents a cluster, characterized by a mean and covariance. GMMs are </w:t>
      </w:r>
      <w:r w:rsidRPr="00C1154A">
        <w:rPr>
          <w:b/>
          <w:bCs/>
        </w:rPr>
        <w:t>probabilistic models</w:t>
      </w:r>
      <w:r w:rsidRPr="00C1154A">
        <w:t xml:space="preserve"> suitable for clustering, density estimation, and anomaly </w:t>
      </w:r>
      <w:r w:rsidRPr="00C1154A">
        <w:lastRenderedPageBreak/>
        <w:t xml:space="preserve">detection. The </w:t>
      </w:r>
      <w:r w:rsidRPr="00C1154A">
        <w:rPr>
          <w:b/>
          <w:bCs/>
        </w:rPr>
        <w:t>Expectation-Maximization (EM)</w:t>
      </w:r>
      <w:r w:rsidRPr="00C1154A">
        <w:t xml:space="preserve"> algorithm is commonly used to estimate GMM parameters iteratively.</w:t>
      </w:r>
    </w:p>
    <w:p w14:paraId="6D28FDB7" w14:textId="77777777" w:rsidR="00C1154A" w:rsidRPr="00C1154A" w:rsidRDefault="00C1154A" w:rsidP="00C1154A">
      <w:r w:rsidRPr="00C1154A">
        <w:pict w14:anchorId="753FBD6C">
          <v:rect id="_x0000_i1465" style="width:0;height:1.5pt" o:hralign="center" o:hrstd="t" o:hr="t" fillcolor="#a0a0a0" stroked="f"/>
        </w:pict>
      </w:r>
    </w:p>
    <w:p w14:paraId="589A45CC" w14:textId="77777777" w:rsidR="00C1154A" w:rsidRPr="00C1154A" w:rsidRDefault="00C1154A" w:rsidP="00C1154A">
      <w:pPr>
        <w:rPr>
          <w:b/>
          <w:bCs/>
        </w:rPr>
      </w:pPr>
      <w:r w:rsidRPr="00C1154A">
        <w:rPr>
          <w:b/>
          <w:bCs/>
        </w:rPr>
        <w:t xml:space="preserve">Nearest </w:t>
      </w:r>
      <w:proofErr w:type="spellStart"/>
      <w:r w:rsidRPr="00C1154A">
        <w:rPr>
          <w:b/>
          <w:bCs/>
        </w:rPr>
        <w:t>Neighbor</w:t>
      </w:r>
      <w:proofErr w:type="spellEnd"/>
      <w:r w:rsidRPr="00C1154A">
        <w:rPr>
          <w:b/>
          <w:bCs/>
        </w:rPr>
        <w:t xml:space="preserve"> Methods</w:t>
      </w:r>
    </w:p>
    <w:p w14:paraId="317487BD" w14:textId="77777777" w:rsidR="00C1154A" w:rsidRPr="00C1154A" w:rsidRDefault="00C1154A" w:rsidP="00C1154A">
      <w:r w:rsidRPr="00C1154A">
        <w:t xml:space="preserve">Nearest </w:t>
      </w:r>
      <w:proofErr w:type="spellStart"/>
      <w:r w:rsidRPr="00C1154A">
        <w:t>neighbor</w:t>
      </w:r>
      <w:proofErr w:type="spellEnd"/>
      <w:r w:rsidRPr="00C1154A">
        <w:t xml:space="preserve"> methods classify an instance based on the </w:t>
      </w:r>
      <w:r w:rsidRPr="00C1154A">
        <w:rPr>
          <w:b/>
          <w:bCs/>
        </w:rPr>
        <w:t>labels of its closest training examples</w:t>
      </w:r>
      <w:r w:rsidRPr="00C1154A">
        <w:t xml:space="preserve">. The </w:t>
      </w:r>
      <w:r w:rsidRPr="00C1154A">
        <w:rPr>
          <w:b/>
          <w:bCs/>
        </w:rPr>
        <w:t xml:space="preserve">k-Nearest </w:t>
      </w:r>
      <w:proofErr w:type="spellStart"/>
      <w:r w:rsidRPr="00C1154A">
        <w:rPr>
          <w:b/>
          <w:bCs/>
        </w:rPr>
        <w:t>Neighbor</w:t>
      </w:r>
      <w:proofErr w:type="spellEnd"/>
      <w:r w:rsidRPr="00C1154A">
        <w:rPr>
          <w:b/>
          <w:bCs/>
        </w:rPr>
        <w:t xml:space="preserve"> (k-NN)</w:t>
      </w:r>
      <w:r w:rsidRPr="00C1154A">
        <w:t xml:space="preserve"> algorithm assigns the majority class among the k nearest </w:t>
      </w:r>
      <w:proofErr w:type="spellStart"/>
      <w:r w:rsidRPr="00C1154A">
        <w:t>neighbors</w:t>
      </w:r>
      <w:proofErr w:type="spellEnd"/>
      <w:r w:rsidRPr="00C1154A">
        <w:t>. Distance metrics like Euclidean or Manhattan distance determine proximity. k-NN is simple, non-parametric, and effective in pattern recognition tasks.</w:t>
      </w:r>
    </w:p>
    <w:p w14:paraId="5E883553" w14:textId="77777777" w:rsidR="00C1154A" w:rsidRPr="00C1154A" w:rsidRDefault="00C1154A" w:rsidP="00C1154A">
      <w:r w:rsidRPr="00C1154A">
        <w:pict w14:anchorId="2952DBCF">
          <v:rect id="_x0000_i1466" style="width:0;height:1.5pt" o:hralign="center" o:hrstd="t" o:hr="t" fillcolor="#a0a0a0" stroked="f"/>
        </w:pict>
      </w:r>
    </w:p>
    <w:p w14:paraId="2A729EED" w14:textId="77777777" w:rsidR="00C1154A" w:rsidRPr="00C1154A" w:rsidRDefault="00C1154A" w:rsidP="00C1154A">
      <w:pPr>
        <w:rPr>
          <w:b/>
          <w:bCs/>
        </w:rPr>
      </w:pPr>
      <w:r w:rsidRPr="00C1154A">
        <w:rPr>
          <w:b/>
          <w:bCs/>
        </w:rPr>
        <w:t>Unsupervised Learning and K-Means Algorithm</w:t>
      </w:r>
    </w:p>
    <w:p w14:paraId="0A47A18C" w14:textId="77777777" w:rsidR="00C1154A" w:rsidRPr="00C1154A" w:rsidRDefault="00C1154A" w:rsidP="00C1154A">
      <w:r w:rsidRPr="00C1154A">
        <w:rPr>
          <w:b/>
          <w:bCs/>
        </w:rPr>
        <w:t>Unsupervised learning</w:t>
      </w:r>
      <w:r w:rsidRPr="00C1154A">
        <w:t xml:space="preserve"> identifies hidden patterns in </w:t>
      </w:r>
      <w:proofErr w:type="spellStart"/>
      <w:r w:rsidRPr="00C1154A">
        <w:t>unlabeled</w:t>
      </w:r>
      <w:proofErr w:type="spellEnd"/>
      <w:r w:rsidRPr="00C1154A">
        <w:t xml:space="preserve"> data. The </w:t>
      </w:r>
      <w:r w:rsidRPr="00C1154A">
        <w:rPr>
          <w:b/>
          <w:bCs/>
        </w:rPr>
        <w:t>k-means algorithm</w:t>
      </w:r>
      <w:r w:rsidRPr="00C1154A">
        <w:t xml:space="preserve"> partitions data into k clusters by minimizing the within-cluster variance. Steps include initializing centroids, assigning points to nearest centroids, and updating centroids iteratively until convergence. K-means is widely used in clustering, customer segmentation, and image compression.</w:t>
      </w:r>
    </w:p>
    <w:p w14:paraId="790D3B37" w14:textId="77777777" w:rsidR="00C1154A" w:rsidRPr="00C1154A" w:rsidRDefault="00C1154A" w:rsidP="00C1154A">
      <w:r w:rsidRPr="00C1154A">
        <w:pict w14:anchorId="6AC76C8A">
          <v:rect id="_x0000_i1467" style="width:0;height:1.5pt" o:hralign="center" o:hrstd="t" o:hr="t" fillcolor="#a0a0a0" stroked="f"/>
        </w:pict>
      </w:r>
    </w:p>
    <w:p w14:paraId="1400A6C8" w14:textId="2F931811" w:rsidR="00C1154A" w:rsidRDefault="00C1154A" w:rsidP="00C1154A">
      <w:pPr>
        <w:rPr>
          <w:rFonts w:ascii="Segoe UI Emoji" w:hAnsi="Segoe UI Emoji" w:cs="Segoe UI Emoji"/>
        </w:rPr>
      </w:pPr>
    </w:p>
    <w:p w14:paraId="14302EEE" w14:textId="77777777" w:rsidR="00C1154A" w:rsidRDefault="00C1154A" w:rsidP="00C1154A">
      <w:pPr>
        <w:rPr>
          <w:rFonts w:ascii="Segoe UI Emoji" w:hAnsi="Segoe UI Emoji" w:cs="Segoe UI Emoji"/>
        </w:rPr>
      </w:pPr>
    </w:p>
    <w:p w14:paraId="68494520" w14:textId="77777777" w:rsidR="00C1154A" w:rsidRDefault="00C1154A" w:rsidP="00C1154A">
      <w:pPr>
        <w:rPr>
          <w:rFonts w:ascii="Segoe UI Emoji" w:hAnsi="Segoe UI Emoji" w:cs="Segoe UI Emoji"/>
        </w:rPr>
      </w:pPr>
    </w:p>
    <w:p w14:paraId="03E8201F" w14:textId="77777777" w:rsidR="00C1154A" w:rsidRDefault="00C1154A" w:rsidP="00C1154A">
      <w:pPr>
        <w:rPr>
          <w:rFonts w:ascii="Segoe UI Emoji" w:hAnsi="Segoe UI Emoji" w:cs="Segoe UI Emoji"/>
        </w:rPr>
      </w:pPr>
    </w:p>
    <w:p w14:paraId="547B5B6D" w14:textId="77777777" w:rsidR="00C1154A" w:rsidRDefault="00C1154A" w:rsidP="00C1154A">
      <w:pPr>
        <w:rPr>
          <w:rFonts w:ascii="Segoe UI Emoji" w:hAnsi="Segoe UI Emoji" w:cs="Segoe UI Emoji"/>
        </w:rPr>
      </w:pPr>
    </w:p>
    <w:p w14:paraId="1719D096" w14:textId="77777777" w:rsidR="00C1154A" w:rsidRDefault="00C1154A" w:rsidP="00C1154A">
      <w:pPr>
        <w:rPr>
          <w:rFonts w:ascii="Segoe UI Emoji" w:hAnsi="Segoe UI Emoji" w:cs="Segoe UI Emoji"/>
        </w:rPr>
      </w:pPr>
    </w:p>
    <w:p w14:paraId="10CF2C87" w14:textId="77777777" w:rsidR="00C1154A" w:rsidRDefault="00C1154A" w:rsidP="00C1154A">
      <w:pPr>
        <w:rPr>
          <w:rFonts w:ascii="Segoe UI Emoji" w:hAnsi="Segoe UI Emoji" w:cs="Segoe UI Emoji"/>
        </w:rPr>
      </w:pPr>
    </w:p>
    <w:p w14:paraId="560EE547" w14:textId="77777777" w:rsidR="00C1154A" w:rsidRDefault="00C1154A" w:rsidP="00C1154A">
      <w:pPr>
        <w:rPr>
          <w:rFonts w:ascii="Segoe UI Emoji" w:hAnsi="Segoe UI Emoji" w:cs="Segoe UI Emoji"/>
        </w:rPr>
      </w:pPr>
    </w:p>
    <w:p w14:paraId="5BCD4536" w14:textId="77777777" w:rsidR="00C1154A" w:rsidRDefault="00C1154A" w:rsidP="00C1154A">
      <w:pPr>
        <w:rPr>
          <w:rFonts w:ascii="Segoe UI Emoji" w:hAnsi="Segoe UI Emoji" w:cs="Segoe UI Emoji"/>
        </w:rPr>
      </w:pPr>
    </w:p>
    <w:p w14:paraId="2A11C35D" w14:textId="77777777" w:rsidR="00C1154A" w:rsidRDefault="00C1154A" w:rsidP="00C1154A">
      <w:pPr>
        <w:rPr>
          <w:rFonts w:ascii="Segoe UI Emoji" w:hAnsi="Segoe UI Emoji" w:cs="Segoe UI Emoji"/>
        </w:rPr>
      </w:pPr>
    </w:p>
    <w:p w14:paraId="0FC16A40" w14:textId="77777777" w:rsidR="00C1154A" w:rsidRDefault="00C1154A" w:rsidP="00C1154A">
      <w:pPr>
        <w:rPr>
          <w:rFonts w:ascii="Segoe UI Emoji" w:hAnsi="Segoe UI Emoji" w:cs="Segoe UI Emoji"/>
        </w:rPr>
      </w:pPr>
    </w:p>
    <w:p w14:paraId="7FA12128" w14:textId="77777777" w:rsidR="00C1154A" w:rsidRDefault="00C1154A" w:rsidP="00C1154A">
      <w:pPr>
        <w:rPr>
          <w:rFonts w:ascii="Segoe UI Emoji" w:hAnsi="Segoe UI Emoji" w:cs="Segoe UI Emoji"/>
        </w:rPr>
      </w:pPr>
    </w:p>
    <w:p w14:paraId="09F14C16" w14:textId="77777777" w:rsidR="00C1154A" w:rsidRDefault="00C1154A" w:rsidP="00C1154A">
      <w:pPr>
        <w:rPr>
          <w:rFonts w:ascii="Segoe UI Emoji" w:hAnsi="Segoe UI Emoji" w:cs="Segoe UI Emoji"/>
        </w:rPr>
      </w:pPr>
    </w:p>
    <w:p w14:paraId="77113F7F" w14:textId="77777777" w:rsidR="00C1154A" w:rsidRPr="00C1154A" w:rsidRDefault="00C1154A" w:rsidP="00C1154A"/>
    <w:p w14:paraId="780B0944" w14:textId="77777777" w:rsidR="00C1154A" w:rsidRPr="00C1154A" w:rsidRDefault="00C1154A" w:rsidP="00C1154A">
      <w:pPr>
        <w:pStyle w:val="Title"/>
      </w:pPr>
      <w:r w:rsidRPr="00C1154A">
        <w:rPr>
          <w:rFonts w:ascii="Segoe UI Emoji" w:hAnsi="Segoe UI Emoji" w:cs="Segoe UI Emoji"/>
        </w:rPr>
        <w:lastRenderedPageBreak/>
        <w:t>📘</w:t>
      </w:r>
      <w:r w:rsidRPr="00C1154A">
        <w:t xml:space="preserve"> UNIT – IV: DIMENSIONALITY REDUCTION AND EVOLUTIONARY LEARNING</w:t>
      </w:r>
    </w:p>
    <w:p w14:paraId="5A6F61E6" w14:textId="77777777" w:rsidR="00C1154A" w:rsidRPr="00C1154A" w:rsidRDefault="00C1154A" w:rsidP="00C1154A">
      <w:r w:rsidRPr="00C1154A">
        <w:pict w14:anchorId="169D0F11">
          <v:rect id="_x0000_i1469" style="width:0;height:1.5pt" o:hralign="center" o:hrstd="t" o:hr="t" fillcolor="#a0a0a0" stroked="f"/>
        </w:pict>
      </w:r>
    </w:p>
    <w:p w14:paraId="7E0B997B" w14:textId="77777777" w:rsidR="00C1154A" w:rsidRPr="00C1154A" w:rsidRDefault="00C1154A" w:rsidP="00C1154A">
      <w:pPr>
        <w:rPr>
          <w:b/>
          <w:bCs/>
        </w:rPr>
      </w:pPr>
      <w:r w:rsidRPr="00C1154A">
        <w:rPr>
          <w:b/>
          <w:bCs/>
        </w:rPr>
        <w:t>Dimensionality Reduction</w:t>
      </w:r>
    </w:p>
    <w:p w14:paraId="1E0BF73A" w14:textId="77777777" w:rsidR="00C1154A" w:rsidRPr="00C1154A" w:rsidRDefault="00C1154A" w:rsidP="00C1154A">
      <w:r w:rsidRPr="00C1154A">
        <w:t xml:space="preserve">Dimensionality reduction is the process of </w:t>
      </w:r>
      <w:r w:rsidRPr="00C1154A">
        <w:rPr>
          <w:b/>
          <w:bCs/>
        </w:rPr>
        <w:t>reducing the number of input variables or features</w:t>
      </w:r>
      <w:r w:rsidRPr="00C1154A">
        <w:t xml:space="preserve"> in a dataset while preserving important information. It helps improve computational efficiency, reduce overfitting, and enhance visualization. High-dimensional data often suffers from redundancy, noise, and the </w:t>
      </w:r>
      <w:r w:rsidRPr="00C1154A">
        <w:rPr>
          <w:b/>
          <w:bCs/>
        </w:rPr>
        <w:t>curse of dimensionality</w:t>
      </w:r>
      <w:r w:rsidRPr="00C1154A">
        <w:t>, making dimensionality reduction essential in many machine learning tasks.</w:t>
      </w:r>
    </w:p>
    <w:p w14:paraId="4C182324" w14:textId="77777777" w:rsidR="00C1154A" w:rsidRPr="00C1154A" w:rsidRDefault="00C1154A" w:rsidP="00C1154A">
      <w:r w:rsidRPr="00C1154A">
        <w:pict w14:anchorId="2257AD8F">
          <v:rect id="_x0000_i1470" style="width:0;height:1.5pt" o:hralign="center" o:hrstd="t" o:hr="t" fillcolor="#a0a0a0" stroked="f"/>
        </w:pict>
      </w:r>
    </w:p>
    <w:p w14:paraId="55090953" w14:textId="77777777" w:rsidR="00C1154A" w:rsidRPr="00C1154A" w:rsidRDefault="00C1154A" w:rsidP="00C1154A">
      <w:pPr>
        <w:rPr>
          <w:b/>
          <w:bCs/>
        </w:rPr>
      </w:pPr>
      <w:r w:rsidRPr="00C1154A">
        <w:rPr>
          <w:b/>
          <w:bCs/>
        </w:rPr>
        <w:t>Linear Discriminant Analysis (LDA)</w:t>
      </w:r>
    </w:p>
    <w:p w14:paraId="56B7888C" w14:textId="77777777" w:rsidR="00C1154A" w:rsidRPr="00C1154A" w:rsidRDefault="00C1154A" w:rsidP="00C1154A">
      <w:r w:rsidRPr="00C1154A">
        <w:rPr>
          <w:b/>
          <w:bCs/>
        </w:rPr>
        <w:t>Linear Discriminant Analysis</w:t>
      </w:r>
      <w:r w:rsidRPr="00C1154A">
        <w:t xml:space="preserve"> is a supervised technique that finds a </w:t>
      </w:r>
      <w:r w:rsidRPr="00C1154A">
        <w:rPr>
          <w:b/>
          <w:bCs/>
        </w:rPr>
        <w:t>linear combination of features</w:t>
      </w:r>
      <w:r w:rsidRPr="00C1154A">
        <w:t xml:space="preserve"> to maximize class separability. LDA projects data onto a lower-dimensional space while maintaining discrimination between classes. It is widely used in </w:t>
      </w:r>
      <w:r w:rsidRPr="00C1154A">
        <w:rPr>
          <w:b/>
          <w:bCs/>
        </w:rPr>
        <w:t>pattern recognition, face recognition, and classification problems</w:t>
      </w:r>
      <w:r w:rsidRPr="00C1154A">
        <w:t>, particularly when classes are well-defined.</w:t>
      </w:r>
    </w:p>
    <w:p w14:paraId="59FE4311" w14:textId="77777777" w:rsidR="00C1154A" w:rsidRPr="00C1154A" w:rsidRDefault="00C1154A" w:rsidP="00C1154A">
      <w:r w:rsidRPr="00C1154A">
        <w:pict w14:anchorId="18AA0B23">
          <v:rect id="_x0000_i1471" style="width:0;height:1.5pt" o:hralign="center" o:hrstd="t" o:hr="t" fillcolor="#a0a0a0" stroked="f"/>
        </w:pict>
      </w:r>
    </w:p>
    <w:p w14:paraId="0A5FC5B6" w14:textId="77777777" w:rsidR="00C1154A" w:rsidRPr="00C1154A" w:rsidRDefault="00C1154A" w:rsidP="00C1154A">
      <w:pPr>
        <w:rPr>
          <w:b/>
          <w:bCs/>
        </w:rPr>
      </w:pPr>
      <w:r w:rsidRPr="00C1154A">
        <w:rPr>
          <w:b/>
          <w:bCs/>
        </w:rPr>
        <w:t>Principal Component Analysis (PCA)</w:t>
      </w:r>
    </w:p>
    <w:p w14:paraId="17308520" w14:textId="77777777" w:rsidR="00C1154A" w:rsidRPr="00C1154A" w:rsidRDefault="00C1154A" w:rsidP="00C1154A">
      <w:r w:rsidRPr="00C1154A">
        <w:rPr>
          <w:b/>
          <w:bCs/>
        </w:rPr>
        <w:t>Principal Component Analysis</w:t>
      </w:r>
      <w:r w:rsidRPr="00C1154A">
        <w:t xml:space="preserve"> is an unsupervised method that identifies directions, called </w:t>
      </w:r>
      <w:r w:rsidRPr="00C1154A">
        <w:rPr>
          <w:b/>
          <w:bCs/>
        </w:rPr>
        <w:t>principal components</w:t>
      </w:r>
      <w:r w:rsidRPr="00C1154A">
        <w:t>, along which the data variance is maximized. PCA reduces dimensionality by projecting data onto the top components. It helps remove redundancy, improve learning efficiency, and visualize high-dimensional data in 2D or 3D space.</w:t>
      </w:r>
    </w:p>
    <w:p w14:paraId="3B6FE455" w14:textId="77777777" w:rsidR="00C1154A" w:rsidRPr="00C1154A" w:rsidRDefault="00C1154A" w:rsidP="00C1154A">
      <w:r w:rsidRPr="00C1154A">
        <w:pict w14:anchorId="4E79FC6E">
          <v:rect id="_x0000_i1472" style="width:0;height:1.5pt" o:hralign="center" o:hrstd="t" o:hr="t" fillcolor="#a0a0a0" stroked="f"/>
        </w:pict>
      </w:r>
    </w:p>
    <w:p w14:paraId="4E976433" w14:textId="77777777" w:rsidR="00C1154A" w:rsidRPr="00C1154A" w:rsidRDefault="00C1154A" w:rsidP="00C1154A">
      <w:pPr>
        <w:rPr>
          <w:b/>
          <w:bCs/>
        </w:rPr>
      </w:pPr>
      <w:r w:rsidRPr="00C1154A">
        <w:rPr>
          <w:b/>
          <w:bCs/>
        </w:rPr>
        <w:t>Factor Analysis</w:t>
      </w:r>
    </w:p>
    <w:p w14:paraId="20EBD1C5" w14:textId="77777777" w:rsidR="00C1154A" w:rsidRPr="00C1154A" w:rsidRDefault="00C1154A" w:rsidP="00C1154A">
      <w:r w:rsidRPr="00C1154A">
        <w:t xml:space="preserve">Factor Analysis identifies </w:t>
      </w:r>
      <w:r w:rsidRPr="00C1154A">
        <w:rPr>
          <w:b/>
          <w:bCs/>
        </w:rPr>
        <w:t>underlying latent variables (factors)</w:t>
      </w:r>
      <w:r w:rsidRPr="00C1154A">
        <w:t xml:space="preserve"> that explain observed correlations among features. It reduces dimensionality by </w:t>
      </w:r>
      <w:proofErr w:type="spellStart"/>
      <w:r w:rsidRPr="00C1154A">
        <w:t>modeling</w:t>
      </w:r>
      <w:proofErr w:type="spellEnd"/>
      <w:r w:rsidRPr="00C1154A">
        <w:t xml:space="preserve"> data as a combination of common factors and unique variance. Factor analysis is widely applied in psychology, social sciences, and econometrics for understanding data structure and relationships.</w:t>
      </w:r>
    </w:p>
    <w:p w14:paraId="11DB32DC" w14:textId="77777777" w:rsidR="00C1154A" w:rsidRPr="00C1154A" w:rsidRDefault="00C1154A" w:rsidP="00C1154A">
      <w:r w:rsidRPr="00C1154A">
        <w:pict w14:anchorId="38D5E313">
          <v:rect id="_x0000_i1473" style="width:0;height:1.5pt" o:hralign="center" o:hrstd="t" o:hr="t" fillcolor="#a0a0a0" stroked="f"/>
        </w:pict>
      </w:r>
    </w:p>
    <w:p w14:paraId="213ACF8E" w14:textId="77777777" w:rsidR="00C1154A" w:rsidRPr="00C1154A" w:rsidRDefault="00C1154A" w:rsidP="00C1154A">
      <w:pPr>
        <w:rPr>
          <w:b/>
          <w:bCs/>
        </w:rPr>
      </w:pPr>
      <w:r w:rsidRPr="00C1154A">
        <w:rPr>
          <w:b/>
          <w:bCs/>
        </w:rPr>
        <w:t>Independent Component Analysis (ICA)</w:t>
      </w:r>
    </w:p>
    <w:p w14:paraId="683945D0" w14:textId="77777777" w:rsidR="00C1154A" w:rsidRPr="00C1154A" w:rsidRDefault="00C1154A" w:rsidP="00C1154A">
      <w:r w:rsidRPr="00C1154A">
        <w:lastRenderedPageBreak/>
        <w:t xml:space="preserve">Independent Component Analysis separates multivariate signals into </w:t>
      </w:r>
      <w:r w:rsidRPr="00C1154A">
        <w:rPr>
          <w:b/>
          <w:bCs/>
        </w:rPr>
        <w:t>statistically independent components</w:t>
      </w:r>
      <w:r w:rsidRPr="00C1154A">
        <w:t xml:space="preserve">. Unlike PCA, which focuses on variance, ICA is useful when data is </w:t>
      </w:r>
      <w:r w:rsidRPr="00C1154A">
        <w:rPr>
          <w:b/>
          <w:bCs/>
        </w:rPr>
        <w:t>non-Gaussian or mixed</w:t>
      </w:r>
      <w:r w:rsidRPr="00C1154A">
        <w:t xml:space="preserve">. Applications include </w:t>
      </w:r>
      <w:r w:rsidRPr="00C1154A">
        <w:rPr>
          <w:b/>
          <w:bCs/>
        </w:rPr>
        <w:t>blind source separation, EEG/MEG signal analysis, and image processing</w:t>
      </w:r>
      <w:r w:rsidRPr="00C1154A">
        <w:t>.</w:t>
      </w:r>
    </w:p>
    <w:p w14:paraId="7838247C" w14:textId="77777777" w:rsidR="00C1154A" w:rsidRPr="00C1154A" w:rsidRDefault="00C1154A" w:rsidP="00C1154A">
      <w:r w:rsidRPr="00C1154A">
        <w:pict w14:anchorId="007524F3">
          <v:rect id="_x0000_i1474" style="width:0;height:1.5pt" o:hralign="center" o:hrstd="t" o:hr="t" fillcolor="#a0a0a0" stroked="f"/>
        </w:pict>
      </w:r>
    </w:p>
    <w:p w14:paraId="1CDCA6C7" w14:textId="77777777" w:rsidR="00C1154A" w:rsidRPr="00C1154A" w:rsidRDefault="00C1154A" w:rsidP="00C1154A">
      <w:pPr>
        <w:rPr>
          <w:b/>
          <w:bCs/>
        </w:rPr>
      </w:pPr>
      <w:r w:rsidRPr="00C1154A">
        <w:rPr>
          <w:b/>
          <w:bCs/>
        </w:rPr>
        <w:t>Locally Linear Embedding (LLE)</w:t>
      </w:r>
    </w:p>
    <w:p w14:paraId="57F6F257" w14:textId="77777777" w:rsidR="00C1154A" w:rsidRPr="00C1154A" w:rsidRDefault="00C1154A" w:rsidP="00C1154A">
      <w:r w:rsidRPr="00C1154A">
        <w:rPr>
          <w:b/>
          <w:bCs/>
        </w:rPr>
        <w:t>Locally Linear Embedding</w:t>
      </w:r>
      <w:r w:rsidRPr="00C1154A">
        <w:t xml:space="preserve"> is a nonlinear dimensionality reduction technique that preserves </w:t>
      </w:r>
      <w:r w:rsidRPr="00C1154A">
        <w:rPr>
          <w:b/>
          <w:bCs/>
        </w:rPr>
        <w:t xml:space="preserve">local </w:t>
      </w:r>
      <w:proofErr w:type="spellStart"/>
      <w:r w:rsidRPr="00C1154A">
        <w:rPr>
          <w:b/>
          <w:bCs/>
        </w:rPr>
        <w:t>neighborhood</w:t>
      </w:r>
      <w:proofErr w:type="spellEnd"/>
      <w:r w:rsidRPr="00C1154A">
        <w:rPr>
          <w:b/>
          <w:bCs/>
        </w:rPr>
        <w:t xml:space="preserve"> structure</w:t>
      </w:r>
      <w:r w:rsidRPr="00C1154A">
        <w:t xml:space="preserve"> of the data. LLE maps high-dimensional data to a lower-dimensional manifold, making it useful for </w:t>
      </w:r>
      <w:r w:rsidRPr="00C1154A">
        <w:rPr>
          <w:b/>
          <w:bCs/>
        </w:rPr>
        <w:t>manifold learning, visualization, and nonlinear feature extraction</w:t>
      </w:r>
      <w:r w:rsidRPr="00C1154A">
        <w:t xml:space="preserve"> in complex datasets.</w:t>
      </w:r>
    </w:p>
    <w:p w14:paraId="37BBC979" w14:textId="77777777" w:rsidR="00C1154A" w:rsidRPr="00C1154A" w:rsidRDefault="00C1154A" w:rsidP="00C1154A">
      <w:r w:rsidRPr="00C1154A">
        <w:pict w14:anchorId="291737F9">
          <v:rect id="_x0000_i1475" style="width:0;height:1.5pt" o:hralign="center" o:hrstd="t" o:hr="t" fillcolor="#a0a0a0" stroked="f"/>
        </w:pict>
      </w:r>
    </w:p>
    <w:p w14:paraId="3A2D06F1" w14:textId="77777777" w:rsidR="00C1154A" w:rsidRPr="00C1154A" w:rsidRDefault="00C1154A" w:rsidP="00C1154A">
      <w:pPr>
        <w:rPr>
          <w:b/>
          <w:bCs/>
        </w:rPr>
      </w:pPr>
      <w:proofErr w:type="spellStart"/>
      <w:r w:rsidRPr="00C1154A">
        <w:rPr>
          <w:b/>
          <w:bCs/>
        </w:rPr>
        <w:t>Isomap</w:t>
      </w:r>
      <w:proofErr w:type="spellEnd"/>
    </w:p>
    <w:p w14:paraId="6C70192D" w14:textId="77777777" w:rsidR="00C1154A" w:rsidRPr="00C1154A" w:rsidRDefault="00C1154A" w:rsidP="00C1154A">
      <w:proofErr w:type="spellStart"/>
      <w:r w:rsidRPr="00C1154A">
        <w:rPr>
          <w:b/>
          <w:bCs/>
        </w:rPr>
        <w:t>Isomap</w:t>
      </w:r>
      <w:proofErr w:type="spellEnd"/>
      <w:r w:rsidRPr="00C1154A">
        <w:t xml:space="preserve"> extends LLE by preserving </w:t>
      </w:r>
      <w:r w:rsidRPr="00C1154A">
        <w:rPr>
          <w:b/>
          <w:bCs/>
        </w:rPr>
        <w:t>global geometric structure</w:t>
      </w:r>
      <w:r w:rsidRPr="00C1154A">
        <w:t xml:space="preserve"> using geodesic distances along the data manifold. It combines </w:t>
      </w:r>
      <w:r w:rsidRPr="00C1154A">
        <w:rPr>
          <w:b/>
          <w:bCs/>
        </w:rPr>
        <w:t xml:space="preserve">multidimensional scaling with </w:t>
      </w:r>
      <w:proofErr w:type="spellStart"/>
      <w:r w:rsidRPr="00C1154A">
        <w:rPr>
          <w:b/>
          <w:bCs/>
        </w:rPr>
        <w:t>neighborhood</w:t>
      </w:r>
      <w:proofErr w:type="spellEnd"/>
      <w:r w:rsidRPr="00C1154A">
        <w:rPr>
          <w:b/>
          <w:bCs/>
        </w:rPr>
        <w:t xml:space="preserve"> graphs</w:t>
      </w:r>
      <w:r w:rsidRPr="00C1154A">
        <w:t xml:space="preserve">. </w:t>
      </w:r>
      <w:proofErr w:type="spellStart"/>
      <w:r w:rsidRPr="00C1154A">
        <w:t>Isomap</w:t>
      </w:r>
      <w:proofErr w:type="spellEnd"/>
      <w:r w:rsidRPr="00C1154A">
        <w:t xml:space="preserve"> is particularly effective for visualizing nonlinear structures and understanding intrinsic data geometry.</w:t>
      </w:r>
    </w:p>
    <w:p w14:paraId="2382B415" w14:textId="77777777" w:rsidR="00C1154A" w:rsidRPr="00C1154A" w:rsidRDefault="00C1154A" w:rsidP="00C1154A">
      <w:r w:rsidRPr="00C1154A">
        <w:pict w14:anchorId="7ACB200D">
          <v:rect id="_x0000_i1476" style="width:0;height:1.5pt" o:hralign="center" o:hrstd="t" o:hr="t" fillcolor="#a0a0a0" stroked="f"/>
        </w:pict>
      </w:r>
    </w:p>
    <w:p w14:paraId="68435049" w14:textId="77777777" w:rsidR="00C1154A" w:rsidRPr="00C1154A" w:rsidRDefault="00C1154A" w:rsidP="00C1154A">
      <w:pPr>
        <w:rPr>
          <w:b/>
          <w:bCs/>
        </w:rPr>
      </w:pPr>
      <w:r w:rsidRPr="00C1154A">
        <w:rPr>
          <w:b/>
          <w:bCs/>
        </w:rPr>
        <w:t>Least Squares Optimization</w:t>
      </w:r>
    </w:p>
    <w:p w14:paraId="796BE55F" w14:textId="77777777" w:rsidR="00C1154A" w:rsidRPr="00C1154A" w:rsidRDefault="00C1154A" w:rsidP="00C1154A">
      <w:r w:rsidRPr="00C1154A">
        <w:t xml:space="preserve">Least squares optimization is a fundamental technique used in </w:t>
      </w:r>
      <w:r w:rsidRPr="00C1154A">
        <w:rPr>
          <w:b/>
          <w:bCs/>
        </w:rPr>
        <w:t>regression, dimensionality reduction, and model fitting</w:t>
      </w:r>
      <w:r w:rsidRPr="00C1154A">
        <w:t xml:space="preserve">. It minimizes the sum of squared differences between predicted and observed values. Least squares </w:t>
      </w:r>
      <w:proofErr w:type="gramStart"/>
      <w:r w:rsidRPr="00C1154A">
        <w:t>forms</w:t>
      </w:r>
      <w:proofErr w:type="gramEnd"/>
      <w:r w:rsidRPr="00C1154A">
        <w:t xml:space="preserve"> the basis for </w:t>
      </w:r>
      <w:r w:rsidRPr="00C1154A">
        <w:rPr>
          <w:b/>
          <w:bCs/>
        </w:rPr>
        <w:t>linear regression, PCA, and many iterative learning algorithms</w:t>
      </w:r>
      <w:r w:rsidRPr="00C1154A">
        <w:t>, providing efficient solutions for parameter estimation.</w:t>
      </w:r>
    </w:p>
    <w:p w14:paraId="3B4B5A15" w14:textId="77777777" w:rsidR="00C1154A" w:rsidRPr="00C1154A" w:rsidRDefault="00C1154A" w:rsidP="00C1154A">
      <w:r w:rsidRPr="00C1154A">
        <w:pict w14:anchorId="5D997AD6">
          <v:rect id="_x0000_i1477" style="width:0;height:1.5pt" o:hralign="center" o:hrstd="t" o:hr="t" fillcolor="#a0a0a0" stroked="f"/>
        </w:pict>
      </w:r>
    </w:p>
    <w:p w14:paraId="54CBB91C" w14:textId="77777777" w:rsidR="00C1154A" w:rsidRPr="00C1154A" w:rsidRDefault="00C1154A" w:rsidP="00C1154A">
      <w:pPr>
        <w:rPr>
          <w:b/>
          <w:bCs/>
        </w:rPr>
      </w:pPr>
      <w:r w:rsidRPr="00C1154A">
        <w:rPr>
          <w:b/>
          <w:bCs/>
        </w:rPr>
        <w:t>Evolutionary Learning</w:t>
      </w:r>
    </w:p>
    <w:p w14:paraId="26894D14" w14:textId="77777777" w:rsidR="00C1154A" w:rsidRPr="00C1154A" w:rsidRDefault="00C1154A" w:rsidP="00C1154A">
      <w:r w:rsidRPr="00C1154A">
        <w:t xml:space="preserve">Evolutionary learning is inspired by </w:t>
      </w:r>
      <w:r w:rsidRPr="00C1154A">
        <w:rPr>
          <w:b/>
          <w:bCs/>
        </w:rPr>
        <w:t>natural selection and genetic evolution</w:t>
      </w:r>
      <w:r w:rsidRPr="00C1154A">
        <w:t xml:space="preserve">. It applies to optimization and search problems in machine learning. Evolutionary algorithms evolve solutions over generations using mechanisms analogous to biological evolution, such as </w:t>
      </w:r>
      <w:r w:rsidRPr="00C1154A">
        <w:rPr>
          <w:b/>
          <w:bCs/>
        </w:rPr>
        <w:t>selection, mutation, and crossover</w:t>
      </w:r>
      <w:r w:rsidRPr="00C1154A">
        <w:t>.</w:t>
      </w:r>
    </w:p>
    <w:p w14:paraId="7C5EACF0" w14:textId="77777777" w:rsidR="00C1154A" w:rsidRPr="00C1154A" w:rsidRDefault="00C1154A" w:rsidP="00C1154A">
      <w:r w:rsidRPr="00C1154A">
        <w:pict w14:anchorId="640A3962">
          <v:rect id="_x0000_i1478" style="width:0;height:1.5pt" o:hralign="center" o:hrstd="t" o:hr="t" fillcolor="#a0a0a0" stroked="f"/>
        </w:pict>
      </w:r>
    </w:p>
    <w:p w14:paraId="571D67A0" w14:textId="77777777" w:rsidR="00C1154A" w:rsidRPr="00C1154A" w:rsidRDefault="00C1154A" w:rsidP="00C1154A">
      <w:pPr>
        <w:rPr>
          <w:b/>
          <w:bCs/>
        </w:rPr>
      </w:pPr>
      <w:r w:rsidRPr="00C1154A">
        <w:rPr>
          <w:b/>
          <w:bCs/>
        </w:rPr>
        <w:t>Genetic Algorithms (GA)</w:t>
      </w:r>
    </w:p>
    <w:p w14:paraId="1E1D4975" w14:textId="77777777" w:rsidR="00C1154A" w:rsidRPr="00C1154A" w:rsidRDefault="00C1154A" w:rsidP="00C1154A">
      <w:r w:rsidRPr="00C1154A">
        <w:rPr>
          <w:b/>
          <w:bCs/>
        </w:rPr>
        <w:t>Genetic Algorithms</w:t>
      </w:r>
      <w:r w:rsidRPr="00C1154A">
        <w:t xml:space="preserve"> are population-based search algorithms used to find optimal or near-optimal solutions. GA represents solutions as </w:t>
      </w:r>
      <w:r w:rsidRPr="00C1154A">
        <w:rPr>
          <w:b/>
          <w:bCs/>
        </w:rPr>
        <w:t>chromosomes</w:t>
      </w:r>
      <w:r w:rsidRPr="00C1154A">
        <w:t xml:space="preserve"> and evolves them using </w:t>
      </w:r>
      <w:r w:rsidRPr="00C1154A">
        <w:rPr>
          <w:b/>
          <w:bCs/>
        </w:rPr>
        <w:t>fitness functions</w:t>
      </w:r>
      <w:r w:rsidRPr="00C1154A">
        <w:t xml:space="preserve">. GAs </w:t>
      </w:r>
      <w:proofErr w:type="gramStart"/>
      <w:r w:rsidRPr="00C1154A">
        <w:t>are</w:t>
      </w:r>
      <w:proofErr w:type="gramEnd"/>
      <w:r w:rsidRPr="00C1154A">
        <w:t xml:space="preserve"> widely applied in </w:t>
      </w:r>
      <w:r w:rsidRPr="00C1154A">
        <w:rPr>
          <w:b/>
          <w:bCs/>
        </w:rPr>
        <w:t>optimization, scheduling, feature selection, and design problems</w:t>
      </w:r>
      <w:r w:rsidRPr="00C1154A">
        <w:t xml:space="preserve"> where traditional methods are inefficient.</w:t>
      </w:r>
    </w:p>
    <w:p w14:paraId="6497C94B" w14:textId="77777777" w:rsidR="00C1154A" w:rsidRPr="00C1154A" w:rsidRDefault="00C1154A" w:rsidP="00C1154A">
      <w:r w:rsidRPr="00C1154A">
        <w:lastRenderedPageBreak/>
        <w:pict w14:anchorId="7748560A">
          <v:rect id="_x0000_i1479" style="width:0;height:1.5pt" o:hralign="center" o:hrstd="t" o:hr="t" fillcolor="#a0a0a0" stroked="f"/>
        </w:pict>
      </w:r>
    </w:p>
    <w:p w14:paraId="2E124080" w14:textId="77777777" w:rsidR="00C1154A" w:rsidRPr="00C1154A" w:rsidRDefault="00C1154A" w:rsidP="00C1154A">
      <w:pPr>
        <w:rPr>
          <w:b/>
          <w:bCs/>
        </w:rPr>
      </w:pPr>
      <w:r w:rsidRPr="00C1154A">
        <w:rPr>
          <w:b/>
          <w:bCs/>
        </w:rPr>
        <w:t>Genetic Offspring and Operators</w:t>
      </w:r>
    </w:p>
    <w:p w14:paraId="0D414AD1" w14:textId="77777777" w:rsidR="00C1154A" w:rsidRPr="00C1154A" w:rsidRDefault="00C1154A" w:rsidP="00C1154A">
      <w:r w:rsidRPr="00C1154A">
        <w:t xml:space="preserve">In GA, new solutions (offspring) are generated using </w:t>
      </w:r>
      <w:r w:rsidRPr="00C1154A">
        <w:rPr>
          <w:b/>
          <w:bCs/>
        </w:rPr>
        <w:t>genetic operators</w:t>
      </w:r>
      <w:r w:rsidRPr="00C1154A">
        <w:t>:</w:t>
      </w:r>
    </w:p>
    <w:p w14:paraId="1CDFDF03" w14:textId="77777777" w:rsidR="00C1154A" w:rsidRPr="00C1154A" w:rsidRDefault="00C1154A" w:rsidP="00C1154A">
      <w:pPr>
        <w:numPr>
          <w:ilvl w:val="0"/>
          <w:numId w:val="1"/>
        </w:numPr>
      </w:pPr>
      <w:r w:rsidRPr="00C1154A">
        <w:rPr>
          <w:b/>
          <w:bCs/>
        </w:rPr>
        <w:t>Selection</w:t>
      </w:r>
      <w:r w:rsidRPr="00C1154A">
        <w:t>: Chooses individuals based on fitness.</w:t>
      </w:r>
    </w:p>
    <w:p w14:paraId="537B3A93" w14:textId="77777777" w:rsidR="00C1154A" w:rsidRPr="00C1154A" w:rsidRDefault="00C1154A" w:rsidP="00C1154A">
      <w:pPr>
        <w:numPr>
          <w:ilvl w:val="0"/>
          <w:numId w:val="1"/>
        </w:numPr>
      </w:pPr>
      <w:r w:rsidRPr="00C1154A">
        <w:rPr>
          <w:b/>
          <w:bCs/>
        </w:rPr>
        <w:t>Crossover</w:t>
      </w:r>
      <w:r w:rsidRPr="00C1154A">
        <w:t>: Combines two parents to produce offspring.</w:t>
      </w:r>
    </w:p>
    <w:p w14:paraId="3982F3FE" w14:textId="77777777" w:rsidR="00C1154A" w:rsidRPr="00C1154A" w:rsidRDefault="00C1154A" w:rsidP="00C1154A">
      <w:pPr>
        <w:numPr>
          <w:ilvl w:val="0"/>
          <w:numId w:val="1"/>
        </w:numPr>
      </w:pPr>
      <w:r w:rsidRPr="00C1154A">
        <w:rPr>
          <w:b/>
          <w:bCs/>
        </w:rPr>
        <w:t>Mutation</w:t>
      </w:r>
      <w:r w:rsidRPr="00C1154A">
        <w:t>: Randomly alters genes to maintain diversity.</w:t>
      </w:r>
      <w:r w:rsidRPr="00C1154A">
        <w:br/>
        <w:t>These operators help explore the solution space and avoid local optima, enhancing the algorithm's effectiveness.</w:t>
      </w:r>
    </w:p>
    <w:p w14:paraId="6FD721E6" w14:textId="77777777" w:rsidR="00C1154A" w:rsidRPr="00C1154A" w:rsidRDefault="00C1154A" w:rsidP="00C1154A">
      <w:r w:rsidRPr="00C1154A">
        <w:pict w14:anchorId="2D19BDFD">
          <v:rect id="_x0000_i1480" style="width:0;height:1.5pt" o:hralign="center" o:hrstd="t" o:hr="t" fillcolor="#a0a0a0" stroked="f"/>
        </w:pict>
      </w:r>
    </w:p>
    <w:p w14:paraId="2B3C7176" w14:textId="77777777" w:rsidR="00C1154A" w:rsidRPr="00C1154A" w:rsidRDefault="00C1154A" w:rsidP="00C1154A">
      <w:pPr>
        <w:rPr>
          <w:b/>
          <w:bCs/>
        </w:rPr>
      </w:pPr>
      <w:r w:rsidRPr="00C1154A">
        <w:rPr>
          <w:b/>
          <w:bCs/>
        </w:rPr>
        <w:t>Using Genetic Algorithms</w:t>
      </w:r>
    </w:p>
    <w:p w14:paraId="48D98DEA" w14:textId="77777777" w:rsidR="00C1154A" w:rsidRPr="00C1154A" w:rsidRDefault="00C1154A" w:rsidP="00C1154A">
      <w:r w:rsidRPr="00C1154A">
        <w:t xml:space="preserve">Genetic algorithms are applied in </w:t>
      </w:r>
      <w:r w:rsidRPr="00C1154A">
        <w:rPr>
          <w:b/>
          <w:bCs/>
        </w:rPr>
        <w:t>machine learning for feature selection, neural network optimization, parameter tuning, and solving complex combinatorial problems</w:t>
      </w:r>
      <w:r w:rsidRPr="00C1154A">
        <w:t xml:space="preserve">. GAs </w:t>
      </w:r>
      <w:proofErr w:type="gramStart"/>
      <w:r w:rsidRPr="00C1154A">
        <w:t>are</w:t>
      </w:r>
      <w:proofErr w:type="gramEnd"/>
      <w:r w:rsidRPr="00C1154A">
        <w:t xml:space="preserve"> flexible, robust, and capable of handling nonlinear, multi-modal, and high-dimensional optimization challenges.</w:t>
      </w:r>
    </w:p>
    <w:p w14:paraId="5D261FE0" w14:textId="77777777" w:rsidR="00C1154A" w:rsidRPr="00C1154A" w:rsidRDefault="00C1154A" w:rsidP="00C1154A">
      <w:r w:rsidRPr="00C1154A">
        <w:pict w14:anchorId="4F9A4C3B">
          <v:rect id="_x0000_i1481" style="width:0;height:1.5pt" o:hralign="center" o:hrstd="t" o:hr="t" fillcolor="#a0a0a0" stroked="f"/>
        </w:pict>
      </w:r>
    </w:p>
    <w:p w14:paraId="5223CFFE" w14:textId="2ECE2055" w:rsidR="00C1154A" w:rsidRDefault="00C1154A" w:rsidP="00C1154A">
      <w:pPr>
        <w:rPr>
          <w:rFonts w:ascii="Segoe UI Emoji" w:hAnsi="Segoe UI Emoji" w:cs="Segoe UI Emoji"/>
        </w:rPr>
      </w:pPr>
    </w:p>
    <w:p w14:paraId="0C96A960" w14:textId="77777777" w:rsidR="00C1154A" w:rsidRDefault="00C1154A" w:rsidP="00C1154A">
      <w:pPr>
        <w:rPr>
          <w:rFonts w:ascii="Segoe UI Emoji" w:hAnsi="Segoe UI Emoji" w:cs="Segoe UI Emoji"/>
        </w:rPr>
      </w:pPr>
    </w:p>
    <w:p w14:paraId="2B707273" w14:textId="77777777" w:rsidR="00C1154A" w:rsidRDefault="00C1154A" w:rsidP="00C1154A">
      <w:pPr>
        <w:rPr>
          <w:rFonts w:ascii="Segoe UI Emoji" w:hAnsi="Segoe UI Emoji" w:cs="Segoe UI Emoji"/>
        </w:rPr>
      </w:pPr>
    </w:p>
    <w:p w14:paraId="16C0E34F" w14:textId="77777777" w:rsidR="00C1154A" w:rsidRDefault="00C1154A" w:rsidP="00C1154A">
      <w:pPr>
        <w:rPr>
          <w:rFonts w:ascii="Segoe UI Emoji" w:hAnsi="Segoe UI Emoji" w:cs="Segoe UI Emoji"/>
        </w:rPr>
      </w:pPr>
    </w:p>
    <w:p w14:paraId="3CEFA593" w14:textId="77777777" w:rsidR="00C1154A" w:rsidRDefault="00C1154A" w:rsidP="00C1154A">
      <w:pPr>
        <w:rPr>
          <w:rFonts w:ascii="Segoe UI Emoji" w:hAnsi="Segoe UI Emoji" w:cs="Segoe UI Emoji"/>
        </w:rPr>
      </w:pPr>
    </w:p>
    <w:p w14:paraId="056C02CA" w14:textId="77777777" w:rsidR="00C1154A" w:rsidRDefault="00C1154A" w:rsidP="00C1154A">
      <w:pPr>
        <w:rPr>
          <w:rFonts w:ascii="Segoe UI Emoji" w:hAnsi="Segoe UI Emoji" w:cs="Segoe UI Emoji"/>
        </w:rPr>
      </w:pPr>
    </w:p>
    <w:p w14:paraId="5A541766" w14:textId="77777777" w:rsidR="00C1154A" w:rsidRDefault="00C1154A" w:rsidP="00C1154A">
      <w:pPr>
        <w:rPr>
          <w:rFonts w:ascii="Segoe UI Emoji" w:hAnsi="Segoe UI Emoji" w:cs="Segoe UI Emoji"/>
        </w:rPr>
      </w:pPr>
    </w:p>
    <w:p w14:paraId="4EBBE619" w14:textId="77777777" w:rsidR="00C1154A" w:rsidRDefault="00C1154A" w:rsidP="00C1154A">
      <w:pPr>
        <w:rPr>
          <w:rFonts w:ascii="Segoe UI Emoji" w:hAnsi="Segoe UI Emoji" w:cs="Segoe UI Emoji"/>
        </w:rPr>
      </w:pPr>
    </w:p>
    <w:p w14:paraId="0EAF1449" w14:textId="77777777" w:rsidR="00C1154A" w:rsidRDefault="00C1154A" w:rsidP="00C1154A">
      <w:pPr>
        <w:rPr>
          <w:rFonts w:ascii="Segoe UI Emoji" w:hAnsi="Segoe UI Emoji" w:cs="Segoe UI Emoji"/>
        </w:rPr>
      </w:pPr>
    </w:p>
    <w:p w14:paraId="2938FEB1" w14:textId="77777777" w:rsidR="00C1154A" w:rsidRDefault="00C1154A" w:rsidP="00C1154A">
      <w:pPr>
        <w:rPr>
          <w:rFonts w:ascii="Segoe UI Emoji" w:hAnsi="Segoe UI Emoji" w:cs="Segoe UI Emoji"/>
        </w:rPr>
      </w:pPr>
    </w:p>
    <w:p w14:paraId="40B5297B" w14:textId="77777777" w:rsidR="00C1154A" w:rsidRDefault="00C1154A" w:rsidP="00C1154A">
      <w:pPr>
        <w:rPr>
          <w:rFonts w:ascii="Segoe UI Emoji" w:hAnsi="Segoe UI Emoji" w:cs="Segoe UI Emoji"/>
        </w:rPr>
      </w:pPr>
    </w:p>
    <w:p w14:paraId="3BCAA0B8" w14:textId="77777777" w:rsidR="00C1154A" w:rsidRDefault="00C1154A" w:rsidP="00C1154A">
      <w:pPr>
        <w:rPr>
          <w:rFonts w:ascii="Segoe UI Emoji" w:hAnsi="Segoe UI Emoji" w:cs="Segoe UI Emoji"/>
        </w:rPr>
      </w:pPr>
    </w:p>
    <w:p w14:paraId="6161065E" w14:textId="77777777" w:rsidR="00C1154A" w:rsidRDefault="00C1154A" w:rsidP="00C1154A">
      <w:pPr>
        <w:rPr>
          <w:rFonts w:ascii="Segoe UI Emoji" w:hAnsi="Segoe UI Emoji" w:cs="Segoe UI Emoji"/>
        </w:rPr>
      </w:pPr>
    </w:p>
    <w:p w14:paraId="04AF5D79" w14:textId="77777777" w:rsidR="00C1154A" w:rsidRPr="00C1154A" w:rsidRDefault="00C1154A" w:rsidP="00C1154A"/>
    <w:p w14:paraId="42EF1C10" w14:textId="77777777" w:rsidR="00C1154A" w:rsidRPr="00C1154A" w:rsidRDefault="00C1154A" w:rsidP="00C1154A">
      <w:pPr>
        <w:pStyle w:val="Title"/>
      </w:pPr>
      <w:r w:rsidRPr="00C1154A">
        <w:rPr>
          <w:rFonts w:ascii="Segoe UI Emoji" w:hAnsi="Segoe UI Emoji" w:cs="Segoe UI Emoji"/>
        </w:rPr>
        <w:lastRenderedPageBreak/>
        <w:t>📘</w:t>
      </w:r>
      <w:r w:rsidRPr="00C1154A">
        <w:t xml:space="preserve"> UNIT – V: REINFORCEMENT LEARNING, MCMC, AND GRAPHICAL MODELS</w:t>
      </w:r>
    </w:p>
    <w:p w14:paraId="6A147504" w14:textId="77777777" w:rsidR="00C1154A" w:rsidRPr="00C1154A" w:rsidRDefault="00C1154A" w:rsidP="00C1154A">
      <w:r w:rsidRPr="00C1154A">
        <w:pict w14:anchorId="483E2B13">
          <v:rect id="_x0000_i1483" style="width:0;height:1.5pt" o:hralign="center" o:hrstd="t" o:hr="t" fillcolor="#a0a0a0" stroked="f"/>
        </w:pict>
      </w:r>
    </w:p>
    <w:p w14:paraId="2DDA072D" w14:textId="77777777" w:rsidR="00C1154A" w:rsidRPr="00C1154A" w:rsidRDefault="00C1154A" w:rsidP="00C1154A">
      <w:pPr>
        <w:rPr>
          <w:b/>
          <w:bCs/>
        </w:rPr>
      </w:pPr>
      <w:r w:rsidRPr="00C1154A">
        <w:rPr>
          <w:b/>
          <w:bCs/>
        </w:rPr>
        <w:t>Reinforcement Learning: Overview</w:t>
      </w:r>
    </w:p>
    <w:p w14:paraId="20521254" w14:textId="77777777" w:rsidR="00C1154A" w:rsidRPr="00C1154A" w:rsidRDefault="00C1154A" w:rsidP="00C1154A">
      <w:r w:rsidRPr="00C1154A">
        <w:rPr>
          <w:b/>
          <w:bCs/>
        </w:rPr>
        <w:t>Reinforcement Learning (RL)</w:t>
      </w:r>
      <w:r w:rsidRPr="00C1154A">
        <w:t xml:space="preserve"> is a type of machine learning in which an </w:t>
      </w:r>
      <w:r w:rsidRPr="00C1154A">
        <w:rPr>
          <w:b/>
          <w:bCs/>
        </w:rPr>
        <w:t>agent learns to make decisions by interacting with an environment</w:t>
      </w:r>
      <w:r w:rsidRPr="00C1154A">
        <w:t xml:space="preserve">. The agent takes actions, receives feedback in the form of </w:t>
      </w:r>
      <w:r w:rsidRPr="00C1154A">
        <w:rPr>
          <w:b/>
          <w:bCs/>
        </w:rPr>
        <w:t>rewards or penalties</w:t>
      </w:r>
      <w:r w:rsidRPr="00C1154A">
        <w:t xml:space="preserve">, and aims to maximize cumulative reward over time. Unlike supervised learning, RL does not require labeled input-output pairs but learns from </w:t>
      </w:r>
      <w:r w:rsidRPr="00C1154A">
        <w:rPr>
          <w:b/>
          <w:bCs/>
        </w:rPr>
        <w:t>trial and error</w:t>
      </w:r>
      <w:r w:rsidRPr="00C1154A">
        <w:t>, making it suitable for sequential decision-making problems.</w:t>
      </w:r>
    </w:p>
    <w:p w14:paraId="0795F736" w14:textId="77777777" w:rsidR="00C1154A" w:rsidRPr="00C1154A" w:rsidRDefault="00C1154A" w:rsidP="00C1154A">
      <w:r w:rsidRPr="00C1154A">
        <w:pict w14:anchorId="1407636D">
          <v:rect id="_x0000_i1484" style="width:0;height:1.5pt" o:hralign="center" o:hrstd="t" o:hr="t" fillcolor="#a0a0a0" stroked="f"/>
        </w:pict>
      </w:r>
    </w:p>
    <w:p w14:paraId="1F398C2A" w14:textId="77777777" w:rsidR="00C1154A" w:rsidRPr="00C1154A" w:rsidRDefault="00C1154A" w:rsidP="00C1154A">
      <w:pPr>
        <w:rPr>
          <w:b/>
          <w:bCs/>
        </w:rPr>
      </w:pPr>
      <w:r w:rsidRPr="00C1154A">
        <w:rPr>
          <w:b/>
          <w:bCs/>
        </w:rPr>
        <w:t>Getting Lost Example</w:t>
      </w:r>
    </w:p>
    <w:p w14:paraId="7DC2EDE9" w14:textId="77777777" w:rsidR="00C1154A" w:rsidRPr="00C1154A" w:rsidRDefault="00C1154A" w:rsidP="00C1154A">
      <w:r w:rsidRPr="00C1154A">
        <w:t xml:space="preserve">A classic example of RL is the </w:t>
      </w:r>
      <w:r w:rsidRPr="00C1154A">
        <w:rPr>
          <w:b/>
          <w:bCs/>
        </w:rPr>
        <w:t>“Getting Lost” scenario</w:t>
      </w:r>
      <w:r w:rsidRPr="00C1154A">
        <w:t xml:space="preserve">, where an agent navigates a maze. The agent tries different paths, learns which actions lead to rewards (reaching the goal), and which lead to penalties (hitting obstacles). Over time, the agent develops a </w:t>
      </w:r>
      <w:r w:rsidRPr="00C1154A">
        <w:rPr>
          <w:b/>
          <w:bCs/>
        </w:rPr>
        <w:t>policy</w:t>
      </w:r>
      <w:r w:rsidRPr="00C1154A">
        <w:t xml:space="preserve"> that maps states to optimal actions, illustrating how RL adapts through experience.</w:t>
      </w:r>
    </w:p>
    <w:p w14:paraId="3A2E0EDD" w14:textId="77777777" w:rsidR="00C1154A" w:rsidRPr="00C1154A" w:rsidRDefault="00C1154A" w:rsidP="00C1154A">
      <w:r w:rsidRPr="00C1154A">
        <w:pict w14:anchorId="7A7E192C">
          <v:rect id="_x0000_i1485" style="width:0;height:1.5pt" o:hralign="center" o:hrstd="t" o:hr="t" fillcolor="#a0a0a0" stroked="f"/>
        </w:pict>
      </w:r>
    </w:p>
    <w:p w14:paraId="13FCFAA5" w14:textId="77777777" w:rsidR="00C1154A" w:rsidRPr="00C1154A" w:rsidRDefault="00C1154A" w:rsidP="00C1154A">
      <w:pPr>
        <w:rPr>
          <w:b/>
          <w:bCs/>
        </w:rPr>
      </w:pPr>
      <w:r w:rsidRPr="00C1154A">
        <w:rPr>
          <w:b/>
          <w:bCs/>
        </w:rPr>
        <w:t>Markov Chain Monte Carlo (MCMC) Methods</w:t>
      </w:r>
    </w:p>
    <w:p w14:paraId="6B2854EB" w14:textId="77777777" w:rsidR="00C1154A" w:rsidRPr="00C1154A" w:rsidRDefault="00C1154A" w:rsidP="00C1154A">
      <w:r w:rsidRPr="00C1154A">
        <w:rPr>
          <w:b/>
          <w:bCs/>
        </w:rPr>
        <w:t>Markov Chain Monte Carlo</w:t>
      </w:r>
      <w:r w:rsidRPr="00C1154A">
        <w:t xml:space="preserve"> methods are a set of algorithms used to </w:t>
      </w:r>
      <w:r w:rsidRPr="00C1154A">
        <w:rPr>
          <w:b/>
          <w:bCs/>
        </w:rPr>
        <w:t>sample from complex probability distributions</w:t>
      </w:r>
      <w:r w:rsidRPr="00C1154A">
        <w:t xml:space="preserve">. MCMC constructs a </w:t>
      </w:r>
      <w:r w:rsidRPr="00C1154A">
        <w:rPr>
          <w:b/>
          <w:bCs/>
        </w:rPr>
        <w:t>Markov chain whose equilibrium distribution matches the target distribution</w:t>
      </w:r>
      <w:r w:rsidRPr="00C1154A">
        <w:t xml:space="preserve">. By running the chain for many iterations, one can obtain representative samples, which are crucial for </w:t>
      </w:r>
      <w:r w:rsidRPr="00C1154A">
        <w:rPr>
          <w:b/>
          <w:bCs/>
        </w:rPr>
        <w:t xml:space="preserve">Bayesian inference, probabilistic </w:t>
      </w:r>
      <w:proofErr w:type="spellStart"/>
      <w:r w:rsidRPr="00C1154A">
        <w:rPr>
          <w:b/>
          <w:bCs/>
        </w:rPr>
        <w:t>modeling</w:t>
      </w:r>
      <w:proofErr w:type="spellEnd"/>
      <w:r w:rsidRPr="00C1154A">
        <w:rPr>
          <w:b/>
          <w:bCs/>
        </w:rPr>
        <w:t>, and uncertainty estimation</w:t>
      </w:r>
      <w:r w:rsidRPr="00C1154A">
        <w:t>.</w:t>
      </w:r>
    </w:p>
    <w:p w14:paraId="054EB86E" w14:textId="77777777" w:rsidR="00C1154A" w:rsidRPr="00C1154A" w:rsidRDefault="00C1154A" w:rsidP="00C1154A">
      <w:r w:rsidRPr="00C1154A">
        <w:pict w14:anchorId="52989F40">
          <v:rect id="_x0000_i1486" style="width:0;height:1.5pt" o:hralign="center" o:hrstd="t" o:hr="t" fillcolor="#a0a0a0" stroked="f"/>
        </w:pict>
      </w:r>
    </w:p>
    <w:p w14:paraId="38060D95" w14:textId="77777777" w:rsidR="00C1154A" w:rsidRPr="00C1154A" w:rsidRDefault="00C1154A" w:rsidP="00C1154A">
      <w:pPr>
        <w:rPr>
          <w:b/>
          <w:bCs/>
        </w:rPr>
      </w:pPr>
      <w:r w:rsidRPr="00C1154A">
        <w:rPr>
          <w:b/>
          <w:bCs/>
        </w:rPr>
        <w:t>Sampling in MCMC</w:t>
      </w:r>
    </w:p>
    <w:p w14:paraId="5B43DAC1" w14:textId="77777777" w:rsidR="00C1154A" w:rsidRPr="00C1154A" w:rsidRDefault="00C1154A" w:rsidP="00C1154A">
      <w:r w:rsidRPr="00C1154A">
        <w:t xml:space="preserve">Sampling in MCMC involves generating </w:t>
      </w:r>
      <w:r w:rsidRPr="00C1154A">
        <w:rPr>
          <w:b/>
          <w:bCs/>
        </w:rPr>
        <w:t>successive states in a Markov chain</w:t>
      </w:r>
      <w:r w:rsidRPr="00C1154A">
        <w:t xml:space="preserve"> using a </w:t>
      </w:r>
      <w:r w:rsidRPr="00C1154A">
        <w:rPr>
          <w:b/>
          <w:bCs/>
        </w:rPr>
        <w:t>proposal distribution</w:t>
      </w:r>
      <w:r w:rsidRPr="00C1154A">
        <w:t xml:space="preserve">. Each new sample depends on the current state and is accepted or rejected based on a </w:t>
      </w:r>
      <w:r w:rsidRPr="00C1154A">
        <w:rPr>
          <w:b/>
          <w:bCs/>
        </w:rPr>
        <w:t>probability criterion</w:t>
      </w:r>
      <w:r w:rsidRPr="00C1154A">
        <w:t xml:space="preserve"> that ensures convergence to the target distribution. Common techniques include </w:t>
      </w:r>
      <w:r w:rsidRPr="00C1154A">
        <w:rPr>
          <w:b/>
          <w:bCs/>
        </w:rPr>
        <w:t>Metropolis-Hastings</w:t>
      </w:r>
      <w:r w:rsidRPr="00C1154A">
        <w:t xml:space="preserve"> and </w:t>
      </w:r>
      <w:r w:rsidRPr="00C1154A">
        <w:rPr>
          <w:b/>
          <w:bCs/>
        </w:rPr>
        <w:t>Gibbs sampling</w:t>
      </w:r>
      <w:r w:rsidRPr="00C1154A">
        <w:t>, which balance exploration and convergence.</w:t>
      </w:r>
    </w:p>
    <w:p w14:paraId="552BFED8" w14:textId="77777777" w:rsidR="00C1154A" w:rsidRPr="00C1154A" w:rsidRDefault="00C1154A" w:rsidP="00C1154A">
      <w:r w:rsidRPr="00C1154A">
        <w:pict w14:anchorId="4422343D">
          <v:rect id="_x0000_i1487" style="width:0;height:1.5pt" o:hralign="center" o:hrstd="t" o:hr="t" fillcolor="#a0a0a0" stroked="f"/>
        </w:pict>
      </w:r>
    </w:p>
    <w:p w14:paraId="13DC916B" w14:textId="77777777" w:rsidR="00C1154A" w:rsidRPr="00C1154A" w:rsidRDefault="00C1154A" w:rsidP="00C1154A">
      <w:pPr>
        <w:rPr>
          <w:b/>
          <w:bCs/>
        </w:rPr>
      </w:pPr>
      <w:r w:rsidRPr="00C1154A">
        <w:rPr>
          <w:b/>
          <w:bCs/>
        </w:rPr>
        <w:lastRenderedPageBreak/>
        <w:t>Proposal Distribution</w:t>
      </w:r>
    </w:p>
    <w:p w14:paraId="0FC36D65" w14:textId="77777777" w:rsidR="00C1154A" w:rsidRPr="00C1154A" w:rsidRDefault="00C1154A" w:rsidP="00C1154A">
      <w:r w:rsidRPr="00C1154A">
        <w:t xml:space="preserve">The </w:t>
      </w:r>
      <w:r w:rsidRPr="00C1154A">
        <w:rPr>
          <w:b/>
          <w:bCs/>
        </w:rPr>
        <w:t>proposal distribution</w:t>
      </w:r>
      <w:r w:rsidRPr="00C1154A">
        <w:t xml:space="preserve"> in MCMC suggests candidate moves in the state space. The efficiency of the algorithm depends on how well the proposal distribution approximates the target distribution. Poor choice of proposal can lead to slow mixing, high autocorrelation, or convergence issues, while a good proposal accelerates sampling and reduces computational cost.</w:t>
      </w:r>
    </w:p>
    <w:p w14:paraId="57488605" w14:textId="77777777" w:rsidR="00C1154A" w:rsidRPr="00C1154A" w:rsidRDefault="00C1154A" w:rsidP="00C1154A">
      <w:r w:rsidRPr="00C1154A">
        <w:pict w14:anchorId="6F3AE7C4">
          <v:rect id="_x0000_i1488" style="width:0;height:1.5pt" o:hralign="center" o:hrstd="t" o:hr="t" fillcolor="#a0a0a0" stroked="f"/>
        </w:pict>
      </w:r>
    </w:p>
    <w:p w14:paraId="144A4EDA" w14:textId="77777777" w:rsidR="00C1154A" w:rsidRPr="00C1154A" w:rsidRDefault="00C1154A" w:rsidP="00C1154A">
      <w:pPr>
        <w:rPr>
          <w:b/>
          <w:bCs/>
        </w:rPr>
      </w:pPr>
      <w:r w:rsidRPr="00C1154A">
        <w:rPr>
          <w:b/>
          <w:bCs/>
        </w:rPr>
        <w:t>Markov Chain Monte Carlo Algorithm</w:t>
      </w:r>
    </w:p>
    <w:p w14:paraId="01BFBD4B" w14:textId="77777777" w:rsidR="00C1154A" w:rsidRPr="00C1154A" w:rsidRDefault="00C1154A" w:rsidP="00C1154A">
      <w:r w:rsidRPr="00C1154A">
        <w:t xml:space="preserve">The MCMC algorithm iteratively generates samples, checks acceptance criteria, and constructs an empirical approximation of the </w:t>
      </w:r>
      <w:r w:rsidRPr="00C1154A">
        <w:rPr>
          <w:b/>
          <w:bCs/>
        </w:rPr>
        <w:t>target distribution</w:t>
      </w:r>
      <w:r w:rsidRPr="00C1154A">
        <w:t xml:space="preserve">. Over many iterations, the sampled states represent the probability landscape, enabling </w:t>
      </w:r>
      <w:r w:rsidRPr="00C1154A">
        <w:rPr>
          <w:b/>
          <w:bCs/>
        </w:rPr>
        <w:t>estimation of expectations, variances, and posterior probabilities</w:t>
      </w:r>
      <w:r w:rsidRPr="00C1154A">
        <w:t xml:space="preserve"> in complex models where direct computation is infeasible.</w:t>
      </w:r>
    </w:p>
    <w:p w14:paraId="33CD8D49" w14:textId="77777777" w:rsidR="00C1154A" w:rsidRPr="00C1154A" w:rsidRDefault="00C1154A" w:rsidP="00C1154A">
      <w:r w:rsidRPr="00C1154A">
        <w:pict w14:anchorId="41DA41B7">
          <v:rect id="_x0000_i1489" style="width:0;height:1.5pt" o:hralign="center" o:hrstd="t" o:hr="t" fillcolor="#a0a0a0" stroked="f"/>
        </w:pict>
      </w:r>
    </w:p>
    <w:p w14:paraId="6FB1F559" w14:textId="77777777" w:rsidR="00C1154A" w:rsidRPr="00C1154A" w:rsidRDefault="00C1154A" w:rsidP="00C1154A">
      <w:pPr>
        <w:rPr>
          <w:b/>
          <w:bCs/>
        </w:rPr>
      </w:pPr>
      <w:r w:rsidRPr="00C1154A">
        <w:rPr>
          <w:b/>
          <w:bCs/>
        </w:rPr>
        <w:t>Graphical Models: Overview</w:t>
      </w:r>
    </w:p>
    <w:p w14:paraId="191E4149" w14:textId="77777777" w:rsidR="00C1154A" w:rsidRPr="00C1154A" w:rsidRDefault="00C1154A" w:rsidP="00C1154A">
      <w:r w:rsidRPr="00C1154A">
        <w:rPr>
          <w:b/>
          <w:bCs/>
        </w:rPr>
        <w:t>Graphical models</w:t>
      </w:r>
      <w:r w:rsidRPr="00C1154A">
        <w:t xml:space="preserve"> provide a structured representation of </w:t>
      </w:r>
      <w:r w:rsidRPr="00C1154A">
        <w:rPr>
          <w:b/>
          <w:bCs/>
        </w:rPr>
        <w:t>probabilistic dependencies among variables</w:t>
      </w:r>
      <w:r w:rsidRPr="00C1154A">
        <w:t xml:space="preserve">. They combine graph theory and probability theory to model complex relationships. Nodes represent random variables, and edges represent conditional dependencies. Graphical models simplify </w:t>
      </w:r>
      <w:r w:rsidRPr="00C1154A">
        <w:rPr>
          <w:b/>
          <w:bCs/>
        </w:rPr>
        <w:t>inference, learning, and reasoning</w:t>
      </w:r>
      <w:r w:rsidRPr="00C1154A">
        <w:t xml:space="preserve"> in high-dimensional probabilistic systems.</w:t>
      </w:r>
    </w:p>
    <w:p w14:paraId="38BB3B00" w14:textId="77777777" w:rsidR="00C1154A" w:rsidRPr="00C1154A" w:rsidRDefault="00C1154A" w:rsidP="00C1154A">
      <w:r w:rsidRPr="00C1154A">
        <w:pict w14:anchorId="6D17D887">
          <v:rect id="_x0000_i1490" style="width:0;height:1.5pt" o:hralign="center" o:hrstd="t" o:hr="t" fillcolor="#a0a0a0" stroked="f"/>
        </w:pict>
      </w:r>
    </w:p>
    <w:p w14:paraId="01D352A9" w14:textId="77777777" w:rsidR="00C1154A" w:rsidRPr="00C1154A" w:rsidRDefault="00C1154A" w:rsidP="00C1154A">
      <w:pPr>
        <w:rPr>
          <w:b/>
          <w:bCs/>
        </w:rPr>
      </w:pPr>
      <w:r w:rsidRPr="00C1154A">
        <w:rPr>
          <w:b/>
          <w:bCs/>
        </w:rPr>
        <w:t>Bayesian Networks</w:t>
      </w:r>
    </w:p>
    <w:p w14:paraId="2316C0D6" w14:textId="77777777" w:rsidR="00C1154A" w:rsidRPr="00C1154A" w:rsidRDefault="00C1154A" w:rsidP="00C1154A">
      <w:r w:rsidRPr="00C1154A">
        <w:rPr>
          <w:b/>
          <w:bCs/>
        </w:rPr>
        <w:t>Bayesian Networks (BNs)</w:t>
      </w:r>
      <w:r w:rsidRPr="00C1154A">
        <w:t xml:space="preserve"> are </w:t>
      </w:r>
      <w:r w:rsidRPr="00C1154A">
        <w:rPr>
          <w:b/>
          <w:bCs/>
        </w:rPr>
        <w:t>directed acyclic graphs</w:t>
      </w:r>
      <w:r w:rsidRPr="00C1154A">
        <w:t xml:space="preserve"> representing joint probability distributions. Each node depends conditionally on its parents, allowing factorization of the joint distribution. BNs are used for </w:t>
      </w:r>
      <w:r w:rsidRPr="00C1154A">
        <w:rPr>
          <w:b/>
          <w:bCs/>
        </w:rPr>
        <w:t>causal reasoning, decision making, and probabilistic inference</w:t>
      </w:r>
      <w:r w:rsidRPr="00C1154A">
        <w:t>, and can handle uncertainty efficiently.</w:t>
      </w:r>
    </w:p>
    <w:p w14:paraId="3AF0A85D" w14:textId="77777777" w:rsidR="00C1154A" w:rsidRPr="00C1154A" w:rsidRDefault="00C1154A" w:rsidP="00C1154A">
      <w:r w:rsidRPr="00C1154A">
        <w:pict w14:anchorId="46DAA515">
          <v:rect id="_x0000_i1491" style="width:0;height:1.5pt" o:hralign="center" o:hrstd="t" o:hr="t" fillcolor="#a0a0a0" stroked="f"/>
        </w:pict>
      </w:r>
    </w:p>
    <w:p w14:paraId="3D77C15D" w14:textId="77777777" w:rsidR="00C1154A" w:rsidRPr="00C1154A" w:rsidRDefault="00C1154A" w:rsidP="00C1154A">
      <w:pPr>
        <w:rPr>
          <w:b/>
          <w:bCs/>
        </w:rPr>
      </w:pPr>
      <w:r w:rsidRPr="00C1154A">
        <w:rPr>
          <w:b/>
          <w:bCs/>
        </w:rPr>
        <w:t>Markov Random Fields</w:t>
      </w:r>
    </w:p>
    <w:p w14:paraId="3641F4DD" w14:textId="77777777" w:rsidR="00C1154A" w:rsidRPr="00C1154A" w:rsidRDefault="00C1154A" w:rsidP="00C1154A">
      <w:r w:rsidRPr="00C1154A">
        <w:rPr>
          <w:b/>
          <w:bCs/>
        </w:rPr>
        <w:t>Markov Random Fields (MRFs)</w:t>
      </w:r>
      <w:r w:rsidRPr="00C1154A">
        <w:t xml:space="preserve"> are </w:t>
      </w:r>
      <w:r w:rsidRPr="00C1154A">
        <w:rPr>
          <w:b/>
          <w:bCs/>
        </w:rPr>
        <w:t>undirected graphical models</w:t>
      </w:r>
      <w:r w:rsidRPr="00C1154A">
        <w:t xml:space="preserve"> where nodes represent variables, and edges represent dependencies. MRFs are commonly used in </w:t>
      </w:r>
      <w:r w:rsidRPr="00C1154A">
        <w:rPr>
          <w:b/>
          <w:bCs/>
        </w:rPr>
        <w:t xml:space="preserve">image processing, spatial </w:t>
      </w:r>
      <w:proofErr w:type="spellStart"/>
      <w:r w:rsidRPr="00C1154A">
        <w:rPr>
          <w:b/>
          <w:bCs/>
        </w:rPr>
        <w:t>modeling</w:t>
      </w:r>
      <w:proofErr w:type="spellEnd"/>
      <w:r w:rsidRPr="00C1154A">
        <w:rPr>
          <w:b/>
          <w:bCs/>
        </w:rPr>
        <w:t>, and statistical physics</w:t>
      </w:r>
      <w:r w:rsidRPr="00C1154A">
        <w:t xml:space="preserve">, allowing representation of interactions without assuming directional causality. They model joint distributions using </w:t>
      </w:r>
      <w:r w:rsidRPr="00C1154A">
        <w:rPr>
          <w:b/>
          <w:bCs/>
        </w:rPr>
        <w:t>clique potentials</w:t>
      </w:r>
      <w:r w:rsidRPr="00C1154A">
        <w:t>.</w:t>
      </w:r>
    </w:p>
    <w:p w14:paraId="1B5B813A" w14:textId="77777777" w:rsidR="00C1154A" w:rsidRPr="00C1154A" w:rsidRDefault="00C1154A" w:rsidP="00C1154A">
      <w:r w:rsidRPr="00C1154A">
        <w:pict w14:anchorId="4CFC0227">
          <v:rect id="_x0000_i1492" style="width:0;height:1.5pt" o:hralign="center" o:hrstd="t" o:hr="t" fillcolor="#a0a0a0" stroked="f"/>
        </w:pict>
      </w:r>
    </w:p>
    <w:p w14:paraId="207957BA" w14:textId="77777777" w:rsidR="00C1154A" w:rsidRPr="00C1154A" w:rsidRDefault="00C1154A" w:rsidP="00C1154A">
      <w:pPr>
        <w:rPr>
          <w:b/>
          <w:bCs/>
        </w:rPr>
      </w:pPr>
      <w:r w:rsidRPr="00C1154A">
        <w:rPr>
          <w:b/>
          <w:bCs/>
        </w:rPr>
        <w:lastRenderedPageBreak/>
        <w:t>Hidden Markov Models</w:t>
      </w:r>
    </w:p>
    <w:p w14:paraId="6A274340" w14:textId="77777777" w:rsidR="00C1154A" w:rsidRPr="00C1154A" w:rsidRDefault="00C1154A" w:rsidP="00C1154A">
      <w:r w:rsidRPr="00C1154A">
        <w:rPr>
          <w:b/>
          <w:bCs/>
        </w:rPr>
        <w:t>Hidden Markov Models (HMMs)</w:t>
      </w:r>
      <w:r w:rsidRPr="00C1154A">
        <w:t xml:space="preserve"> are probabilistic models for </w:t>
      </w:r>
      <w:r w:rsidRPr="00C1154A">
        <w:rPr>
          <w:b/>
          <w:bCs/>
        </w:rPr>
        <w:t>sequential data</w:t>
      </w:r>
      <w:r w:rsidRPr="00C1154A">
        <w:t xml:space="preserve">, where the system is assumed to be a Markov process with </w:t>
      </w:r>
      <w:r w:rsidRPr="00C1154A">
        <w:rPr>
          <w:b/>
          <w:bCs/>
        </w:rPr>
        <w:t>hidden states</w:t>
      </w:r>
      <w:r w:rsidRPr="00C1154A">
        <w:t xml:space="preserve">. Observations depend probabilistically on these hidden states. HMMs are widely used in </w:t>
      </w:r>
      <w:r w:rsidRPr="00C1154A">
        <w:rPr>
          <w:b/>
          <w:bCs/>
        </w:rPr>
        <w:t>speech recognition, bioinformatics, and temporal pattern recognition</w:t>
      </w:r>
      <w:r w:rsidRPr="00C1154A">
        <w:t>, enabling sequence prediction and state inference.</w:t>
      </w:r>
    </w:p>
    <w:p w14:paraId="7F4BCF6E" w14:textId="77777777" w:rsidR="00C1154A" w:rsidRPr="00C1154A" w:rsidRDefault="00C1154A" w:rsidP="00C1154A">
      <w:r w:rsidRPr="00C1154A">
        <w:pict w14:anchorId="7AEB5EBE">
          <v:rect id="_x0000_i1493" style="width:0;height:1.5pt" o:hralign="center" o:hrstd="t" o:hr="t" fillcolor="#a0a0a0" stroked="f"/>
        </w:pict>
      </w:r>
    </w:p>
    <w:p w14:paraId="1A619F5B" w14:textId="77777777" w:rsidR="00C1154A" w:rsidRPr="00C1154A" w:rsidRDefault="00C1154A" w:rsidP="00C1154A">
      <w:pPr>
        <w:rPr>
          <w:b/>
          <w:bCs/>
        </w:rPr>
      </w:pPr>
      <w:r w:rsidRPr="00C1154A">
        <w:rPr>
          <w:b/>
          <w:bCs/>
        </w:rPr>
        <w:t>Tracking Methods</w:t>
      </w:r>
    </w:p>
    <w:p w14:paraId="2E2B2B38" w14:textId="77777777" w:rsidR="00C1154A" w:rsidRPr="00C1154A" w:rsidRDefault="00C1154A" w:rsidP="00C1154A">
      <w:r w:rsidRPr="00C1154A">
        <w:t xml:space="preserve">Tracking methods use models like HMMs and Bayesian filtering to </w:t>
      </w:r>
      <w:r w:rsidRPr="00C1154A">
        <w:rPr>
          <w:b/>
          <w:bCs/>
        </w:rPr>
        <w:t>estimate the state of a system over time</w:t>
      </w:r>
      <w:r w:rsidRPr="00C1154A">
        <w:t xml:space="preserve">. Applications include </w:t>
      </w:r>
      <w:r w:rsidRPr="00C1154A">
        <w:rPr>
          <w:b/>
          <w:bCs/>
        </w:rPr>
        <w:t>object tracking in video, robotics navigation, and signal processing</w:t>
      </w:r>
      <w:r w:rsidRPr="00C1154A">
        <w:t>. These methods combine observations with probabilistic models to maintain an accurate estimate of dynamic, uncertain systems.</w:t>
      </w:r>
    </w:p>
    <w:p w14:paraId="076B5BFE" w14:textId="77777777" w:rsidR="00C1154A" w:rsidRDefault="00C1154A" w:rsidP="00C1154A"/>
    <w:p w14:paraId="0856383E" w14:textId="77777777" w:rsidR="00C1154A" w:rsidRDefault="00C1154A" w:rsidP="00C1154A"/>
    <w:p w14:paraId="2FA89C9B" w14:textId="77777777" w:rsidR="00C1154A" w:rsidRDefault="00C1154A" w:rsidP="00C1154A"/>
    <w:p w14:paraId="1B2D5511" w14:textId="77777777" w:rsidR="00C1154A" w:rsidRDefault="00C1154A" w:rsidP="00C1154A"/>
    <w:p w14:paraId="6FD7D081" w14:textId="77777777" w:rsidR="00C1154A" w:rsidRDefault="00C1154A" w:rsidP="00C1154A"/>
    <w:p w14:paraId="16DED564" w14:textId="77777777" w:rsidR="00C1154A" w:rsidRDefault="00C1154A" w:rsidP="00C1154A"/>
    <w:p w14:paraId="7686BCAE" w14:textId="77777777" w:rsidR="00C1154A" w:rsidRDefault="00C1154A" w:rsidP="00C1154A"/>
    <w:p w14:paraId="130F27BD" w14:textId="77777777" w:rsidR="00C1154A" w:rsidRDefault="00C1154A" w:rsidP="00C1154A"/>
    <w:p w14:paraId="5128EAE4" w14:textId="77777777" w:rsidR="00C1154A" w:rsidRDefault="00C1154A" w:rsidP="00C1154A"/>
    <w:p w14:paraId="7D4F5647" w14:textId="77777777" w:rsidR="00C1154A" w:rsidRDefault="00C1154A" w:rsidP="00C1154A"/>
    <w:p w14:paraId="11EC862E" w14:textId="77777777" w:rsidR="00C1154A" w:rsidRDefault="00C1154A" w:rsidP="00C1154A"/>
    <w:p w14:paraId="08706E11" w14:textId="77777777" w:rsidR="00C1154A" w:rsidRDefault="00C1154A" w:rsidP="00C1154A"/>
    <w:p w14:paraId="65D1017C" w14:textId="77777777" w:rsidR="00C1154A" w:rsidRDefault="00C1154A" w:rsidP="00C1154A"/>
    <w:p w14:paraId="221D0317" w14:textId="77777777" w:rsidR="00C1154A" w:rsidRDefault="00C1154A" w:rsidP="00C1154A"/>
    <w:p w14:paraId="48EACD81" w14:textId="77777777" w:rsidR="00C1154A" w:rsidRDefault="00C1154A" w:rsidP="00C1154A"/>
    <w:p w14:paraId="49FE8EF3" w14:textId="77777777" w:rsidR="00C1154A" w:rsidRDefault="00C1154A" w:rsidP="00C1154A"/>
    <w:p w14:paraId="463B3D23" w14:textId="77777777" w:rsidR="00C1154A" w:rsidRDefault="00C1154A" w:rsidP="00C1154A"/>
    <w:p w14:paraId="70D8FE19" w14:textId="77777777" w:rsidR="00C1154A" w:rsidRDefault="00C1154A" w:rsidP="00C1154A"/>
    <w:p w14:paraId="3AD465A2" w14:textId="76DFF2CA" w:rsidR="00C1154A" w:rsidRDefault="00B41564" w:rsidP="00B41564">
      <w:pPr>
        <w:pStyle w:val="Title"/>
        <w:rPr>
          <w:u w:val="single"/>
        </w:rPr>
      </w:pPr>
      <w:r w:rsidRPr="00B41564">
        <w:rPr>
          <w:u w:val="single"/>
        </w:rPr>
        <w:lastRenderedPageBreak/>
        <w:t>D66PC18 - DATA WAREHOUSING AND DATA MINING</w:t>
      </w:r>
    </w:p>
    <w:p w14:paraId="307A1B2A" w14:textId="77777777" w:rsidR="00B41564" w:rsidRDefault="00B41564" w:rsidP="00B41564"/>
    <w:p w14:paraId="428EA729" w14:textId="77777777" w:rsidR="00B41564" w:rsidRPr="00B41564" w:rsidRDefault="00B41564" w:rsidP="00B41564">
      <w:pPr>
        <w:pStyle w:val="Title"/>
      </w:pPr>
      <w:r w:rsidRPr="00B41564">
        <w:rPr>
          <w:rFonts w:ascii="Segoe UI Emoji" w:hAnsi="Segoe UI Emoji" w:cs="Segoe UI Emoji"/>
        </w:rPr>
        <w:t>📘</w:t>
      </w:r>
      <w:r w:rsidRPr="00B41564">
        <w:t xml:space="preserve"> UNIT – I: DATA WAREHOUSE</w:t>
      </w:r>
    </w:p>
    <w:p w14:paraId="75AFA8E8" w14:textId="77777777" w:rsidR="00B41564" w:rsidRPr="00B41564" w:rsidRDefault="00B41564" w:rsidP="00B41564">
      <w:r w:rsidRPr="00B41564">
        <w:pict w14:anchorId="6C02A166">
          <v:rect id="_x0000_i1943" style="width:0;height:1.5pt" o:hralign="center" o:hrstd="t" o:hr="t" fillcolor="#a0a0a0" stroked="f"/>
        </w:pict>
      </w:r>
    </w:p>
    <w:p w14:paraId="6EEFC464" w14:textId="77777777" w:rsidR="00B41564" w:rsidRPr="00B41564" w:rsidRDefault="00B41564" w:rsidP="00B41564">
      <w:pPr>
        <w:rPr>
          <w:b/>
          <w:bCs/>
        </w:rPr>
      </w:pPr>
      <w:r w:rsidRPr="00B41564">
        <w:rPr>
          <w:b/>
          <w:bCs/>
        </w:rPr>
        <w:t>Introduction to Data Warehouse</w:t>
      </w:r>
    </w:p>
    <w:p w14:paraId="7F4E10C2" w14:textId="77777777" w:rsidR="00B41564" w:rsidRPr="00B41564" w:rsidRDefault="00B41564" w:rsidP="00B41564">
      <w:r w:rsidRPr="00B41564">
        <w:t xml:space="preserve">A </w:t>
      </w:r>
      <w:r w:rsidRPr="00B41564">
        <w:rPr>
          <w:b/>
          <w:bCs/>
        </w:rPr>
        <w:t>data warehouse</w:t>
      </w:r>
      <w:r w:rsidRPr="00B41564">
        <w:t xml:space="preserve"> is a centralized repository that stores integrated, historical, and subject-oriented data to support decision-making and business intelligence. Unlike operational databases designed for daily transaction processing, data warehouses are optimized for </w:t>
      </w:r>
      <w:r w:rsidRPr="00B41564">
        <w:rPr>
          <w:b/>
          <w:bCs/>
        </w:rPr>
        <w:t>querying, reporting, and analysis</w:t>
      </w:r>
      <w:r w:rsidRPr="00B41564">
        <w:t>. They enable organizations to gain insights, detect trends, and make strategic decisions based on large volumes of data.</w:t>
      </w:r>
    </w:p>
    <w:p w14:paraId="70E5D9FC" w14:textId="77777777" w:rsidR="00B41564" w:rsidRPr="00B41564" w:rsidRDefault="00B41564" w:rsidP="00B41564">
      <w:r w:rsidRPr="00B41564">
        <w:pict w14:anchorId="3BF6AC08">
          <v:rect id="_x0000_i1944" style="width:0;height:1.5pt" o:hralign="center" o:hrstd="t" o:hr="t" fillcolor="#a0a0a0" stroked="f"/>
        </w:pict>
      </w:r>
    </w:p>
    <w:p w14:paraId="3CE88DF6" w14:textId="77777777" w:rsidR="00B41564" w:rsidRPr="00B41564" w:rsidRDefault="00B41564" w:rsidP="00B41564">
      <w:pPr>
        <w:rPr>
          <w:b/>
          <w:bCs/>
        </w:rPr>
      </w:pPr>
      <w:r w:rsidRPr="00B41564">
        <w:rPr>
          <w:b/>
          <w:bCs/>
        </w:rPr>
        <w:t>Difference between Operational Databases and Data Warehouses</w:t>
      </w:r>
    </w:p>
    <w:p w14:paraId="409AE21F" w14:textId="77777777" w:rsidR="00B41564" w:rsidRPr="00B41564" w:rsidRDefault="00B41564" w:rsidP="00B41564">
      <w:r w:rsidRPr="00B41564">
        <w:t xml:space="preserve">Operational databases handle </w:t>
      </w:r>
      <w:r w:rsidRPr="00B41564">
        <w:rPr>
          <w:b/>
          <w:bCs/>
        </w:rPr>
        <w:t>real-time transaction processing</w:t>
      </w:r>
      <w:r w:rsidRPr="00B41564">
        <w:t xml:space="preserve">, focusing on insert, update, and delete operations with high concurrency. In contrast, data warehouses support </w:t>
      </w:r>
      <w:r w:rsidRPr="00B41564">
        <w:rPr>
          <w:b/>
          <w:bCs/>
        </w:rPr>
        <w:t>analytical processing</w:t>
      </w:r>
      <w:r w:rsidRPr="00B41564">
        <w:t xml:space="preserve">, aggregating data from multiple sources for historical analysis. Data warehouses emphasize </w:t>
      </w:r>
      <w:r w:rsidRPr="00B41564">
        <w:rPr>
          <w:b/>
          <w:bCs/>
        </w:rPr>
        <w:t>read-intensive queries, data integration, consistency, and historical storage</w:t>
      </w:r>
      <w:r w:rsidRPr="00B41564">
        <w:t>, whereas operational databases prioritize performance, normalization, and real-time accuracy.</w:t>
      </w:r>
    </w:p>
    <w:p w14:paraId="10E18B3E" w14:textId="77777777" w:rsidR="00B41564" w:rsidRPr="00B41564" w:rsidRDefault="00B41564" w:rsidP="00B41564">
      <w:r w:rsidRPr="00B41564">
        <w:pict w14:anchorId="013290FE">
          <v:rect id="_x0000_i1945" style="width:0;height:1.5pt" o:hralign="center" o:hrstd="t" o:hr="t" fillcolor="#a0a0a0" stroked="f"/>
        </w:pict>
      </w:r>
    </w:p>
    <w:p w14:paraId="37A7840B" w14:textId="77777777" w:rsidR="00B41564" w:rsidRPr="00B41564" w:rsidRDefault="00B41564" w:rsidP="00B41564">
      <w:pPr>
        <w:rPr>
          <w:b/>
          <w:bCs/>
        </w:rPr>
      </w:pPr>
      <w:r w:rsidRPr="00B41564">
        <w:rPr>
          <w:b/>
          <w:bCs/>
        </w:rPr>
        <w:t>Data Warehouse Characteristics</w:t>
      </w:r>
    </w:p>
    <w:p w14:paraId="30816E84" w14:textId="77777777" w:rsidR="00B41564" w:rsidRPr="00B41564" w:rsidRDefault="00B41564" w:rsidP="00B41564">
      <w:r w:rsidRPr="00B41564">
        <w:t xml:space="preserve">Key characteristics of data warehouses include </w:t>
      </w:r>
      <w:r w:rsidRPr="00B41564">
        <w:rPr>
          <w:b/>
          <w:bCs/>
        </w:rPr>
        <w:t>subject-oriented, integrated, non-volatile, and time-variant data</w:t>
      </w:r>
      <w:r w:rsidRPr="00B41564">
        <w:t>. Subject-oriented means data is organized around business entities such as customers or products. Integrated refers to data from multiple heterogeneous sources being consistent. Non-volatile indicates that data is stable and primarily read-only. Time-variant implies historical data storage for trend analysis.</w:t>
      </w:r>
    </w:p>
    <w:p w14:paraId="70799398" w14:textId="77777777" w:rsidR="00B41564" w:rsidRPr="00B41564" w:rsidRDefault="00B41564" w:rsidP="00B41564">
      <w:r w:rsidRPr="00B41564">
        <w:pict w14:anchorId="0BF10AD6">
          <v:rect id="_x0000_i1946" style="width:0;height:1.5pt" o:hralign="center" o:hrstd="t" o:hr="t" fillcolor="#a0a0a0" stroked="f"/>
        </w:pict>
      </w:r>
    </w:p>
    <w:p w14:paraId="03201FAA" w14:textId="77777777" w:rsidR="00B41564" w:rsidRPr="00B41564" w:rsidRDefault="00B41564" w:rsidP="00B41564">
      <w:pPr>
        <w:rPr>
          <w:b/>
          <w:bCs/>
        </w:rPr>
      </w:pPr>
      <w:r w:rsidRPr="00B41564">
        <w:rPr>
          <w:b/>
          <w:bCs/>
        </w:rPr>
        <w:t>Data Warehouse Architecture and Components</w:t>
      </w:r>
    </w:p>
    <w:p w14:paraId="026B708A" w14:textId="77777777" w:rsidR="00B41564" w:rsidRPr="00B41564" w:rsidRDefault="00B41564" w:rsidP="00B41564">
      <w:r w:rsidRPr="00B41564">
        <w:t xml:space="preserve">A typical data warehouse architecture includes </w:t>
      </w:r>
      <w:r w:rsidRPr="00B41564">
        <w:rPr>
          <w:b/>
          <w:bCs/>
        </w:rPr>
        <w:t>data sources, ETL (Extraction, Transformation, and Loading) processes, data storage, and front-end tools for querying and analysis</w:t>
      </w:r>
      <w:r w:rsidRPr="00B41564">
        <w:t xml:space="preserve">. Components include the </w:t>
      </w:r>
      <w:r w:rsidRPr="00B41564">
        <w:rPr>
          <w:b/>
          <w:bCs/>
        </w:rPr>
        <w:t>data staging area</w:t>
      </w:r>
      <w:r w:rsidRPr="00B41564">
        <w:t xml:space="preserve">, </w:t>
      </w:r>
      <w:r w:rsidRPr="00B41564">
        <w:rPr>
          <w:b/>
          <w:bCs/>
        </w:rPr>
        <w:t>data warehouse repository</w:t>
      </w:r>
      <w:r w:rsidRPr="00B41564">
        <w:t xml:space="preserve">, and </w:t>
      </w:r>
      <w:r w:rsidRPr="00B41564">
        <w:rPr>
          <w:b/>
          <w:bCs/>
        </w:rPr>
        <w:lastRenderedPageBreak/>
        <w:t>OLAP servers</w:t>
      </w:r>
      <w:r w:rsidRPr="00B41564">
        <w:t>. ETL processes extract data from sources, transform it for consistency and quality, and load it into the warehouse for analysis.</w:t>
      </w:r>
    </w:p>
    <w:p w14:paraId="6EC8FEF4" w14:textId="77777777" w:rsidR="00B41564" w:rsidRPr="00B41564" w:rsidRDefault="00B41564" w:rsidP="00B41564">
      <w:r w:rsidRPr="00B41564">
        <w:pict w14:anchorId="39396DD0">
          <v:rect id="_x0000_i1947" style="width:0;height:1.5pt" o:hralign="center" o:hrstd="t" o:hr="t" fillcolor="#a0a0a0" stroked="f"/>
        </w:pict>
      </w:r>
    </w:p>
    <w:p w14:paraId="2FE9B68C" w14:textId="77777777" w:rsidR="00B41564" w:rsidRPr="00B41564" w:rsidRDefault="00B41564" w:rsidP="00B41564">
      <w:pPr>
        <w:rPr>
          <w:b/>
          <w:bCs/>
        </w:rPr>
      </w:pPr>
      <w:r w:rsidRPr="00B41564">
        <w:rPr>
          <w:b/>
          <w:bCs/>
        </w:rPr>
        <w:t>Extraction, Transformation, and Loading (ETL)</w:t>
      </w:r>
    </w:p>
    <w:p w14:paraId="340CD806" w14:textId="77777777" w:rsidR="00B41564" w:rsidRPr="00B41564" w:rsidRDefault="00B41564" w:rsidP="00B41564">
      <w:r w:rsidRPr="00B41564">
        <w:rPr>
          <w:b/>
          <w:bCs/>
        </w:rPr>
        <w:t>ETL processes</w:t>
      </w:r>
      <w:r w:rsidRPr="00B41564">
        <w:t xml:space="preserve"> are essential for populating data warehouses. Extraction involves retrieving data from various sources, transformation cleanses and standardizes data, and loading moves the processed data into warehouse storage. ETL ensures data quality, consistency, and integration across multiple operational systems.</w:t>
      </w:r>
    </w:p>
    <w:p w14:paraId="6BC83CBD" w14:textId="77777777" w:rsidR="00B41564" w:rsidRPr="00B41564" w:rsidRDefault="00B41564" w:rsidP="00B41564">
      <w:r w:rsidRPr="00B41564">
        <w:pict w14:anchorId="6B36A122">
          <v:rect id="_x0000_i1948" style="width:0;height:1.5pt" o:hralign="center" o:hrstd="t" o:hr="t" fillcolor="#a0a0a0" stroked="f"/>
        </w:pict>
      </w:r>
    </w:p>
    <w:p w14:paraId="7BCF0156" w14:textId="77777777" w:rsidR="00B41564" w:rsidRPr="00B41564" w:rsidRDefault="00B41564" w:rsidP="00B41564">
      <w:pPr>
        <w:rPr>
          <w:b/>
          <w:bCs/>
        </w:rPr>
      </w:pPr>
      <w:r w:rsidRPr="00B41564">
        <w:rPr>
          <w:b/>
          <w:bCs/>
        </w:rPr>
        <w:t>Logical (Multi-Dimensional) Data Modeling</w:t>
      </w:r>
    </w:p>
    <w:p w14:paraId="4F7348FC" w14:textId="77777777" w:rsidR="00B41564" w:rsidRPr="00B41564" w:rsidRDefault="00B41564" w:rsidP="00B41564">
      <w:r w:rsidRPr="00B41564">
        <w:t xml:space="preserve">Data in warehouses is often organized using </w:t>
      </w:r>
      <w:r w:rsidRPr="00B41564">
        <w:rPr>
          <w:b/>
          <w:bCs/>
        </w:rPr>
        <w:t>multi-dimensional models</w:t>
      </w:r>
      <w:r w:rsidRPr="00B41564">
        <w:t xml:space="preserve"> for efficient analytical queries. The core components include </w:t>
      </w:r>
      <w:r w:rsidRPr="00B41564">
        <w:rPr>
          <w:b/>
          <w:bCs/>
        </w:rPr>
        <w:t>fact tables</w:t>
      </w:r>
      <w:r w:rsidRPr="00B41564">
        <w:t xml:space="preserve">, which store quantitative measures, and </w:t>
      </w:r>
      <w:r w:rsidRPr="00B41564">
        <w:rPr>
          <w:b/>
          <w:bCs/>
        </w:rPr>
        <w:t>dimension tables</w:t>
      </w:r>
      <w:r w:rsidRPr="00B41564">
        <w:t xml:space="preserve">, which provide descriptive attributes. Multi-dimensional </w:t>
      </w:r>
      <w:proofErr w:type="spellStart"/>
      <w:r w:rsidRPr="00B41564">
        <w:t>modeling</w:t>
      </w:r>
      <w:proofErr w:type="spellEnd"/>
      <w:r w:rsidRPr="00B41564">
        <w:t xml:space="preserve"> supports </w:t>
      </w:r>
      <w:r w:rsidRPr="00B41564">
        <w:rPr>
          <w:b/>
          <w:bCs/>
        </w:rPr>
        <w:t>fast aggregations, slicing, dicing, and drill-down operations</w:t>
      </w:r>
      <w:r w:rsidRPr="00B41564">
        <w:t xml:space="preserve"> in OLAP environments.</w:t>
      </w:r>
    </w:p>
    <w:p w14:paraId="14C3D86C" w14:textId="77777777" w:rsidR="00B41564" w:rsidRPr="00B41564" w:rsidRDefault="00B41564" w:rsidP="00B41564">
      <w:r w:rsidRPr="00B41564">
        <w:pict w14:anchorId="29D09255">
          <v:rect id="_x0000_i1949" style="width:0;height:1.5pt" o:hralign="center" o:hrstd="t" o:hr="t" fillcolor="#a0a0a0" stroked="f"/>
        </w:pict>
      </w:r>
    </w:p>
    <w:p w14:paraId="385257CA" w14:textId="77777777" w:rsidR="00B41564" w:rsidRPr="00B41564" w:rsidRDefault="00B41564" w:rsidP="00B41564">
      <w:pPr>
        <w:rPr>
          <w:b/>
          <w:bCs/>
        </w:rPr>
      </w:pPr>
      <w:r w:rsidRPr="00B41564">
        <w:rPr>
          <w:b/>
          <w:bCs/>
        </w:rPr>
        <w:t>Schema Design: Star and Snowflake</w:t>
      </w:r>
    </w:p>
    <w:p w14:paraId="49FEAED5" w14:textId="77777777" w:rsidR="00B41564" w:rsidRPr="00B41564" w:rsidRDefault="00B41564" w:rsidP="00B41564">
      <w:r w:rsidRPr="00B41564">
        <w:t xml:space="preserve">The </w:t>
      </w:r>
      <w:r w:rsidRPr="00B41564">
        <w:rPr>
          <w:b/>
          <w:bCs/>
        </w:rPr>
        <w:t>star schema</w:t>
      </w:r>
      <w:r w:rsidRPr="00B41564">
        <w:t xml:space="preserve"> has a central fact table connected directly to multiple dimension tables, providing </w:t>
      </w:r>
      <w:r w:rsidRPr="00B41564">
        <w:rPr>
          <w:b/>
          <w:bCs/>
        </w:rPr>
        <w:t>simplicity and fast query performance</w:t>
      </w:r>
      <w:r w:rsidRPr="00B41564">
        <w:t xml:space="preserve">. The </w:t>
      </w:r>
      <w:r w:rsidRPr="00B41564">
        <w:rPr>
          <w:b/>
          <w:bCs/>
        </w:rPr>
        <w:t>snowflake schema</w:t>
      </w:r>
      <w:r w:rsidRPr="00B41564">
        <w:t xml:space="preserve"> normalizes dimension tables into multiple related tables, reducing redundancy but increasing query complexity. Both schemas are used based on performance and storage considerations. </w:t>
      </w:r>
      <w:r w:rsidRPr="00B41564">
        <w:rPr>
          <w:b/>
          <w:bCs/>
        </w:rPr>
        <w:t>Fact constellation</w:t>
      </w:r>
      <w:r w:rsidRPr="00B41564">
        <w:t xml:space="preserve"> schemas combine multiple fact tables sharing dimensions for complex analytical scenarios.</w:t>
      </w:r>
    </w:p>
    <w:p w14:paraId="4A860209" w14:textId="77777777" w:rsidR="00B41564" w:rsidRPr="00B41564" w:rsidRDefault="00B41564" w:rsidP="00B41564">
      <w:r w:rsidRPr="00B41564">
        <w:pict w14:anchorId="418A9FD2">
          <v:rect id="_x0000_i1950" style="width:0;height:1.5pt" o:hralign="center" o:hrstd="t" o:hr="t" fillcolor="#a0a0a0" stroked="f"/>
        </w:pict>
      </w:r>
    </w:p>
    <w:p w14:paraId="1208F940" w14:textId="77777777" w:rsidR="00B41564" w:rsidRPr="00B41564" w:rsidRDefault="00B41564" w:rsidP="00B41564">
      <w:pPr>
        <w:rPr>
          <w:b/>
          <w:bCs/>
        </w:rPr>
      </w:pPr>
      <w:r w:rsidRPr="00B41564">
        <w:rPr>
          <w:b/>
          <w:bCs/>
        </w:rPr>
        <w:t>Fact Tables and Measures</w:t>
      </w:r>
    </w:p>
    <w:p w14:paraId="7D4EC7E4" w14:textId="77777777" w:rsidR="00B41564" w:rsidRPr="00B41564" w:rsidRDefault="00B41564" w:rsidP="00B41564">
      <w:r w:rsidRPr="00B41564">
        <w:rPr>
          <w:b/>
          <w:bCs/>
        </w:rPr>
        <w:t>Fact tables</w:t>
      </w:r>
      <w:r w:rsidRPr="00B41564">
        <w:t xml:space="preserve"> store numerical measures representing business events. Measures can be </w:t>
      </w:r>
      <w:r w:rsidRPr="00B41564">
        <w:rPr>
          <w:b/>
          <w:bCs/>
        </w:rPr>
        <w:t>fully additive</w:t>
      </w:r>
      <w:r w:rsidRPr="00B41564">
        <w:t xml:space="preserve"> (can be summed across dimensions), </w:t>
      </w:r>
      <w:r w:rsidRPr="00B41564">
        <w:rPr>
          <w:b/>
          <w:bCs/>
        </w:rPr>
        <w:t>semi-additive</w:t>
      </w:r>
      <w:r w:rsidRPr="00B41564">
        <w:t xml:space="preserve"> (summed across some dimensions), or </w:t>
      </w:r>
      <w:r w:rsidRPr="00B41564">
        <w:rPr>
          <w:b/>
          <w:bCs/>
        </w:rPr>
        <w:t>non-additive</w:t>
      </w:r>
      <w:r w:rsidRPr="00B41564">
        <w:t xml:space="preserve"> (cannot be summed, e.g., ratios). Fact tables may also include </w:t>
      </w:r>
      <w:r w:rsidRPr="00B41564">
        <w:rPr>
          <w:b/>
          <w:bCs/>
        </w:rPr>
        <w:t>fact-less facts</w:t>
      </w:r>
      <w:r w:rsidRPr="00B41564">
        <w:t>, which record events without numeric measures, capturing occurrences or relationships.</w:t>
      </w:r>
    </w:p>
    <w:p w14:paraId="52576625" w14:textId="77777777" w:rsidR="00B41564" w:rsidRPr="00B41564" w:rsidRDefault="00B41564" w:rsidP="00B41564">
      <w:r w:rsidRPr="00B41564">
        <w:pict w14:anchorId="7E220610">
          <v:rect id="_x0000_i1951" style="width:0;height:1.5pt" o:hralign="center" o:hrstd="t" o:hr="t" fillcolor="#a0a0a0" stroked="f"/>
        </w:pict>
      </w:r>
    </w:p>
    <w:p w14:paraId="7DF67E11" w14:textId="77777777" w:rsidR="00B41564" w:rsidRPr="00B41564" w:rsidRDefault="00B41564" w:rsidP="00B41564">
      <w:pPr>
        <w:rPr>
          <w:b/>
          <w:bCs/>
        </w:rPr>
      </w:pPr>
      <w:r w:rsidRPr="00B41564">
        <w:rPr>
          <w:b/>
          <w:bCs/>
        </w:rPr>
        <w:t>Dimension Table Characteristics</w:t>
      </w:r>
    </w:p>
    <w:p w14:paraId="744F5034" w14:textId="77777777" w:rsidR="00B41564" w:rsidRPr="00B41564" w:rsidRDefault="00B41564" w:rsidP="00B41564">
      <w:r w:rsidRPr="00B41564">
        <w:rPr>
          <w:b/>
          <w:bCs/>
        </w:rPr>
        <w:t>Dimension tables</w:t>
      </w:r>
      <w:r w:rsidRPr="00B41564">
        <w:t xml:space="preserve"> describe attributes of business entities, providing context for analysis. They support </w:t>
      </w:r>
      <w:r w:rsidRPr="00B41564">
        <w:rPr>
          <w:b/>
          <w:bCs/>
        </w:rPr>
        <w:t>OLAP operations</w:t>
      </w:r>
      <w:r w:rsidRPr="00B41564">
        <w:t xml:space="preserve"> such as slicing, dicing, and drill-down. Typical dimensions </w:t>
      </w:r>
      <w:r w:rsidRPr="00B41564">
        <w:lastRenderedPageBreak/>
        <w:t xml:space="preserve">include time, product, geography, or customer. Properly designed dimension tables enable efficient querying and facilitate </w:t>
      </w:r>
      <w:r w:rsidRPr="00B41564">
        <w:rPr>
          <w:b/>
          <w:bCs/>
        </w:rPr>
        <w:t>meaningful aggregation and analysis</w:t>
      </w:r>
      <w:r w:rsidRPr="00B41564">
        <w:t>.</w:t>
      </w:r>
    </w:p>
    <w:p w14:paraId="21C4C8D0" w14:textId="77777777" w:rsidR="00B41564" w:rsidRPr="00B41564" w:rsidRDefault="00B41564" w:rsidP="00B41564">
      <w:r w:rsidRPr="00B41564">
        <w:pict w14:anchorId="7A4F9EA7">
          <v:rect id="_x0000_i1952" style="width:0;height:1.5pt" o:hralign="center" o:hrstd="t" o:hr="t" fillcolor="#a0a0a0" stroked="f"/>
        </w:pict>
      </w:r>
    </w:p>
    <w:p w14:paraId="15589906" w14:textId="77777777" w:rsidR="00B41564" w:rsidRPr="00B41564" w:rsidRDefault="00B41564" w:rsidP="00B41564">
      <w:pPr>
        <w:rPr>
          <w:b/>
          <w:bCs/>
        </w:rPr>
      </w:pPr>
      <w:r w:rsidRPr="00B41564">
        <w:rPr>
          <w:b/>
          <w:bCs/>
        </w:rPr>
        <w:t>OLAP Cube and OLAP Operations</w:t>
      </w:r>
    </w:p>
    <w:p w14:paraId="02F33D45" w14:textId="77777777" w:rsidR="00B41564" w:rsidRPr="00B41564" w:rsidRDefault="00B41564" w:rsidP="00B41564">
      <w:r w:rsidRPr="00B41564">
        <w:t xml:space="preserve">An </w:t>
      </w:r>
      <w:r w:rsidRPr="00B41564">
        <w:rPr>
          <w:b/>
          <w:bCs/>
        </w:rPr>
        <w:t>OLAP cube</w:t>
      </w:r>
      <w:r w:rsidRPr="00B41564">
        <w:t xml:space="preserve"> is a multi-dimensional representation of data that allows </w:t>
      </w:r>
      <w:r w:rsidRPr="00B41564">
        <w:rPr>
          <w:b/>
          <w:bCs/>
        </w:rPr>
        <w:t>fast, complex queries</w:t>
      </w:r>
      <w:r w:rsidRPr="00B41564">
        <w:t xml:space="preserve">. Operations include </w:t>
      </w:r>
      <w:r w:rsidRPr="00B41564">
        <w:rPr>
          <w:b/>
          <w:bCs/>
        </w:rPr>
        <w:t>roll-up, drill-down, slice, dice, pivot</w:t>
      </w:r>
      <w:r w:rsidRPr="00B41564">
        <w:t xml:space="preserve">, and </w:t>
      </w:r>
      <w:r w:rsidRPr="00B41564">
        <w:rPr>
          <w:b/>
          <w:bCs/>
        </w:rPr>
        <w:t>aggregation</w:t>
      </w:r>
      <w:r w:rsidRPr="00B41564">
        <w:t xml:space="preserve">, which help explore data from different perspectives. OLAP servers provide the interface for these operations, and architectures include </w:t>
      </w:r>
      <w:r w:rsidRPr="00B41564">
        <w:rPr>
          <w:b/>
          <w:bCs/>
        </w:rPr>
        <w:t>ROLAP (Relational OLAP)</w:t>
      </w:r>
      <w:r w:rsidRPr="00B41564">
        <w:t xml:space="preserve">, </w:t>
      </w:r>
      <w:r w:rsidRPr="00B41564">
        <w:rPr>
          <w:b/>
          <w:bCs/>
        </w:rPr>
        <w:t>MOLAP (Multidimensional OLAP)</w:t>
      </w:r>
      <w:r w:rsidRPr="00B41564">
        <w:t xml:space="preserve">, and </w:t>
      </w:r>
      <w:r w:rsidRPr="00B41564">
        <w:rPr>
          <w:b/>
          <w:bCs/>
        </w:rPr>
        <w:t>HOLAP (Hybrid OLAP)</w:t>
      </w:r>
      <w:r w:rsidRPr="00B41564">
        <w:t>, each optimized for storage, query speed, and scalability.</w:t>
      </w:r>
    </w:p>
    <w:p w14:paraId="48823B7C" w14:textId="77777777" w:rsidR="00B41564" w:rsidRPr="00B41564" w:rsidRDefault="00B41564" w:rsidP="00B41564">
      <w:r w:rsidRPr="00B41564">
        <w:pict w14:anchorId="5B865CD6">
          <v:rect id="_x0000_i1953" style="width:0;height:1.5pt" o:hralign="center" o:hrstd="t" o:hr="t" fillcolor="#a0a0a0" stroked="f"/>
        </w:pict>
      </w:r>
    </w:p>
    <w:p w14:paraId="2B55ABE9" w14:textId="77777777" w:rsidR="00B41564" w:rsidRDefault="00B41564" w:rsidP="00B41564">
      <w:pPr>
        <w:rPr>
          <w:rFonts w:ascii="Segoe UI Emoji" w:hAnsi="Segoe UI Emoji" w:cs="Segoe UI Emoji"/>
        </w:rPr>
      </w:pPr>
    </w:p>
    <w:p w14:paraId="68CF8EDC" w14:textId="77777777" w:rsidR="00B41564" w:rsidRDefault="00B41564" w:rsidP="00B41564">
      <w:pPr>
        <w:rPr>
          <w:rFonts w:ascii="Segoe UI Emoji" w:hAnsi="Segoe UI Emoji" w:cs="Segoe UI Emoji"/>
        </w:rPr>
      </w:pPr>
    </w:p>
    <w:p w14:paraId="45477FF9" w14:textId="77777777" w:rsidR="00B41564" w:rsidRDefault="00B41564" w:rsidP="00B41564">
      <w:pPr>
        <w:rPr>
          <w:rFonts w:ascii="Segoe UI Emoji" w:hAnsi="Segoe UI Emoji" w:cs="Segoe UI Emoji"/>
        </w:rPr>
      </w:pPr>
    </w:p>
    <w:p w14:paraId="5AAA4E5A" w14:textId="77777777" w:rsidR="00B41564" w:rsidRDefault="00B41564" w:rsidP="00B41564">
      <w:pPr>
        <w:rPr>
          <w:rFonts w:ascii="Segoe UI Emoji" w:hAnsi="Segoe UI Emoji" w:cs="Segoe UI Emoji"/>
        </w:rPr>
      </w:pPr>
    </w:p>
    <w:p w14:paraId="7D616BCC" w14:textId="77777777" w:rsidR="00B41564" w:rsidRDefault="00B41564" w:rsidP="00B41564">
      <w:pPr>
        <w:rPr>
          <w:rFonts w:ascii="Segoe UI Emoji" w:hAnsi="Segoe UI Emoji" w:cs="Segoe UI Emoji"/>
        </w:rPr>
      </w:pPr>
    </w:p>
    <w:p w14:paraId="209F83A5" w14:textId="77777777" w:rsidR="00B41564" w:rsidRDefault="00B41564" w:rsidP="00B41564">
      <w:pPr>
        <w:rPr>
          <w:rFonts w:ascii="Segoe UI Emoji" w:hAnsi="Segoe UI Emoji" w:cs="Segoe UI Emoji"/>
        </w:rPr>
      </w:pPr>
    </w:p>
    <w:p w14:paraId="2550DD9A" w14:textId="77777777" w:rsidR="00B41564" w:rsidRDefault="00B41564" w:rsidP="00B41564">
      <w:pPr>
        <w:rPr>
          <w:rFonts w:ascii="Segoe UI Emoji" w:hAnsi="Segoe UI Emoji" w:cs="Segoe UI Emoji"/>
        </w:rPr>
      </w:pPr>
    </w:p>
    <w:p w14:paraId="2E90F441" w14:textId="77777777" w:rsidR="00B41564" w:rsidRDefault="00B41564" w:rsidP="00B41564">
      <w:pPr>
        <w:rPr>
          <w:rFonts w:ascii="Segoe UI Emoji" w:hAnsi="Segoe UI Emoji" w:cs="Segoe UI Emoji"/>
        </w:rPr>
      </w:pPr>
    </w:p>
    <w:p w14:paraId="6A6EDCCE" w14:textId="77777777" w:rsidR="00B41564" w:rsidRDefault="00B41564" w:rsidP="00B41564">
      <w:pPr>
        <w:rPr>
          <w:rFonts w:ascii="Segoe UI Emoji" w:hAnsi="Segoe UI Emoji" w:cs="Segoe UI Emoji"/>
        </w:rPr>
      </w:pPr>
    </w:p>
    <w:p w14:paraId="08250C1D" w14:textId="77777777" w:rsidR="00B41564" w:rsidRDefault="00B41564" w:rsidP="00B41564">
      <w:pPr>
        <w:rPr>
          <w:rFonts w:ascii="Segoe UI Emoji" w:hAnsi="Segoe UI Emoji" w:cs="Segoe UI Emoji"/>
        </w:rPr>
      </w:pPr>
    </w:p>
    <w:p w14:paraId="2B74A734" w14:textId="77777777" w:rsidR="00B41564" w:rsidRDefault="00B41564" w:rsidP="00B41564">
      <w:pPr>
        <w:rPr>
          <w:rFonts w:ascii="Segoe UI Emoji" w:hAnsi="Segoe UI Emoji" w:cs="Segoe UI Emoji"/>
        </w:rPr>
      </w:pPr>
    </w:p>
    <w:p w14:paraId="55421460" w14:textId="77777777" w:rsidR="00B41564" w:rsidRDefault="00B41564" w:rsidP="00B41564">
      <w:pPr>
        <w:rPr>
          <w:rFonts w:ascii="Segoe UI Emoji" w:hAnsi="Segoe UI Emoji" w:cs="Segoe UI Emoji"/>
        </w:rPr>
      </w:pPr>
    </w:p>
    <w:p w14:paraId="288BB0C3" w14:textId="77777777" w:rsidR="00B41564" w:rsidRDefault="00B41564" w:rsidP="00B41564">
      <w:pPr>
        <w:rPr>
          <w:rFonts w:ascii="Segoe UI Emoji" w:hAnsi="Segoe UI Emoji" w:cs="Segoe UI Emoji"/>
        </w:rPr>
      </w:pPr>
    </w:p>
    <w:p w14:paraId="7A99AE58" w14:textId="77777777" w:rsidR="00B41564" w:rsidRDefault="00B41564" w:rsidP="00B41564">
      <w:pPr>
        <w:rPr>
          <w:rFonts w:ascii="Segoe UI Emoji" w:hAnsi="Segoe UI Emoji" w:cs="Segoe UI Emoji"/>
        </w:rPr>
      </w:pPr>
    </w:p>
    <w:p w14:paraId="5D753EBB" w14:textId="77777777" w:rsidR="00B41564" w:rsidRDefault="00B41564" w:rsidP="00B41564">
      <w:pPr>
        <w:rPr>
          <w:rFonts w:ascii="Segoe UI Emoji" w:hAnsi="Segoe UI Emoji" w:cs="Segoe UI Emoji"/>
        </w:rPr>
      </w:pPr>
    </w:p>
    <w:p w14:paraId="3FE50114" w14:textId="77777777" w:rsidR="00B41564" w:rsidRDefault="00B41564" w:rsidP="00B41564">
      <w:pPr>
        <w:rPr>
          <w:rFonts w:ascii="Segoe UI Emoji" w:hAnsi="Segoe UI Emoji" w:cs="Segoe UI Emoji"/>
        </w:rPr>
      </w:pPr>
    </w:p>
    <w:p w14:paraId="469BEF95" w14:textId="77777777" w:rsidR="00B41564" w:rsidRDefault="00B41564" w:rsidP="00B41564">
      <w:pPr>
        <w:rPr>
          <w:rFonts w:ascii="Segoe UI Emoji" w:hAnsi="Segoe UI Emoji" w:cs="Segoe UI Emoji"/>
        </w:rPr>
      </w:pPr>
    </w:p>
    <w:p w14:paraId="112434C9" w14:textId="77777777" w:rsidR="00B41564" w:rsidRDefault="00B41564" w:rsidP="00B41564">
      <w:pPr>
        <w:rPr>
          <w:rFonts w:ascii="Segoe UI Emoji" w:hAnsi="Segoe UI Emoji" w:cs="Segoe UI Emoji"/>
        </w:rPr>
      </w:pPr>
    </w:p>
    <w:p w14:paraId="7F1BD78C" w14:textId="67430503" w:rsidR="00B41564" w:rsidRPr="00B41564" w:rsidRDefault="00B41564" w:rsidP="00B41564">
      <w:r w:rsidRPr="00B41564">
        <w:lastRenderedPageBreak/>
        <w:pict w14:anchorId="4CA4546F">
          <v:rect id="_x0000_i1954" style="width:0;height:1.5pt" o:hralign="center" o:hrstd="t" o:hr="t" fillcolor="#a0a0a0" stroked="f"/>
        </w:pict>
      </w:r>
    </w:p>
    <w:p w14:paraId="6A2902CE" w14:textId="77777777" w:rsidR="00B41564" w:rsidRPr="00B41564" w:rsidRDefault="00B41564" w:rsidP="00B41564">
      <w:pPr>
        <w:pStyle w:val="Title"/>
      </w:pPr>
      <w:r w:rsidRPr="00B41564">
        <w:rPr>
          <w:rFonts w:ascii="Segoe UI Emoji" w:hAnsi="Segoe UI Emoji" w:cs="Segoe UI Emoji"/>
        </w:rPr>
        <w:t>📘</w:t>
      </w:r>
      <w:r w:rsidRPr="00B41564">
        <w:t xml:space="preserve"> UNIT – II: INTRODUCTION TO DATA MINING AND PREPROCESSING</w:t>
      </w:r>
    </w:p>
    <w:p w14:paraId="425D76DF" w14:textId="77777777" w:rsidR="00B41564" w:rsidRPr="00B41564" w:rsidRDefault="00B41564" w:rsidP="00B41564">
      <w:r w:rsidRPr="00B41564">
        <w:pict w14:anchorId="5748063B">
          <v:rect id="_x0000_i1955" style="width:0;height:1.5pt" o:hralign="center" o:hrstd="t" o:hr="t" fillcolor="#a0a0a0" stroked="f"/>
        </w:pict>
      </w:r>
    </w:p>
    <w:p w14:paraId="16A62148" w14:textId="77777777" w:rsidR="00B41564" w:rsidRPr="00B41564" w:rsidRDefault="00B41564" w:rsidP="00B41564">
      <w:pPr>
        <w:rPr>
          <w:b/>
          <w:bCs/>
        </w:rPr>
      </w:pPr>
      <w:r w:rsidRPr="00B41564">
        <w:rPr>
          <w:b/>
          <w:bCs/>
        </w:rPr>
        <w:t>Introduction to Data Mining</w:t>
      </w:r>
    </w:p>
    <w:p w14:paraId="7E577994" w14:textId="77777777" w:rsidR="00B41564" w:rsidRPr="00B41564" w:rsidRDefault="00B41564" w:rsidP="00B41564">
      <w:r w:rsidRPr="00B41564">
        <w:t xml:space="preserve">Data mining is the process of </w:t>
      </w:r>
      <w:r w:rsidRPr="00B41564">
        <w:rPr>
          <w:b/>
          <w:bCs/>
        </w:rPr>
        <w:t>extracting meaningful patterns, knowledge, or insights from large datasets</w:t>
      </w:r>
      <w:r w:rsidRPr="00B41564">
        <w:t xml:space="preserve">. It goes beyond traditional querying and reporting by discovering hidden relationships and trends that can support </w:t>
      </w:r>
      <w:r w:rsidRPr="00B41564">
        <w:rPr>
          <w:b/>
          <w:bCs/>
        </w:rPr>
        <w:t>decision-making, prediction, and strategic planning</w:t>
      </w:r>
      <w:r w:rsidRPr="00B41564">
        <w:t>. Data mining combines techniques from statistics, machine learning, database systems, and artificial intelligence.</w:t>
      </w:r>
    </w:p>
    <w:p w14:paraId="7CE02C55" w14:textId="77777777" w:rsidR="00B41564" w:rsidRPr="00B41564" w:rsidRDefault="00B41564" w:rsidP="00B41564">
      <w:r w:rsidRPr="00B41564">
        <w:pict w14:anchorId="0123F275">
          <v:rect id="_x0000_i1956" style="width:0;height:1.5pt" o:hralign="center" o:hrstd="t" o:hr="t" fillcolor="#a0a0a0" stroked="f"/>
        </w:pict>
      </w:r>
    </w:p>
    <w:p w14:paraId="3F11A59A" w14:textId="77777777" w:rsidR="00B41564" w:rsidRPr="00B41564" w:rsidRDefault="00B41564" w:rsidP="00B41564">
      <w:pPr>
        <w:rPr>
          <w:b/>
          <w:bCs/>
        </w:rPr>
      </w:pPr>
      <w:r w:rsidRPr="00B41564">
        <w:rPr>
          <w:b/>
          <w:bCs/>
        </w:rPr>
        <w:t>Definition and KDD</w:t>
      </w:r>
    </w:p>
    <w:p w14:paraId="230ACE01" w14:textId="77777777" w:rsidR="00B41564" w:rsidRPr="00B41564" w:rsidRDefault="00B41564" w:rsidP="00B41564">
      <w:r w:rsidRPr="00B41564">
        <w:t xml:space="preserve">Data mining is often defined as the </w:t>
      </w:r>
      <w:r w:rsidRPr="00B41564">
        <w:rPr>
          <w:b/>
          <w:bCs/>
        </w:rPr>
        <w:t>core step of the Knowledge Discovery in Databases (KDD) process</w:t>
      </w:r>
      <w:r w:rsidRPr="00B41564">
        <w:t xml:space="preserve">. KDD encompasses the entire workflow from </w:t>
      </w:r>
      <w:r w:rsidRPr="00B41564">
        <w:rPr>
          <w:b/>
          <w:bCs/>
        </w:rPr>
        <w:t>data collection, preprocessing, transformation, mining, and interpretation</w:t>
      </w:r>
      <w:r w:rsidRPr="00B41564">
        <w:t xml:space="preserve">. Data mining specifically refers to </w:t>
      </w:r>
      <w:r w:rsidRPr="00B41564">
        <w:rPr>
          <w:b/>
          <w:bCs/>
        </w:rPr>
        <w:t xml:space="preserve">pattern discovery and </w:t>
      </w:r>
      <w:proofErr w:type="spellStart"/>
      <w:r w:rsidRPr="00B41564">
        <w:rPr>
          <w:b/>
          <w:bCs/>
        </w:rPr>
        <w:t>modeling</w:t>
      </w:r>
      <w:proofErr w:type="spellEnd"/>
      <w:r w:rsidRPr="00B41564">
        <w:t>, whereas KDD is the overarching process that ensures actionable knowledge is derived.</w:t>
      </w:r>
    </w:p>
    <w:p w14:paraId="708DB3A8" w14:textId="77777777" w:rsidR="00B41564" w:rsidRPr="00B41564" w:rsidRDefault="00B41564" w:rsidP="00B41564">
      <w:r w:rsidRPr="00B41564">
        <w:pict w14:anchorId="5B1930FE">
          <v:rect id="_x0000_i1957" style="width:0;height:1.5pt" o:hralign="center" o:hrstd="t" o:hr="t" fillcolor="#a0a0a0" stroked="f"/>
        </w:pict>
      </w:r>
    </w:p>
    <w:p w14:paraId="0732362F" w14:textId="77777777" w:rsidR="00B41564" w:rsidRPr="00B41564" w:rsidRDefault="00B41564" w:rsidP="00B41564">
      <w:pPr>
        <w:rPr>
          <w:b/>
          <w:bCs/>
        </w:rPr>
      </w:pPr>
      <w:r w:rsidRPr="00B41564">
        <w:rPr>
          <w:b/>
          <w:bCs/>
        </w:rPr>
        <w:t>Challenges in Data Mining</w:t>
      </w:r>
    </w:p>
    <w:p w14:paraId="2C55702F" w14:textId="77777777" w:rsidR="00B41564" w:rsidRPr="00B41564" w:rsidRDefault="00B41564" w:rsidP="00B41564">
      <w:r w:rsidRPr="00B41564">
        <w:t xml:space="preserve">Data mining faces several challenges, including </w:t>
      </w:r>
      <w:r w:rsidRPr="00B41564">
        <w:rPr>
          <w:b/>
          <w:bCs/>
        </w:rPr>
        <w:t>large data volumes, noisy and incomplete data, high-dimensional data, and heterogeneity of sources</w:t>
      </w:r>
      <w:r w:rsidRPr="00B41564">
        <w:t xml:space="preserve">. Scalability, real-time processing, and privacy concerns are additional issues. Algorithms must balance </w:t>
      </w:r>
      <w:r w:rsidRPr="00B41564">
        <w:rPr>
          <w:b/>
          <w:bCs/>
        </w:rPr>
        <w:t>accuracy, interpretability, and computational efficiency</w:t>
      </w:r>
      <w:r w:rsidRPr="00B41564">
        <w:t xml:space="preserve"> while handling the complexity and size of modern datasets.</w:t>
      </w:r>
    </w:p>
    <w:p w14:paraId="64BD7D02" w14:textId="77777777" w:rsidR="00B41564" w:rsidRPr="00B41564" w:rsidRDefault="00B41564" w:rsidP="00B41564">
      <w:r w:rsidRPr="00B41564">
        <w:pict w14:anchorId="70796CD8">
          <v:rect id="_x0000_i1958" style="width:0;height:1.5pt" o:hralign="center" o:hrstd="t" o:hr="t" fillcolor="#a0a0a0" stroked="f"/>
        </w:pict>
      </w:r>
    </w:p>
    <w:p w14:paraId="5471AFEF" w14:textId="77777777" w:rsidR="00B41564" w:rsidRPr="00B41564" w:rsidRDefault="00B41564" w:rsidP="00B41564">
      <w:pPr>
        <w:rPr>
          <w:b/>
          <w:bCs/>
        </w:rPr>
      </w:pPr>
      <w:r w:rsidRPr="00B41564">
        <w:rPr>
          <w:b/>
          <w:bCs/>
        </w:rPr>
        <w:t>Data Mining Tasks</w:t>
      </w:r>
    </w:p>
    <w:p w14:paraId="2877477B" w14:textId="77777777" w:rsidR="00B41564" w:rsidRPr="00B41564" w:rsidRDefault="00B41564" w:rsidP="00B41564">
      <w:r w:rsidRPr="00B41564">
        <w:t xml:space="preserve">Key data mining tasks include </w:t>
      </w:r>
      <w:r w:rsidRPr="00B41564">
        <w:rPr>
          <w:b/>
          <w:bCs/>
        </w:rPr>
        <w:t>classification, regression, clustering, association rule mining, anomaly detection, and sequential pattern mining</w:t>
      </w:r>
      <w:r w:rsidRPr="00B41564">
        <w:t>. Classification predicts categorical labels, regression predicts numeric outcomes, clustering groups similar data, association rules identify frequent co-occurrences, and anomaly detection highlights unusual patterns in the data.</w:t>
      </w:r>
    </w:p>
    <w:p w14:paraId="02FE037E" w14:textId="77777777" w:rsidR="00B41564" w:rsidRPr="00B41564" w:rsidRDefault="00B41564" w:rsidP="00B41564">
      <w:r w:rsidRPr="00B41564">
        <w:pict w14:anchorId="7D518756">
          <v:rect id="_x0000_i1959" style="width:0;height:1.5pt" o:hralign="center" o:hrstd="t" o:hr="t" fillcolor="#a0a0a0" stroked="f"/>
        </w:pict>
      </w:r>
    </w:p>
    <w:p w14:paraId="65D8A906" w14:textId="77777777" w:rsidR="00B41564" w:rsidRPr="00B41564" w:rsidRDefault="00B41564" w:rsidP="00B41564">
      <w:pPr>
        <w:rPr>
          <w:b/>
          <w:bCs/>
        </w:rPr>
      </w:pPr>
      <w:r w:rsidRPr="00B41564">
        <w:rPr>
          <w:b/>
          <w:bCs/>
        </w:rPr>
        <w:lastRenderedPageBreak/>
        <w:t>Data Preprocessing</w:t>
      </w:r>
    </w:p>
    <w:p w14:paraId="43D94A7C" w14:textId="77777777" w:rsidR="00B41564" w:rsidRPr="00B41564" w:rsidRDefault="00B41564" w:rsidP="00B41564">
      <w:r w:rsidRPr="00B41564">
        <w:t xml:space="preserve">Data preprocessing is a crucial step that </w:t>
      </w:r>
      <w:r w:rsidRPr="00B41564">
        <w:rPr>
          <w:b/>
          <w:bCs/>
        </w:rPr>
        <w:t>ensures quality and consistency of data</w:t>
      </w:r>
      <w:r w:rsidRPr="00B41564">
        <w:t xml:space="preserve"> before mining. Raw data often contains errors, missing values, duplicates, or irrelevant attributes. Preprocessing techniques include </w:t>
      </w:r>
      <w:r w:rsidRPr="00B41564">
        <w:rPr>
          <w:b/>
          <w:bCs/>
        </w:rPr>
        <w:t>data cleaning, normalization, transformation, and reduction</w:t>
      </w:r>
      <w:r w:rsidRPr="00B41564">
        <w:t>, which improve the accuracy and efficiency of data mining algorithms.</w:t>
      </w:r>
    </w:p>
    <w:p w14:paraId="020B58D5" w14:textId="77777777" w:rsidR="00B41564" w:rsidRPr="00B41564" w:rsidRDefault="00B41564" w:rsidP="00B41564">
      <w:r w:rsidRPr="00B41564">
        <w:pict w14:anchorId="3BC1EB99">
          <v:rect id="_x0000_i1960" style="width:0;height:1.5pt" o:hralign="center" o:hrstd="t" o:hr="t" fillcolor="#a0a0a0" stroked="f"/>
        </w:pict>
      </w:r>
    </w:p>
    <w:p w14:paraId="085B986F" w14:textId="77777777" w:rsidR="00B41564" w:rsidRPr="00B41564" w:rsidRDefault="00B41564" w:rsidP="00B41564">
      <w:pPr>
        <w:rPr>
          <w:b/>
          <w:bCs/>
        </w:rPr>
      </w:pPr>
      <w:r w:rsidRPr="00B41564">
        <w:rPr>
          <w:b/>
          <w:bCs/>
        </w:rPr>
        <w:t>Data Cleaning</w:t>
      </w:r>
    </w:p>
    <w:p w14:paraId="3CF37E84" w14:textId="77777777" w:rsidR="00B41564" w:rsidRPr="00B41564" w:rsidRDefault="00B41564" w:rsidP="00B41564">
      <w:r w:rsidRPr="00B41564">
        <w:t xml:space="preserve">Data cleaning addresses </w:t>
      </w:r>
      <w:r w:rsidRPr="00B41564">
        <w:rPr>
          <w:b/>
          <w:bCs/>
        </w:rPr>
        <w:t>missing, inconsistent, or noisy data</w:t>
      </w:r>
      <w:r w:rsidRPr="00B41564">
        <w:t xml:space="preserve">. Missing values can be handled by </w:t>
      </w:r>
      <w:r w:rsidRPr="00B41564">
        <w:rPr>
          <w:b/>
          <w:bCs/>
        </w:rPr>
        <w:t>imputation, deletion, or substitution</w:t>
      </w:r>
      <w:r w:rsidRPr="00B41564">
        <w:t xml:space="preserve">, while noise is reduced using </w:t>
      </w:r>
      <w:r w:rsidRPr="00B41564">
        <w:rPr>
          <w:b/>
          <w:bCs/>
        </w:rPr>
        <w:t>smoothing techniques</w:t>
      </w:r>
      <w:r w:rsidRPr="00B41564">
        <w:t>. Consistency checks and duplicate removal ensure the dataset is reliable for analysis and reduces the risk of biased results.</w:t>
      </w:r>
    </w:p>
    <w:p w14:paraId="64497485" w14:textId="77777777" w:rsidR="00B41564" w:rsidRPr="00B41564" w:rsidRDefault="00B41564" w:rsidP="00B41564">
      <w:r w:rsidRPr="00B41564">
        <w:pict w14:anchorId="19782214">
          <v:rect id="_x0000_i1961" style="width:0;height:1.5pt" o:hralign="center" o:hrstd="t" o:hr="t" fillcolor="#a0a0a0" stroked="f"/>
        </w:pict>
      </w:r>
    </w:p>
    <w:p w14:paraId="7107F66B" w14:textId="77777777" w:rsidR="00B41564" w:rsidRPr="00B41564" w:rsidRDefault="00B41564" w:rsidP="00B41564">
      <w:pPr>
        <w:rPr>
          <w:b/>
          <w:bCs/>
        </w:rPr>
      </w:pPr>
      <w:r w:rsidRPr="00B41564">
        <w:rPr>
          <w:b/>
          <w:bCs/>
        </w:rPr>
        <w:t>Dimensionality Reduction</w:t>
      </w:r>
    </w:p>
    <w:p w14:paraId="59855A7C" w14:textId="77777777" w:rsidR="00B41564" w:rsidRPr="00B41564" w:rsidRDefault="00B41564" w:rsidP="00B41564">
      <w:r w:rsidRPr="00B41564">
        <w:t xml:space="preserve">Dimensionality reduction reduces the number of input variables while preserving important information. Techniques such as </w:t>
      </w:r>
      <w:r w:rsidRPr="00B41564">
        <w:rPr>
          <w:b/>
          <w:bCs/>
        </w:rPr>
        <w:t>Principal Component Analysis (PCA)</w:t>
      </w:r>
      <w:r w:rsidRPr="00B41564">
        <w:t xml:space="preserve">, feature selection, and projection methods help remove irrelevant or redundant attributes. This improves </w:t>
      </w:r>
      <w:r w:rsidRPr="00B41564">
        <w:rPr>
          <w:b/>
          <w:bCs/>
        </w:rPr>
        <w:t>computational efficiency, model performance, and visualization</w:t>
      </w:r>
      <w:r w:rsidRPr="00B41564">
        <w:t xml:space="preserve"> of high-dimensional data.</w:t>
      </w:r>
    </w:p>
    <w:p w14:paraId="6BED2B60" w14:textId="77777777" w:rsidR="00B41564" w:rsidRPr="00B41564" w:rsidRDefault="00B41564" w:rsidP="00B41564">
      <w:r w:rsidRPr="00B41564">
        <w:pict w14:anchorId="30C01669">
          <v:rect id="_x0000_i1962" style="width:0;height:1.5pt" o:hralign="center" o:hrstd="t" o:hr="t" fillcolor="#a0a0a0" stroked="f"/>
        </w:pict>
      </w:r>
    </w:p>
    <w:p w14:paraId="04A5E409" w14:textId="77777777" w:rsidR="00B41564" w:rsidRPr="00B41564" w:rsidRDefault="00B41564" w:rsidP="00B41564">
      <w:pPr>
        <w:rPr>
          <w:b/>
          <w:bCs/>
        </w:rPr>
      </w:pPr>
      <w:r w:rsidRPr="00B41564">
        <w:rPr>
          <w:b/>
          <w:bCs/>
        </w:rPr>
        <w:t>Feature Subset Selection</w:t>
      </w:r>
    </w:p>
    <w:p w14:paraId="6B29DEF2" w14:textId="77777777" w:rsidR="00B41564" w:rsidRPr="00B41564" w:rsidRDefault="00B41564" w:rsidP="00B41564">
      <w:r w:rsidRPr="00B41564">
        <w:t xml:space="preserve">Feature subset selection identifies the most </w:t>
      </w:r>
      <w:r w:rsidRPr="00B41564">
        <w:rPr>
          <w:b/>
          <w:bCs/>
        </w:rPr>
        <w:t>informative and relevant attributes</w:t>
      </w:r>
      <w:r w:rsidRPr="00B41564">
        <w:t xml:space="preserve"> for a specific mining task. It enhances model performance, reduces overfitting, and simplifies interpretation. Methods include </w:t>
      </w:r>
      <w:r w:rsidRPr="00B41564">
        <w:rPr>
          <w:b/>
          <w:bCs/>
        </w:rPr>
        <w:t>filter, wrapper, and embedded techniques</w:t>
      </w:r>
      <w:r w:rsidRPr="00B41564">
        <w:t>, each evaluating features based on statistical measures or predictive performance.</w:t>
      </w:r>
    </w:p>
    <w:p w14:paraId="405AD42A" w14:textId="77777777" w:rsidR="00B41564" w:rsidRPr="00B41564" w:rsidRDefault="00B41564" w:rsidP="00B41564">
      <w:r w:rsidRPr="00B41564">
        <w:pict w14:anchorId="54287603">
          <v:rect id="_x0000_i1963" style="width:0;height:1.5pt" o:hralign="center" o:hrstd="t" o:hr="t" fillcolor="#a0a0a0" stroked="f"/>
        </w:pict>
      </w:r>
    </w:p>
    <w:p w14:paraId="778A189C" w14:textId="77777777" w:rsidR="00B41564" w:rsidRPr="00B41564" w:rsidRDefault="00B41564" w:rsidP="00B41564">
      <w:pPr>
        <w:rPr>
          <w:b/>
          <w:bCs/>
        </w:rPr>
      </w:pPr>
      <w:r w:rsidRPr="00B41564">
        <w:rPr>
          <w:b/>
          <w:bCs/>
        </w:rPr>
        <w:t>Discretization and Binarization</w:t>
      </w:r>
    </w:p>
    <w:p w14:paraId="07DF1236" w14:textId="77777777" w:rsidR="00B41564" w:rsidRPr="00B41564" w:rsidRDefault="00B41564" w:rsidP="00B41564">
      <w:r w:rsidRPr="00B41564">
        <w:t xml:space="preserve">Discretization converts </w:t>
      </w:r>
      <w:r w:rsidRPr="00B41564">
        <w:rPr>
          <w:b/>
          <w:bCs/>
        </w:rPr>
        <w:t>continuous attributes into categorical intervals</w:t>
      </w:r>
      <w:r w:rsidRPr="00B41564">
        <w:t xml:space="preserve">, enabling algorithms that require discrete input. Binarization transforms features into </w:t>
      </w:r>
      <w:r w:rsidRPr="00B41564">
        <w:rPr>
          <w:b/>
          <w:bCs/>
        </w:rPr>
        <w:t>binary format</w:t>
      </w:r>
      <w:r w:rsidRPr="00B41564">
        <w:t xml:space="preserve"> (0/1) to simplify processing and representation. Both methods facilitate data mining for algorithms sensitive to attribute types.</w:t>
      </w:r>
    </w:p>
    <w:p w14:paraId="13CA46B6" w14:textId="77777777" w:rsidR="00B41564" w:rsidRPr="00B41564" w:rsidRDefault="00B41564" w:rsidP="00B41564">
      <w:r w:rsidRPr="00B41564">
        <w:pict w14:anchorId="2F442FF3">
          <v:rect id="_x0000_i1964" style="width:0;height:1.5pt" o:hralign="center" o:hrstd="t" o:hr="t" fillcolor="#a0a0a0" stroked="f"/>
        </w:pict>
      </w:r>
    </w:p>
    <w:p w14:paraId="52076438" w14:textId="77777777" w:rsidR="00B41564" w:rsidRPr="00B41564" w:rsidRDefault="00B41564" w:rsidP="00B41564">
      <w:pPr>
        <w:rPr>
          <w:b/>
          <w:bCs/>
        </w:rPr>
      </w:pPr>
      <w:r w:rsidRPr="00B41564">
        <w:rPr>
          <w:b/>
          <w:bCs/>
        </w:rPr>
        <w:t>Data Transformation</w:t>
      </w:r>
    </w:p>
    <w:p w14:paraId="009CA9B7" w14:textId="77777777" w:rsidR="00B41564" w:rsidRPr="00B41564" w:rsidRDefault="00B41564" w:rsidP="00B41564">
      <w:r w:rsidRPr="00B41564">
        <w:t xml:space="preserve">Data transformation involves converting data into a suitable format for mining. Techniques include </w:t>
      </w:r>
      <w:r w:rsidRPr="00B41564">
        <w:rPr>
          <w:b/>
          <w:bCs/>
        </w:rPr>
        <w:t>normalization, scaling, aggregation, and encoding</w:t>
      </w:r>
      <w:r w:rsidRPr="00B41564">
        <w:t xml:space="preserve">, which standardize attribute </w:t>
      </w:r>
      <w:r w:rsidRPr="00B41564">
        <w:lastRenderedPageBreak/>
        <w:t>ranges, combine related data, or convert categorical variables into numeric form. Transformation ensures compatibility with mining algorithms and improves analysis accuracy.</w:t>
      </w:r>
    </w:p>
    <w:p w14:paraId="15277E24" w14:textId="77777777" w:rsidR="00B41564" w:rsidRPr="00B41564" w:rsidRDefault="00B41564" w:rsidP="00B41564">
      <w:r w:rsidRPr="00B41564">
        <w:pict w14:anchorId="65F05577">
          <v:rect id="_x0000_i1965" style="width:0;height:1.5pt" o:hralign="center" o:hrstd="t" o:hr="t" fillcolor="#a0a0a0" stroked="f"/>
        </w:pict>
      </w:r>
    </w:p>
    <w:p w14:paraId="271EE873" w14:textId="77777777" w:rsidR="00B41564" w:rsidRPr="00B41564" w:rsidRDefault="00B41564" w:rsidP="00B41564">
      <w:pPr>
        <w:rPr>
          <w:b/>
          <w:bCs/>
        </w:rPr>
      </w:pPr>
      <w:r w:rsidRPr="00B41564">
        <w:rPr>
          <w:b/>
          <w:bCs/>
        </w:rPr>
        <w:t>Measures of Similarity and Dissimilarity</w:t>
      </w:r>
    </w:p>
    <w:p w14:paraId="67C839B0" w14:textId="77777777" w:rsidR="00B41564" w:rsidRPr="00B41564" w:rsidRDefault="00B41564" w:rsidP="00B41564">
      <w:r w:rsidRPr="00B41564">
        <w:t xml:space="preserve">Similarity and dissimilarity measures are fundamental for </w:t>
      </w:r>
      <w:r w:rsidRPr="00B41564">
        <w:rPr>
          <w:b/>
          <w:bCs/>
        </w:rPr>
        <w:t xml:space="preserve">clustering, classification, and nearest </w:t>
      </w:r>
      <w:proofErr w:type="spellStart"/>
      <w:r w:rsidRPr="00B41564">
        <w:rPr>
          <w:b/>
          <w:bCs/>
        </w:rPr>
        <w:t>neighbor</w:t>
      </w:r>
      <w:proofErr w:type="spellEnd"/>
      <w:r w:rsidRPr="00B41564">
        <w:rPr>
          <w:b/>
          <w:bCs/>
        </w:rPr>
        <w:t xml:space="preserve"> algorithms</w:t>
      </w:r>
      <w:r w:rsidRPr="00B41564">
        <w:t xml:space="preserve">. Metrics such as </w:t>
      </w:r>
      <w:r w:rsidRPr="00B41564">
        <w:rPr>
          <w:b/>
          <w:bCs/>
        </w:rPr>
        <w:t>Euclidean distance, Manhattan distance, cosine similarity, and correlation coefficients</w:t>
      </w:r>
      <w:r w:rsidRPr="00B41564">
        <w:t xml:space="preserve"> quantify how alike or different two data points are. Proper selection of measures affects algorithm performance and pattern discovery accuracy.</w:t>
      </w:r>
    </w:p>
    <w:p w14:paraId="0759F616" w14:textId="77777777" w:rsidR="00B41564" w:rsidRPr="00B41564" w:rsidRDefault="00B41564" w:rsidP="00B41564">
      <w:r w:rsidRPr="00B41564">
        <w:pict w14:anchorId="500BAE6A">
          <v:rect id="_x0000_i1966" style="width:0;height:1.5pt" o:hralign="center" o:hrstd="t" o:hr="t" fillcolor="#a0a0a0" stroked="f"/>
        </w:pict>
      </w:r>
    </w:p>
    <w:p w14:paraId="1B9A5A58" w14:textId="711EDEE2" w:rsidR="00B41564" w:rsidRDefault="00B41564" w:rsidP="00B41564">
      <w:pPr>
        <w:rPr>
          <w:rFonts w:ascii="Segoe UI Emoji" w:hAnsi="Segoe UI Emoji" w:cs="Segoe UI Emoji"/>
        </w:rPr>
      </w:pPr>
    </w:p>
    <w:p w14:paraId="2D85F277" w14:textId="77777777" w:rsidR="00B41564" w:rsidRDefault="00B41564" w:rsidP="00B41564">
      <w:pPr>
        <w:rPr>
          <w:rFonts w:ascii="Segoe UI Emoji" w:hAnsi="Segoe UI Emoji" w:cs="Segoe UI Emoji"/>
        </w:rPr>
      </w:pPr>
    </w:p>
    <w:p w14:paraId="2E32F0B1" w14:textId="77777777" w:rsidR="00B41564" w:rsidRDefault="00B41564" w:rsidP="00B41564">
      <w:pPr>
        <w:rPr>
          <w:rFonts w:ascii="Segoe UI Emoji" w:hAnsi="Segoe UI Emoji" w:cs="Segoe UI Emoji"/>
        </w:rPr>
      </w:pPr>
    </w:p>
    <w:p w14:paraId="4238E1F7" w14:textId="77777777" w:rsidR="00B41564" w:rsidRDefault="00B41564" w:rsidP="00B41564">
      <w:pPr>
        <w:rPr>
          <w:rFonts w:ascii="Segoe UI Emoji" w:hAnsi="Segoe UI Emoji" w:cs="Segoe UI Emoji"/>
        </w:rPr>
      </w:pPr>
    </w:p>
    <w:p w14:paraId="3EEAA3AD" w14:textId="77777777" w:rsidR="00B41564" w:rsidRDefault="00B41564" w:rsidP="00B41564">
      <w:pPr>
        <w:rPr>
          <w:rFonts w:ascii="Segoe UI Emoji" w:hAnsi="Segoe UI Emoji" w:cs="Segoe UI Emoji"/>
        </w:rPr>
      </w:pPr>
    </w:p>
    <w:p w14:paraId="77EFD212" w14:textId="77777777" w:rsidR="00B41564" w:rsidRDefault="00B41564" w:rsidP="00B41564">
      <w:pPr>
        <w:rPr>
          <w:rFonts w:ascii="Segoe UI Emoji" w:hAnsi="Segoe UI Emoji" w:cs="Segoe UI Emoji"/>
        </w:rPr>
      </w:pPr>
    </w:p>
    <w:p w14:paraId="2B095D7F" w14:textId="77777777" w:rsidR="00B41564" w:rsidRDefault="00B41564" w:rsidP="00B41564">
      <w:pPr>
        <w:rPr>
          <w:rFonts w:ascii="Segoe UI Emoji" w:hAnsi="Segoe UI Emoji" w:cs="Segoe UI Emoji"/>
        </w:rPr>
      </w:pPr>
    </w:p>
    <w:p w14:paraId="46C8BAA8" w14:textId="77777777" w:rsidR="00B41564" w:rsidRDefault="00B41564" w:rsidP="00B41564">
      <w:pPr>
        <w:rPr>
          <w:rFonts w:ascii="Segoe UI Emoji" w:hAnsi="Segoe UI Emoji" w:cs="Segoe UI Emoji"/>
        </w:rPr>
      </w:pPr>
    </w:p>
    <w:p w14:paraId="2A32B924" w14:textId="77777777" w:rsidR="00B41564" w:rsidRDefault="00B41564" w:rsidP="00B41564">
      <w:pPr>
        <w:rPr>
          <w:rFonts w:ascii="Segoe UI Emoji" w:hAnsi="Segoe UI Emoji" w:cs="Segoe UI Emoji"/>
        </w:rPr>
      </w:pPr>
    </w:p>
    <w:p w14:paraId="3C4B2B25" w14:textId="77777777" w:rsidR="00B41564" w:rsidRDefault="00B41564" w:rsidP="00B41564">
      <w:pPr>
        <w:rPr>
          <w:rFonts w:ascii="Segoe UI Emoji" w:hAnsi="Segoe UI Emoji" w:cs="Segoe UI Emoji"/>
        </w:rPr>
      </w:pPr>
    </w:p>
    <w:p w14:paraId="1700CA66" w14:textId="77777777" w:rsidR="00B41564" w:rsidRDefault="00B41564" w:rsidP="00B41564">
      <w:pPr>
        <w:rPr>
          <w:rFonts w:ascii="Segoe UI Emoji" w:hAnsi="Segoe UI Emoji" w:cs="Segoe UI Emoji"/>
        </w:rPr>
      </w:pPr>
    </w:p>
    <w:p w14:paraId="7931B985" w14:textId="77777777" w:rsidR="00B41564" w:rsidRDefault="00B41564" w:rsidP="00B41564">
      <w:pPr>
        <w:rPr>
          <w:rFonts w:ascii="Segoe UI Emoji" w:hAnsi="Segoe UI Emoji" w:cs="Segoe UI Emoji"/>
        </w:rPr>
      </w:pPr>
    </w:p>
    <w:p w14:paraId="3CC2C5CF" w14:textId="77777777" w:rsidR="00B41564" w:rsidRDefault="00B41564" w:rsidP="00B41564">
      <w:pPr>
        <w:rPr>
          <w:rFonts w:ascii="Segoe UI Emoji" w:hAnsi="Segoe UI Emoji" w:cs="Segoe UI Emoji"/>
        </w:rPr>
      </w:pPr>
    </w:p>
    <w:p w14:paraId="751A87F8" w14:textId="77777777" w:rsidR="00B41564" w:rsidRDefault="00B41564" w:rsidP="00B41564">
      <w:pPr>
        <w:rPr>
          <w:rFonts w:ascii="Segoe UI Emoji" w:hAnsi="Segoe UI Emoji" w:cs="Segoe UI Emoji"/>
        </w:rPr>
      </w:pPr>
    </w:p>
    <w:p w14:paraId="2FAA8F52" w14:textId="77777777" w:rsidR="00B41564" w:rsidRDefault="00B41564" w:rsidP="00B41564">
      <w:pPr>
        <w:rPr>
          <w:rFonts w:ascii="Segoe UI Emoji" w:hAnsi="Segoe UI Emoji" w:cs="Segoe UI Emoji"/>
        </w:rPr>
      </w:pPr>
    </w:p>
    <w:p w14:paraId="34C2B505" w14:textId="77777777" w:rsidR="00B41564" w:rsidRDefault="00B41564" w:rsidP="00B41564">
      <w:pPr>
        <w:rPr>
          <w:rFonts w:ascii="Segoe UI Emoji" w:hAnsi="Segoe UI Emoji" w:cs="Segoe UI Emoji"/>
        </w:rPr>
      </w:pPr>
    </w:p>
    <w:p w14:paraId="29062AF5" w14:textId="77777777" w:rsidR="00B41564" w:rsidRDefault="00B41564" w:rsidP="00B41564">
      <w:pPr>
        <w:rPr>
          <w:rFonts w:ascii="Segoe UI Emoji" w:hAnsi="Segoe UI Emoji" w:cs="Segoe UI Emoji"/>
        </w:rPr>
      </w:pPr>
    </w:p>
    <w:p w14:paraId="77FA1479" w14:textId="77777777" w:rsidR="00B41564" w:rsidRPr="00B41564" w:rsidRDefault="00B41564" w:rsidP="00B41564"/>
    <w:p w14:paraId="0B88A88E" w14:textId="77777777" w:rsidR="00B41564" w:rsidRPr="00B41564" w:rsidRDefault="00B41564" w:rsidP="00B41564">
      <w:pPr>
        <w:pStyle w:val="Title"/>
      </w:pPr>
      <w:r w:rsidRPr="00B41564">
        <w:rPr>
          <w:rFonts w:ascii="Segoe UI Emoji" w:hAnsi="Segoe UI Emoji" w:cs="Segoe UI Emoji"/>
        </w:rPr>
        <w:lastRenderedPageBreak/>
        <w:t>📘</w:t>
      </w:r>
      <w:r w:rsidRPr="00B41564">
        <w:t xml:space="preserve"> UNIT – III: ASSOCIATION RULES AND FREQUENT ITEMSET MINING</w:t>
      </w:r>
    </w:p>
    <w:p w14:paraId="14B7071C" w14:textId="77777777" w:rsidR="00B41564" w:rsidRPr="00B41564" w:rsidRDefault="00B41564" w:rsidP="00B41564">
      <w:r w:rsidRPr="00B41564">
        <w:pict w14:anchorId="05197ABB">
          <v:rect id="_x0000_i1968" style="width:0;height:1.5pt" o:hralign="center" o:hrstd="t" o:hr="t" fillcolor="#a0a0a0" stroked="f"/>
        </w:pict>
      </w:r>
    </w:p>
    <w:p w14:paraId="4C988780" w14:textId="77777777" w:rsidR="00B41564" w:rsidRPr="00B41564" w:rsidRDefault="00B41564" w:rsidP="00B41564">
      <w:pPr>
        <w:rPr>
          <w:b/>
          <w:bCs/>
        </w:rPr>
      </w:pPr>
      <w:r w:rsidRPr="00B41564">
        <w:rPr>
          <w:b/>
          <w:bCs/>
        </w:rPr>
        <w:t>Problem Definition</w:t>
      </w:r>
    </w:p>
    <w:p w14:paraId="12931A89" w14:textId="77777777" w:rsidR="00B41564" w:rsidRPr="00B41564" w:rsidRDefault="00B41564" w:rsidP="00B41564">
      <w:r w:rsidRPr="00B41564">
        <w:t xml:space="preserve">Association rule mining aims to </w:t>
      </w:r>
      <w:r w:rsidRPr="00B41564">
        <w:rPr>
          <w:b/>
          <w:bCs/>
        </w:rPr>
        <w:t>discover interesting relationships, patterns, or correlations among items in large datasets</w:t>
      </w:r>
      <w:r w:rsidRPr="00B41564">
        <w:t xml:space="preserve">. The classic example is market basket analysis, where rules such as “if a customer buys bread and butter, they are likely to buy jam” are discovered. The goal is to find </w:t>
      </w:r>
      <w:r w:rsidRPr="00B41564">
        <w:rPr>
          <w:b/>
          <w:bCs/>
        </w:rPr>
        <w:t xml:space="preserve">frequent </w:t>
      </w:r>
      <w:proofErr w:type="spellStart"/>
      <w:r w:rsidRPr="00B41564">
        <w:rPr>
          <w:b/>
          <w:bCs/>
        </w:rPr>
        <w:t>itemsets</w:t>
      </w:r>
      <w:proofErr w:type="spellEnd"/>
      <w:r w:rsidRPr="00B41564">
        <w:t xml:space="preserve"> and generate rules that satisfy minimum thresholds for </w:t>
      </w:r>
      <w:r w:rsidRPr="00B41564">
        <w:rPr>
          <w:b/>
          <w:bCs/>
        </w:rPr>
        <w:t>support</w:t>
      </w:r>
      <w:r w:rsidRPr="00B41564">
        <w:t xml:space="preserve"> and </w:t>
      </w:r>
      <w:r w:rsidRPr="00B41564">
        <w:rPr>
          <w:b/>
          <w:bCs/>
        </w:rPr>
        <w:t>confidence</w:t>
      </w:r>
      <w:r w:rsidRPr="00B41564">
        <w:t>.</w:t>
      </w:r>
    </w:p>
    <w:p w14:paraId="306DB5DD" w14:textId="77777777" w:rsidR="00B41564" w:rsidRPr="00B41564" w:rsidRDefault="00B41564" w:rsidP="00B41564">
      <w:r w:rsidRPr="00B41564">
        <w:pict w14:anchorId="3D85FE39">
          <v:rect id="_x0000_i1969" style="width:0;height:1.5pt" o:hralign="center" o:hrstd="t" o:hr="t" fillcolor="#a0a0a0" stroked="f"/>
        </w:pict>
      </w:r>
    </w:p>
    <w:p w14:paraId="7BE6ACAF" w14:textId="77777777" w:rsidR="00B41564" w:rsidRPr="00B41564" w:rsidRDefault="00B41564" w:rsidP="00B41564">
      <w:pPr>
        <w:rPr>
          <w:b/>
          <w:bCs/>
        </w:rPr>
      </w:pPr>
      <w:r w:rsidRPr="00B41564">
        <w:rPr>
          <w:b/>
          <w:bCs/>
        </w:rPr>
        <w:t>Frequent Itemset Generation</w:t>
      </w:r>
    </w:p>
    <w:p w14:paraId="5B7BA7C3" w14:textId="77777777" w:rsidR="00B41564" w:rsidRPr="00B41564" w:rsidRDefault="00B41564" w:rsidP="00B41564">
      <w:r w:rsidRPr="00B41564">
        <w:t xml:space="preserve">A </w:t>
      </w:r>
      <w:r w:rsidRPr="00B41564">
        <w:rPr>
          <w:b/>
          <w:bCs/>
        </w:rPr>
        <w:t>frequent itemset</w:t>
      </w:r>
      <w:r w:rsidRPr="00B41564">
        <w:t xml:space="preserve"> is a set of items that appear together in a dataset with frequency exceeding a </w:t>
      </w:r>
      <w:r w:rsidRPr="00B41564">
        <w:rPr>
          <w:b/>
          <w:bCs/>
        </w:rPr>
        <w:t>minimum support threshold</w:t>
      </w:r>
      <w:r w:rsidRPr="00B41564">
        <w:t xml:space="preserve">. Identifying frequent </w:t>
      </w:r>
      <w:proofErr w:type="spellStart"/>
      <w:r w:rsidRPr="00B41564">
        <w:t>itemsets</w:t>
      </w:r>
      <w:proofErr w:type="spellEnd"/>
      <w:r w:rsidRPr="00B41564">
        <w:t xml:space="preserve"> is crucial because they form the basis for generating association rules. Efficient algorithms reduce the search space by exploiting the </w:t>
      </w:r>
      <w:r w:rsidRPr="00B41564">
        <w:rPr>
          <w:b/>
          <w:bCs/>
        </w:rPr>
        <w:t>anti-monotone property</w:t>
      </w:r>
      <w:r w:rsidRPr="00B41564">
        <w:t>, where all subsets of a frequent itemset must also be frequent.</w:t>
      </w:r>
    </w:p>
    <w:p w14:paraId="31DFDD26" w14:textId="77777777" w:rsidR="00B41564" w:rsidRPr="00B41564" w:rsidRDefault="00B41564" w:rsidP="00B41564">
      <w:r w:rsidRPr="00B41564">
        <w:pict w14:anchorId="5876A394">
          <v:rect id="_x0000_i1970" style="width:0;height:1.5pt" o:hralign="center" o:hrstd="t" o:hr="t" fillcolor="#a0a0a0" stroked="f"/>
        </w:pict>
      </w:r>
    </w:p>
    <w:p w14:paraId="7433D790" w14:textId="77777777" w:rsidR="00B41564" w:rsidRPr="00B41564" w:rsidRDefault="00B41564" w:rsidP="00B41564">
      <w:pPr>
        <w:rPr>
          <w:b/>
          <w:bCs/>
        </w:rPr>
      </w:pPr>
      <w:r w:rsidRPr="00B41564">
        <w:rPr>
          <w:b/>
          <w:bCs/>
        </w:rPr>
        <w:t xml:space="preserve">The </w:t>
      </w:r>
      <w:proofErr w:type="spellStart"/>
      <w:r w:rsidRPr="00B41564">
        <w:rPr>
          <w:b/>
          <w:bCs/>
        </w:rPr>
        <w:t>Apriori</w:t>
      </w:r>
      <w:proofErr w:type="spellEnd"/>
      <w:r w:rsidRPr="00B41564">
        <w:rPr>
          <w:b/>
          <w:bCs/>
        </w:rPr>
        <w:t xml:space="preserve"> Principle</w:t>
      </w:r>
    </w:p>
    <w:p w14:paraId="03E1AA93" w14:textId="77777777" w:rsidR="00B41564" w:rsidRPr="00B41564" w:rsidRDefault="00B41564" w:rsidP="00B41564">
      <w:r w:rsidRPr="00B41564">
        <w:t xml:space="preserve">The </w:t>
      </w:r>
      <w:proofErr w:type="spellStart"/>
      <w:r w:rsidRPr="00B41564">
        <w:rPr>
          <w:b/>
          <w:bCs/>
        </w:rPr>
        <w:t>Apriori</w:t>
      </w:r>
      <w:proofErr w:type="spellEnd"/>
      <w:r w:rsidRPr="00B41564">
        <w:rPr>
          <w:b/>
          <w:bCs/>
        </w:rPr>
        <w:t xml:space="preserve"> Principle</w:t>
      </w:r>
      <w:r w:rsidRPr="00B41564">
        <w:t xml:space="preserve"> states that </w:t>
      </w:r>
      <w:r w:rsidRPr="00B41564">
        <w:rPr>
          <w:b/>
          <w:bCs/>
        </w:rPr>
        <w:t>if an itemset is frequent, then all of its subsets are also frequent</w:t>
      </w:r>
      <w:r w:rsidRPr="00B41564">
        <w:t xml:space="preserve">. This property allows pruning of candidate </w:t>
      </w:r>
      <w:proofErr w:type="spellStart"/>
      <w:r w:rsidRPr="00B41564">
        <w:t>itemsets</w:t>
      </w:r>
      <w:proofErr w:type="spellEnd"/>
      <w:r w:rsidRPr="00B41564">
        <w:t>, dramatically reducing computational complexity. For example, if {A, B} is not frequent, any superset containing A and B cannot be frequent, eliminating unnecessary calculations.</w:t>
      </w:r>
    </w:p>
    <w:p w14:paraId="0359753D" w14:textId="77777777" w:rsidR="00B41564" w:rsidRPr="00B41564" w:rsidRDefault="00B41564" w:rsidP="00B41564">
      <w:r w:rsidRPr="00B41564">
        <w:pict w14:anchorId="5A6E3A8F">
          <v:rect id="_x0000_i1971" style="width:0;height:1.5pt" o:hralign="center" o:hrstd="t" o:hr="t" fillcolor="#a0a0a0" stroked="f"/>
        </w:pict>
      </w:r>
    </w:p>
    <w:p w14:paraId="19F3629B" w14:textId="77777777" w:rsidR="00B41564" w:rsidRPr="00B41564" w:rsidRDefault="00B41564" w:rsidP="00B41564">
      <w:pPr>
        <w:rPr>
          <w:b/>
          <w:bCs/>
        </w:rPr>
      </w:pPr>
      <w:r w:rsidRPr="00B41564">
        <w:rPr>
          <w:b/>
          <w:bCs/>
        </w:rPr>
        <w:t>Support and Confidence Measures</w:t>
      </w:r>
    </w:p>
    <w:p w14:paraId="291A85B0" w14:textId="77777777" w:rsidR="00B41564" w:rsidRPr="00B41564" w:rsidRDefault="00B41564" w:rsidP="00B41564">
      <w:r w:rsidRPr="00B41564">
        <w:rPr>
          <w:b/>
          <w:bCs/>
        </w:rPr>
        <w:t>Support</w:t>
      </w:r>
      <w:r w:rsidRPr="00B41564">
        <w:t xml:space="preserve"> measures how often an itemset occurs in the dataset. </w:t>
      </w:r>
      <w:r w:rsidRPr="00B41564">
        <w:rPr>
          <w:b/>
          <w:bCs/>
        </w:rPr>
        <w:t>Confidence</w:t>
      </w:r>
      <w:r w:rsidRPr="00B41564">
        <w:t xml:space="preserve"> measures the likelihood that a rule’s consequent occurs given its antecedent. Both metrics are essential for evaluating the </w:t>
      </w:r>
      <w:r w:rsidRPr="00B41564">
        <w:rPr>
          <w:b/>
          <w:bCs/>
        </w:rPr>
        <w:t>strength and reliability of association rules</w:t>
      </w:r>
      <w:r w:rsidRPr="00B41564">
        <w:t>. High support ensures relevance, while high confidence indicates predictive strength.</w:t>
      </w:r>
    </w:p>
    <w:p w14:paraId="79877F4F" w14:textId="77777777" w:rsidR="00B41564" w:rsidRPr="00B41564" w:rsidRDefault="00B41564" w:rsidP="00B41564">
      <w:r w:rsidRPr="00B41564">
        <w:pict w14:anchorId="51C958F7">
          <v:rect id="_x0000_i1972" style="width:0;height:1.5pt" o:hralign="center" o:hrstd="t" o:hr="t" fillcolor="#a0a0a0" stroked="f"/>
        </w:pict>
      </w:r>
    </w:p>
    <w:p w14:paraId="5E2BF9C0" w14:textId="77777777" w:rsidR="00B41564" w:rsidRPr="00B41564" w:rsidRDefault="00B41564" w:rsidP="00B41564">
      <w:pPr>
        <w:rPr>
          <w:b/>
          <w:bCs/>
        </w:rPr>
      </w:pPr>
      <w:r w:rsidRPr="00B41564">
        <w:rPr>
          <w:b/>
          <w:bCs/>
        </w:rPr>
        <w:t>Association Rule Generation</w:t>
      </w:r>
    </w:p>
    <w:p w14:paraId="581924EC" w14:textId="77777777" w:rsidR="00B41564" w:rsidRPr="00B41564" w:rsidRDefault="00B41564" w:rsidP="00B41564">
      <w:r w:rsidRPr="00B41564">
        <w:t xml:space="preserve">Once frequent </w:t>
      </w:r>
      <w:proofErr w:type="spellStart"/>
      <w:r w:rsidRPr="00B41564">
        <w:t>itemsets</w:t>
      </w:r>
      <w:proofErr w:type="spellEnd"/>
      <w:r w:rsidRPr="00B41564">
        <w:t xml:space="preserve"> are identified, </w:t>
      </w:r>
      <w:r w:rsidRPr="00B41564">
        <w:rPr>
          <w:b/>
          <w:bCs/>
        </w:rPr>
        <w:t>association rules</w:t>
      </w:r>
      <w:r w:rsidRPr="00B41564">
        <w:t xml:space="preserve"> are generated by dividing </w:t>
      </w:r>
      <w:proofErr w:type="spellStart"/>
      <w:r w:rsidRPr="00B41564">
        <w:t>itemsets</w:t>
      </w:r>
      <w:proofErr w:type="spellEnd"/>
      <w:r w:rsidRPr="00B41564">
        <w:t xml:space="preserve"> into antecedent (if part) and consequent (then part). Rules are evaluated based on </w:t>
      </w:r>
      <w:r w:rsidRPr="00B41564">
        <w:rPr>
          <w:b/>
          <w:bCs/>
        </w:rPr>
        <w:t xml:space="preserve">support, </w:t>
      </w:r>
      <w:r w:rsidRPr="00B41564">
        <w:rPr>
          <w:b/>
          <w:bCs/>
        </w:rPr>
        <w:lastRenderedPageBreak/>
        <w:t>confidence, and additional metrics like lift and conviction</w:t>
      </w:r>
      <w:r w:rsidRPr="00B41564">
        <w:t>. Strong rules satisfy user-specified thresholds and are actionable for decision-making.</w:t>
      </w:r>
    </w:p>
    <w:p w14:paraId="57AA5A55" w14:textId="77777777" w:rsidR="00B41564" w:rsidRPr="00B41564" w:rsidRDefault="00B41564" w:rsidP="00B41564">
      <w:r w:rsidRPr="00B41564">
        <w:pict w14:anchorId="3466CD7A">
          <v:rect id="_x0000_i1973" style="width:0;height:1.5pt" o:hralign="center" o:hrstd="t" o:hr="t" fillcolor="#a0a0a0" stroked="f"/>
        </w:pict>
      </w:r>
    </w:p>
    <w:p w14:paraId="3D585E99" w14:textId="77777777" w:rsidR="00B41564" w:rsidRPr="00B41564" w:rsidRDefault="00B41564" w:rsidP="00B41564">
      <w:pPr>
        <w:rPr>
          <w:b/>
          <w:bCs/>
        </w:rPr>
      </w:pPr>
      <w:proofErr w:type="spellStart"/>
      <w:r w:rsidRPr="00B41564">
        <w:rPr>
          <w:b/>
          <w:bCs/>
        </w:rPr>
        <w:t>Apriori</w:t>
      </w:r>
      <w:proofErr w:type="spellEnd"/>
      <w:r w:rsidRPr="00B41564">
        <w:rPr>
          <w:b/>
          <w:bCs/>
        </w:rPr>
        <w:t xml:space="preserve"> Algorithm</w:t>
      </w:r>
    </w:p>
    <w:p w14:paraId="0231E6C2" w14:textId="77777777" w:rsidR="00B41564" w:rsidRPr="00B41564" w:rsidRDefault="00B41564" w:rsidP="00B41564">
      <w:r w:rsidRPr="00B41564">
        <w:t xml:space="preserve">The </w:t>
      </w:r>
      <w:proofErr w:type="spellStart"/>
      <w:r w:rsidRPr="00B41564">
        <w:rPr>
          <w:b/>
          <w:bCs/>
        </w:rPr>
        <w:t>Apriori</w:t>
      </w:r>
      <w:proofErr w:type="spellEnd"/>
      <w:r w:rsidRPr="00B41564">
        <w:rPr>
          <w:b/>
          <w:bCs/>
        </w:rPr>
        <w:t xml:space="preserve"> Algorithm</w:t>
      </w:r>
      <w:r w:rsidRPr="00B41564">
        <w:t xml:space="preserve"> is a classical method for mining frequent </w:t>
      </w:r>
      <w:proofErr w:type="spellStart"/>
      <w:r w:rsidRPr="00B41564">
        <w:t>itemsets</w:t>
      </w:r>
      <w:proofErr w:type="spellEnd"/>
      <w:r w:rsidRPr="00B41564">
        <w:t xml:space="preserve">. It iteratively generates candidate </w:t>
      </w:r>
      <w:proofErr w:type="spellStart"/>
      <w:r w:rsidRPr="00B41564">
        <w:t>itemsets</w:t>
      </w:r>
      <w:proofErr w:type="spellEnd"/>
      <w:r w:rsidRPr="00B41564">
        <w:t xml:space="preserve"> of increasing size, prunes non-frequent candidates using the </w:t>
      </w:r>
      <w:proofErr w:type="spellStart"/>
      <w:r w:rsidRPr="00B41564">
        <w:t>Apriori</w:t>
      </w:r>
      <w:proofErr w:type="spellEnd"/>
      <w:r w:rsidRPr="00B41564">
        <w:t xml:space="preserve"> property, and computes support for each candidate. The algorithm is simple, widely used, and forms the foundation for more advanced frequent pattern mining techniques.</w:t>
      </w:r>
    </w:p>
    <w:p w14:paraId="4F6E456A" w14:textId="77777777" w:rsidR="00B41564" w:rsidRPr="00B41564" w:rsidRDefault="00B41564" w:rsidP="00B41564">
      <w:r w:rsidRPr="00B41564">
        <w:pict w14:anchorId="66E5A1AD">
          <v:rect id="_x0000_i1974" style="width:0;height:1.5pt" o:hralign="center" o:hrstd="t" o:hr="t" fillcolor="#a0a0a0" stroked="f"/>
        </w:pict>
      </w:r>
    </w:p>
    <w:p w14:paraId="5469E267" w14:textId="77777777" w:rsidR="00B41564" w:rsidRPr="00B41564" w:rsidRDefault="00B41564" w:rsidP="00B41564">
      <w:pPr>
        <w:rPr>
          <w:b/>
          <w:bCs/>
        </w:rPr>
      </w:pPr>
      <w:r w:rsidRPr="00B41564">
        <w:rPr>
          <w:b/>
          <w:bCs/>
        </w:rPr>
        <w:t>Partition Algorithm</w:t>
      </w:r>
    </w:p>
    <w:p w14:paraId="7D1F73AA" w14:textId="77777777" w:rsidR="00B41564" w:rsidRPr="00B41564" w:rsidRDefault="00B41564" w:rsidP="00B41564">
      <w:r w:rsidRPr="00B41564">
        <w:t xml:space="preserve">The </w:t>
      </w:r>
      <w:r w:rsidRPr="00B41564">
        <w:rPr>
          <w:b/>
          <w:bCs/>
        </w:rPr>
        <w:t>Partition Algorithm</w:t>
      </w:r>
      <w:r w:rsidRPr="00B41564">
        <w:t xml:space="preserve"> divides the dataset into smaller segments, mines frequent </w:t>
      </w:r>
      <w:proofErr w:type="spellStart"/>
      <w:r w:rsidRPr="00B41564">
        <w:t>itemsets</w:t>
      </w:r>
      <w:proofErr w:type="spellEnd"/>
      <w:r w:rsidRPr="00B41564">
        <w:t xml:space="preserve"> locally, and combines results to find globally frequent </w:t>
      </w:r>
      <w:proofErr w:type="spellStart"/>
      <w:r w:rsidRPr="00B41564">
        <w:t>itemsets</w:t>
      </w:r>
      <w:proofErr w:type="spellEnd"/>
      <w:r w:rsidRPr="00B41564">
        <w:t xml:space="preserve">. This reduces memory usage and speeds up computation, particularly for very large datasets. It ensures that only locally frequent </w:t>
      </w:r>
      <w:proofErr w:type="spellStart"/>
      <w:r w:rsidRPr="00B41564">
        <w:t>itemsets</w:t>
      </w:r>
      <w:proofErr w:type="spellEnd"/>
      <w:r w:rsidRPr="00B41564">
        <w:t xml:space="preserve"> are considered for global evaluation.</w:t>
      </w:r>
    </w:p>
    <w:p w14:paraId="3AA53054" w14:textId="77777777" w:rsidR="00B41564" w:rsidRPr="00B41564" w:rsidRDefault="00B41564" w:rsidP="00B41564">
      <w:r w:rsidRPr="00B41564">
        <w:pict w14:anchorId="12785A51">
          <v:rect id="_x0000_i1975" style="width:0;height:1.5pt" o:hralign="center" o:hrstd="t" o:hr="t" fillcolor="#a0a0a0" stroked="f"/>
        </w:pict>
      </w:r>
    </w:p>
    <w:p w14:paraId="6E3BCBD2" w14:textId="77777777" w:rsidR="00B41564" w:rsidRPr="00B41564" w:rsidRDefault="00B41564" w:rsidP="00B41564">
      <w:pPr>
        <w:rPr>
          <w:b/>
          <w:bCs/>
        </w:rPr>
      </w:pPr>
      <w:r w:rsidRPr="00B41564">
        <w:rPr>
          <w:b/>
          <w:bCs/>
        </w:rPr>
        <w:t>FP-Growth Algorithm</w:t>
      </w:r>
    </w:p>
    <w:p w14:paraId="0707382B" w14:textId="77777777" w:rsidR="00B41564" w:rsidRPr="00B41564" w:rsidRDefault="00B41564" w:rsidP="00B41564">
      <w:r w:rsidRPr="00B41564">
        <w:t xml:space="preserve">The </w:t>
      </w:r>
      <w:r w:rsidRPr="00B41564">
        <w:rPr>
          <w:b/>
          <w:bCs/>
        </w:rPr>
        <w:t>Frequent Pattern Growth (FP-Growth) Algorithm</w:t>
      </w:r>
      <w:r w:rsidRPr="00B41564">
        <w:t xml:space="preserve"> improves efficiency by avoiding candidate generation. It compresses the dataset into a </w:t>
      </w:r>
      <w:r w:rsidRPr="00B41564">
        <w:rPr>
          <w:b/>
          <w:bCs/>
        </w:rPr>
        <w:t>frequent pattern tree (FP-tree)</w:t>
      </w:r>
      <w:r w:rsidRPr="00B41564">
        <w:t xml:space="preserve">, retaining itemset frequency information. The tree is then recursively mined to generate frequent </w:t>
      </w:r>
      <w:proofErr w:type="spellStart"/>
      <w:r w:rsidRPr="00B41564">
        <w:t>itemsets</w:t>
      </w:r>
      <w:proofErr w:type="spellEnd"/>
      <w:r w:rsidRPr="00B41564">
        <w:t xml:space="preserve">, making FP-Growth </w:t>
      </w:r>
      <w:r w:rsidRPr="00B41564">
        <w:rPr>
          <w:b/>
          <w:bCs/>
        </w:rPr>
        <w:t xml:space="preserve">faster and more scalable than </w:t>
      </w:r>
      <w:proofErr w:type="spellStart"/>
      <w:r w:rsidRPr="00B41564">
        <w:rPr>
          <w:b/>
          <w:bCs/>
        </w:rPr>
        <w:t>Apriori</w:t>
      </w:r>
      <w:proofErr w:type="spellEnd"/>
      <w:r w:rsidRPr="00B41564">
        <w:t xml:space="preserve"> for large datasets.</w:t>
      </w:r>
    </w:p>
    <w:p w14:paraId="3B028D48" w14:textId="77777777" w:rsidR="00B41564" w:rsidRPr="00B41564" w:rsidRDefault="00B41564" w:rsidP="00B41564">
      <w:r w:rsidRPr="00B41564">
        <w:pict w14:anchorId="2E2DA18E">
          <v:rect id="_x0000_i1976" style="width:0;height:1.5pt" o:hralign="center" o:hrstd="t" o:hr="t" fillcolor="#a0a0a0" stroked="f"/>
        </w:pict>
      </w:r>
    </w:p>
    <w:p w14:paraId="6BF2DDD1" w14:textId="77777777" w:rsidR="00B41564" w:rsidRPr="00B41564" w:rsidRDefault="00B41564" w:rsidP="00B41564">
      <w:pPr>
        <w:rPr>
          <w:b/>
          <w:bCs/>
        </w:rPr>
      </w:pPr>
      <w:r w:rsidRPr="00B41564">
        <w:rPr>
          <w:b/>
          <w:bCs/>
        </w:rPr>
        <w:t xml:space="preserve">Compact Representation of Frequent </w:t>
      </w:r>
      <w:proofErr w:type="spellStart"/>
      <w:r w:rsidRPr="00B41564">
        <w:rPr>
          <w:b/>
          <w:bCs/>
        </w:rPr>
        <w:t>Itemsets</w:t>
      </w:r>
      <w:proofErr w:type="spellEnd"/>
    </w:p>
    <w:p w14:paraId="5F3492E2" w14:textId="77777777" w:rsidR="00B41564" w:rsidRPr="00B41564" w:rsidRDefault="00B41564" w:rsidP="00B41564">
      <w:r w:rsidRPr="00B41564">
        <w:t xml:space="preserve">Frequent </w:t>
      </w:r>
      <w:proofErr w:type="spellStart"/>
      <w:r w:rsidRPr="00B41564">
        <w:t>itemsets</w:t>
      </w:r>
      <w:proofErr w:type="spellEnd"/>
      <w:r w:rsidRPr="00B41564">
        <w:t xml:space="preserve"> can be represented compactly to reduce redundancy. </w:t>
      </w:r>
      <w:r w:rsidRPr="00B41564">
        <w:rPr>
          <w:b/>
          <w:bCs/>
        </w:rPr>
        <w:t xml:space="preserve">Maximal frequent </w:t>
      </w:r>
      <w:proofErr w:type="spellStart"/>
      <w:r w:rsidRPr="00B41564">
        <w:rPr>
          <w:b/>
          <w:bCs/>
        </w:rPr>
        <w:t>itemsets</w:t>
      </w:r>
      <w:proofErr w:type="spellEnd"/>
      <w:r w:rsidRPr="00B41564">
        <w:t xml:space="preserve"> are those that are not a subset of any other frequent itemset, while </w:t>
      </w:r>
      <w:r w:rsidRPr="00B41564">
        <w:rPr>
          <w:b/>
          <w:bCs/>
        </w:rPr>
        <w:t xml:space="preserve">closed frequent </w:t>
      </w:r>
      <w:proofErr w:type="spellStart"/>
      <w:r w:rsidRPr="00B41564">
        <w:rPr>
          <w:b/>
          <w:bCs/>
        </w:rPr>
        <w:t>itemsets</w:t>
      </w:r>
      <w:proofErr w:type="spellEnd"/>
      <w:r w:rsidRPr="00B41564">
        <w:t xml:space="preserve"> have no superset with the same support. Compact representations reduce storage, simplify rule generation, and improve mining efficiency.</w:t>
      </w:r>
    </w:p>
    <w:p w14:paraId="7EF3E0F5" w14:textId="77777777" w:rsidR="00B41564" w:rsidRPr="00B41564" w:rsidRDefault="00B41564" w:rsidP="00B41564">
      <w:r w:rsidRPr="00B41564">
        <w:pict w14:anchorId="279B8D0B">
          <v:rect id="_x0000_i1977" style="width:0;height:1.5pt" o:hralign="center" o:hrstd="t" o:hr="t" fillcolor="#a0a0a0" stroked="f"/>
        </w:pict>
      </w:r>
    </w:p>
    <w:p w14:paraId="6D0A16AE" w14:textId="77777777" w:rsidR="00B41564" w:rsidRPr="00B41564" w:rsidRDefault="00B41564" w:rsidP="00B41564">
      <w:pPr>
        <w:rPr>
          <w:b/>
          <w:bCs/>
        </w:rPr>
      </w:pPr>
      <w:r w:rsidRPr="00B41564">
        <w:rPr>
          <w:b/>
          <w:bCs/>
        </w:rPr>
        <w:t>Applications of Association Rules</w:t>
      </w:r>
    </w:p>
    <w:p w14:paraId="3714FED5" w14:textId="77777777" w:rsidR="00B41564" w:rsidRPr="00B41564" w:rsidRDefault="00B41564" w:rsidP="00B41564">
      <w:r w:rsidRPr="00B41564">
        <w:t xml:space="preserve">Association rules are widely applied in </w:t>
      </w:r>
      <w:r w:rsidRPr="00B41564">
        <w:rPr>
          <w:b/>
          <w:bCs/>
        </w:rPr>
        <w:t>market basket analysis, cross-selling, recommendation systems, inventory management, web usage mining, and healthcare data analysis</w:t>
      </w:r>
      <w:r w:rsidRPr="00B41564">
        <w:t>. They provide actionable insights by revealing hidden patterns, enabling businesses to optimize strategies and improve decision-making.</w:t>
      </w:r>
    </w:p>
    <w:p w14:paraId="51F26C45" w14:textId="2A0DDB4E" w:rsidR="00B41564" w:rsidRPr="00B41564" w:rsidRDefault="00B41564" w:rsidP="00B41564">
      <w:r w:rsidRPr="00B41564">
        <w:lastRenderedPageBreak/>
        <w:pict w14:anchorId="157EAB47">
          <v:rect id="_x0000_i1978" style="width:0;height:1.5pt" o:hralign="center" o:hrstd="t" o:hr="t" fillcolor="#a0a0a0" stroked="f"/>
        </w:pict>
      </w:r>
    </w:p>
    <w:p w14:paraId="5C3080E9" w14:textId="77777777" w:rsidR="00B41564" w:rsidRPr="00B41564" w:rsidRDefault="00B41564" w:rsidP="00B41564">
      <w:pPr>
        <w:pStyle w:val="Title"/>
      </w:pPr>
      <w:r w:rsidRPr="00B41564">
        <w:rPr>
          <w:rFonts w:ascii="Segoe UI Emoji" w:hAnsi="Segoe UI Emoji" w:cs="Segoe UI Emoji"/>
        </w:rPr>
        <w:t>📘</w:t>
      </w:r>
      <w:r w:rsidRPr="00B41564">
        <w:t xml:space="preserve"> UNIT – IV: CLASSIFICATION AND DECISION TREE TECHNIQUES</w:t>
      </w:r>
    </w:p>
    <w:p w14:paraId="4BCE4F6C" w14:textId="77777777" w:rsidR="00B41564" w:rsidRPr="00B41564" w:rsidRDefault="00B41564" w:rsidP="00B41564">
      <w:r w:rsidRPr="00B41564">
        <w:pict w14:anchorId="62AACCAF">
          <v:rect id="_x0000_i1980" style="width:0;height:1.5pt" o:hralign="center" o:hrstd="t" o:hr="t" fillcolor="#a0a0a0" stroked="f"/>
        </w:pict>
      </w:r>
    </w:p>
    <w:p w14:paraId="44C9C7D6" w14:textId="77777777" w:rsidR="00B41564" w:rsidRPr="00B41564" w:rsidRDefault="00B41564" w:rsidP="00B41564">
      <w:pPr>
        <w:rPr>
          <w:b/>
          <w:bCs/>
        </w:rPr>
      </w:pPr>
      <w:r w:rsidRPr="00B41564">
        <w:rPr>
          <w:b/>
          <w:bCs/>
        </w:rPr>
        <w:t>Problem Definition</w:t>
      </w:r>
    </w:p>
    <w:p w14:paraId="0C044246" w14:textId="77777777" w:rsidR="00B41564" w:rsidRPr="00B41564" w:rsidRDefault="00B41564" w:rsidP="00B41564">
      <w:r w:rsidRPr="00B41564">
        <w:t xml:space="preserve">Classification is a </w:t>
      </w:r>
      <w:r w:rsidRPr="00B41564">
        <w:rPr>
          <w:b/>
          <w:bCs/>
        </w:rPr>
        <w:t>supervised learning task</w:t>
      </w:r>
      <w:r w:rsidRPr="00B41564">
        <w:t xml:space="preserve"> where the goal is to assign a </w:t>
      </w:r>
      <w:r w:rsidRPr="00B41564">
        <w:rPr>
          <w:b/>
          <w:bCs/>
        </w:rPr>
        <w:t>categorical label to input instances</w:t>
      </w:r>
      <w:r w:rsidRPr="00B41564">
        <w:t xml:space="preserve"> based on observed attributes. The process involves building a model from </w:t>
      </w:r>
      <w:r w:rsidRPr="00B41564">
        <w:rPr>
          <w:b/>
          <w:bCs/>
        </w:rPr>
        <w:t>labeled training data</w:t>
      </w:r>
      <w:r w:rsidRPr="00B41564">
        <w:t xml:space="preserve"> and then predicting labels for unseen instances. Classification is widely used in applications such as </w:t>
      </w:r>
      <w:r w:rsidRPr="00B41564">
        <w:rPr>
          <w:b/>
          <w:bCs/>
        </w:rPr>
        <w:t>spam detection, credit scoring, medical diagnosis, and customer segmentation</w:t>
      </w:r>
      <w:r w:rsidRPr="00B41564">
        <w:t>.</w:t>
      </w:r>
    </w:p>
    <w:p w14:paraId="1A6F2FA1" w14:textId="77777777" w:rsidR="00B41564" w:rsidRPr="00B41564" w:rsidRDefault="00B41564" w:rsidP="00B41564">
      <w:r w:rsidRPr="00B41564">
        <w:pict w14:anchorId="4D7B5314">
          <v:rect id="_x0000_i1981" style="width:0;height:1.5pt" o:hralign="center" o:hrstd="t" o:hr="t" fillcolor="#a0a0a0" stroked="f"/>
        </w:pict>
      </w:r>
    </w:p>
    <w:p w14:paraId="3682EFCE" w14:textId="77777777" w:rsidR="00B41564" w:rsidRPr="00B41564" w:rsidRDefault="00B41564" w:rsidP="00B41564">
      <w:pPr>
        <w:rPr>
          <w:b/>
          <w:bCs/>
        </w:rPr>
      </w:pPr>
      <w:r w:rsidRPr="00B41564">
        <w:rPr>
          <w:b/>
          <w:bCs/>
        </w:rPr>
        <w:t>General Approaches to Solving a Classification Problem</w:t>
      </w:r>
    </w:p>
    <w:p w14:paraId="58369424" w14:textId="77777777" w:rsidR="00B41564" w:rsidRPr="00B41564" w:rsidRDefault="00B41564" w:rsidP="00B41564">
      <w:r w:rsidRPr="00B41564">
        <w:t xml:space="preserve">Classification can be approached using </w:t>
      </w:r>
      <w:r w:rsidRPr="00B41564">
        <w:rPr>
          <w:b/>
          <w:bCs/>
        </w:rPr>
        <w:t>rule-based methods, statistical models, decision trees, and instance-based methods</w:t>
      </w:r>
      <w:r w:rsidRPr="00B41564">
        <w:t xml:space="preserve">. Rule-based methods create </w:t>
      </w:r>
      <w:r w:rsidRPr="00B41564">
        <w:rPr>
          <w:b/>
          <w:bCs/>
        </w:rPr>
        <w:t>if-then rules</w:t>
      </w:r>
      <w:r w:rsidRPr="00B41564">
        <w:t xml:space="preserve">; statistical models such as Naïve Bayes compute probabilities; decision trees partition the data space; instance-based methods like </w:t>
      </w:r>
      <w:r w:rsidRPr="00B41564">
        <w:rPr>
          <w:b/>
          <w:bCs/>
        </w:rPr>
        <w:t xml:space="preserve">k-nearest </w:t>
      </w:r>
      <w:proofErr w:type="spellStart"/>
      <w:r w:rsidRPr="00B41564">
        <w:rPr>
          <w:b/>
          <w:bCs/>
        </w:rPr>
        <w:t>neighbors</w:t>
      </w:r>
      <w:proofErr w:type="spellEnd"/>
      <w:r w:rsidRPr="00B41564">
        <w:t xml:space="preserve"> classify based on similarity to existing examples. Choice of method depends on </w:t>
      </w:r>
      <w:r w:rsidRPr="00B41564">
        <w:rPr>
          <w:b/>
          <w:bCs/>
        </w:rPr>
        <w:t>data characteristics, accuracy, interpretability, and computational efficiency</w:t>
      </w:r>
      <w:r w:rsidRPr="00B41564">
        <w:t>.</w:t>
      </w:r>
    </w:p>
    <w:p w14:paraId="40DE0EE8" w14:textId="77777777" w:rsidR="00B41564" w:rsidRPr="00B41564" w:rsidRDefault="00B41564" w:rsidP="00B41564">
      <w:r w:rsidRPr="00B41564">
        <w:pict w14:anchorId="0F2F09A0">
          <v:rect id="_x0000_i1982" style="width:0;height:1.5pt" o:hralign="center" o:hrstd="t" o:hr="t" fillcolor="#a0a0a0" stroked="f"/>
        </w:pict>
      </w:r>
    </w:p>
    <w:p w14:paraId="21EEAE5A" w14:textId="77777777" w:rsidR="00B41564" w:rsidRPr="00B41564" w:rsidRDefault="00B41564" w:rsidP="00B41564">
      <w:pPr>
        <w:rPr>
          <w:b/>
          <w:bCs/>
        </w:rPr>
      </w:pPr>
      <w:r w:rsidRPr="00B41564">
        <w:rPr>
          <w:b/>
          <w:bCs/>
        </w:rPr>
        <w:t>Evaluation of Classifiers</w:t>
      </w:r>
    </w:p>
    <w:p w14:paraId="5CA384E4" w14:textId="77777777" w:rsidR="00B41564" w:rsidRPr="00B41564" w:rsidRDefault="00B41564" w:rsidP="00B41564">
      <w:r w:rsidRPr="00B41564">
        <w:t xml:space="preserve">Classifiers are evaluated using metrics such as </w:t>
      </w:r>
      <w:r w:rsidRPr="00B41564">
        <w:rPr>
          <w:b/>
          <w:bCs/>
        </w:rPr>
        <w:t>accuracy, precision, recall, F1-score, and ROC curves</w:t>
      </w:r>
      <w:r w:rsidRPr="00B41564">
        <w:t xml:space="preserve">. Cross-validation is commonly used to assess generalization performance. Confusion matrices summarize classifier performance by showing </w:t>
      </w:r>
      <w:r w:rsidRPr="00B41564">
        <w:rPr>
          <w:b/>
          <w:bCs/>
        </w:rPr>
        <w:t>true positives, false positives, true negatives, and false negatives</w:t>
      </w:r>
      <w:r w:rsidRPr="00B41564">
        <w:t>, helping identify strengths and weaknesses.</w:t>
      </w:r>
    </w:p>
    <w:p w14:paraId="082E02A3" w14:textId="77777777" w:rsidR="00B41564" w:rsidRPr="00B41564" w:rsidRDefault="00B41564" w:rsidP="00B41564">
      <w:r w:rsidRPr="00B41564">
        <w:pict w14:anchorId="1A90ED0F">
          <v:rect id="_x0000_i1983" style="width:0;height:1.5pt" o:hralign="center" o:hrstd="t" o:hr="t" fillcolor="#a0a0a0" stroked="f"/>
        </w:pict>
      </w:r>
    </w:p>
    <w:p w14:paraId="6827D897" w14:textId="77777777" w:rsidR="00B41564" w:rsidRPr="00B41564" w:rsidRDefault="00B41564" w:rsidP="00B41564">
      <w:pPr>
        <w:rPr>
          <w:b/>
          <w:bCs/>
        </w:rPr>
      </w:pPr>
      <w:r w:rsidRPr="00B41564">
        <w:rPr>
          <w:b/>
          <w:bCs/>
        </w:rPr>
        <w:t>Decision Trees</w:t>
      </w:r>
    </w:p>
    <w:p w14:paraId="5BAD0D98" w14:textId="77777777" w:rsidR="00B41564" w:rsidRPr="00B41564" w:rsidRDefault="00B41564" w:rsidP="00B41564">
      <w:r w:rsidRPr="00B41564">
        <w:t xml:space="preserve">Decision trees are </w:t>
      </w:r>
      <w:r w:rsidRPr="00B41564">
        <w:rPr>
          <w:b/>
          <w:bCs/>
        </w:rPr>
        <w:t>tree-structured models</w:t>
      </w:r>
      <w:r w:rsidRPr="00B41564">
        <w:t xml:space="preserve"> for classification and regression. Each internal node represents a test on an attribute, branches correspond to outcomes, and leaves represent class labels. Decision trees are </w:t>
      </w:r>
      <w:r w:rsidRPr="00B41564">
        <w:rPr>
          <w:b/>
          <w:bCs/>
        </w:rPr>
        <w:t>intuitive, easy to interpret</w:t>
      </w:r>
      <w:r w:rsidRPr="00B41564">
        <w:t xml:space="preserve">, and can handle </w:t>
      </w:r>
      <w:r w:rsidRPr="00B41564">
        <w:rPr>
          <w:b/>
          <w:bCs/>
        </w:rPr>
        <w:t>both categorical and numerical attributes</w:t>
      </w:r>
      <w:r w:rsidRPr="00B41564">
        <w:t xml:space="preserve">. They are effective for datasets with </w:t>
      </w:r>
      <w:r w:rsidRPr="00B41564">
        <w:rPr>
          <w:b/>
          <w:bCs/>
        </w:rPr>
        <w:t>complex interactions among features</w:t>
      </w:r>
      <w:r w:rsidRPr="00B41564">
        <w:t>.</w:t>
      </w:r>
    </w:p>
    <w:p w14:paraId="18EF59E9" w14:textId="77777777" w:rsidR="00B41564" w:rsidRPr="00B41564" w:rsidRDefault="00B41564" w:rsidP="00B41564">
      <w:r w:rsidRPr="00B41564">
        <w:pict w14:anchorId="44E31930">
          <v:rect id="_x0000_i1984" style="width:0;height:1.5pt" o:hralign="center" o:hrstd="t" o:hr="t" fillcolor="#a0a0a0" stroked="f"/>
        </w:pict>
      </w:r>
    </w:p>
    <w:p w14:paraId="31590362" w14:textId="77777777" w:rsidR="00B41564" w:rsidRPr="00B41564" w:rsidRDefault="00B41564" w:rsidP="00B41564">
      <w:pPr>
        <w:rPr>
          <w:b/>
          <w:bCs/>
        </w:rPr>
      </w:pPr>
      <w:r w:rsidRPr="00B41564">
        <w:rPr>
          <w:b/>
          <w:bCs/>
        </w:rPr>
        <w:lastRenderedPageBreak/>
        <w:t>Decision Tree Construction</w:t>
      </w:r>
    </w:p>
    <w:p w14:paraId="3EE381DF" w14:textId="77777777" w:rsidR="00B41564" w:rsidRPr="00B41564" w:rsidRDefault="00B41564" w:rsidP="00B41564">
      <w:r w:rsidRPr="00B41564">
        <w:t xml:space="preserve">Constructing a decision tree involves </w:t>
      </w:r>
      <w:r w:rsidRPr="00B41564">
        <w:rPr>
          <w:b/>
          <w:bCs/>
        </w:rPr>
        <w:t>selecting the best attribute to split at each node</w:t>
      </w:r>
      <w:r w:rsidRPr="00B41564">
        <w:t xml:space="preserve">, recursively partitioning the dataset until stopping criteria are met. Key steps include </w:t>
      </w:r>
      <w:r w:rsidRPr="00B41564">
        <w:rPr>
          <w:b/>
          <w:bCs/>
        </w:rPr>
        <w:t>evaluating candidate splits, choosing measures like information gain or Gini index, and pruning</w:t>
      </w:r>
      <w:r w:rsidRPr="00B41564">
        <w:t xml:space="preserve"> to prevent overfitting. Proper construction ensures </w:t>
      </w:r>
      <w:r w:rsidRPr="00B41564">
        <w:rPr>
          <w:b/>
          <w:bCs/>
        </w:rPr>
        <w:t>accurate and generalizable models</w:t>
      </w:r>
      <w:r w:rsidRPr="00B41564">
        <w:t>.</w:t>
      </w:r>
    </w:p>
    <w:p w14:paraId="38FA157D" w14:textId="77777777" w:rsidR="00B41564" w:rsidRPr="00B41564" w:rsidRDefault="00B41564" w:rsidP="00B41564">
      <w:r w:rsidRPr="00B41564">
        <w:pict w14:anchorId="574A1DE1">
          <v:rect id="_x0000_i1985" style="width:0;height:1.5pt" o:hralign="center" o:hrstd="t" o:hr="t" fillcolor="#a0a0a0" stroked="f"/>
        </w:pict>
      </w:r>
    </w:p>
    <w:p w14:paraId="6D172F34" w14:textId="77777777" w:rsidR="00B41564" w:rsidRPr="00B41564" w:rsidRDefault="00B41564" w:rsidP="00B41564">
      <w:pPr>
        <w:rPr>
          <w:b/>
          <w:bCs/>
        </w:rPr>
      </w:pPr>
      <w:r w:rsidRPr="00B41564">
        <w:rPr>
          <w:b/>
          <w:bCs/>
        </w:rPr>
        <w:t>Methods for Expressing Attribute Test Conditions</w:t>
      </w:r>
    </w:p>
    <w:p w14:paraId="2D7AD314" w14:textId="77777777" w:rsidR="00B41564" w:rsidRPr="00B41564" w:rsidRDefault="00B41564" w:rsidP="00B41564">
      <w:r w:rsidRPr="00B41564">
        <w:t xml:space="preserve">Attribute test conditions in decision trees define </w:t>
      </w:r>
      <w:r w:rsidRPr="00B41564">
        <w:rPr>
          <w:b/>
          <w:bCs/>
        </w:rPr>
        <w:t>how nodes split the data</w:t>
      </w:r>
      <w:r w:rsidRPr="00B41564">
        <w:t xml:space="preserve">. For categorical attributes, tests check membership in specific categories. For continuous attributes, thresholds or intervals are used. Expressing conditions appropriately ensures </w:t>
      </w:r>
      <w:r w:rsidRPr="00B41564">
        <w:rPr>
          <w:b/>
          <w:bCs/>
        </w:rPr>
        <w:t>effective partitioning and maximizes predictive accuracy</w:t>
      </w:r>
      <w:r w:rsidRPr="00B41564">
        <w:t>.</w:t>
      </w:r>
    </w:p>
    <w:p w14:paraId="5C008366" w14:textId="77777777" w:rsidR="00B41564" w:rsidRPr="00B41564" w:rsidRDefault="00B41564" w:rsidP="00B41564">
      <w:r w:rsidRPr="00B41564">
        <w:pict w14:anchorId="5169199A">
          <v:rect id="_x0000_i1986" style="width:0;height:1.5pt" o:hralign="center" o:hrstd="t" o:hr="t" fillcolor="#a0a0a0" stroked="f"/>
        </w:pict>
      </w:r>
    </w:p>
    <w:p w14:paraId="1ABDD7CB" w14:textId="77777777" w:rsidR="00B41564" w:rsidRPr="00B41564" w:rsidRDefault="00B41564" w:rsidP="00B41564">
      <w:pPr>
        <w:rPr>
          <w:b/>
          <w:bCs/>
        </w:rPr>
      </w:pPr>
      <w:r w:rsidRPr="00B41564">
        <w:rPr>
          <w:b/>
          <w:bCs/>
        </w:rPr>
        <w:t>Measures for Selecting the Best Split</w:t>
      </w:r>
    </w:p>
    <w:p w14:paraId="000C4444" w14:textId="77777777" w:rsidR="00B41564" w:rsidRPr="00B41564" w:rsidRDefault="00B41564" w:rsidP="00B41564">
      <w:r w:rsidRPr="00B41564">
        <w:t xml:space="preserve">The best split is selected using </w:t>
      </w:r>
      <w:r w:rsidRPr="00B41564">
        <w:rPr>
          <w:b/>
          <w:bCs/>
        </w:rPr>
        <w:t>impurity or information measures</w:t>
      </w:r>
      <w:r w:rsidRPr="00B41564">
        <w:t xml:space="preserve">. Common measures include </w:t>
      </w:r>
      <w:r w:rsidRPr="00B41564">
        <w:rPr>
          <w:b/>
          <w:bCs/>
        </w:rPr>
        <w:t>information gain, gain ratio, and Gini index</w:t>
      </w:r>
      <w:r w:rsidRPr="00B41564">
        <w:t>. These metrics evaluate how well a split separates classes, guiding the algorithm to choose the attribute that most effectively reduces uncertainty in the data.</w:t>
      </w:r>
    </w:p>
    <w:p w14:paraId="71A39D0C" w14:textId="77777777" w:rsidR="00B41564" w:rsidRPr="00B41564" w:rsidRDefault="00B41564" w:rsidP="00B41564">
      <w:r w:rsidRPr="00B41564">
        <w:pict w14:anchorId="4808131E">
          <v:rect id="_x0000_i1987" style="width:0;height:1.5pt" o:hralign="center" o:hrstd="t" o:hr="t" fillcolor="#a0a0a0" stroked="f"/>
        </w:pict>
      </w:r>
    </w:p>
    <w:p w14:paraId="2CCCC5FB" w14:textId="77777777" w:rsidR="00B41564" w:rsidRPr="00B41564" w:rsidRDefault="00B41564" w:rsidP="00B41564">
      <w:pPr>
        <w:rPr>
          <w:b/>
          <w:bCs/>
        </w:rPr>
      </w:pPr>
      <w:r w:rsidRPr="00B41564">
        <w:rPr>
          <w:b/>
          <w:bCs/>
        </w:rPr>
        <w:t>Algorithm for Decision Tree Induction</w:t>
      </w:r>
    </w:p>
    <w:p w14:paraId="46D3EF99" w14:textId="77777777" w:rsidR="00B41564" w:rsidRPr="00B41564" w:rsidRDefault="00B41564" w:rsidP="00B41564">
      <w:r w:rsidRPr="00B41564">
        <w:t xml:space="preserve">Decision tree induction algorithms, such as </w:t>
      </w:r>
      <w:r w:rsidRPr="00B41564">
        <w:rPr>
          <w:b/>
          <w:bCs/>
        </w:rPr>
        <w:t>ID3, C4.5, and CART</w:t>
      </w:r>
      <w:r w:rsidRPr="00B41564">
        <w:t xml:space="preserve">, follow a recursive process: compute measures for all attributes, select the best attribute for splitting, partition data, and repeat for each child node. Pruning techniques, either pre-pruning or post-pruning, are applied to improve </w:t>
      </w:r>
      <w:r w:rsidRPr="00B41564">
        <w:rPr>
          <w:b/>
          <w:bCs/>
        </w:rPr>
        <w:t>generalization and reduce overfitting</w:t>
      </w:r>
      <w:r w:rsidRPr="00B41564">
        <w:t>.</w:t>
      </w:r>
    </w:p>
    <w:p w14:paraId="4B9B8A03" w14:textId="77777777" w:rsidR="00B41564" w:rsidRPr="00B41564" w:rsidRDefault="00B41564" w:rsidP="00B41564">
      <w:r w:rsidRPr="00B41564">
        <w:pict w14:anchorId="78D24E7F">
          <v:rect id="_x0000_i1988" style="width:0;height:1.5pt" o:hralign="center" o:hrstd="t" o:hr="t" fillcolor="#a0a0a0" stroked="f"/>
        </w:pict>
      </w:r>
    </w:p>
    <w:p w14:paraId="290A6F3B" w14:textId="77777777" w:rsidR="00B41564" w:rsidRPr="00B41564" w:rsidRDefault="00B41564" w:rsidP="00B41564">
      <w:pPr>
        <w:rPr>
          <w:b/>
          <w:bCs/>
        </w:rPr>
      </w:pPr>
      <w:r w:rsidRPr="00B41564">
        <w:rPr>
          <w:b/>
          <w:bCs/>
        </w:rPr>
        <w:t>Naïve Bayes Classifier</w:t>
      </w:r>
    </w:p>
    <w:p w14:paraId="1059F19E" w14:textId="77777777" w:rsidR="00B41564" w:rsidRPr="00B41564" w:rsidRDefault="00B41564" w:rsidP="00B41564">
      <w:r w:rsidRPr="00B41564">
        <w:t xml:space="preserve">The </w:t>
      </w:r>
      <w:r w:rsidRPr="00B41564">
        <w:rPr>
          <w:b/>
          <w:bCs/>
        </w:rPr>
        <w:t>Naïve Bayes Classifier</w:t>
      </w:r>
      <w:r w:rsidRPr="00B41564">
        <w:t xml:space="preserve"> is a probabilistic model based on </w:t>
      </w:r>
      <w:r w:rsidRPr="00B41564">
        <w:rPr>
          <w:b/>
          <w:bCs/>
        </w:rPr>
        <w:t>Bayes’ theorem</w:t>
      </w:r>
      <w:r w:rsidRPr="00B41564">
        <w:t xml:space="preserve"> and the assumption of conditional independence among features. Despite the independence assumption, it performs well in </w:t>
      </w:r>
      <w:r w:rsidRPr="00B41564">
        <w:rPr>
          <w:b/>
          <w:bCs/>
        </w:rPr>
        <w:t>text classification, spam detection, and medical diagnosis</w:t>
      </w:r>
      <w:r w:rsidRPr="00B41564">
        <w:t xml:space="preserve">, offering </w:t>
      </w:r>
      <w:r w:rsidRPr="00B41564">
        <w:rPr>
          <w:b/>
          <w:bCs/>
        </w:rPr>
        <w:t>fast computation and robustness to irrelevant features</w:t>
      </w:r>
      <w:r w:rsidRPr="00B41564">
        <w:t>.</w:t>
      </w:r>
    </w:p>
    <w:p w14:paraId="6597034D" w14:textId="77777777" w:rsidR="00B41564" w:rsidRPr="00B41564" w:rsidRDefault="00B41564" w:rsidP="00B41564">
      <w:r w:rsidRPr="00B41564">
        <w:pict w14:anchorId="371A4DDB">
          <v:rect id="_x0000_i1989" style="width:0;height:1.5pt" o:hralign="center" o:hrstd="t" o:hr="t" fillcolor="#a0a0a0" stroked="f"/>
        </w:pict>
      </w:r>
    </w:p>
    <w:p w14:paraId="6D66970F" w14:textId="77777777" w:rsidR="00B41564" w:rsidRPr="00B41564" w:rsidRDefault="00B41564" w:rsidP="00B41564">
      <w:pPr>
        <w:rPr>
          <w:b/>
          <w:bCs/>
        </w:rPr>
      </w:pPr>
      <w:r w:rsidRPr="00B41564">
        <w:rPr>
          <w:b/>
          <w:bCs/>
        </w:rPr>
        <w:t>Bayesian Belief Networks</w:t>
      </w:r>
    </w:p>
    <w:p w14:paraId="13BDFE7B" w14:textId="77777777" w:rsidR="00B41564" w:rsidRPr="00B41564" w:rsidRDefault="00B41564" w:rsidP="00B41564">
      <w:r w:rsidRPr="00B41564">
        <w:rPr>
          <w:b/>
          <w:bCs/>
        </w:rPr>
        <w:lastRenderedPageBreak/>
        <w:t>Bayesian Belief Networks (BBNs)</w:t>
      </w:r>
      <w:r w:rsidRPr="00B41564">
        <w:t xml:space="preserve"> are graphical models representing probabilistic dependencies among variables using </w:t>
      </w:r>
      <w:r w:rsidRPr="00B41564">
        <w:rPr>
          <w:b/>
          <w:bCs/>
        </w:rPr>
        <w:t>directed acyclic graphs</w:t>
      </w:r>
      <w:r w:rsidRPr="00B41564">
        <w:t xml:space="preserve">. BBNs model causal relationships, allow inference under uncertainty, and are useful in </w:t>
      </w:r>
      <w:r w:rsidRPr="00B41564">
        <w:rPr>
          <w:b/>
          <w:bCs/>
        </w:rPr>
        <w:t>diagnosis, decision support, and risk assessment</w:t>
      </w:r>
      <w:r w:rsidRPr="00B41564">
        <w:t>. They extend the principles of Naïve Bayes by allowing inter-feature dependencies.</w:t>
      </w:r>
    </w:p>
    <w:p w14:paraId="7AD87B0A" w14:textId="77777777" w:rsidR="00B41564" w:rsidRPr="00B41564" w:rsidRDefault="00B41564" w:rsidP="00B41564">
      <w:r w:rsidRPr="00B41564">
        <w:pict w14:anchorId="07299DCF">
          <v:rect id="_x0000_i1990" style="width:0;height:1.5pt" o:hralign="center" o:hrstd="t" o:hr="t" fillcolor="#a0a0a0" stroked="f"/>
        </w:pict>
      </w:r>
    </w:p>
    <w:p w14:paraId="5DF51DFA" w14:textId="77777777" w:rsidR="00B41564" w:rsidRPr="00B41564" w:rsidRDefault="00B41564" w:rsidP="00B41564">
      <w:pPr>
        <w:rPr>
          <w:b/>
          <w:bCs/>
        </w:rPr>
      </w:pPr>
      <w:r w:rsidRPr="00B41564">
        <w:rPr>
          <w:b/>
          <w:bCs/>
        </w:rPr>
        <w:t xml:space="preserve">K-Nearest </w:t>
      </w:r>
      <w:proofErr w:type="spellStart"/>
      <w:r w:rsidRPr="00B41564">
        <w:rPr>
          <w:b/>
          <w:bCs/>
        </w:rPr>
        <w:t>Neighbor</w:t>
      </w:r>
      <w:proofErr w:type="spellEnd"/>
      <w:r w:rsidRPr="00B41564">
        <w:rPr>
          <w:b/>
          <w:bCs/>
        </w:rPr>
        <w:t xml:space="preserve"> Classification</w:t>
      </w:r>
    </w:p>
    <w:p w14:paraId="1F8BD6AA" w14:textId="77777777" w:rsidR="00B41564" w:rsidRPr="00B41564" w:rsidRDefault="00B41564" w:rsidP="00B41564">
      <w:r w:rsidRPr="00B41564">
        <w:rPr>
          <w:b/>
          <w:bCs/>
        </w:rPr>
        <w:t xml:space="preserve">K-Nearest </w:t>
      </w:r>
      <w:proofErr w:type="spellStart"/>
      <w:r w:rsidRPr="00B41564">
        <w:rPr>
          <w:b/>
          <w:bCs/>
        </w:rPr>
        <w:t>Neighbor</w:t>
      </w:r>
      <w:proofErr w:type="spellEnd"/>
      <w:r w:rsidRPr="00B41564">
        <w:rPr>
          <w:b/>
          <w:bCs/>
        </w:rPr>
        <w:t xml:space="preserve"> (k-NN)</w:t>
      </w:r>
      <w:r w:rsidRPr="00B41564">
        <w:t xml:space="preserve"> is an instance-based learning method that classifies new data points based on the </w:t>
      </w:r>
      <w:r w:rsidRPr="00B41564">
        <w:rPr>
          <w:b/>
          <w:bCs/>
        </w:rPr>
        <w:t>majority class among the k closest training instances</w:t>
      </w:r>
      <w:r w:rsidRPr="00B41564">
        <w:t xml:space="preserve">. Distance metrics such as Euclidean or Manhattan distance determine proximity. K-NN is simple, non-parametric, and effective, especially for </w:t>
      </w:r>
      <w:r w:rsidRPr="00B41564">
        <w:rPr>
          <w:b/>
          <w:bCs/>
        </w:rPr>
        <w:t>multi-class problems and datasets with complex decision boundaries</w:t>
      </w:r>
      <w:r w:rsidRPr="00B41564">
        <w:t>.</w:t>
      </w:r>
    </w:p>
    <w:p w14:paraId="52B6FF3D" w14:textId="77777777" w:rsidR="00B41564" w:rsidRPr="00B41564" w:rsidRDefault="00B41564" w:rsidP="00B41564">
      <w:r w:rsidRPr="00B41564">
        <w:pict w14:anchorId="6297BA1B">
          <v:rect id="_x0000_i1991" style="width:0;height:1.5pt" o:hralign="center" o:hrstd="t" o:hr="t" fillcolor="#a0a0a0" stroked="f"/>
        </w:pict>
      </w:r>
    </w:p>
    <w:p w14:paraId="516AABF0" w14:textId="77777777" w:rsidR="00B41564" w:rsidRPr="00B41564" w:rsidRDefault="00B41564" w:rsidP="00B41564">
      <w:pPr>
        <w:rPr>
          <w:b/>
          <w:bCs/>
        </w:rPr>
      </w:pPr>
      <w:r w:rsidRPr="00B41564">
        <w:rPr>
          <w:b/>
          <w:bCs/>
        </w:rPr>
        <w:t>Algorithm and Characteristics of k-NN</w:t>
      </w:r>
    </w:p>
    <w:p w14:paraId="0452FBCB" w14:textId="77777777" w:rsidR="00B41564" w:rsidRPr="00B41564" w:rsidRDefault="00B41564" w:rsidP="00B41564">
      <w:r w:rsidRPr="00B41564">
        <w:t xml:space="preserve">The k-NN algorithm involves </w:t>
      </w:r>
      <w:r w:rsidRPr="00B41564">
        <w:rPr>
          <w:b/>
          <w:bCs/>
        </w:rPr>
        <w:t xml:space="preserve">storing training data, computing distances for a test instance, selecting k nearest </w:t>
      </w:r>
      <w:proofErr w:type="spellStart"/>
      <w:r w:rsidRPr="00B41564">
        <w:rPr>
          <w:b/>
          <w:bCs/>
        </w:rPr>
        <w:t>neighbors</w:t>
      </w:r>
      <w:proofErr w:type="spellEnd"/>
      <w:r w:rsidRPr="00B41564">
        <w:rPr>
          <w:b/>
          <w:bCs/>
        </w:rPr>
        <w:t>, and assigning the majority class</w:t>
      </w:r>
      <w:r w:rsidRPr="00B41564">
        <w:t xml:space="preserve">. Characteristics include </w:t>
      </w:r>
      <w:r w:rsidRPr="00B41564">
        <w:rPr>
          <w:b/>
          <w:bCs/>
        </w:rPr>
        <w:t>no explicit training phase, sensitivity to noise and feature scaling, and ease of implementation</w:t>
      </w:r>
      <w:r w:rsidRPr="00B41564">
        <w:t>. Proper selection of k and distance metrics is crucial for performance.</w:t>
      </w:r>
    </w:p>
    <w:p w14:paraId="3C921755" w14:textId="77777777" w:rsidR="00B41564" w:rsidRDefault="00B41564" w:rsidP="00B41564"/>
    <w:p w14:paraId="50560950" w14:textId="77777777" w:rsidR="00B41564" w:rsidRDefault="00B41564" w:rsidP="00B41564"/>
    <w:p w14:paraId="70C10EE2" w14:textId="77777777" w:rsidR="00B41564" w:rsidRDefault="00B41564" w:rsidP="00B41564"/>
    <w:p w14:paraId="6E3FC5A3" w14:textId="77777777" w:rsidR="00B41564" w:rsidRDefault="00B41564" w:rsidP="00B41564"/>
    <w:p w14:paraId="21D6E9B1" w14:textId="77777777" w:rsidR="00B41564" w:rsidRDefault="00B41564" w:rsidP="00B41564"/>
    <w:p w14:paraId="5FF54F31" w14:textId="77777777" w:rsidR="00B41564" w:rsidRDefault="00B41564" w:rsidP="00B41564"/>
    <w:p w14:paraId="5901E775" w14:textId="77777777" w:rsidR="00B41564" w:rsidRDefault="00B41564" w:rsidP="00B41564"/>
    <w:p w14:paraId="1E5970DF" w14:textId="77777777" w:rsidR="00B41564" w:rsidRDefault="00B41564" w:rsidP="00B41564"/>
    <w:p w14:paraId="40E9AFD0" w14:textId="77777777" w:rsidR="00B41564" w:rsidRDefault="00B41564" w:rsidP="00B41564"/>
    <w:p w14:paraId="116B9A42" w14:textId="77777777" w:rsidR="00B41564" w:rsidRDefault="00B41564" w:rsidP="00B41564"/>
    <w:p w14:paraId="50A8DBC9" w14:textId="77777777" w:rsidR="00B41564" w:rsidRDefault="00B41564" w:rsidP="00B41564"/>
    <w:p w14:paraId="40805634" w14:textId="77777777" w:rsidR="00B41564" w:rsidRDefault="00B41564" w:rsidP="00B41564"/>
    <w:p w14:paraId="0ECC426C" w14:textId="77777777" w:rsidR="00B41564" w:rsidRDefault="00B41564" w:rsidP="00B41564"/>
    <w:p w14:paraId="6DEE14E5" w14:textId="1677D8FE" w:rsidR="00B41564" w:rsidRPr="00B41564" w:rsidRDefault="00B41564" w:rsidP="00B41564">
      <w:pPr>
        <w:pStyle w:val="Title"/>
      </w:pPr>
      <w:r w:rsidRPr="00B41564">
        <w:rPr>
          <w:rFonts w:ascii="Segoe UI Emoji" w:hAnsi="Segoe UI Emoji" w:cs="Segoe UI Emoji"/>
        </w:rPr>
        <w:lastRenderedPageBreak/>
        <w:t>📘</w:t>
      </w:r>
      <w:r w:rsidRPr="00B41564">
        <w:t xml:space="preserve"> UNIT – V: CLUSTERING AND OUTLIER DETECTION</w:t>
      </w:r>
    </w:p>
    <w:p w14:paraId="61A4970A" w14:textId="77777777" w:rsidR="00B41564" w:rsidRPr="00B41564" w:rsidRDefault="00B41564" w:rsidP="00B41564">
      <w:r w:rsidRPr="00B41564">
        <w:pict w14:anchorId="42EE8780">
          <v:rect id="_x0000_i1994" style="width:0;height:1.5pt" o:hralign="center" o:hrstd="t" o:hr="t" fillcolor="#a0a0a0" stroked="f"/>
        </w:pict>
      </w:r>
    </w:p>
    <w:p w14:paraId="02435299" w14:textId="77777777" w:rsidR="00B41564" w:rsidRPr="00B41564" w:rsidRDefault="00B41564" w:rsidP="00B41564">
      <w:pPr>
        <w:rPr>
          <w:b/>
          <w:bCs/>
        </w:rPr>
      </w:pPr>
      <w:r w:rsidRPr="00B41564">
        <w:rPr>
          <w:b/>
          <w:bCs/>
        </w:rPr>
        <w:t>Problem Definition</w:t>
      </w:r>
    </w:p>
    <w:p w14:paraId="6BC463A3" w14:textId="77777777" w:rsidR="00B41564" w:rsidRPr="00B41564" w:rsidRDefault="00B41564" w:rsidP="00B41564">
      <w:r w:rsidRPr="00B41564">
        <w:t xml:space="preserve">Clustering is an </w:t>
      </w:r>
      <w:r w:rsidRPr="00B41564">
        <w:rPr>
          <w:b/>
          <w:bCs/>
        </w:rPr>
        <w:t>unsupervised learning task</w:t>
      </w:r>
      <w:r w:rsidRPr="00B41564">
        <w:t xml:space="preserve"> that aims to </w:t>
      </w:r>
      <w:r w:rsidRPr="00B41564">
        <w:rPr>
          <w:b/>
          <w:bCs/>
        </w:rPr>
        <w:t>group similar data points together</w:t>
      </w:r>
      <w:r w:rsidRPr="00B41564">
        <w:t xml:space="preserve"> while ensuring that points in different clusters are dissimilar. Unlike classification, clustering does not use labeled data. Applications include </w:t>
      </w:r>
      <w:r w:rsidRPr="00B41564">
        <w:rPr>
          <w:b/>
          <w:bCs/>
        </w:rPr>
        <w:t>customer segmentation, image segmentation, anomaly detection, and market analysis</w:t>
      </w:r>
      <w:r w:rsidRPr="00B41564">
        <w:t>, where patterns or structures in data need to be discovered without prior knowledge.</w:t>
      </w:r>
    </w:p>
    <w:p w14:paraId="682F5CED" w14:textId="77777777" w:rsidR="00B41564" w:rsidRPr="00B41564" w:rsidRDefault="00B41564" w:rsidP="00B41564">
      <w:r w:rsidRPr="00B41564">
        <w:pict w14:anchorId="53D10FAB">
          <v:rect id="_x0000_i1995" style="width:0;height:1.5pt" o:hralign="center" o:hrstd="t" o:hr="t" fillcolor="#a0a0a0" stroked="f"/>
        </w:pict>
      </w:r>
    </w:p>
    <w:p w14:paraId="7C0CD27A" w14:textId="77777777" w:rsidR="00B41564" w:rsidRPr="00B41564" w:rsidRDefault="00B41564" w:rsidP="00B41564">
      <w:pPr>
        <w:rPr>
          <w:b/>
          <w:bCs/>
        </w:rPr>
      </w:pPr>
      <w:r w:rsidRPr="00B41564">
        <w:rPr>
          <w:b/>
          <w:bCs/>
        </w:rPr>
        <w:t>Clustering Overview</w:t>
      </w:r>
    </w:p>
    <w:p w14:paraId="12F37F1F" w14:textId="77777777" w:rsidR="00B41564" w:rsidRPr="00B41564" w:rsidRDefault="00B41564" w:rsidP="00B41564">
      <w:r w:rsidRPr="00B41564">
        <w:t xml:space="preserve">Clustering algorithms organize data into </w:t>
      </w:r>
      <w:r w:rsidRPr="00B41564">
        <w:rPr>
          <w:b/>
          <w:bCs/>
        </w:rPr>
        <w:t>homogeneous groups</w:t>
      </w:r>
      <w:r w:rsidRPr="00B41564">
        <w:t xml:space="preserve"> based on similarity measures. The process involves </w:t>
      </w:r>
      <w:r w:rsidRPr="00B41564">
        <w:rPr>
          <w:b/>
          <w:bCs/>
        </w:rPr>
        <w:t>defining a similarity metric, selecting a clustering algorithm, and evaluating cluster quality</w:t>
      </w:r>
      <w:r w:rsidRPr="00B41564">
        <w:t>. Key challenges include determining the number of clusters, handling high-dimensional data, and managing noise or outliers in datasets.</w:t>
      </w:r>
    </w:p>
    <w:p w14:paraId="226071D9" w14:textId="77777777" w:rsidR="00B41564" w:rsidRPr="00B41564" w:rsidRDefault="00B41564" w:rsidP="00B41564">
      <w:r w:rsidRPr="00B41564">
        <w:pict w14:anchorId="1652E89E">
          <v:rect id="_x0000_i1996" style="width:0;height:1.5pt" o:hralign="center" o:hrstd="t" o:hr="t" fillcolor="#a0a0a0" stroked="f"/>
        </w:pict>
      </w:r>
    </w:p>
    <w:p w14:paraId="68FC6467" w14:textId="77777777" w:rsidR="00B41564" w:rsidRPr="00B41564" w:rsidRDefault="00B41564" w:rsidP="00B41564">
      <w:pPr>
        <w:rPr>
          <w:b/>
          <w:bCs/>
        </w:rPr>
      </w:pPr>
      <w:r w:rsidRPr="00B41564">
        <w:rPr>
          <w:b/>
          <w:bCs/>
        </w:rPr>
        <w:t>Evaluation of Clustering Algorithms</w:t>
      </w:r>
    </w:p>
    <w:p w14:paraId="35A4A3B4" w14:textId="77777777" w:rsidR="00B41564" w:rsidRPr="00B41564" w:rsidRDefault="00B41564" w:rsidP="00B41564">
      <w:r w:rsidRPr="00B41564">
        <w:t xml:space="preserve">Cluster evaluation assesses the </w:t>
      </w:r>
      <w:r w:rsidRPr="00B41564">
        <w:rPr>
          <w:b/>
          <w:bCs/>
        </w:rPr>
        <w:t>quality and validity</w:t>
      </w:r>
      <w:r w:rsidRPr="00B41564">
        <w:t xml:space="preserve"> of the resulting clusters. Metrics include </w:t>
      </w:r>
      <w:r w:rsidRPr="00B41564">
        <w:rPr>
          <w:b/>
          <w:bCs/>
        </w:rPr>
        <w:t>internal measures</w:t>
      </w:r>
      <w:r w:rsidRPr="00B41564">
        <w:t xml:space="preserve"> (e.g., cohesion and separation), </w:t>
      </w:r>
      <w:r w:rsidRPr="00B41564">
        <w:rPr>
          <w:b/>
          <w:bCs/>
        </w:rPr>
        <w:t>external measures</w:t>
      </w:r>
      <w:r w:rsidRPr="00B41564">
        <w:t xml:space="preserve"> (comparing with known labels), and </w:t>
      </w:r>
      <w:r w:rsidRPr="00B41564">
        <w:rPr>
          <w:b/>
          <w:bCs/>
        </w:rPr>
        <w:t>relative measures</w:t>
      </w:r>
      <w:r w:rsidRPr="00B41564">
        <w:t xml:space="preserve"> (comparing different clustering solutions). Proper evaluation ensures meaningful clusters that represent underlying data structures.</w:t>
      </w:r>
    </w:p>
    <w:p w14:paraId="0828F388" w14:textId="77777777" w:rsidR="00B41564" w:rsidRPr="00B41564" w:rsidRDefault="00B41564" w:rsidP="00B41564">
      <w:r w:rsidRPr="00B41564">
        <w:pict w14:anchorId="05B2B28B">
          <v:rect id="_x0000_i1997" style="width:0;height:1.5pt" o:hralign="center" o:hrstd="t" o:hr="t" fillcolor="#a0a0a0" stroked="f"/>
        </w:pict>
      </w:r>
    </w:p>
    <w:p w14:paraId="2613524B" w14:textId="77777777" w:rsidR="00B41564" w:rsidRPr="00B41564" w:rsidRDefault="00B41564" w:rsidP="00B41564">
      <w:pPr>
        <w:rPr>
          <w:b/>
          <w:bCs/>
        </w:rPr>
      </w:pPr>
      <w:r w:rsidRPr="00B41564">
        <w:rPr>
          <w:b/>
          <w:bCs/>
        </w:rPr>
        <w:t>Partitioning Clustering – K-Means Algorithm</w:t>
      </w:r>
    </w:p>
    <w:p w14:paraId="4E48CF54" w14:textId="77777777" w:rsidR="00B41564" w:rsidRPr="00B41564" w:rsidRDefault="00B41564" w:rsidP="00B41564">
      <w:r w:rsidRPr="00B41564">
        <w:t xml:space="preserve">The </w:t>
      </w:r>
      <w:r w:rsidRPr="00B41564">
        <w:rPr>
          <w:b/>
          <w:bCs/>
        </w:rPr>
        <w:t>K-Means algorithm</w:t>
      </w:r>
      <w:r w:rsidRPr="00B41564">
        <w:t xml:space="preserve"> partitions data into k clusters by minimizing </w:t>
      </w:r>
      <w:r w:rsidRPr="00B41564">
        <w:rPr>
          <w:b/>
          <w:bCs/>
        </w:rPr>
        <w:t>within-cluster variance</w:t>
      </w:r>
      <w:r w:rsidRPr="00B41564">
        <w:t xml:space="preserve">. It involves </w:t>
      </w:r>
      <w:r w:rsidRPr="00B41564">
        <w:rPr>
          <w:b/>
          <w:bCs/>
        </w:rPr>
        <w:t>initializing k centroids, assigning points to the nearest centroid, updating centroids, and repeating until convergence</w:t>
      </w:r>
      <w:r w:rsidRPr="00B41564">
        <w:t>. K-Means is efficient for large datasets and works well when clusters are roughly spherical and of similar size.</w:t>
      </w:r>
    </w:p>
    <w:p w14:paraId="5A469950" w14:textId="77777777" w:rsidR="00B41564" w:rsidRPr="00B41564" w:rsidRDefault="00B41564" w:rsidP="00B41564">
      <w:r w:rsidRPr="00B41564">
        <w:pict w14:anchorId="33783A5D">
          <v:rect id="_x0000_i1998" style="width:0;height:1.5pt" o:hralign="center" o:hrstd="t" o:hr="t" fillcolor="#a0a0a0" stroked="f"/>
        </w:pict>
      </w:r>
    </w:p>
    <w:p w14:paraId="61747D0F" w14:textId="77777777" w:rsidR="00B41564" w:rsidRPr="00B41564" w:rsidRDefault="00B41564" w:rsidP="00B41564">
      <w:pPr>
        <w:rPr>
          <w:b/>
          <w:bCs/>
        </w:rPr>
      </w:pPr>
      <w:r w:rsidRPr="00B41564">
        <w:rPr>
          <w:b/>
          <w:bCs/>
        </w:rPr>
        <w:t>K-Means Additional Issues</w:t>
      </w:r>
    </w:p>
    <w:p w14:paraId="4CEE90F9" w14:textId="77777777" w:rsidR="00B41564" w:rsidRPr="00B41564" w:rsidRDefault="00B41564" w:rsidP="00B41564">
      <w:r w:rsidRPr="00B41564">
        <w:t xml:space="preserve">K-Means has some limitations, such as </w:t>
      </w:r>
      <w:r w:rsidRPr="00B41564">
        <w:rPr>
          <w:b/>
          <w:bCs/>
        </w:rPr>
        <w:t>sensitivity to initialization, inability to handle non-spherical clusters, and requirement to predefine k</w:t>
      </w:r>
      <w:r w:rsidRPr="00B41564">
        <w:t xml:space="preserve">. Solutions include multiple random </w:t>
      </w:r>
      <w:r w:rsidRPr="00B41564">
        <w:lastRenderedPageBreak/>
        <w:t xml:space="preserve">initializations, using </w:t>
      </w:r>
      <w:r w:rsidRPr="00B41564">
        <w:rPr>
          <w:b/>
          <w:bCs/>
        </w:rPr>
        <w:t>K-Means++ for better seeding</w:t>
      </w:r>
      <w:r w:rsidRPr="00B41564">
        <w:t>, or combining with hierarchical methods. Proper preprocessing and feature scaling improve performance.</w:t>
      </w:r>
    </w:p>
    <w:p w14:paraId="773C8934" w14:textId="77777777" w:rsidR="00B41564" w:rsidRPr="00B41564" w:rsidRDefault="00B41564" w:rsidP="00B41564">
      <w:r w:rsidRPr="00B41564">
        <w:pict w14:anchorId="2663E0A5">
          <v:rect id="_x0000_i1999" style="width:0;height:1.5pt" o:hralign="center" o:hrstd="t" o:hr="t" fillcolor="#a0a0a0" stroked="f"/>
        </w:pict>
      </w:r>
    </w:p>
    <w:p w14:paraId="68688D8B" w14:textId="77777777" w:rsidR="00B41564" w:rsidRPr="00B41564" w:rsidRDefault="00B41564" w:rsidP="00B41564">
      <w:pPr>
        <w:rPr>
          <w:b/>
          <w:bCs/>
        </w:rPr>
      </w:pPr>
      <w:r w:rsidRPr="00B41564">
        <w:rPr>
          <w:b/>
          <w:bCs/>
        </w:rPr>
        <w:t>PAM Algorithm (Partitioning Around Medoids)</w:t>
      </w:r>
    </w:p>
    <w:p w14:paraId="0E0AFEDE" w14:textId="77777777" w:rsidR="00B41564" w:rsidRPr="00B41564" w:rsidRDefault="00B41564" w:rsidP="00B41564">
      <w:r w:rsidRPr="00B41564">
        <w:t xml:space="preserve">The </w:t>
      </w:r>
      <w:r w:rsidRPr="00B41564">
        <w:rPr>
          <w:b/>
          <w:bCs/>
        </w:rPr>
        <w:t>PAM algorithm</w:t>
      </w:r>
      <w:r w:rsidRPr="00B41564">
        <w:t xml:space="preserve"> is a partitioning clustering method similar to K-Means but uses </w:t>
      </w:r>
      <w:r w:rsidRPr="00B41564">
        <w:rPr>
          <w:b/>
          <w:bCs/>
        </w:rPr>
        <w:t>medoids (representative objects)</w:t>
      </w:r>
      <w:r w:rsidRPr="00B41564">
        <w:t xml:space="preserve"> instead of centroids. PAM is more robust to noise and outliers, as it minimizes the sum of dissimilarities between objects and their medoid. It is suitable for </w:t>
      </w:r>
      <w:r w:rsidRPr="00B41564">
        <w:rPr>
          <w:b/>
          <w:bCs/>
        </w:rPr>
        <w:t>categorical data or datasets with irregular cluster shapes</w:t>
      </w:r>
      <w:r w:rsidRPr="00B41564">
        <w:t>.</w:t>
      </w:r>
    </w:p>
    <w:p w14:paraId="56E0374E" w14:textId="77777777" w:rsidR="00B41564" w:rsidRPr="00B41564" w:rsidRDefault="00B41564" w:rsidP="00B41564">
      <w:r w:rsidRPr="00B41564">
        <w:pict w14:anchorId="60ADF221">
          <v:rect id="_x0000_i2000" style="width:0;height:1.5pt" o:hralign="center" o:hrstd="t" o:hr="t" fillcolor="#a0a0a0" stroked="f"/>
        </w:pict>
      </w:r>
    </w:p>
    <w:p w14:paraId="72B68F10" w14:textId="77777777" w:rsidR="00B41564" w:rsidRPr="00B41564" w:rsidRDefault="00B41564" w:rsidP="00B41564">
      <w:pPr>
        <w:rPr>
          <w:b/>
          <w:bCs/>
        </w:rPr>
      </w:pPr>
      <w:r w:rsidRPr="00B41564">
        <w:rPr>
          <w:b/>
          <w:bCs/>
        </w:rPr>
        <w:t>Hierarchical Clustering – Agglomerative Methods</w:t>
      </w:r>
    </w:p>
    <w:p w14:paraId="609B4FF2" w14:textId="77777777" w:rsidR="00B41564" w:rsidRPr="00B41564" w:rsidRDefault="00B41564" w:rsidP="00B41564">
      <w:r w:rsidRPr="00B41564">
        <w:t xml:space="preserve">Hierarchical clustering creates a </w:t>
      </w:r>
      <w:r w:rsidRPr="00B41564">
        <w:rPr>
          <w:b/>
          <w:bCs/>
        </w:rPr>
        <w:t>tree-like structure (dendrogram)</w:t>
      </w:r>
      <w:r w:rsidRPr="00B41564">
        <w:t xml:space="preserve"> representing nested clusters. Agglomerative methods start with </w:t>
      </w:r>
      <w:r w:rsidRPr="00B41564">
        <w:rPr>
          <w:b/>
          <w:bCs/>
        </w:rPr>
        <w:t>each data point as a separate cluster</w:t>
      </w:r>
      <w:r w:rsidRPr="00B41564">
        <w:t xml:space="preserve"> and iteratively merge the closest clusters based on a linkage criterion. Agglomerative clustering is widely used for </w:t>
      </w:r>
      <w:r w:rsidRPr="00B41564">
        <w:rPr>
          <w:b/>
          <w:bCs/>
        </w:rPr>
        <w:t>gene expression analysis, document clustering, and taxonomy creation</w:t>
      </w:r>
      <w:r w:rsidRPr="00B41564">
        <w:t>.</w:t>
      </w:r>
    </w:p>
    <w:p w14:paraId="4156EFEC" w14:textId="77777777" w:rsidR="00B41564" w:rsidRPr="00B41564" w:rsidRDefault="00B41564" w:rsidP="00B41564">
      <w:r w:rsidRPr="00B41564">
        <w:pict w14:anchorId="0C2ED42D">
          <v:rect id="_x0000_i2001" style="width:0;height:1.5pt" o:hralign="center" o:hrstd="t" o:hr="t" fillcolor="#a0a0a0" stroked="f"/>
        </w:pict>
      </w:r>
    </w:p>
    <w:p w14:paraId="3F3F17FC" w14:textId="77777777" w:rsidR="00B41564" w:rsidRPr="00B41564" w:rsidRDefault="00B41564" w:rsidP="00B41564">
      <w:pPr>
        <w:rPr>
          <w:b/>
          <w:bCs/>
        </w:rPr>
      </w:pPr>
      <w:r w:rsidRPr="00B41564">
        <w:rPr>
          <w:b/>
          <w:bCs/>
        </w:rPr>
        <w:t>Hierarchical Clustering – Divisive Methods</w:t>
      </w:r>
    </w:p>
    <w:p w14:paraId="728803EC" w14:textId="77777777" w:rsidR="00B41564" w:rsidRPr="00B41564" w:rsidRDefault="00B41564" w:rsidP="00B41564">
      <w:r w:rsidRPr="00B41564">
        <w:t xml:space="preserve">Divisive hierarchical clustering works </w:t>
      </w:r>
      <w:r w:rsidRPr="00B41564">
        <w:rPr>
          <w:b/>
          <w:bCs/>
        </w:rPr>
        <w:t>top-down</w:t>
      </w:r>
      <w:r w:rsidRPr="00B41564">
        <w:t xml:space="preserve">, starting with all data points in one cluster and recursively splitting clusters until each contains a single data point or meets a stopping criterion. Divisive methods are computationally intensive but provide </w:t>
      </w:r>
      <w:r w:rsidRPr="00B41564">
        <w:rPr>
          <w:b/>
          <w:bCs/>
        </w:rPr>
        <w:t>flexible and interpretable clustering hierarchies</w:t>
      </w:r>
      <w:r w:rsidRPr="00B41564">
        <w:t>.</w:t>
      </w:r>
    </w:p>
    <w:p w14:paraId="670B6BB8" w14:textId="77777777" w:rsidR="00B41564" w:rsidRPr="00B41564" w:rsidRDefault="00B41564" w:rsidP="00B41564">
      <w:r w:rsidRPr="00B41564">
        <w:pict w14:anchorId="7B8E834F">
          <v:rect id="_x0000_i2002" style="width:0;height:1.5pt" o:hralign="center" o:hrstd="t" o:hr="t" fillcolor="#a0a0a0" stroked="f"/>
        </w:pict>
      </w:r>
    </w:p>
    <w:p w14:paraId="3C305CC4" w14:textId="77777777" w:rsidR="00B41564" w:rsidRPr="00B41564" w:rsidRDefault="00B41564" w:rsidP="00B41564">
      <w:pPr>
        <w:rPr>
          <w:b/>
          <w:bCs/>
        </w:rPr>
      </w:pPr>
      <w:r w:rsidRPr="00B41564">
        <w:rPr>
          <w:b/>
          <w:bCs/>
        </w:rPr>
        <w:t>Basic Agglomerative Hierarchical Clustering Algorithm</w:t>
      </w:r>
    </w:p>
    <w:p w14:paraId="2663ACC3" w14:textId="77777777" w:rsidR="00B41564" w:rsidRPr="00B41564" w:rsidRDefault="00B41564" w:rsidP="00B41564">
      <w:r w:rsidRPr="00B41564">
        <w:t xml:space="preserve">The algorithm involves </w:t>
      </w:r>
      <w:r w:rsidRPr="00B41564">
        <w:rPr>
          <w:b/>
          <w:bCs/>
        </w:rPr>
        <w:t>initializing singleton clusters, computing pairwise distances, merging closest clusters, and updating the distance matrix iteratively</w:t>
      </w:r>
      <w:r w:rsidRPr="00B41564">
        <w:t xml:space="preserve">. Linkage methods such as </w:t>
      </w:r>
      <w:r w:rsidRPr="00B41564">
        <w:rPr>
          <w:b/>
          <w:bCs/>
        </w:rPr>
        <w:t>single, complete, or average linkage</w:t>
      </w:r>
      <w:r w:rsidRPr="00B41564">
        <w:t xml:space="preserve"> determine how distances between clusters are calculated. The dendrogram provides a visual representation of cluster hierarchy.</w:t>
      </w:r>
    </w:p>
    <w:p w14:paraId="58E77B59" w14:textId="77777777" w:rsidR="00B41564" w:rsidRPr="00B41564" w:rsidRDefault="00B41564" w:rsidP="00B41564">
      <w:r w:rsidRPr="00B41564">
        <w:pict w14:anchorId="25505A0C">
          <v:rect id="_x0000_i2003" style="width:0;height:1.5pt" o:hralign="center" o:hrstd="t" o:hr="t" fillcolor="#a0a0a0" stroked="f"/>
        </w:pict>
      </w:r>
    </w:p>
    <w:p w14:paraId="4373DC40" w14:textId="77777777" w:rsidR="00B41564" w:rsidRPr="00B41564" w:rsidRDefault="00B41564" w:rsidP="00B41564">
      <w:pPr>
        <w:rPr>
          <w:b/>
          <w:bCs/>
        </w:rPr>
      </w:pPr>
      <w:r w:rsidRPr="00B41564">
        <w:rPr>
          <w:b/>
          <w:bCs/>
        </w:rPr>
        <w:t>Specific Techniques and Key Issues in Hierarchical Clustering</w:t>
      </w:r>
    </w:p>
    <w:p w14:paraId="4ED551B3" w14:textId="77777777" w:rsidR="00B41564" w:rsidRPr="00B41564" w:rsidRDefault="00B41564" w:rsidP="00B41564">
      <w:r w:rsidRPr="00B41564">
        <w:t xml:space="preserve">Hierarchical clustering techniques include </w:t>
      </w:r>
      <w:r w:rsidRPr="00B41564">
        <w:rPr>
          <w:b/>
          <w:bCs/>
        </w:rPr>
        <w:t>Ward’s method, centroid linkage, and median linkage</w:t>
      </w:r>
      <w:r w:rsidRPr="00B41564">
        <w:t xml:space="preserve">. Key issues involve </w:t>
      </w:r>
      <w:r w:rsidRPr="00B41564">
        <w:rPr>
          <w:b/>
          <w:bCs/>
        </w:rPr>
        <w:t>computational complexity, choice of distance metric, and determining the optimal cut level in the dendrogram</w:t>
      </w:r>
      <w:r w:rsidRPr="00B41564">
        <w:t>. Handling large datasets may require approximate methods or hybrid approaches combining hierarchical and partitioning techniques.</w:t>
      </w:r>
    </w:p>
    <w:p w14:paraId="68AC20AF" w14:textId="77777777" w:rsidR="00B41564" w:rsidRPr="00B41564" w:rsidRDefault="00B41564" w:rsidP="00B41564">
      <w:r w:rsidRPr="00B41564">
        <w:lastRenderedPageBreak/>
        <w:pict w14:anchorId="169B4B04">
          <v:rect id="_x0000_i2004" style="width:0;height:1.5pt" o:hralign="center" o:hrstd="t" o:hr="t" fillcolor="#a0a0a0" stroked="f"/>
        </w:pict>
      </w:r>
    </w:p>
    <w:p w14:paraId="2E6EBF8E" w14:textId="77777777" w:rsidR="00B41564" w:rsidRPr="00B41564" w:rsidRDefault="00B41564" w:rsidP="00B41564">
      <w:pPr>
        <w:rPr>
          <w:b/>
          <w:bCs/>
        </w:rPr>
      </w:pPr>
      <w:r w:rsidRPr="00B41564">
        <w:rPr>
          <w:b/>
          <w:bCs/>
        </w:rPr>
        <w:t>Strengths and Weaknesses</w:t>
      </w:r>
    </w:p>
    <w:p w14:paraId="69B7663A" w14:textId="77777777" w:rsidR="00B41564" w:rsidRPr="00B41564" w:rsidRDefault="00B41564" w:rsidP="00B41564">
      <w:r w:rsidRPr="00B41564">
        <w:t xml:space="preserve">Hierarchical clustering provides a </w:t>
      </w:r>
      <w:r w:rsidRPr="00B41564">
        <w:rPr>
          <w:b/>
          <w:bCs/>
        </w:rPr>
        <w:t>comprehensive view of data structure</w:t>
      </w:r>
      <w:r w:rsidRPr="00B41564">
        <w:t xml:space="preserve"> and does not require a predefined number of clusters. However, it is </w:t>
      </w:r>
      <w:r w:rsidRPr="00B41564">
        <w:rPr>
          <w:b/>
          <w:bCs/>
        </w:rPr>
        <w:t>computationally expensive, sensitive to noise, and irreversible once merges/splits are performed</w:t>
      </w:r>
      <w:r w:rsidRPr="00B41564">
        <w:t>. Partitioning methods like K-Means are faster but may miss complex cluster structures.</w:t>
      </w:r>
    </w:p>
    <w:p w14:paraId="3BD9AF63" w14:textId="77777777" w:rsidR="00B41564" w:rsidRPr="00B41564" w:rsidRDefault="00B41564" w:rsidP="00B41564">
      <w:r w:rsidRPr="00B41564">
        <w:pict w14:anchorId="5E9984F6">
          <v:rect id="_x0000_i2005" style="width:0;height:1.5pt" o:hralign="center" o:hrstd="t" o:hr="t" fillcolor="#a0a0a0" stroked="f"/>
        </w:pict>
      </w:r>
    </w:p>
    <w:p w14:paraId="292A4D85" w14:textId="77777777" w:rsidR="00B41564" w:rsidRPr="00B41564" w:rsidRDefault="00B41564" w:rsidP="00B41564">
      <w:pPr>
        <w:rPr>
          <w:b/>
          <w:bCs/>
        </w:rPr>
      </w:pPr>
      <w:r w:rsidRPr="00B41564">
        <w:rPr>
          <w:b/>
          <w:bCs/>
        </w:rPr>
        <w:t>Outlier Detection</w:t>
      </w:r>
    </w:p>
    <w:p w14:paraId="56ECB803" w14:textId="77777777" w:rsidR="00B41564" w:rsidRPr="00B41564" w:rsidRDefault="00B41564" w:rsidP="00B41564">
      <w:r w:rsidRPr="00B41564">
        <w:t xml:space="preserve">Outlier detection identifies </w:t>
      </w:r>
      <w:r w:rsidRPr="00B41564">
        <w:rPr>
          <w:b/>
          <w:bCs/>
        </w:rPr>
        <w:t>data points significantly different from the majority</w:t>
      </w:r>
      <w:r w:rsidRPr="00B41564">
        <w:t xml:space="preserve">, which may indicate errors, fraud, or novel patterns. Techniques include </w:t>
      </w:r>
      <w:r w:rsidRPr="00B41564">
        <w:rPr>
          <w:b/>
          <w:bCs/>
        </w:rPr>
        <w:t>distance-based, density-based, clustering-based, and statistical methods</w:t>
      </w:r>
      <w:r w:rsidRPr="00B41564">
        <w:t xml:space="preserve">. Outlier detection is crucial in </w:t>
      </w:r>
      <w:r w:rsidRPr="00B41564">
        <w:rPr>
          <w:b/>
          <w:bCs/>
        </w:rPr>
        <w:t>fraud detection, network intrusion, quality control, and medical diagnostics</w:t>
      </w:r>
      <w:r w:rsidRPr="00B41564">
        <w:t>.</w:t>
      </w:r>
    </w:p>
    <w:p w14:paraId="1E9CCAF2" w14:textId="77777777" w:rsidR="00B41564" w:rsidRDefault="00B41564" w:rsidP="00B41564"/>
    <w:p w14:paraId="25F8FE23" w14:textId="77777777" w:rsidR="00B41564" w:rsidRDefault="00B41564" w:rsidP="00B41564"/>
    <w:p w14:paraId="41033C0B" w14:textId="77777777" w:rsidR="00B41564" w:rsidRDefault="00B41564" w:rsidP="00B41564"/>
    <w:p w14:paraId="461EC513" w14:textId="77777777" w:rsidR="00B41564" w:rsidRDefault="00B41564" w:rsidP="00B41564"/>
    <w:p w14:paraId="039AF071" w14:textId="77777777" w:rsidR="00B41564" w:rsidRDefault="00B41564" w:rsidP="00B41564"/>
    <w:p w14:paraId="24204733" w14:textId="77777777" w:rsidR="00B41564" w:rsidRDefault="00B41564" w:rsidP="00B41564"/>
    <w:p w14:paraId="21D36892" w14:textId="77777777" w:rsidR="00B41564" w:rsidRDefault="00B41564" w:rsidP="00B41564"/>
    <w:p w14:paraId="56F95CC2" w14:textId="77777777" w:rsidR="00B41564" w:rsidRDefault="00B41564" w:rsidP="00B41564"/>
    <w:p w14:paraId="39502A41" w14:textId="77777777" w:rsidR="00B41564" w:rsidRDefault="00B41564" w:rsidP="00B41564"/>
    <w:p w14:paraId="4F8821A4" w14:textId="77777777" w:rsidR="00B41564" w:rsidRDefault="00B41564" w:rsidP="00B41564"/>
    <w:p w14:paraId="1AA8F3F0" w14:textId="77777777" w:rsidR="00B41564" w:rsidRDefault="00B41564" w:rsidP="00B41564"/>
    <w:p w14:paraId="2D99475C" w14:textId="77777777" w:rsidR="00B41564" w:rsidRDefault="00B41564" w:rsidP="00B41564"/>
    <w:p w14:paraId="56A01EAF" w14:textId="77777777" w:rsidR="00B41564" w:rsidRDefault="00B41564" w:rsidP="00B41564"/>
    <w:p w14:paraId="63F50709" w14:textId="77777777" w:rsidR="00B41564" w:rsidRDefault="00B41564" w:rsidP="00B41564"/>
    <w:p w14:paraId="28F6A034" w14:textId="77777777" w:rsidR="00B41564" w:rsidRDefault="00B41564" w:rsidP="00B41564"/>
    <w:p w14:paraId="1C4EB371" w14:textId="77777777" w:rsidR="00B41564" w:rsidRDefault="00B41564" w:rsidP="00B41564"/>
    <w:p w14:paraId="3C4FACCD" w14:textId="77777777" w:rsidR="00B41564" w:rsidRDefault="00B41564" w:rsidP="00B41564"/>
    <w:p w14:paraId="1F3ECBB0" w14:textId="77777777" w:rsidR="00B41564" w:rsidRDefault="00B41564" w:rsidP="00B41564"/>
    <w:p w14:paraId="2035A832" w14:textId="16FEEDBE" w:rsidR="00B41564" w:rsidRDefault="00B41564" w:rsidP="00B41564">
      <w:pPr>
        <w:pStyle w:val="Title"/>
        <w:rPr>
          <w:u w:val="single"/>
        </w:rPr>
      </w:pPr>
      <w:r w:rsidRPr="00B41564">
        <w:rPr>
          <w:u w:val="single"/>
        </w:rPr>
        <w:lastRenderedPageBreak/>
        <w:t>D66PC19 - AUTOMATA THEORY AND COMPILER DESIGN</w:t>
      </w:r>
    </w:p>
    <w:p w14:paraId="0C19B095" w14:textId="77777777" w:rsidR="00B41564" w:rsidRDefault="00B41564" w:rsidP="00B41564">
      <w:pPr>
        <w:pStyle w:val="Title"/>
      </w:pPr>
    </w:p>
    <w:p w14:paraId="49FF05ED" w14:textId="77777777" w:rsidR="00B41564" w:rsidRPr="00B41564" w:rsidRDefault="00B41564" w:rsidP="00B41564">
      <w:pPr>
        <w:pStyle w:val="Title"/>
        <w:rPr>
          <w:b/>
          <w:bCs/>
        </w:rPr>
      </w:pPr>
      <w:r w:rsidRPr="00B41564">
        <w:rPr>
          <w:rFonts w:ascii="Segoe UI Emoji" w:hAnsi="Segoe UI Emoji" w:cs="Segoe UI Emoji"/>
          <w:b/>
          <w:bCs/>
        </w:rPr>
        <w:t>📘</w:t>
      </w:r>
      <w:r w:rsidRPr="00B41564">
        <w:rPr>
          <w:b/>
          <w:bCs/>
        </w:rPr>
        <w:t xml:space="preserve"> UNIT – I: FINITE AUTOMATA</w:t>
      </w:r>
    </w:p>
    <w:p w14:paraId="57933288" w14:textId="77777777" w:rsidR="00B41564" w:rsidRPr="00B41564" w:rsidRDefault="00B41564" w:rsidP="00B41564">
      <w:r w:rsidRPr="00B41564">
        <w:pict w14:anchorId="58C32978">
          <v:rect id="_x0000_i3183" style="width:0;height:1.5pt" o:hralign="center" o:hrstd="t" o:hr="t" fillcolor="#a0a0a0" stroked="f"/>
        </w:pict>
      </w:r>
    </w:p>
    <w:p w14:paraId="450678A7" w14:textId="77777777" w:rsidR="00B41564" w:rsidRPr="00B41564" w:rsidRDefault="00B41564" w:rsidP="00B41564">
      <w:pPr>
        <w:rPr>
          <w:b/>
          <w:bCs/>
        </w:rPr>
      </w:pPr>
      <w:r w:rsidRPr="00B41564">
        <w:rPr>
          <w:b/>
          <w:bCs/>
        </w:rPr>
        <w:t>Introduction to Finite Automata</w:t>
      </w:r>
    </w:p>
    <w:p w14:paraId="244F7211" w14:textId="77777777" w:rsidR="00B41564" w:rsidRPr="00B41564" w:rsidRDefault="00B41564" w:rsidP="00B41564">
      <w:r w:rsidRPr="00B41564">
        <w:t xml:space="preserve">Finite automata are fundamental computational models used to </w:t>
      </w:r>
      <w:r w:rsidRPr="00B41564">
        <w:rPr>
          <w:b/>
          <w:bCs/>
        </w:rPr>
        <w:t xml:space="preserve">represent and analyze the </w:t>
      </w:r>
      <w:proofErr w:type="spellStart"/>
      <w:r w:rsidRPr="00B41564">
        <w:rPr>
          <w:b/>
          <w:bCs/>
        </w:rPr>
        <w:t>behavior</w:t>
      </w:r>
      <w:proofErr w:type="spellEnd"/>
      <w:r w:rsidRPr="00B41564">
        <w:rPr>
          <w:b/>
          <w:bCs/>
        </w:rPr>
        <w:t xml:space="preserve"> of digital systems and formal languages</w:t>
      </w:r>
      <w:r w:rsidRPr="00B41564">
        <w:t xml:space="preserve">. They provide a formal framework for designing and understanding algorithms that process strings of symbols. The structural representation of automata includes </w:t>
      </w:r>
      <w:r w:rsidRPr="00B41564">
        <w:rPr>
          <w:b/>
          <w:bCs/>
        </w:rPr>
        <w:t>states, transitions, inputs, and outputs</w:t>
      </w:r>
      <w:r w:rsidRPr="00B41564">
        <w:t xml:space="preserve">, which together describe how an automaton reacts to sequences of symbols. Automata theory is closely related to </w:t>
      </w:r>
      <w:r w:rsidRPr="00B41564">
        <w:rPr>
          <w:b/>
          <w:bCs/>
        </w:rPr>
        <w:t>computational complexity</w:t>
      </w:r>
      <w:r w:rsidRPr="00B41564">
        <w:t>, helping to classify problems according to their solvability and resource requirements.</w:t>
      </w:r>
    </w:p>
    <w:p w14:paraId="16D7B006" w14:textId="77777777" w:rsidR="00B41564" w:rsidRPr="00B41564" w:rsidRDefault="00B41564" w:rsidP="00B41564">
      <w:r w:rsidRPr="00B41564">
        <w:pict w14:anchorId="521AC260">
          <v:rect id="_x0000_i3184" style="width:0;height:1.5pt" o:hralign="center" o:hrstd="t" o:hr="t" fillcolor="#a0a0a0" stroked="f"/>
        </w:pict>
      </w:r>
    </w:p>
    <w:p w14:paraId="6B889258" w14:textId="77777777" w:rsidR="00B41564" w:rsidRPr="00B41564" w:rsidRDefault="00B41564" w:rsidP="00B41564">
      <w:pPr>
        <w:rPr>
          <w:b/>
          <w:bCs/>
        </w:rPr>
      </w:pPr>
      <w:r w:rsidRPr="00B41564">
        <w:rPr>
          <w:b/>
          <w:bCs/>
        </w:rPr>
        <w:t>Alphabets, Strings, and Languages</w:t>
      </w:r>
    </w:p>
    <w:p w14:paraId="716334B3" w14:textId="77777777" w:rsidR="00B41564" w:rsidRPr="00B41564" w:rsidRDefault="00B41564" w:rsidP="00B41564">
      <w:r w:rsidRPr="00B41564">
        <w:t xml:space="preserve">The central concepts of automata theory include </w:t>
      </w:r>
      <w:r w:rsidRPr="00B41564">
        <w:rPr>
          <w:b/>
          <w:bCs/>
        </w:rPr>
        <w:t>alphabets, strings, and languages</w:t>
      </w:r>
      <w:r w:rsidRPr="00B41564">
        <w:t xml:space="preserve">. An alphabet is a finite set of symbols, a string is a finite sequence of symbols from the alphabet, and a language is a </w:t>
      </w:r>
      <w:r w:rsidRPr="00B41564">
        <w:rPr>
          <w:b/>
          <w:bCs/>
        </w:rPr>
        <w:t>set of strings</w:t>
      </w:r>
      <w:r w:rsidRPr="00B41564">
        <w:t xml:space="preserve"> defined over an alphabet. Automata are used to </w:t>
      </w:r>
      <w:r w:rsidRPr="00B41564">
        <w:rPr>
          <w:b/>
          <w:bCs/>
        </w:rPr>
        <w:t>recognize or generate languages</w:t>
      </w:r>
      <w:r w:rsidRPr="00B41564">
        <w:t>, enabling formal reasoning about the patterns and rules underlying symbol sequences.</w:t>
      </w:r>
    </w:p>
    <w:p w14:paraId="05E9A540" w14:textId="77777777" w:rsidR="00B41564" w:rsidRPr="00B41564" w:rsidRDefault="00B41564" w:rsidP="00B41564">
      <w:r w:rsidRPr="00B41564">
        <w:pict w14:anchorId="679FB849">
          <v:rect id="_x0000_i3185" style="width:0;height:1.5pt" o:hralign="center" o:hrstd="t" o:hr="t" fillcolor="#a0a0a0" stroked="f"/>
        </w:pict>
      </w:r>
    </w:p>
    <w:p w14:paraId="6F754337" w14:textId="77777777" w:rsidR="00B41564" w:rsidRPr="00B41564" w:rsidRDefault="00B41564" w:rsidP="00B41564">
      <w:pPr>
        <w:rPr>
          <w:b/>
          <w:bCs/>
        </w:rPr>
      </w:pPr>
      <w:r w:rsidRPr="00B41564">
        <w:rPr>
          <w:b/>
          <w:bCs/>
        </w:rPr>
        <w:t>Structural Representations and Problems</w:t>
      </w:r>
    </w:p>
    <w:p w14:paraId="00A09350" w14:textId="77777777" w:rsidR="00B41564" w:rsidRPr="00B41564" w:rsidRDefault="00B41564" w:rsidP="00B41564">
      <w:r w:rsidRPr="00B41564">
        <w:t xml:space="preserve">Automata are represented using </w:t>
      </w:r>
      <w:r w:rsidRPr="00B41564">
        <w:rPr>
          <w:b/>
          <w:bCs/>
        </w:rPr>
        <w:t>state diagrams, transition tables, or formal tuples</w:t>
      </w:r>
      <w:r w:rsidRPr="00B41564">
        <w:t xml:space="preserve">, specifying their components mathematically. Common problems in automata theory include </w:t>
      </w:r>
      <w:r w:rsidRPr="00B41564">
        <w:rPr>
          <w:b/>
          <w:bCs/>
        </w:rPr>
        <w:t>string recognition, membership testing, equivalence of automata, and minimization of states</w:t>
      </w:r>
      <w:r w:rsidRPr="00B41564">
        <w:t xml:space="preserve">. These problems help understand the </w:t>
      </w:r>
      <w:r w:rsidRPr="00B41564">
        <w:rPr>
          <w:b/>
          <w:bCs/>
        </w:rPr>
        <w:t>computational power and limitations of finite-state machines</w:t>
      </w:r>
      <w:r w:rsidRPr="00B41564">
        <w:t>.</w:t>
      </w:r>
    </w:p>
    <w:p w14:paraId="2B402121" w14:textId="77777777" w:rsidR="00B41564" w:rsidRPr="00B41564" w:rsidRDefault="00B41564" w:rsidP="00B41564">
      <w:r w:rsidRPr="00B41564">
        <w:pict w14:anchorId="756DB96F">
          <v:rect id="_x0000_i3186" style="width:0;height:1.5pt" o:hralign="center" o:hrstd="t" o:hr="t" fillcolor="#a0a0a0" stroked="f"/>
        </w:pict>
      </w:r>
    </w:p>
    <w:p w14:paraId="5643CA40" w14:textId="77777777" w:rsidR="00B41564" w:rsidRPr="00B41564" w:rsidRDefault="00B41564" w:rsidP="00B41564">
      <w:pPr>
        <w:rPr>
          <w:b/>
          <w:bCs/>
        </w:rPr>
      </w:pPr>
      <w:r w:rsidRPr="00B41564">
        <w:rPr>
          <w:b/>
          <w:bCs/>
        </w:rPr>
        <w:t>Nondeterministic Finite Automata (NFA)</w:t>
      </w:r>
    </w:p>
    <w:p w14:paraId="01B2E7BC" w14:textId="77777777" w:rsidR="00B41564" w:rsidRPr="00B41564" w:rsidRDefault="00B41564" w:rsidP="00B41564">
      <w:r w:rsidRPr="00B41564">
        <w:t xml:space="preserve">A </w:t>
      </w:r>
      <w:r w:rsidRPr="00B41564">
        <w:rPr>
          <w:b/>
          <w:bCs/>
        </w:rPr>
        <w:t>nondeterministic finite automaton (NFA)</w:t>
      </w:r>
      <w:r w:rsidRPr="00B41564">
        <w:t xml:space="preserve"> is a finite automaton where </w:t>
      </w:r>
      <w:r w:rsidRPr="00B41564">
        <w:rPr>
          <w:b/>
          <w:bCs/>
        </w:rPr>
        <w:t>for a given state and input, multiple next states are possible</w:t>
      </w:r>
      <w:r w:rsidRPr="00B41564">
        <w:t xml:space="preserve">. NFAs are formally defined as a quintuple </w:t>
      </w:r>
      <w:r w:rsidRPr="00B41564">
        <w:lastRenderedPageBreak/>
        <w:t xml:space="preserve">including states, input alphabet, transition function, start state, and set of accepting states. NFAs are particularly useful in </w:t>
      </w:r>
      <w:r w:rsidRPr="00B41564">
        <w:rPr>
          <w:b/>
          <w:bCs/>
        </w:rPr>
        <w:t>text search and pattern matching</w:t>
      </w:r>
      <w:r w:rsidRPr="00B41564">
        <w:t>, allowing flexibility in recognizing languages with multiple possible paths.</w:t>
      </w:r>
    </w:p>
    <w:p w14:paraId="4770D76F" w14:textId="77777777" w:rsidR="00B41564" w:rsidRPr="00B41564" w:rsidRDefault="00B41564" w:rsidP="00B41564">
      <w:r w:rsidRPr="00B41564">
        <w:pict w14:anchorId="0D6FCD44">
          <v:rect id="_x0000_i3187" style="width:0;height:1.5pt" o:hralign="center" o:hrstd="t" o:hr="t" fillcolor="#a0a0a0" stroked="f"/>
        </w:pict>
      </w:r>
    </w:p>
    <w:p w14:paraId="4F05A9BF" w14:textId="77777777" w:rsidR="00B41564" w:rsidRPr="00B41564" w:rsidRDefault="00B41564" w:rsidP="00B41564">
      <w:pPr>
        <w:rPr>
          <w:b/>
          <w:bCs/>
        </w:rPr>
      </w:pPr>
      <w:r w:rsidRPr="00B41564">
        <w:rPr>
          <w:b/>
          <w:bCs/>
        </w:rPr>
        <w:t>Applications of NFA</w:t>
      </w:r>
    </w:p>
    <w:p w14:paraId="274DEEDD" w14:textId="77777777" w:rsidR="00B41564" w:rsidRPr="00B41564" w:rsidRDefault="00B41564" w:rsidP="00B41564">
      <w:r w:rsidRPr="00B41564">
        <w:t xml:space="preserve">NFAs are commonly used in </w:t>
      </w:r>
      <w:r w:rsidRPr="00B41564">
        <w:rPr>
          <w:b/>
          <w:bCs/>
        </w:rPr>
        <w:t>regular expression matching, lexical analysis, and network protocol validation</w:t>
      </w:r>
      <w:r w:rsidRPr="00B41564">
        <w:t xml:space="preserve">. Their ability to </w:t>
      </w:r>
      <w:r w:rsidRPr="00B41564">
        <w:rPr>
          <w:b/>
          <w:bCs/>
        </w:rPr>
        <w:t>transition spontaneously (epsilon-transitions) or follow multiple paths simultaneously</w:t>
      </w:r>
      <w:r w:rsidRPr="00B41564">
        <w:t xml:space="preserve"> makes them efficient for </w:t>
      </w:r>
      <w:proofErr w:type="spellStart"/>
      <w:r w:rsidRPr="00B41564">
        <w:t>modeling</w:t>
      </w:r>
      <w:proofErr w:type="spellEnd"/>
      <w:r w:rsidRPr="00B41564">
        <w:t xml:space="preserve"> nondeterministic processes. Though NFAs may seem complex, they are </w:t>
      </w:r>
      <w:r w:rsidRPr="00B41564">
        <w:rPr>
          <w:b/>
          <w:bCs/>
        </w:rPr>
        <w:t>equivalent in power to deterministic finite automata (DFAs)</w:t>
      </w:r>
      <w:r w:rsidRPr="00B41564">
        <w:t>.</w:t>
      </w:r>
    </w:p>
    <w:p w14:paraId="73D14C07" w14:textId="77777777" w:rsidR="00B41564" w:rsidRPr="00B41564" w:rsidRDefault="00B41564" w:rsidP="00B41564">
      <w:r w:rsidRPr="00B41564">
        <w:pict w14:anchorId="15225996">
          <v:rect id="_x0000_i3188" style="width:0;height:1.5pt" o:hralign="center" o:hrstd="t" o:hr="t" fillcolor="#a0a0a0" stroked="f"/>
        </w:pict>
      </w:r>
    </w:p>
    <w:p w14:paraId="3F5EAE24" w14:textId="77777777" w:rsidR="00B41564" w:rsidRPr="00B41564" w:rsidRDefault="00B41564" w:rsidP="00B41564">
      <w:pPr>
        <w:rPr>
          <w:b/>
          <w:bCs/>
        </w:rPr>
      </w:pPr>
      <w:r w:rsidRPr="00B41564">
        <w:rPr>
          <w:b/>
          <w:bCs/>
        </w:rPr>
        <w:t>Finite Automata with Epsilon-Transitions</w:t>
      </w:r>
    </w:p>
    <w:p w14:paraId="2E4B6FD3" w14:textId="77777777" w:rsidR="00B41564" w:rsidRPr="00B41564" w:rsidRDefault="00B41564" w:rsidP="00B41564">
      <w:r w:rsidRPr="00B41564">
        <w:t xml:space="preserve">An </w:t>
      </w:r>
      <w:r w:rsidRPr="00B41564">
        <w:rPr>
          <w:b/>
          <w:bCs/>
        </w:rPr>
        <w:t>epsilon-transition</w:t>
      </w:r>
      <w:r w:rsidRPr="00B41564">
        <w:t xml:space="preserve"> allows an NFA to </w:t>
      </w:r>
      <w:r w:rsidRPr="00B41564">
        <w:rPr>
          <w:b/>
          <w:bCs/>
        </w:rPr>
        <w:t>move from one state to another without consuming any input symbol</w:t>
      </w:r>
      <w:r w:rsidRPr="00B41564">
        <w:t xml:space="preserve">. This feature simplifies the construction of NFAs for certain languages and is heavily used in the design of regular expression engines. NFAs with epsilon-transitions can be </w:t>
      </w:r>
      <w:r w:rsidRPr="00B41564">
        <w:rPr>
          <w:b/>
          <w:bCs/>
        </w:rPr>
        <w:t>converted to equivalent NFAs without epsilon-transitions</w:t>
      </w:r>
      <w:r w:rsidRPr="00B41564">
        <w:t>, which are then easier to transform into DFAs.</w:t>
      </w:r>
    </w:p>
    <w:p w14:paraId="1F0DB5D7" w14:textId="77777777" w:rsidR="00B41564" w:rsidRPr="00B41564" w:rsidRDefault="00B41564" w:rsidP="00B41564">
      <w:r w:rsidRPr="00B41564">
        <w:pict w14:anchorId="61D38597">
          <v:rect id="_x0000_i3189" style="width:0;height:1.5pt" o:hralign="center" o:hrstd="t" o:hr="t" fillcolor="#a0a0a0" stroked="f"/>
        </w:pict>
      </w:r>
    </w:p>
    <w:p w14:paraId="6C05B7D1" w14:textId="77777777" w:rsidR="00B41564" w:rsidRPr="00B41564" w:rsidRDefault="00B41564" w:rsidP="00B41564">
      <w:pPr>
        <w:rPr>
          <w:b/>
          <w:bCs/>
        </w:rPr>
      </w:pPr>
      <w:r w:rsidRPr="00B41564">
        <w:rPr>
          <w:b/>
          <w:bCs/>
        </w:rPr>
        <w:t>Deterministic Finite Automata (DFA)</w:t>
      </w:r>
    </w:p>
    <w:p w14:paraId="3269CE67" w14:textId="77777777" w:rsidR="00B41564" w:rsidRPr="00B41564" w:rsidRDefault="00B41564" w:rsidP="00B41564">
      <w:r w:rsidRPr="00B41564">
        <w:t xml:space="preserve">A </w:t>
      </w:r>
      <w:r w:rsidRPr="00B41564">
        <w:rPr>
          <w:b/>
          <w:bCs/>
        </w:rPr>
        <w:t>deterministic finite automaton (DFA)</w:t>
      </w:r>
      <w:r w:rsidRPr="00B41564">
        <w:t xml:space="preserve"> is a finite automaton where </w:t>
      </w:r>
      <w:r w:rsidRPr="00B41564">
        <w:rPr>
          <w:b/>
          <w:bCs/>
        </w:rPr>
        <w:t>for each state and input symbol, exactly one next state exists</w:t>
      </w:r>
      <w:r w:rsidRPr="00B41564">
        <w:t xml:space="preserve">. DFAs provide a </w:t>
      </w:r>
      <w:r w:rsidRPr="00B41564">
        <w:rPr>
          <w:b/>
          <w:bCs/>
        </w:rPr>
        <w:t>clear and predictable computation path</w:t>
      </w:r>
      <w:r w:rsidRPr="00B41564">
        <w:t xml:space="preserve"> for any input string. They are widely used in </w:t>
      </w:r>
      <w:r w:rsidRPr="00B41564">
        <w:rPr>
          <w:b/>
          <w:bCs/>
        </w:rPr>
        <w:t>lexical analysis, pattern matching, and compiler design</w:t>
      </w:r>
      <w:r w:rsidRPr="00B41564">
        <w:t>, ensuring efficient and deterministic recognition of regular languages.</w:t>
      </w:r>
    </w:p>
    <w:p w14:paraId="20201A77" w14:textId="77777777" w:rsidR="00B41564" w:rsidRPr="00B41564" w:rsidRDefault="00B41564" w:rsidP="00B41564">
      <w:r w:rsidRPr="00B41564">
        <w:pict w14:anchorId="0AB8D13E">
          <v:rect id="_x0000_i3190" style="width:0;height:1.5pt" o:hralign="center" o:hrstd="t" o:hr="t" fillcolor="#a0a0a0" stroked="f"/>
        </w:pict>
      </w:r>
    </w:p>
    <w:p w14:paraId="0AA400EE" w14:textId="77777777" w:rsidR="00B41564" w:rsidRPr="00B41564" w:rsidRDefault="00B41564" w:rsidP="00B41564">
      <w:pPr>
        <w:rPr>
          <w:b/>
          <w:bCs/>
        </w:rPr>
      </w:pPr>
      <w:r w:rsidRPr="00B41564">
        <w:rPr>
          <w:b/>
          <w:bCs/>
        </w:rPr>
        <w:t>How a DFA Processes Strings</w:t>
      </w:r>
    </w:p>
    <w:p w14:paraId="50C458B1" w14:textId="77777777" w:rsidR="00B41564" w:rsidRPr="00B41564" w:rsidRDefault="00B41564" w:rsidP="00B41564">
      <w:r w:rsidRPr="00B41564">
        <w:t xml:space="preserve">A DFA processes strings by starting at the </w:t>
      </w:r>
      <w:r w:rsidRPr="00B41564">
        <w:rPr>
          <w:b/>
          <w:bCs/>
        </w:rPr>
        <w:t>initial state</w:t>
      </w:r>
      <w:r w:rsidRPr="00B41564">
        <w:t xml:space="preserve"> and following </w:t>
      </w:r>
      <w:r w:rsidRPr="00B41564">
        <w:rPr>
          <w:b/>
          <w:bCs/>
        </w:rPr>
        <w:t>transition rules</w:t>
      </w:r>
      <w:r w:rsidRPr="00B41564">
        <w:t xml:space="preserve"> for each input symbol sequentially. If the automaton reaches an </w:t>
      </w:r>
      <w:r w:rsidRPr="00B41564">
        <w:rPr>
          <w:b/>
          <w:bCs/>
        </w:rPr>
        <w:t>accepting state</w:t>
      </w:r>
      <w:r w:rsidRPr="00B41564">
        <w:t xml:space="preserve"> after consuming the entire input, the string is accepted; otherwise, it is rejected. This stepwise processing makes DFAs </w:t>
      </w:r>
      <w:r w:rsidRPr="00B41564">
        <w:rPr>
          <w:b/>
          <w:bCs/>
        </w:rPr>
        <w:t>suitable for high-speed text scanning and hardware implementation</w:t>
      </w:r>
      <w:r w:rsidRPr="00B41564">
        <w:t>.</w:t>
      </w:r>
    </w:p>
    <w:p w14:paraId="178B5AEA" w14:textId="77777777" w:rsidR="00B41564" w:rsidRPr="00B41564" w:rsidRDefault="00B41564" w:rsidP="00B41564">
      <w:r w:rsidRPr="00B41564">
        <w:pict w14:anchorId="6F3FF3C3">
          <v:rect id="_x0000_i3191" style="width:0;height:1.5pt" o:hralign="center" o:hrstd="t" o:hr="t" fillcolor="#a0a0a0" stroked="f"/>
        </w:pict>
      </w:r>
    </w:p>
    <w:p w14:paraId="582B89F7" w14:textId="77777777" w:rsidR="00B41564" w:rsidRPr="00B41564" w:rsidRDefault="00B41564" w:rsidP="00B41564">
      <w:pPr>
        <w:rPr>
          <w:b/>
          <w:bCs/>
        </w:rPr>
      </w:pPr>
      <w:r w:rsidRPr="00B41564">
        <w:rPr>
          <w:b/>
          <w:bCs/>
        </w:rPr>
        <w:t>The Language of a DFA</w:t>
      </w:r>
    </w:p>
    <w:p w14:paraId="1958A319" w14:textId="77777777" w:rsidR="00B41564" w:rsidRPr="00B41564" w:rsidRDefault="00B41564" w:rsidP="00B41564">
      <w:r w:rsidRPr="00B41564">
        <w:t xml:space="preserve">The </w:t>
      </w:r>
      <w:r w:rsidRPr="00B41564">
        <w:rPr>
          <w:b/>
          <w:bCs/>
        </w:rPr>
        <w:t>language recognized by a DFA</w:t>
      </w:r>
      <w:r w:rsidRPr="00B41564">
        <w:t xml:space="preserve"> consists of all strings that lead the automaton from its start state to any of its accepting states. Formally, it is the </w:t>
      </w:r>
      <w:r w:rsidRPr="00B41564">
        <w:rPr>
          <w:b/>
          <w:bCs/>
        </w:rPr>
        <w:t xml:space="preserve">set of all strings accepted by the </w:t>
      </w:r>
      <w:r w:rsidRPr="00B41564">
        <w:rPr>
          <w:b/>
          <w:bCs/>
        </w:rPr>
        <w:lastRenderedPageBreak/>
        <w:t>DFA</w:t>
      </w:r>
      <w:r w:rsidRPr="00B41564">
        <w:t xml:space="preserve">. DFAs are used to recognize </w:t>
      </w:r>
      <w:r w:rsidRPr="00B41564">
        <w:rPr>
          <w:b/>
          <w:bCs/>
        </w:rPr>
        <w:t>regular languages</w:t>
      </w:r>
      <w:r w:rsidRPr="00B41564">
        <w:t>, and any regular language can be represented equivalently by a DFA, an NFA, or a regular expression.</w:t>
      </w:r>
    </w:p>
    <w:p w14:paraId="7875ABCD" w14:textId="77777777" w:rsidR="00B41564" w:rsidRPr="00B41564" w:rsidRDefault="00B41564" w:rsidP="00B41564">
      <w:r w:rsidRPr="00B41564">
        <w:pict w14:anchorId="0377818B">
          <v:rect id="_x0000_i3192" style="width:0;height:1.5pt" o:hralign="center" o:hrstd="t" o:hr="t" fillcolor="#a0a0a0" stroked="f"/>
        </w:pict>
      </w:r>
    </w:p>
    <w:p w14:paraId="554CE0BE" w14:textId="77777777" w:rsidR="00B41564" w:rsidRPr="00B41564" w:rsidRDefault="00B41564" w:rsidP="00B41564">
      <w:pPr>
        <w:rPr>
          <w:b/>
          <w:bCs/>
        </w:rPr>
      </w:pPr>
      <w:r w:rsidRPr="00B41564">
        <w:rPr>
          <w:b/>
          <w:bCs/>
        </w:rPr>
        <w:t>Conversions: NFA to DFA</w:t>
      </w:r>
    </w:p>
    <w:p w14:paraId="0156A9E0" w14:textId="77777777" w:rsidR="00B41564" w:rsidRPr="00B41564" w:rsidRDefault="00B41564" w:rsidP="00B41564">
      <w:r w:rsidRPr="00B41564">
        <w:t xml:space="preserve">NFAs, including those with epsilon-transitions, can be </w:t>
      </w:r>
      <w:r w:rsidRPr="00B41564">
        <w:rPr>
          <w:b/>
          <w:bCs/>
        </w:rPr>
        <w:t>converted to equivalent DFAs</w:t>
      </w:r>
      <w:r w:rsidRPr="00B41564">
        <w:t xml:space="preserve"> using methods such as the </w:t>
      </w:r>
      <w:r w:rsidRPr="00B41564">
        <w:rPr>
          <w:b/>
          <w:bCs/>
        </w:rPr>
        <w:t>subset construction algorithm</w:t>
      </w:r>
      <w:r w:rsidRPr="00B41564">
        <w:t xml:space="preserve">. This process involves creating DFA states that correspond to </w:t>
      </w:r>
      <w:r w:rsidRPr="00B41564">
        <w:rPr>
          <w:b/>
          <w:bCs/>
        </w:rPr>
        <w:t>sets of NFA states</w:t>
      </w:r>
      <w:r w:rsidRPr="00B41564">
        <w:t xml:space="preserve">, ensuring that the resulting DFA deterministically accepts the same language as the original NFA. This equivalence guarantees that </w:t>
      </w:r>
      <w:r w:rsidRPr="00B41564">
        <w:rPr>
          <w:b/>
          <w:bCs/>
        </w:rPr>
        <w:t>deterministic and nondeterministic finite automata have the same expressive power</w:t>
      </w:r>
      <w:r w:rsidRPr="00B41564">
        <w:t>.</w:t>
      </w:r>
    </w:p>
    <w:p w14:paraId="74BFA979" w14:textId="77777777" w:rsidR="00B41564" w:rsidRPr="00B41564" w:rsidRDefault="00B41564" w:rsidP="00B41564">
      <w:r w:rsidRPr="00B41564">
        <w:pict w14:anchorId="1AB17529">
          <v:rect id="_x0000_i3193" style="width:0;height:1.5pt" o:hralign="center" o:hrstd="t" o:hr="t" fillcolor="#a0a0a0" stroked="f"/>
        </w:pict>
      </w:r>
    </w:p>
    <w:p w14:paraId="6214CB29" w14:textId="4AB60145" w:rsidR="00B41564" w:rsidRDefault="00B41564" w:rsidP="00B41564">
      <w:pPr>
        <w:rPr>
          <w:rFonts w:ascii="Segoe UI Emoji" w:hAnsi="Segoe UI Emoji" w:cs="Segoe UI Emoji"/>
        </w:rPr>
      </w:pPr>
    </w:p>
    <w:p w14:paraId="292F1CAA" w14:textId="77777777" w:rsidR="00B41564" w:rsidRDefault="00B41564" w:rsidP="00B41564">
      <w:pPr>
        <w:rPr>
          <w:rFonts w:ascii="Segoe UI Emoji" w:hAnsi="Segoe UI Emoji" w:cs="Segoe UI Emoji"/>
        </w:rPr>
      </w:pPr>
    </w:p>
    <w:p w14:paraId="26730BA4" w14:textId="77777777" w:rsidR="00B41564" w:rsidRDefault="00B41564" w:rsidP="00B41564">
      <w:pPr>
        <w:rPr>
          <w:rFonts w:ascii="Segoe UI Emoji" w:hAnsi="Segoe UI Emoji" w:cs="Segoe UI Emoji"/>
        </w:rPr>
      </w:pPr>
    </w:p>
    <w:p w14:paraId="56AD00B4" w14:textId="77777777" w:rsidR="00B41564" w:rsidRDefault="00B41564" w:rsidP="00B41564">
      <w:pPr>
        <w:rPr>
          <w:rFonts w:ascii="Segoe UI Emoji" w:hAnsi="Segoe UI Emoji" w:cs="Segoe UI Emoji"/>
        </w:rPr>
      </w:pPr>
    </w:p>
    <w:p w14:paraId="28BFCF97" w14:textId="77777777" w:rsidR="00B41564" w:rsidRDefault="00B41564" w:rsidP="00B41564">
      <w:pPr>
        <w:rPr>
          <w:rFonts w:ascii="Segoe UI Emoji" w:hAnsi="Segoe UI Emoji" w:cs="Segoe UI Emoji"/>
        </w:rPr>
      </w:pPr>
    </w:p>
    <w:p w14:paraId="4409B490" w14:textId="77777777" w:rsidR="00B41564" w:rsidRDefault="00B41564" w:rsidP="00B41564">
      <w:pPr>
        <w:rPr>
          <w:rFonts w:ascii="Segoe UI Emoji" w:hAnsi="Segoe UI Emoji" w:cs="Segoe UI Emoji"/>
        </w:rPr>
      </w:pPr>
    </w:p>
    <w:p w14:paraId="75F1E240" w14:textId="77777777" w:rsidR="00B41564" w:rsidRDefault="00B41564" w:rsidP="00B41564">
      <w:pPr>
        <w:rPr>
          <w:rFonts w:ascii="Segoe UI Emoji" w:hAnsi="Segoe UI Emoji" w:cs="Segoe UI Emoji"/>
        </w:rPr>
      </w:pPr>
    </w:p>
    <w:p w14:paraId="15EF6A04" w14:textId="77777777" w:rsidR="00B41564" w:rsidRDefault="00B41564" w:rsidP="00B41564">
      <w:pPr>
        <w:rPr>
          <w:rFonts w:ascii="Segoe UI Emoji" w:hAnsi="Segoe UI Emoji" w:cs="Segoe UI Emoji"/>
        </w:rPr>
      </w:pPr>
    </w:p>
    <w:p w14:paraId="7A6F1C46" w14:textId="77777777" w:rsidR="00B41564" w:rsidRDefault="00B41564" w:rsidP="00B41564">
      <w:pPr>
        <w:rPr>
          <w:rFonts w:ascii="Segoe UI Emoji" w:hAnsi="Segoe UI Emoji" w:cs="Segoe UI Emoji"/>
        </w:rPr>
      </w:pPr>
    </w:p>
    <w:p w14:paraId="7B3028AA" w14:textId="77777777" w:rsidR="00B41564" w:rsidRDefault="00B41564" w:rsidP="00B41564">
      <w:pPr>
        <w:rPr>
          <w:rFonts w:ascii="Segoe UI Emoji" w:hAnsi="Segoe UI Emoji" w:cs="Segoe UI Emoji"/>
        </w:rPr>
      </w:pPr>
    </w:p>
    <w:p w14:paraId="497F4E76" w14:textId="77777777" w:rsidR="00B41564" w:rsidRDefault="00B41564" w:rsidP="00B41564">
      <w:pPr>
        <w:rPr>
          <w:rFonts w:ascii="Segoe UI Emoji" w:hAnsi="Segoe UI Emoji" w:cs="Segoe UI Emoji"/>
        </w:rPr>
      </w:pPr>
    </w:p>
    <w:p w14:paraId="5FEE4EEA" w14:textId="77777777" w:rsidR="00B41564" w:rsidRDefault="00B41564" w:rsidP="00B41564">
      <w:pPr>
        <w:rPr>
          <w:rFonts w:ascii="Segoe UI Emoji" w:hAnsi="Segoe UI Emoji" w:cs="Segoe UI Emoji"/>
        </w:rPr>
      </w:pPr>
    </w:p>
    <w:p w14:paraId="106F238D" w14:textId="77777777" w:rsidR="00B41564" w:rsidRDefault="00B41564" w:rsidP="00B41564">
      <w:pPr>
        <w:rPr>
          <w:rFonts w:ascii="Segoe UI Emoji" w:hAnsi="Segoe UI Emoji" w:cs="Segoe UI Emoji"/>
        </w:rPr>
      </w:pPr>
    </w:p>
    <w:p w14:paraId="10D477BB" w14:textId="77777777" w:rsidR="00B41564" w:rsidRDefault="00B41564" w:rsidP="00B41564">
      <w:pPr>
        <w:rPr>
          <w:rFonts w:ascii="Segoe UI Emoji" w:hAnsi="Segoe UI Emoji" w:cs="Segoe UI Emoji"/>
        </w:rPr>
      </w:pPr>
    </w:p>
    <w:p w14:paraId="62B65309" w14:textId="77777777" w:rsidR="00B41564" w:rsidRDefault="00B41564" w:rsidP="00B41564">
      <w:pPr>
        <w:rPr>
          <w:rFonts w:ascii="Segoe UI Emoji" w:hAnsi="Segoe UI Emoji" w:cs="Segoe UI Emoji"/>
        </w:rPr>
      </w:pPr>
    </w:p>
    <w:p w14:paraId="16A699EA" w14:textId="77777777" w:rsidR="00B41564" w:rsidRDefault="00B41564" w:rsidP="00B41564">
      <w:pPr>
        <w:rPr>
          <w:rFonts w:ascii="Segoe UI Emoji" w:hAnsi="Segoe UI Emoji" w:cs="Segoe UI Emoji"/>
        </w:rPr>
      </w:pPr>
    </w:p>
    <w:p w14:paraId="001889F3" w14:textId="77777777" w:rsidR="00B41564" w:rsidRDefault="00B41564" w:rsidP="00B41564">
      <w:pPr>
        <w:rPr>
          <w:rFonts w:ascii="Segoe UI Emoji" w:hAnsi="Segoe UI Emoji" w:cs="Segoe UI Emoji"/>
        </w:rPr>
      </w:pPr>
    </w:p>
    <w:p w14:paraId="17D8FB4F" w14:textId="77777777" w:rsidR="00B41564" w:rsidRPr="00B41564" w:rsidRDefault="00B41564" w:rsidP="00B41564"/>
    <w:p w14:paraId="52C2D3D7" w14:textId="77777777" w:rsidR="00B41564" w:rsidRPr="00B41564" w:rsidRDefault="00B41564" w:rsidP="00B41564">
      <w:pPr>
        <w:pStyle w:val="Title"/>
      </w:pPr>
      <w:r w:rsidRPr="00B41564">
        <w:rPr>
          <w:rFonts w:ascii="Segoe UI Emoji" w:hAnsi="Segoe UI Emoji" w:cs="Segoe UI Emoji"/>
        </w:rPr>
        <w:lastRenderedPageBreak/>
        <w:t>📘</w:t>
      </w:r>
      <w:r w:rsidRPr="00B41564">
        <w:t xml:space="preserve"> UNIT – II: REGULAR EXPRESSIONS, PUMPING LEMMA, AND CONTEXT-FREE GRAMMARS</w:t>
      </w:r>
    </w:p>
    <w:p w14:paraId="1745B7D3" w14:textId="77777777" w:rsidR="00B41564" w:rsidRPr="00B41564" w:rsidRDefault="00B41564" w:rsidP="00B41564">
      <w:r w:rsidRPr="00B41564">
        <w:pict w14:anchorId="00D901C4">
          <v:rect id="_x0000_i3195" style="width:0;height:1.5pt" o:hralign="center" o:hrstd="t" o:hr="t" fillcolor="#a0a0a0" stroked="f"/>
        </w:pict>
      </w:r>
    </w:p>
    <w:p w14:paraId="68A9CF86" w14:textId="77777777" w:rsidR="00B41564" w:rsidRPr="00B41564" w:rsidRDefault="00B41564" w:rsidP="00B41564">
      <w:pPr>
        <w:rPr>
          <w:b/>
          <w:bCs/>
        </w:rPr>
      </w:pPr>
      <w:r w:rsidRPr="00B41564">
        <w:rPr>
          <w:b/>
          <w:bCs/>
        </w:rPr>
        <w:t>Finite Automata and Regular Expressions</w:t>
      </w:r>
    </w:p>
    <w:p w14:paraId="558B3885" w14:textId="77777777" w:rsidR="00B41564" w:rsidRPr="00B41564" w:rsidRDefault="00B41564" w:rsidP="00B41564">
      <w:r w:rsidRPr="00B41564">
        <w:t xml:space="preserve">Regular expressions (REs) provide a </w:t>
      </w:r>
      <w:r w:rsidRPr="00B41564">
        <w:rPr>
          <w:b/>
          <w:bCs/>
        </w:rPr>
        <w:t>compact notation for specifying regular languages</w:t>
      </w:r>
      <w:r w:rsidRPr="00B41564">
        <w:t xml:space="preserve">, which can also be recognized by finite automata. Each RE corresponds to a finite automaton, and vice versa. Regular expressions are widely used in </w:t>
      </w:r>
      <w:r w:rsidRPr="00B41564">
        <w:rPr>
          <w:b/>
          <w:bCs/>
        </w:rPr>
        <w:t>text searching, pattern matching, and lexical analysis</w:t>
      </w:r>
      <w:r w:rsidRPr="00B41564">
        <w:t>, forming the backbone of many compiler and scripting tools.</w:t>
      </w:r>
    </w:p>
    <w:p w14:paraId="59043549" w14:textId="77777777" w:rsidR="00B41564" w:rsidRPr="00B41564" w:rsidRDefault="00B41564" w:rsidP="00B41564">
      <w:r w:rsidRPr="00B41564">
        <w:pict w14:anchorId="20256843">
          <v:rect id="_x0000_i3196" style="width:0;height:1.5pt" o:hralign="center" o:hrstd="t" o:hr="t" fillcolor="#a0a0a0" stroked="f"/>
        </w:pict>
      </w:r>
    </w:p>
    <w:p w14:paraId="117D0BBD" w14:textId="77777777" w:rsidR="00B41564" w:rsidRPr="00B41564" w:rsidRDefault="00B41564" w:rsidP="00B41564">
      <w:pPr>
        <w:rPr>
          <w:b/>
          <w:bCs/>
        </w:rPr>
      </w:pPr>
      <w:r w:rsidRPr="00B41564">
        <w:rPr>
          <w:b/>
          <w:bCs/>
        </w:rPr>
        <w:t>Applications of Regular Expressions</w:t>
      </w:r>
    </w:p>
    <w:p w14:paraId="0537F973" w14:textId="77777777" w:rsidR="00B41564" w:rsidRPr="00B41564" w:rsidRDefault="00B41564" w:rsidP="00B41564">
      <w:r w:rsidRPr="00B41564">
        <w:t xml:space="preserve">Applications of regular expressions include </w:t>
      </w:r>
      <w:r w:rsidRPr="00B41564">
        <w:rPr>
          <w:b/>
          <w:bCs/>
        </w:rPr>
        <w:t>searching and replacing text in editors, validating input formats (like email or phone numbers), lexical analysis in compilers, and data parsing</w:t>
      </w:r>
      <w:r w:rsidRPr="00B41564">
        <w:t xml:space="preserve">. REs </w:t>
      </w:r>
      <w:proofErr w:type="gramStart"/>
      <w:r w:rsidRPr="00B41564">
        <w:t>allow</w:t>
      </w:r>
      <w:proofErr w:type="gramEnd"/>
      <w:r w:rsidRPr="00B41564">
        <w:t xml:space="preserve"> concise and powerful description of patterns, enabling </w:t>
      </w:r>
      <w:r w:rsidRPr="00B41564">
        <w:rPr>
          <w:b/>
          <w:bCs/>
        </w:rPr>
        <w:t>automated text processing and string recognition</w:t>
      </w:r>
      <w:r w:rsidRPr="00B41564">
        <w:t xml:space="preserve"> in software systems.</w:t>
      </w:r>
    </w:p>
    <w:p w14:paraId="4F697590" w14:textId="77777777" w:rsidR="00B41564" w:rsidRPr="00B41564" w:rsidRDefault="00B41564" w:rsidP="00B41564">
      <w:r w:rsidRPr="00B41564">
        <w:pict w14:anchorId="561DA4B0">
          <v:rect id="_x0000_i3197" style="width:0;height:1.5pt" o:hralign="center" o:hrstd="t" o:hr="t" fillcolor="#a0a0a0" stroked="f"/>
        </w:pict>
      </w:r>
    </w:p>
    <w:p w14:paraId="1BCFE56A" w14:textId="77777777" w:rsidR="00B41564" w:rsidRPr="00B41564" w:rsidRDefault="00B41564" w:rsidP="00B41564">
      <w:pPr>
        <w:rPr>
          <w:b/>
          <w:bCs/>
        </w:rPr>
      </w:pPr>
      <w:r w:rsidRPr="00B41564">
        <w:rPr>
          <w:b/>
          <w:bCs/>
        </w:rPr>
        <w:t>Algebraic Laws for Regular Expressions</w:t>
      </w:r>
    </w:p>
    <w:p w14:paraId="11A0CDA8" w14:textId="77777777" w:rsidR="00B41564" w:rsidRPr="00B41564" w:rsidRDefault="00B41564" w:rsidP="00B41564">
      <w:r w:rsidRPr="00B41564">
        <w:t xml:space="preserve">Regular expressions obey </w:t>
      </w:r>
      <w:r w:rsidRPr="00B41564">
        <w:rPr>
          <w:b/>
          <w:bCs/>
        </w:rPr>
        <w:t>algebraic laws</w:t>
      </w:r>
      <w:r w:rsidRPr="00B41564">
        <w:t xml:space="preserve"> such as </w:t>
      </w:r>
      <w:r w:rsidRPr="00B41564">
        <w:rPr>
          <w:b/>
          <w:bCs/>
        </w:rPr>
        <w:t>associativity, distributivity, commutativity (for union), and idempotence</w:t>
      </w:r>
      <w:r w:rsidRPr="00B41564">
        <w:t xml:space="preserve">, which simplify and manipulate expressions for analysis and implementation. These laws help in </w:t>
      </w:r>
      <w:r w:rsidRPr="00B41564">
        <w:rPr>
          <w:b/>
          <w:bCs/>
        </w:rPr>
        <w:t>optimizing REs and transforming them into equivalent finite automata</w:t>
      </w:r>
      <w:r w:rsidRPr="00B41564">
        <w:t xml:space="preserve"> efficiently.</w:t>
      </w:r>
    </w:p>
    <w:p w14:paraId="60FE57B5" w14:textId="77777777" w:rsidR="00B41564" w:rsidRPr="00B41564" w:rsidRDefault="00B41564" w:rsidP="00B41564">
      <w:r w:rsidRPr="00B41564">
        <w:pict w14:anchorId="4A43CAD1">
          <v:rect id="_x0000_i3198" style="width:0;height:1.5pt" o:hralign="center" o:hrstd="t" o:hr="t" fillcolor="#a0a0a0" stroked="f"/>
        </w:pict>
      </w:r>
    </w:p>
    <w:p w14:paraId="1877A501" w14:textId="77777777" w:rsidR="00B41564" w:rsidRPr="00B41564" w:rsidRDefault="00B41564" w:rsidP="00B41564">
      <w:pPr>
        <w:rPr>
          <w:b/>
          <w:bCs/>
        </w:rPr>
      </w:pPr>
      <w:r w:rsidRPr="00B41564">
        <w:rPr>
          <w:b/>
          <w:bCs/>
        </w:rPr>
        <w:t>Conversion of Finite Automata to Regular Expressions</w:t>
      </w:r>
    </w:p>
    <w:p w14:paraId="4101E092" w14:textId="77777777" w:rsidR="00B41564" w:rsidRPr="00B41564" w:rsidRDefault="00B41564" w:rsidP="00B41564">
      <w:r w:rsidRPr="00B41564">
        <w:t xml:space="preserve">Finite automata can be systematically converted to regular expressions using </w:t>
      </w:r>
      <w:r w:rsidRPr="00B41564">
        <w:rPr>
          <w:b/>
          <w:bCs/>
        </w:rPr>
        <w:t>state elimination methods</w:t>
      </w:r>
      <w:r w:rsidRPr="00B41564">
        <w:t xml:space="preserve">, generalized transition graphs, or recursive techniques. This conversion ensures that </w:t>
      </w:r>
      <w:r w:rsidRPr="00B41564">
        <w:rPr>
          <w:b/>
          <w:bCs/>
        </w:rPr>
        <w:t>every language recognized by a finite automaton can be represented by a regular expression</w:t>
      </w:r>
      <w:r w:rsidRPr="00B41564">
        <w:t>, facilitating theoretical analysis and practical implementations.</w:t>
      </w:r>
    </w:p>
    <w:p w14:paraId="00110647" w14:textId="77777777" w:rsidR="00B41564" w:rsidRPr="00B41564" w:rsidRDefault="00B41564" w:rsidP="00B41564">
      <w:r w:rsidRPr="00B41564">
        <w:pict w14:anchorId="25C8920A">
          <v:rect id="_x0000_i3199" style="width:0;height:1.5pt" o:hralign="center" o:hrstd="t" o:hr="t" fillcolor="#a0a0a0" stroked="f"/>
        </w:pict>
      </w:r>
    </w:p>
    <w:p w14:paraId="282A7EFA" w14:textId="77777777" w:rsidR="00B41564" w:rsidRPr="00B41564" w:rsidRDefault="00B41564" w:rsidP="00B41564">
      <w:pPr>
        <w:rPr>
          <w:b/>
          <w:bCs/>
        </w:rPr>
      </w:pPr>
      <w:r w:rsidRPr="00B41564">
        <w:rPr>
          <w:b/>
          <w:bCs/>
        </w:rPr>
        <w:t>Pumping Lemma for Regular Languages</w:t>
      </w:r>
    </w:p>
    <w:p w14:paraId="0156049B" w14:textId="77777777" w:rsidR="00B41564" w:rsidRPr="00B41564" w:rsidRDefault="00B41564" w:rsidP="00B41564">
      <w:r w:rsidRPr="00B41564">
        <w:t xml:space="preserve">The </w:t>
      </w:r>
      <w:r w:rsidRPr="00B41564">
        <w:rPr>
          <w:b/>
          <w:bCs/>
        </w:rPr>
        <w:t>Pumping Lemma</w:t>
      </w:r>
      <w:r w:rsidRPr="00B41564">
        <w:t xml:space="preserve"> provides a property that </w:t>
      </w:r>
      <w:r w:rsidRPr="00B41564">
        <w:rPr>
          <w:b/>
          <w:bCs/>
        </w:rPr>
        <w:t>all regular languages satisfy</w:t>
      </w:r>
      <w:r w:rsidRPr="00B41564">
        <w:t xml:space="preserve">, used to prove that certain languages are </w:t>
      </w:r>
      <w:r w:rsidRPr="00B41564">
        <w:rPr>
          <w:b/>
          <w:bCs/>
        </w:rPr>
        <w:t>not regular</w:t>
      </w:r>
      <w:r w:rsidRPr="00B41564">
        <w:t xml:space="preserve">. It states that any sufficiently long string in a regular </w:t>
      </w:r>
      <w:r w:rsidRPr="00B41564">
        <w:lastRenderedPageBreak/>
        <w:t>language can be decomposed into parts that can be “pumped” (repeated) any number of times, and the resulting string remains in the language.</w:t>
      </w:r>
    </w:p>
    <w:p w14:paraId="5BFB6FDF" w14:textId="77777777" w:rsidR="00B41564" w:rsidRPr="00B41564" w:rsidRDefault="00B41564" w:rsidP="00B41564">
      <w:r w:rsidRPr="00B41564">
        <w:pict w14:anchorId="1A974282">
          <v:rect id="_x0000_i3200" style="width:0;height:1.5pt" o:hralign="center" o:hrstd="t" o:hr="t" fillcolor="#a0a0a0" stroked="f"/>
        </w:pict>
      </w:r>
    </w:p>
    <w:p w14:paraId="57FF9561" w14:textId="77777777" w:rsidR="00B41564" w:rsidRPr="00B41564" w:rsidRDefault="00B41564" w:rsidP="00B41564">
      <w:pPr>
        <w:rPr>
          <w:b/>
          <w:bCs/>
        </w:rPr>
      </w:pPr>
      <w:r w:rsidRPr="00B41564">
        <w:rPr>
          <w:b/>
          <w:bCs/>
        </w:rPr>
        <w:t>Applications of the Pumping Lemma</w:t>
      </w:r>
    </w:p>
    <w:p w14:paraId="0312879A" w14:textId="77777777" w:rsidR="00B41564" w:rsidRPr="00B41564" w:rsidRDefault="00B41564" w:rsidP="00B41564">
      <w:r w:rsidRPr="00B41564">
        <w:t xml:space="preserve">The Pumping Lemma is primarily used for </w:t>
      </w:r>
      <w:r w:rsidRPr="00B41564">
        <w:rPr>
          <w:b/>
          <w:bCs/>
        </w:rPr>
        <w:t>proving non-regularity of languages</w:t>
      </w:r>
      <w:r w:rsidRPr="00B41564">
        <w:t xml:space="preserve">. By assuming a language is regular, decomposing a string according to the lemma, and showing that pumping violates the language rules, one can </w:t>
      </w:r>
      <w:r w:rsidRPr="00B41564">
        <w:rPr>
          <w:b/>
          <w:bCs/>
        </w:rPr>
        <w:t>demonstrate that the language cannot be recognized by any finite automaton</w:t>
      </w:r>
      <w:r w:rsidRPr="00B41564">
        <w:t>.</w:t>
      </w:r>
    </w:p>
    <w:p w14:paraId="78E8DEDB" w14:textId="77777777" w:rsidR="00B41564" w:rsidRPr="00B41564" w:rsidRDefault="00B41564" w:rsidP="00B41564">
      <w:r w:rsidRPr="00B41564">
        <w:pict w14:anchorId="37DF2388">
          <v:rect id="_x0000_i3201" style="width:0;height:1.5pt" o:hralign="center" o:hrstd="t" o:hr="t" fillcolor="#a0a0a0" stroked="f"/>
        </w:pict>
      </w:r>
    </w:p>
    <w:p w14:paraId="18BA7571" w14:textId="77777777" w:rsidR="00B41564" w:rsidRPr="00B41564" w:rsidRDefault="00B41564" w:rsidP="00B41564">
      <w:pPr>
        <w:rPr>
          <w:b/>
          <w:bCs/>
        </w:rPr>
      </w:pPr>
      <w:r w:rsidRPr="00B41564">
        <w:rPr>
          <w:b/>
          <w:bCs/>
        </w:rPr>
        <w:t>Context-Free Grammars (CFGs) – Definition</w:t>
      </w:r>
    </w:p>
    <w:p w14:paraId="44384099" w14:textId="77777777" w:rsidR="00B41564" w:rsidRPr="00B41564" w:rsidRDefault="00B41564" w:rsidP="00B41564">
      <w:r w:rsidRPr="00B41564">
        <w:t xml:space="preserve">A </w:t>
      </w:r>
      <w:r w:rsidRPr="00B41564">
        <w:rPr>
          <w:b/>
          <w:bCs/>
        </w:rPr>
        <w:t>context-free grammar (CFG)</w:t>
      </w:r>
      <w:r w:rsidRPr="00B41564">
        <w:t xml:space="preserve"> is a formal system for generating context-free languages. A CFG consists of </w:t>
      </w:r>
      <w:r w:rsidRPr="00B41564">
        <w:rPr>
          <w:b/>
          <w:bCs/>
        </w:rPr>
        <w:t>non-terminal symbols, terminal symbols, a start symbol, and production rules</w:t>
      </w:r>
      <w:r w:rsidRPr="00B41564">
        <w:t xml:space="preserve">. CFGs are essential for defining </w:t>
      </w:r>
      <w:r w:rsidRPr="00B41564">
        <w:rPr>
          <w:b/>
          <w:bCs/>
        </w:rPr>
        <w:t>programming language syntax, parsers, and structured text</w:t>
      </w:r>
      <w:r w:rsidRPr="00B41564">
        <w:t>.</w:t>
      </w:r>
    </w:p>
    <w:p w14:paraId="3D131189" w14:textId="77777777" w:rsidR="00B41564" w:rsidRPr="00B41564" w:rsidRDefault="00B41564" w:rsidP="00B41564">
      <w:r w:rsidRPr="00B41564">
        <w:pict w14:anchorId="0662FBFD">
          <v:rect id="_x0000_i3202" style="width:0;height:1.5pt" o:hralign="center" o:hrstd="t" o:hr="t" fillcolor="#a0a0a0" stroked="f"/>
        </w:pict>
      </w:r>
    </w:p>
    <w:p w14:paraId="1F949A73" w14:textId="77777777" w:rsidR="00B41564" w:rsidRPr="00B41564" w:rsidRDefault="00B41564" w:rsidP="00B41564">
      <w:pPr>
        <w:rPr>
          <w:b/>
          <w:bCs/>
        </w:rPr>
      </w:pPr>
      <w:r w:rsidRPr="00B41564">
        <w:rPr>
          <w:b/>
          <w:bCs/>
        </w:rPr>
        <w:t>Derivations Using a Grammar</w:t>
      </w:r>
    </w:p>
    <w:p w14:paraId="22F5F3EA" w14:textId="77777777" w:rsidR="00B41564" w:rsidRPr="00B41564" w:rsidRDefault="00B41564" w:rsidP="00B41564">
      <w:r w:rsidRPr="00B41564">
        <w:t xml:space="preserve">Derivations in CFGs describe how </w:t>
      </w:r>
      <w:r w:rsidRPr="00B41564">
        <w:rPr>
          <w:b/>
          <w:bCs/>
        </w:rPr>
        <w:t>strings in a language are generated</w:t>
      </w:r>
      <w:r w:rsidRPr="00B41564">
        <w:t xml:space="preserve">. Starting from the start symbol, production rules are applied </w:t>
      </w:r>
      <w:r w:rsidRPr="00B41564">
        <w:rPr>
          <w:b/>
          <w:bCs/>
        </w:rPr>
        <w:t>recursively</w:t>
      </w:r>
      <w:r w:rsidRPr="00B41564">
        <w:t xml:space="preserve"> to derive strings of terminal symbols. Derivations can be </w:t>
      </w:r>
      <w:r w:rsidRPr="00B41564">
        <w:rPr>
          <w:b/>
          <w:bCs/>
        </w:rPr>
        <w:t>leftmost or rightmost</w:t>
      </w:r>
      <w:r w:rsidRPr="00B41564">
        <w:t>, depending on which non-terminal is expanded first, providing a structured approach to string generation.</w:t>
      </w:r>
    </w:p>
    <w:p w14:paraId="509B0C15" w14:textId="77777777" w:rsidR="00B41564" w:rsidRPr="00B41564" w:rsidRDefault="00B41564" w:rsidP="00B41564">
      <w:r w:rsidRPr="00B41564">
        <w:pict w14:anchorId="1E69DBC0">
          <v:rect id="_x0000_i3203" style="width:0;height:1.5pt" o:hralign="center" o:hrstd="t" o:hr="t" fillcolor="#a0a0a0" stroked="f"/>
        </w:pict>
      </w:r>
    </w:p>
    <w:p w14:paraId="672B64AF" w14:textId="77777777" w:rsidR="00B41564" w:rsidRPr="00B41564" w:rsidRDefault="00B41564" w:rsidP="00B41564">
      <w:pPr>
        <w:rPr>
          <w:b/>
          <w:bCs/>
        </w:rPr>
      </w:pPr>
      <w:r w:rsidRPr="00B41564">
        <w:rPr>
          <w:b/>
          <w:bCs/>
        </w:rPr>
        <w:t>The Language of a Grammar and Parse Trees</w:t>
      </w:r>
    </w:p>
    <w:p w14:paraId="06C26C5D" w14:textId="77777777" w:rsidR="00B41564" w:rsidRPr="00B41564" w:rsidRDefault="00B41564" w:rsidP="00B41564">
      <w:r w:rsidRPr="00B41564">
        <w:t xml:space="preserve">The language of a CFG consists of all strings that can be </w:t>
      </w:r>
      <w:r w:rsidRPr="00B41564">
        <w:rPr>
          <w:b/>
          <w:bCs/>
        </w:rPr>
        <w:t>derived from the start symbol using the production rules</w:t>
      </w:r>
      <w:r w:rsidRPr="00B41564">
        <w:t xml:space="preserve">. Parse trees provide a </w:t>
      </w:r>
      <w:r w:rsidRPr="00B41564">
        <w:rPr>
          <w:b/>
          <w:bCs/>
        </w:rPr>
        <w:t>graphical representation of derivations</w:t>
      </w:r>
      <w:r w:rsidRPr="00B41564">
        <w:t xml:space="preserve">, showing hierarchical structure and illustrating syntactic relationships. Parse trees are crucial in </w:t>
      </w:r>
      <w:r w:rsidRPr="00B41564">
        <w:rPr>
          <w:b/>
          <w:bCs/>
        </w:rPr>
        <w:t>compilers for syntax analysis and semantic checks</w:t>
      </w:r>
      <w:r w:rsidRPr="00B41564">
        <w:t>.</w:t>
      </w:r>
    </w:p>
    <w:p w14:paraId="6BC3D6A4" w14:textId="77777777" w:rsidR="00B41564" w:rsidRPr="00B41564" w:rsidRDefault="00B41564" w:rsidP="00B41564">
      <w:r w:rsidRPr="00B41564">
        <w:pict w14:anchorId="5E200920">
          <v:rect id="_x0000_i3204" style="width:0;height:1.5pt" o:hralign="center" o:hrstd="t" o:hr="t" fillcolor="#a0a0a0" stroked="f"/>
        </w:pict>
      </w:r>
    </w:p>
    <w:p w14:paraId="530E4DE2" w14:textId="77777777" w:rsidR="00B41564" w:rsidRPr="00B41564" w:rsidRDefault="00B41564" w:rsidP="00B41564">
      <w:pPr>
        <w:rPr>
          <w:b/>
          <w:bCs/>
        </w:rPr>
      </w:pPr>
      <w:r w:rsidRPr="00B41564">
        <w:rPr>
          <w:b/>
          <w:bCs/>
        </w:rPr>
        <w:t>Ambiguity in Grammars and Languages</w:t>
      </w:r>
    </w:p>
    <w:p w14:paraId="66CEBE20" w14:textId="77777777" w:rsidR="00B41564" w:rsidRPr="00B41564" w:rsidRDefault="00B41564" w:rsidP="00B41564">
      <w:r w:rsidRPr="00B41564">
        <w:t xml:space="preserve">A grammar is </w:t>
      </w:r>
      <w:r w:rsidRPr="00B41564">
        <w:rPr>
          <w:b/>
          <w:bCs/>
        </w:rPr>
        <w:t>ambiguous</w:t>
      </w:r>
      <w:r w:rsidRPr="00B41564">
        <w:t xml:space="preserve"> if a string can have </w:t>
      </w:r>
      <w:r w:rsidRPr="00B41564">
        <w:rPr>
          <w:b/>
          <w:bCs/>
        </w:rPr>
        <w:t>more than one parse tree</w:t>
      </w:r>
      <w:r w:rsidRPr="00B41564">
        <w:t xml:space="preserve"> or derivation. Ambiguity complicates parsing and interpretation, leading to </w:t>
      </w:r>
      <w:r w:rsidRPr="00B41564">
        <w:rPr>
          <w:b/>
          <w:bCs/>
        </w:rPr>
        <w:t>conflicting actions in compilers</w:t>
      </w:r>
      <w:r w:rsidRPr="00B41564">
        <w:t xml:space="preserve">. Detecting and resolving ambiguity is critical in </w:t>
      </w:r>
      <w:r w:rsidRPr="00B41564">
        <w:rPr>
          <w:b/>
          <w:bCs/>
        </w:rPr>
        <w:t>compiler design, programming language specification, and formal language analysis</w:t>
      </w:r>
      <w:r w:rsidRPr="00B41564">
        <w:t>.</w:t>
      </w:r>
    </w:p>
    <w:p w14:paraId="3DCBB262" w14:textId="137385A1" w:rsidR="00B41564" w:rsidRPr="00B41564" w:rsidRDefault="00B41564" w:rsidP="00B41564">
      <w:r w:rsidRPr="00B41564">
        <w:pict w14:anchorId="0E0AE932">
          <v:rect id="_x0000_i3205" style="width:0;height:1.5pt" o:hralign="center" o:hrstd="t" o:hr="t" fillcolor="#a0a0a0" stroked="f"/>
        </w:pict>
      </w:r>
    </w:p>
    <w:p w14:paraId="4A873431" w14:textId="77777777" w:rsidR="00B41564" w:rsidRPr="00B41564" w:rsidRDefault="00B41564" w:rsidP="00B41564">
      <w:pPr>
        <w:pStyle w:val="Title"/>
      </w:pPr>
      <w:r w:rsidRPr="00B41564">
        <w:rPr>
          <w:rFonts w:ascii="Segoe UI Emoji" w:hAnsi="Segoe UI Emoji" w:cs="Segoe UI Emoji"/>
        </w:rPr>
        <w:lastRenderedPageBreak/>
        <w:t>📘</w:t>
      </w:r>
      <w:r w:rsidRPr="00B41564">
        <w:t xml:space="preserve"> UNIT – III: PUSHED AUTOMATA, TURING MACHINES, AND UNDECIDABILITY</w:t>
      </w:r>
    </w:p>
    <w:p w14:paraId="3FEA066E" w14:textId="77777777" w:rsidR="00B41564" w:rsidRPr="00B41564" w:rsidRDefault="00B41564" w:rsidP="00B41564">
      <w:r w:rsidRPr="00B41564">
        <w:pict w14:anchorId="5A9C772A">
          <v:rect id="_x0000_i3207" style="width:0;height:1.5pt" o:hralign="center" o:hrstd="t" o:hr="t" fillcolor="#a0a0a0" stroked="f"/>
        </w:pict>
      </w:r>
    </w:p>
    <w:p w14:paraId="10058082" w14:textId="77777777" w:rsidR="00B41564" w:rsidRPr="00B41564" w:rsidRDefault="00B41564" w:rsidP="00B41564">
      <w:pPr>
        <w:rPr>
          <w:b/>
          <w:bCs/>
        </w:rPr>
      </w:pPr>
      <w:r w:rsidRPr="00B41564">
        <w:rPr>
          <w:b/>
          <w:bCs/>
        </w:rPr>
        <w:t>Pushdown Automata (PDA) – Definition</w:t>
      </w:r>
    </w:p>
    <w:p w14:paraId="3E1FA6D6" w14:textId="77777777" w:rsidR="00B41564" w:rsidRPr="00B41564" w:rsidRDefault="00B41564" w:rsidP="00B41564">
      <w:r w:rsidRPr="00B41564">
        <w:t xml:space="preserve">A </w:t>
      </w:r>
      <w:r w:rsidRPr="00B41564">
        <w:rPr>
          <w:b/>
          <w:bCs/>
        </w:rPr>
        <w:t>Pushdown Automaton (PDA)</w:t>
      </w:r>
      <w:r w:rsidRPr="00B41564">
        <w:t xml:space="preserve"> is an automaton that extends finite automata by incorporating a </w:t>
      </w:r>
      <w:r w:rsidRPr="00B41564">
        <w:rPr>
          <w:b/>
          <w:bCs/>
        </w:rPr>
        <w:t>stack memory</w:t>
      </w:r>
      <w:r w:rsidRPr="00B41564">
        <w:t xml:space="preserve">. This stack allows the PDA to </w:t>
      </w:r>
      <w:r w:rsidRPr="00B41564">
        <w:rPr>
          <w:b/>
          <w:bCs/>
        </w:rPr>
        <w:t>recognize context-free languages</w:t>
      </w:r>
      <w:r w:rsidRPr="00B41564">
        <w:t>, which finite automata cannot handle. A PDA is formally defined by a set of states, input alphabet, stack alphabet, transition functions, start state, initial stack symbol, and set of accepting states.</w:t>
      </w:r>
    </w:p>
    <w:p w14:paraId="5F502EA4" w14:textId="77777777" w:rsidR="00B41564" w:rsidRPr="00B41564" w:rsidRDefault="00B41564" w:rsidP="00B41564">
      <w:r w:rsidRPr="00B41564">
        <w:pict w14:anchorId="3F94747A">
          <v:rect id="_x0000_i3208" style="width:0;height:1.5pt" o:hralign="center" o:hrstd="t" o:hr="t" fillcolor="#a0a0a0" stroked="f"/>
        </w:pict>
      </w:r>
    </w:p>
    <w:p w14:paraId="221A2DAF" w14:textId="77777777" w:rsidR="00B41564" w:rsidRPr="00B41564" w:rsidRDefault="00B41564" w:rsidP="00B41564">
      <w:pPr>
        <w:rPr>
          <w:b/>
          <w:bCs/>
        </w:rPr>
      </w:pPr>
      <w:r w:rsidRPr="00B41564">
        <w:rPr>
          <w:b/>
          <w:bCs/>
        </w:rPr>
        <w:t>The Languages of a PDA</w:t>
      </w:r>
    </w:p>
    <w:p w14:paraId="61575FD3" w14:textId="77777777" w:rsidR="00B41564" w:rsidRPr="00B41564" w:rsidRDefault="00B41564" w:rsidP="00B41564">
      <w:r w:rsidRPr="00B41564">
        <w:t xml:space="preserve">The </w:t>
      </w:r>
      <w:r w:rsidRPr="00B41564">
        <w:rPr>
          <w:b/>
          <w:bCs/>
        </w:rPr>
        <w:t>languages recognized by PDAs</w:t>
      </w:r>
      <w:r w:rsidRPr="00B41564">
        <w:t xml:space="preserve"> are exactly the class of </w:t>
      </w:r>
      <w:r w:rsidRPr="00B41564">
        <w:rPr>
          <w:b/>
          <w:bCs/>
        </w:rPr>
        <w:t>context-free languages (CFLs)</w:t>
      </w:r>
      <w:r w:rsidRPr="00B41564">
        <w:t xml:space="preserve">. PDAs process input strings by manipulating the stack based on input symbols and current states. Acceptance can be defined either by reaching an </w:t>
      </w:r>
      <w:r w:rsidRPr="00B41564">
        <w:rPr>
          <w:b/>
          <w:bCs/>
        </w:rPr>
        <w:t>accepting state</w:t>
      </w:r>
      <w:r w:rsidRPr="00B41564">
        <w:t xml:space="preserve"> or by </w:t>
      </w:r>
      <w:r w:rsidRPr="00B41564">
        <w:rPr>
          <w:b/>
          <w:bCs/>
        </w:rPr>
        <w:t>emptying the stack</w:t>
      </w:r>
      <w:r w:rsidRPr="00B41564">
        <w:t>, depending on the PDA variant.</w:t>
      </w:r>
    </w:p>
    <w:p w14:paraId="700405E7" w14:textId="77777777" w:rsidR="00B41564" w:rsidRPr="00B41564" w:rsidRDefault="00B41564" w:rsidP="00B41564">
      <w:r w:rsidRPr="00B41564">
        <w:pict w14:anchorId="3D454D94">
          <v:rect id="_x0000_i3209" style="width:0;height:1.5pt" o:hralign="center" o:hrstd="t" o:hr="t" fillcolor="#a0a0a0" stroked="f"/>
        </w:pict>
      </w:r>
    </w:p>
    <w:p w14:paraId="65637078" w14:textId="77777777" w:rsidR="00B41564" w:rsidRPr="00B41564" w:rsidRDefault="00B41564" w:rsidP="00B41564">
      <w:pPr>
        <w:rPr>
          <w:b/>
          <w:bCs/>
        </w:rPr>
      </w:pPr>
      <w:r w:rsidRPr="00B41564">
        <w:rPr>
          <w:b/>
          <w:bCs/>
        </w:rPr>
        <w:t>Equivalence of PDA and CFGs</w:t>
      </w:r>
    </w:p>
    <w:p w14:paraId="32DE87AF" w14:textId="77777777" w:rsidR="00B41564" w:rsidRPr="00B41564" w:rsidRDefault="00B41564" w:rsidP="00B41564">
      <w:r w:rsidRPr="00B41564">
        <w:t xml:space="preserve">Every </w:t>
      </w:r>
      <w:r w:rsidRPr="00B41564">
        <w:rPr>
          <w:b/>
          <w:bCs/>
        </w:rPr>
        <w:t>context-free grammar (CFG)</w:t>
      </w:r>
      <w:r w:rsidRPr="00B41564">
        <w:t xml:space="preserve"> can be converted into a PDA that recognizes the same language, and vice versa. This equivalence demonstrates the </w:t>
      </w:r>
      <w:r w:rsidRPr="00B41564">
        <w:rPr>
          <w:b/>
          <w:bCs/>
        </w:rPr>
        <w:t>power of PDAs in parsing structured languages</w:t>
      </w:r>
      <w:r w:rsidRPr="00B41564">
        <w:t>, such as programming languages, arithmetic expressions, and nested constructs.</w:t>
      </w:r>
    </w:p>
    <w:p w14:paraId="1E08011E" w14:textId="77777777" w:rsidR="00B41564" w:rsidRPr="00B41564" w:rsidRDefault="00B41564" w:rsidP="00B41564">
      <w:r w:rsidRPr="00B41564">
        <w:pict w14:anchorId="26BDF7C4">
          <v:rect id="_x0000_i3210" style="width:0;height:1.5pt" o:hralign="center" o:hrstd="t" o:hr="t" fillcolor="#a0a0a0" stroked="f"/>
        </w:pict>
      </w:r>
    </w:p>
    <w:p w14:paraId="341FACBF" w14:textId="77777777" w:rsidR="00B41564" w:rsidRPr="00B41564" w:rsidRDefault="00B41564" w:rsidP="00B41564">
      <w:pPr>
        <w:rPr>
          <w:b/>
          <w:bCs/>
        </w:rPr>
      </w:pPr>
      <w:r w:rsidRPr="00B41564">
        <w:rPr>
          <w:b/>
          <w:bCs/>
        </w:rPr>
        <w:t>Acceptance by Final State</w:t>
      </w:r>
    </w:p>
    <w:p w14:paraId="3E32F4DA" w14:textId="77777777" w:rsidR="00B41564" w:rsidRPr="00B41564" w:rsidRDefault="00B41564" w:rsidP="00B41564">
      <w:r w:rsidRPr="00B41564">
        <w:t xml:space="preserve">A PDA can </w:t>
      </w:r>
      <w:r w:rsidRPr="00B41564">
        <w:rPr>
          <w:b/>
          <w:bCs/>
        </w:rPr>
        <w:t>accept a string by reaching a final state</w:t>
      </w:r>
      <w:r w:rsidRPr="00B41564">
        <w:t xml:space="preserve"> after consuming the entire input. The stack may or may not be empty at this point. Acceptance by final state is commonly used in </w:t>
      </w:r>
      <w:r w:rsidRPr="00B41564">
        <w:rPr>
          <w:b/>
          <w:bCs/>
        </w:rPr>
        <w:t>parser implementation</w:t>
      </w:r>
      <w:r w:rsidRPr="00B41564">
        <w:t xml:space="preserve"> and ensures deterministic recognition in certain structured languages.</w:t>
      </w:r>
    </w:p>
    <w:p w14:paraId="43E82464" w14:textId="77777777" w:rsidR="00B41564" w:rsidRPr="00B41564" w:rsidRDefault="00B41564" w:rsidP="00B41564">
      <w:r w:rsidRPr="00B41564">
        <w:pict w14:anchorId="60D6DB3D">
          <v:rect id="_x0000_i3211" style="width:0;height:1.5pt" o:hralign="center" o:hrstd="t" o:hr="t" fillcolor="#a0a0a0" stroked="f"/>
        </w:pict>
      </w:r>
    </w:p>
    <w:p w14:paraId="3BC8D7F6" w14:textId="77777777" w:rsidR="00B41564" w:rsidRPr="00B41564" w:rsidRDefault="00B41564" w:rsidP="00B41564">
      <w:pPr>
        <w:rPr>
          <w:b/>
          <w:bCs/>
        </w:rPr>
      </w:pPr>
      <w:r w:rsidRPr="00B41564">
        <w:rPr>
          <w:b/>
          <w:bCs/>
        </w:rPr>
        <w:t>Introduction to Turing Machines</w:t>
      </w:r>
    </w:p>
    <w:p w14:paraId="2311C4B9" w14:textId="77777777" w:rsidR="00B41564" w:rsidRPr="00B41564" w:rsidRDefault="00B41564" w:rsidP="00B41564">
      <w:r w:rsidRPr="00B41564">
        <w:lastRenderedPageBreak/>
        <w:t xml:space="preserve">A </w:t>
      </w:r>
      <w:r w:rsidRPr="00B41564">
        <w:rPr>
          <w:b/>
          <w:bCs/>
        </w:rPr>
        <w:t>Turing Machine (TM)</w:t>
      </w:r>
      <w:r w:rsidRPr="00B41564">
        <w:t xml:space="preserve"> is a theoretical computational model capable of </w:t>
      </w:r>
      <w:r w:rsidRPr="00B41564">
        <w:rPr>
          <w:b/>
          <w:bCs/>
        </w:rPr>
        <w:t>simulating any algorithm</w:t>
      </w:r>
      <w:r w:rsidRPr="00B41564">
        <w:t xml:space="preserve">. It consists of an infinite tape divided into cells, a tape head that reads and writes symbols, a set of states, and a transition function. TMs are more powerful than PDAs and finite automata, </w:t>
      </w:r>
      <w:r w:rsidRPr="00B41564">
        <w:rPr>
          <w:b/>
          <w:bCs/>
        </w:rPr>
        <w:t>capable of recognizing recursively enumerable languages</w:t>
      </w:r>
      <w:r w:rsidRPr="00B41564">
        <w:t>.</w:t>
      </w:r>
    </w:p>
    <w:p w14:paraId="7BB4A433" w14:textId="77777777" w:rsidR="00B41564" w:rsidRPr="00B41564" w:rsidRDefault="00B41564" w:rsidP="00B41564">
      <w:r w:rsidRPr="00B41564">
        <w:pict w14:anchorId="2DA5A67A">
          <v:rect id="_x0000_i3212" style="width:0;height:1.5pt" o:hralign="center" o:hrstd="t" o:hr="t" fillcolor="#a0a0a0" stroked="f"/>
        </w:pict>
      </w:r>
    </w:p>
    <w:p w14:paraId="5C0C452B" w14:textId="77777777" w:rsidR="00B41564" w:rsidRPr="00B41564" w:rsidRDefault="00B41564" w:rsidP="00B41564">
      <w:pPr>
        <w:rPr>
          <w:b/>
          <w:bCs/>
        </w:rPr>
      </w:pPr>
      <w:r w:rsidRPr="00B41564">
        <w:rPr>
          <w:b/>
          <w:bCs/>
        </w:rPr>
        <w:t>Formal Description of a Turing Machine</w:t>
      </w:r>
    </w:p>
    <w:p w14:paraId="5DC65A36" w14:textId="77777777" w:rsidR="00B41564" w:rsidRPr="00B41564" w:rsidRDefault="00B41564" w:rsidP="00B41564">
      <w:r w:rsidRPr="00B41564">
        <w:t xml:space="preserve">A Turing Machine is formally described as a </w:t>
      </w:r>
      <w:r w:rsidRPr="00B41564">
        <w:rPr>
          <w:b/>
          <w:bCs/>
        </w:rPr>
        <w:t>7-tuple</w:t>
      </w:r>
      <w:r w:rsidRPr="00B41564">
        <w:t xml:space="preserve"> containing the set of states, input alphabet, tape alphabet, transition function, start state, blank symbol, and set of accepting states. The transition function dictates </w:t>
      </w:r>
      <w:r w:rsidRPr="00B41564">
        <w:rPr>
          <w:b/>
          <w:bCs/>
        </w:rPr>
        <w:t>state changes, tape symbol modifications, and head movements</w:t>
      </w:r>
      <w:r w:rsidRPr="00B41564">
        <w:t>, enabling computation of any effectively calculable function.</w:t>
      </w:r>
    </w:p>
    <w:p w14:paraId="1D7FB06C" w14:textId="77777777" w:rsidR="00B41564" w:rsidRPr="00B41564" w:rsidRDefault="00B41564" w:rsidP="00B41564">
      <w:r w:rsidRPr="00B41564">
        <w:pict w14:anchorId="46F05EB3">
          <v:rect id="_x0000_i3213" style="width:0;height:1.5pt" o:hralign="center" o:hrstd="t" o:hr="t" fillcolor="#a0a0a0" stroked="f"/>
        </w:pict>
      </w:r>
    </w:p>
    <w:p w14:paraId="469FDACD" w14:textId="77777777" w:rsidR="00B41564" w:rsidRPr="00B41564" w:rsidRDefault="00B41564" w:rsidP="00B41564">
      <w:pPr>
        <w:rPr>
          <w:b/>
          <w:bCs/>
        </w:rPr>
      </w:pPr>
      <w:r w:rsidRPr="00B41564">
        <w:rPr>
          <w:b/>
          <w:bCs/>
        </w:rPr>
        <w:t>Instantaneous Description (ID)</w:t>
      </w:r>
    </w:p>
    <w:p w14:paraId="7D99D3D2" w14:textId="77777777" w:rsidR="00B41564" w:rsidRPr="00B41564" w:rsidRDefault="00B41564" w:rsidP="00B41564">
      <w:r w:rsidRPr="00B41564">
        <w:t xml:space="preserve">An </w:t>
      </w:r>
      <w:r w:rsidRPr="00B41564">
        <w:rPr>
          <w:b/>
          <w:bCs/>
        </w:rPr>
        <w:t>instantaneous description (ID)</w:t>
      </w:r>
      <w:r w:rsidRPr="00B41564">
        <w:t xml:space="preserve"> represents the </w:t>
      </w:r>
      <w:r w:rsidRPr="00B41564">
        <w:rPr>
          <w:b/>
          <w:bCs/>
        </w:rPr>
        <w:t>current configuration of a Turing Machine</w:t>
      </w:r>
      <w:r w:rsidRPr="00B41564">
        <w:t xml:space="preserve">, including the current state, tape content, and head position. IDs are used to </w:t>
      </w:r>
      <w:r w:rsidRPr="00B41564">
        <w:rPr>
          <w:b/>
          <w:bCs/>
        </w:rPr>
        <w:t>trace the computation</w:t>
      </w:r>
      <w:r w:rsidRPr="00B41564">
        <w:t xml:space="preserve"> of a TM step by step, facilitating analysis of machine </w:t>
      </w:r>
      <w:proofErr w:type="spellStart"/>
      <w:r w:rsidRPr="00B41564">
        <w:t>behavior</w:t>
      </w:r>
      <w:proofErr w:type="spellEnd"/>
      <w:r w:rsidRPr="00B41564">
        <w:t xml:space="preserve"> and correctness.</w:t>
      </w:r>
    </w:p>
    <w:p w14:paraId="116007F8" w14:textId="77777777" w:rsidR="00B41564" w:rsidRPr="00B41564" w:rsidRDefault="00B41564" w:rsidP="00B41564">
      <w:r w:rsidRPr="00B41564">
        <w:pict w14:anchorId="0E6DE4B4">
          <v:rect id="_x0000_i3214" style="width:0;height:1.5pt" o:hralign="center" o:hrstd="t" o:hr="t" fillcolor="#a0a0a0" stroked="f"/>
        </w:pict>
      </w:r>
    </w:p>
    <w:p w14:paraId="2C1E5F21" w14:textId="77777777" w:rsidR="00B41564" w:rsidRPr="00B41564" w:rsidRDefault="00B41564" w:rsidP="00B41564">
      <w:pPr>
        <w:rPr>
          <w:b/>
          <w:bCs/>
        </w:rPr>
      </w:pPr>
      <w:r w:rsidRPr="00B41564">
        <w:rPr>
          <w:b/>
          <w:bCs/>
        </w:rPr>
        <w:t>The Language of a Turing Machine</w:t>
      </w:r>
    </w:p>
    <w:p w14:paraId="24344B02" w14:textId="77777777" w:rsidR="00B41564" w:rsidRPr="00B41564" w:rsidRDefault="00B41564" w:rsidP="00B41564">
      <w:r w:rsidRPr="00B41564">
        <w:t xml:space="preserve">The </w:t>
      </w:r>
      <w:r w:rsidRPr="00B41564">
        <w:rPr>
          <w:b/>
          <w:bCs/>
        </w:rPr>
        <w:t>language recognized by a Turing Machine</w:t>
      </w:r>
      <w:r w:rsidRPr="00B41564">
        <w:t xml:space="preserve"> consists of all strings accepted by the machine, i.e., those for which the machine eventually enters an accepting state. Turing Machines define the boundaries of </w:t>
      </w:r>
      <w:r w:rsidRPr="00B41564">
        <w:rPr>
          <w:b/>
          <w:bCs/>
        </w:rPr>
        <w:t>computability</w:t>
      </w:r>
      <w:r w:rsidRPr="00B41564">
        <w:t>, forming the foundation of theoretical computer science.</w:t>
      </w:r>
    </w:p>
    <w:p w14:paraId="052E5349" w14:textId="77777777" w:rsidR="00B41564" w:rsidRPr="00B41564" w:rsidRDefault="00B41564" w:rsidP="00B41564">
      <w:r w:rsidRPr="00B41564">
        <w:pict w14:anchorId="28EB818B">
          <v:rect id="_x0000_i3215" style="width:0;height:1.5pt" o:hralign="center" o:hrstd="t" o:hr="t" fillcolor="#a0a0a0" stroked="f"/>
        </w:pict>
      </w:r>
    </w:p>
    <w:p w14:paraId="5D3DDCE7" w14:textId="77777777" w:rsidR="00B41564" w:rsidRPr="00B41564" w:rsidRDefault="00B41564" w:rsidP="00B41564">
      <w:pPr>
        <w:rPr>
          <w:b/>
          <w:bCs/>
        </w:rPr>
      </w:pPr>
      <w:r w:rsidRPr="00B41564">
        <w:rPr>
          <w:b/>
          <w:bCs/>
        </w:rPr>
        <w:t>Undecidability</w:t>
      </w:r>
    </w:p>
    <w:p w14:paraId="29506B67" w14:textId="77777777" w:rsidR="00B41564" w:rsidRPr="00B41564" w:rsidRDefault="00B41564" w:rsidP="00B41564">
      <w:r w:rsidRPr="00B41564">
        <w:rPr>
          <w:b/>
          <w:bCs/>
        </w:rPr>
        <w:t>Undecidability</w:t>
      </w:r>
      <w:r w:rsidRPr="00B41564">
        <w:t xml:space="preserve"> refers to problems for which </w:t>
      </w:r>
      <w:r w:rsidRPr="00B41564">
        <w:rPr>
          <w:b/>
          <w:bCs/>
        </w:rPr>
        <w:t>no algorithm can determine a yes/no answer for all inputs</w:t>
      </w:r>
      <w:r w:rsidRPr="00B41564">
        <w:t xml:space="preserve">. Some languages are </w:t>
      </w:r>
      <w:r w:rsidRPr="00B41564">
        <w:rPr>
          <w:b/>
          <w:bCs/>
        </w:rPr>
        <w:t>not recursively enumerable</w:t>
      </w:r>
      <w:r w:rsidRPr="00B41564">
        <w:t xml:space="preserve">, meaning no Turing Machine can recognize all valid strings. Undecidable problems highlight the </w:t>
      </w:r>
      <w:r w:rsidRPr="00B41564">
        <w:rPr>
          <w:b/>
          <w:bCs/>
        </w:rPr>
        <w:t>limitations of computation</w:t>
      </w:r>
      <w:r w:rsidRPr="00B41564">
        <w:t>, even for theoretically powerful models like TMs.</w:t>
      </w:r>
    </w:p>
    <w:p w14:paraId="0D350DF6" w14:textId="77777777" w:rsidR="00B41564" w:rsidRPr="00B41564" w:rsidRDefault="00B41564" w:rsidP="00B41564">
      <w:r w:rsidRPr="00B41564">
        <w:pict w14:anchorId="6DD57527">
          <v:rect id="_x0000_i3216" style="width:0;height:1.5pt" o:hralign="center" o:hrstd="t" o:hr="t" fillcolor="#a0a0a0" stroked="f"/>
        </w:pict>
      </w:r>
    </w:p>
    <w:p w14:paraId="47654B0B" w14:textId="77777777" w:rsidR="00B41564" w:rsidRPr="00B41564" w:rsidRDefault="00B41564" w:rsidP="00B41564">
      <w:pPr>
        <w:rPr>
          <w:b/>
          <w:bCs/>
        </w:rPr>
      </w:pPr>
      <w:r w:rsidRPr="00B41564">
        <w:rPr>
          <w:b/>
          <w:bCs/>
        </w:rPr>
        <w:t>Examples of Undecidable Problems</w:t>
      </w:r>
    </w:p>
    <w:p w14:paraId="13FCB313" w14:textId="77777777" w:rsidR="00B41564" w:rsidRPr="00B41564" w:rsidRDefault="00B41564" w:rsidP="00B41564">
      <w:r w:rsidRPr="00B41564">
        <w:t xml:space="preserve">Examples include the </w:t>
      </w:r>
      <w:r w:rsidRPr="00B41564">
        <w:rPr>
          <w:b/>
          <w:bCs/>
        </w:rPr>
        <w:t>Halting Problem</w:t>
      </w:r>
      <w:r w:rsidRPr="00B41564">
        <w:t xml:space="preserve">, where no algorithm can determine if an arbitrary Turing Machine halts on a given input. Other undecidable problems involve </w:t>
      </w:r>
      <w:r w:rsidRPr="00B41564">
        <w:rPr>
          <w:b/>
          <w:bCs/>
        </w:rPr>
        <w:t>language membership, equivalence of Turing Machines, and Post Correspondence Problem</w:t>
      </w:r>
      <w:r w:rsidRPr="00B41564">
        <w:t xml:space="preserve">. Some </w:t>
      </w:r>
      <w:r w:rsidRPr="00B41564">
        <w:lastRenderedPageBreak/>
        <w:t xml:space="preserve">problems may be </w:t>
      </w:r>
      <w:r w:rsidRPr="00B41564">
        <w:rPr>
          <w:b/>
          <w:bCs/>
        </w:rPr>
        <w:t>recursively enumerable (RE)</w:t>
      </w:r>
      <w:r w:rsidRPr="00B41564">
        <w:t>, where acceptance is possible but rejection may not terminate.</w:t>
      </w:r>
    </w:p>
    <w:p w14:paraId="606E9DB7" w14:textId="77777777" w:rsidR="00B41564" w:rsidRPr="00B41564" w:rsidRDefault="00B41564" w:rsidP="00B41564">
      <w:r w:rsidRPr="00B41564">
        <w:pict w14:anchorId="30FC5A32">
          <v:rect id="_x0000_i3307" style="width:0;height:1.5pt" o:hralign="center" o:hrstd="t" o:hr="t" fillcolor="#a0a0a0" stroked="f"/>
        </w:pict>
      </w:r>
    </w:p>
    <w:p w14:paraId="19090B29" w14:textId="77777777" w:rsidR="00B41564" w:rsidRPr="00B41564" w:rsidRDefault="00B41564" w:rsidP="00B41564">
      <w:pPr>
        <w:pStyle w:val="Title"/>
      </w:pPr>
      <w:r w:rsidRPr="00B41564">
        <w:rPr>
          <w:rFonts w:ascii="Segoe UI Emoji" w:hAnsi="Segoe UI Emoji" w:cs="Segoe UI Emoji"/>
        </w:rPr>
        <w:t>📘</w:t>
      </w:r>
      <w:r w:rsidRPr="00B41564">
        <w:t xml:space="preserve"> UNIT – IV: COMPILERS, LEXICAL ANALYSIS, AND SYNTAX ANALYSIS</w:t>
      </w:r>
    </w:p>
    <w:p w14:paraId="0AFDDB45" w14:textId="77777777" w:rsidR="00B41564" w:rsidRPr="00B41564" w:rsidRDefault="00B41564" w:rsidP="00B41564">
      <w:r w:rsidRPr="00B41564">
        <w:pict w14:anchorId="5FDF2800">
          <v:rect id="_x0000_i3219" style="width:0;height:1.5pt" o:hralign="center" o:hrstd="t" o:hr="t" fillcolor="#a0a0a0" stroked="f"/>
        </w:pict>
      </w:r>
    </w:p>
    <w:p w14:paraId="47D1ADF6" w14:textId="77777777" w:rsidR="00B41564" w:rsidRPr="00B41564" w:rsidRDefault="00B41564" w:rsidP="00B41564">
      <w:pPr>
        <w:rPr>
          <w:b/>
          <w:bCs/>
        </w:rPr>
      </w:pPr>
      <w:r w:rsidRPr="00B41564">
        <w:rPr>
          <w:b/>
          <w:bCs/>
        </w:rPr>
        <w:t>Introduction: The Structure of a Compiler</w:t>
      </w:r>
    </w:p>
    <w:p w14:paraId="520B87ED" w14:textId="77777777" w:rsidR="00B41564" w:rsidRPr="00B41564" w:rsidRDefault="00B41564" w:rsidP="00B41564">
      <w:r w:rsidRPr="00B41564">
        <w:t xml:space="preserve">A </w:t>
      </w:r>
      <w:r w:rsidRPr="00B41564">
        <w:rPr>
          <w:b/>
          <w:bCs/>
        </w:rPr>
        <w:t>compiler</w:t>
      </w:r>
      <w:r w:rsidRPr="00B41564">
        <w:t xml:space="preserve"> is a program that </w:t>
      </w:r>
      <w:r w:rsidRPr="00B41564">
        <w:rPr>
          <w:b/>
          <w:bCs/>
        </w:rPr>
        <w:t>translates source code written in a high-level language into machine code or an intermediate representation</w:t>
      </w:r>
      <w:r w:rsidRPr="00B41564">
        <w:t xml:space="preserve">. The structure of a compiler includes </w:t>
      </w:r>
      <w:r w:rsidRPr="00B41564">
        <w:rPr>
          <w:b/>
          <w:bCs/>
        </w:rPr>
        <w:t>lexical analysis, syntax analysis, semantic analysis, intermediate code generation, optimization, and code generation</w:t>
      </w:r>
      <w:r w:rsidRPr="00B41564">
        <w:t>. Each phase systematically transforms the source program while preserving its meaning, enabling execution on a target machine.</w:t>
      </w:r>
    </w:p>
    <w:p w14:paraId="1F6A7142" w14:textId="77777777" w:rsidR="00B41564" w:rsidRPr="00B41564" w:rsidRDefault="00B41564" w:rsidP="00B41564">
      <w:r w:rsidRPr="00B41564">
        <w:pict w14:anchorId="0F0E7878">
          <v:rect id="_x0000_i3220" style="width:0;height:1.5pt" o:hralign="center" o:hrstd="t" o:hr="t" fillcolor="#a0a0a0" stroked="f"/>
        </w:pict>
      </w:r>
    </w:p>
    <w:p w14:paraId="5187A281" w14:textId="77777777" w:rsidR="00B41564" w:rsidRPr="00B41564" w:rsidRDefault="00B41564" w:rsidP="00B41564">
      <w:pPr>
        <w:rPr>
          <w:b/>
          <w:bCs/>
        </w:rPr>
      </w:pPr>
      <w:r w:rsidRPr="00B41564">
        <w:rPr>
          <w:b/>
          <w:bCs/>
        </w:rPr>
        <w:t>Lexical Analysis: Role of the Lexical Analyzer</w:t>
      </w:r>
    </w:p>
    <w:p w14:paraId="5B720B2C" w14:textId="77777777" w:rsidR="00B41564" w:rsidRPr="00B41564" w:rsidRDefault="00B41564" w:rsidP="00B41564">
      <w:r w:rsidRPr="00B41564">
        <w:t xml:space="preserve">The </w:t>
      </w:r>
      <w:r w:rsidRPr="00B41564">
        <w:rPr>
          <w:b/>
          <w:bCs/>
        </w:rPr>
        <w:t xml:space="preserve">lexical </w:t>
      </w:r>
      <w:proofErr w:type="spellStart"/>
      <w:r w:rsidRPr="00B41564">
        <w:rPr>
          <w:b/>
          <w:bCs/>
        </w:rPr>
        <w:t>analyzer</w:t>
      </w:r>
      <w:proofErr w:type="spellEnd"/>
      <w:r w:rsidRPr="00B41564">
        <w:rPr>
          <w:b/>
          <w:bCs/>
        </w:rPr>
        <w:t xml:space="preserve"> (</w:t>
      </w:r>
      <w:proofErr w:type="spellStart"/>
      <w:r w:rsidRPr="00B41564">
        <w:rPr>
          <w:b/>
          <w:bCs/>
        </w:rPr>
        <w:t>lexer</w:t>
      </w:r>
      <w:proofErr w:type="spellEnd"/>
      <w:r w:rsidRPr="00B41564">
        <w:rPr>
          <w:b/>
          <w:bCs/>
        </w:rPr>
        <w:t>)</w:t>
      </w:r>
      <w:r w:rsidRPr="00B41564">
        <w:t xml:space="preserve"> is the first phase of a compiler, responsible for </w:t>
      </w:r>
      <w:r w:rsidRPr="00B41564">
        <w:rPr>
          <w:b/>
          <w:bCs/>
        </w:rPr>
        <w:t>scanning the input source code and converting it into a sequence of tokens</w:t>
      </w:r>
      <w:r w:rsidRPr="00B41564">
        <w:t xml:space="preserve">. Tokens are atomic units like </w:t>
      </w:r>
      <w:r w:rsidRPr="00B41564">
        <w:rPr>
          <w:b/>
          <w:bCs/>
        </w:rPr>
        <w:t>keywords, identifiers, operators, and literals</w:t>
      </w:r>
      <w:r w:rsidRPr="00B41564">
        <w:t xml:space="preserve">. The </w:t>
      </w:r>
      <w:proofErr w:type="spellStart"/>
      <w:r w:rsidRPr="00B41564">
        <w:t>lexer</w:t>
      </w:r>
      <w:proofErr w:type="spellEnd"/>
      <w:r w:rsidRPr="00B41564">
        <w:t xml:space="preserve"> simplifies parsing by providing a structured input stream, removing whitespace, and detecting lexical errors.</w:t>
      </w:r>
    </w:p>
    <w:p w14:paraId="41238ECC" w14:textId="77777777" w:rsidR="00B41564" w:rsidRPr="00B41564" w:rsidRDefault="00B41564" w:rsidP="00B41564">
      <w:r w:rsidRPr="00B41564">
        <w:pict w14:anchorId="39305FB9">
          <v:rect id="_x0000_i3221" style="width:0;height:1.5pt" o:hralign="center" o:hrstd="t" o:hr="t" fillcolor="#a0a0a0" stroked="f"/>
        </w:pict>
      </w:r>
    </w:p>
    <w:p w14:paraId="0C29EC99" w14:textId="77777777" w:rsidR="00B41564" w:rsidRPr="00B41564" w:rsidRDefault="00B41564" w:rsidP="00B41564">
      <w:pPr>
        <w:rPr>
          <w:b/>
          <w:bCs/>
        </w:rPr>
      </w:pPr>
      <w:r w:rsidRPr="00B41564">
        <w:rPr>
          <w:b/>
          <w:bCs/>
        </w:rPr>
        <w:t>Input Buffering</w:t>
      </w:r>
    </w:p>
    <w:p w14:paraId="3F665DCF" w14:textId="77777777" w:rsidR="00B41564" w:rsidRPr="00B41564" w:rsidRDefault="00B41564" w:rsidP="00B41564">
      <w:r w:rsidRPr="00B41564">
        <w:t xml:space="preserve">Input buffering is a technique used to </w:t>
      </w:r>
      <w:r w:rsidRPr="00B41564">
        <w:rPr>
          <w:b/>
          <w:bCs/>
        </w:rPr>
        <w:t>efficiently read characters from the source program</w:t>
      </w:r>
      <w:r w:rsidRPr="00B41564">
        <w:t xml:space="preserve">, minimizing I/O operations. Common approaches include </w:t>
      </w:r>
      <w:r w:rsidRPr="00B41564">
        <w:rPr>
          <w:b/>
          <w:bCs/>
        </w:rPr>
        <w:t>double buffering and sentinel characters</w:t>
      </w:r>
      <w:r w:rsidRPr="00B41564">
        <w:t xml:space="preserve">, which allow the </w:t>
      </w:r>
      <w:proofErr w:type="spellStart"/>
      <w:r w:rsidRPr="00B41564">
        <w:t>lexer</w:t>
      </w:r>
      <w:proofErr w:type="spellEnd"/>
      <w:r w:rsidRPr="00B41564">
        <w:t xml:space="preserve"> to </w:t>
      </w:r>
      <w:r w:rsidRPr="00B41564">
        <w:rPr>
          <w:b/>
          <w:bCs/>
        </w:rPr>
        <w:t>process characters sequentially and handle lookahead without excessive overhead</w:t>
      </w:r>
      <w:r w:rsidRPr="00B41564">
        <w:t>.</w:t>
      </w:r>
    </w:p>
    <w:p w14:paraId="552998D4" w14:textId="77777777" w:rsidR="00B41564" w:rsidRPr="00B41564" w:rsidRDefault="00B41564" w:rsidP="00B41564">
      <w:r w:rsidRPr="00B41564">
        <w:pict w14:anchorId="0FD504AA">
          <v:rect id="_x0000_i3222" style="width:0;height:1.5pt" o:hralign="center" o:hrstd="t" o:hr="t" fillcolor="#a0a0a0" stroked="f"/>
        </w:pict>
      </w:r>
    </w:p>
    <w:p w14:paraId="37D8D38F" w14:textId="77777777" w:rsidR="00B41564" w:rsidRPr="00B41564" w:rsidRDefault="00B41564" w:rsidP="00B41564">
      <w:pPr>
        <w:rPr>
          <w:b/>
          <w:bCs/>
        </w:rPr>
      </w:pPr>
      <w:r w:rsidRPr="00B41564">
        <w:rPr>
          <w:b/>
          <w:bCs/>
        </w:rPr>
        <w:t>Recognition of Tokens</w:t>
      </w:r>
    </w:p>
    <w:p w14:paraId="1438E6EC" w14:textId="77777777" w:rsidR="00B41564" w:rsidRPr="00B41564" w:rsidRDefault="00B41564" w:rsidP="00B41564">
      <w:r w:rsidRPr="00B41564">
        <w:t xml:space="preserve">Tokens are recognized using </w:t>
      </w:r>
      <w:r w:rsidRPr="00B41564">
        <w:rPr>
          <w:b/>
          <w:bCs/>
        </w:rPr>
        <w:t>patterns defined by regular expressions</w:t>
      </w:r>
      <w:r w:rsidRPr="00B41564">
        <w:t xml:space="preserve">. The lexical </w:t>
      </w:r>
      <w:proofErr w:type="spellStart"/>
      <w:r w:rsidRPr="00B41564">
        <w:t>analyzer</w:t>
      </w:r>
      <w:proofErr w:type="spellEnd"/>
      <w:r w:rsidRPr="00B41564">
        <w:t xml:space="preserve"> compares input sequences against these patterns to identify valid tokens. Techniques such as </w:t>
      </w:r>
      <w:r w:rsidRPr="00B41564">
        <w:rPr>
          <w:b/>
          <w:bCs/>
        </w:rPr>
        <w:t>finite automata</w:t>
      </w:r>
      <w:r w:rsidRPr="00B41564">
        <w:t xml:space="preserve"> and </w:t>
      </w:r>
      <w:r w:rsidRPr="00B41564">
        <w:rPr>
          <w:b/>
          <w:bCs/>
        </w:rPr>
        <w:t xml:space="preserve">lexical </w:t>
      </w:r>
      <w:proofErr w:type="spellStart"/>
      <w:r w:rsidRPr="00B41564">
        <w:rPr>
          <w:b/>
          <w:bCs/>
        </w:rPr>
        <w:t>analyzer</w:t>
      </w:r>
      <w:proofErr w:type="spellEnd"/>
      <w:r w:rsidRPr="00B41564">
        <w:rPr>
          <w:b/>
          <w:bCs/>
        </w:rPr>
        <w:t xml:space="preserve"> generators (e.g., Lex)</w:t>
      </w:r>
      <w:r w:rsidRPr="00B41564">
        <w:t xml:space="preserve"> are widely used to automate token recognition.</w:t>
      </w:r>
    </w:p>
    <w:p w14:paraId="65FFBAA2" w14:textId="77777777" w:rsidR="00B41564" w:rsidRPr="00B41564" w:rsidRDefault="00B41564" w:rsidP="00B41564">
      <w:r w:rsidRPr="00B41564">
        <w:pict w14:anchorId="7A20BA08">
          <v:rect id="_x0000_i3223" style="width:0;height:1.5pt" o:hralign="center" o:hrstd="t" o:hr="t" fillcolor="#a0a0a0" stroked="f"/>
        </w:pict>
      </w:r>
    </w:p>
    <w:p w14:paraId="1EA7BCF5" w14:textId="77777777" w:rsidR="00B41564" w:rsidRPr="00B41564" w:rsidRDefault="00B41564" w:rsidP="00B41564">
      <w:pPr>
        <w:rPr>
          <w:b/>
          <w:bCs/>
        </w:rPr>
      </w:pPr>
      <w:r w:rsidRPr="00B41564">
        <w:rPr>
          <w:b/>
          <w:bCs/>
        </w:rPr>
        <w:lastRenderedPageBreak/>
        <w:t>Lexical-Analyzer Generator (Lex)</w:t>
      </w:r>
    </w:p>
    <w:p w14:paraId="2408D042" w14:textId="77777777" w:rsidR="00B41564" w:rsidRPr="00B41564" w:rsidRDefault="00B41564" w:rsidP="00B41564">
      <w:r w:rsidRPr="00B41564">
        <w:t xml:space="preserve">Lex is a </w:t>
      </w:r>
      <w:r w:rsidRPr="00B41564">
        <w:rPr>
          <w:b/>
          <w:bCs/>
        </w:rPr>
        <w:t xml:space="preserve">tool that automatically generates lexical </w:t>
      </w:r>
      <w:proofErr w:type="spellStart"/>
      <w:r w:rsidRPr="00B41564">
        <w:rPr>
          <w:b/>
          <w:bCs/>
        </w:rPr>
        <w:t>analyzers</w:t>
      </w:r>
      <w:proofErr w:type="spellEnd"/>
      <w:r w:rsidRPr="00B41564">
        <w:t xml:space="preserve"> from a set of regular expressions and associated actions. Programmers define patterns for tokens and corresponding actions, and Lex produces </w:t>
      </w:r>
      <w:r w:rsidRPr="00B41564">
        <w:rPr>
          <w:b/>
          <w:bCs/>
        </w:rPr>
        <w:t>efficient C code</w:t>
      </w:r>
      <w:r w:rsidRPr="00B41564">
        <w:t xml:space="preserve"> for token recognition. Lex simplifies </w:t>
      </w:r>
      <w:proofErr w:type="spellStart"/>
      <w:r w:rsidRPr="00B41564">
        <w:t>lexer</w:t>
      </w:r>
      <w:proofErr w:type="spellEnd"/>
      <w:r w:rsidRPr="00B41564">
        <w:t xml:space="preserve"> construction and ensures correctness in </w:t>
      </w:r>
      <w:r w:rsidRPr="00B41564">
        <w:rPr>
          <w:b/>
          <w:bCs/>
        </w:rPr>
        <w:t>complex language specifications</w:t>
      </w:r>
      <w:r w:rsidRPr="00B41564">
        <w:t>.</w:t>
      </w:r>
    </w:p>
    <w:p w14:paraId="012A31DF" w14:textId="77777777" w:rsidR="00B41564" w:rsidRPr="00B41564" w:rsidRDefault="00B41564" w:rsidP="00B41564">
      <w:r w:rsidRPr="00B41564">
        <w:pict w14:anchorId="548DC1A9">
          <v:rect id="_x0000_i3224" style="width:0;height:1.5pt" o:hralign="center" o:hrstd="t" o:hr="t" fillcolor="#a0a0a0" stroked="f"/>
        </w:pict>
      </w:r>
    </w:p>
    <w:p w14:paraId="4AC7ECD6" w14:textId="77777777" w:rsidR="00B41564" w:rsidRPr="00B41564" w:rsidRDefault="00B41564" w:rsidP="00B41564">
      <w:pPr>
        <w:rPr>
          <w:b/>
          <w:bCs/>
        </w:rPr>
      </w:pPr>
      <w:r w:rsidRPr="00B41564">
        <w:rPr>
          <w:b/>
          <w:bCs/>
        </w:rPr>
        <w:t>Syntax Analysis: Introduction</w:t>
      </w:r>
    </w:p>
    <w:p w14:paraId="72D5A9C1" w14:textId="77777777" w:rsidR="00B41564" w:rsidRPr="00B41564" w:rsidRDefault="00B41564" w:rsidP="00B41564">
      <w:r w:rsidRPr="00B41564">
        <w:t xml:space="preserve">Syntax analysis, or </w:t>
      </w:r>
      <w:r w:rsidRPr="00B41564">
        <w:rPr>
          <w:b/>
          <w:bCs/>
        </w:rPr>
        <w:t>parsing</w:t>
      </w:r>
      <w:r w:rsidRPr="00B41564">
        <w:t xml:space="preserve">, is the compiler phase that checks </w:t>
      </w:r>
      <w:r w:rsidRPr="00B41564">
        <w:rPr>
          <w:b/>
          <w:bCs/>
        </w:rPr>
        <w:t>whether the sequence of tokens conforms to the grammar of the programming language</w:t>
      </w:r>
      <w:r w:rsidRPr="00B41564">
        <w:t xml:space="preserve">. Parsers detect </w:t>
      </w:r>
      <w:r w:rsidRPr="00B41564">
        <w:rPr>
          <w:b/>
          <w:bCs/>
        </w:rPr>
        <w:t>syntactic errors</w:t>
      </w:r>
      <w:r w:rsidRPr="00B41564">
        <w:t xml:space="preserve">, construct </w:t>
      </w:r>
      <w:r w:rsidRPr="00B41564">
        <w:rPr>
          <w:b/>
          <w:bCs/>
        </w:rPr>
        <w:t>parse trees</w:t>
      </w:r>
      <w:r w:rsidRPr="00B41564">
        <w:t xml:space="preserve">, and provide input for semantic analysis. Correct parsing ensures the source code adheres to the </w:t>
      </w:r>
      <w:r w:rsidRPr="00B41564">
        <w:rPr>
          <w:b/>
          <w:bCs/>
        </w:rPr>
        <w:t>formal language rules</w:t>
      </w:r>
      <w:r w:rsidRPr="00B41564">
        <w:t>.</w:t>
      </w:r>
    </w:p>
    <w:p w14:paraId="09DE3885" w14:textId="77777777" w:rsidR="00B41564" w:rsidRPr="00B41564" w:rsidRDefault="00B41564" w:rsidP="00B41564">
      <w:r w:rsidRPr="00B41564">
        <w:pict w14:anchorId="5D4B5ADE">
          <v:rect id="_x0000_i3225" style="width:0;height:1.5pt" o:hralign="center" o:hrstd="t" o:hr="t" fillcolor="#a0a0a0" stroked="f"/>
        </w:pict>
      </w:r>
    </w:p>
    <w:p w14:paraId="2D2AECE8" w14:textId="77777777" w:rsidR="00B41564" w:rsidRPr="00B41564" w:rsidRDefault="00B41564" w:rsidP="00B41564">
      <w:pPr>
        <w:rPr>
          <w:b/>
          <w:bCs/>
        </w:rPr>
      </w:pPr>
      <w:r w:rsidRPr="00B41564">
        <w:rPr>
          <w:b/>
          <w:bCs/>
        </w:rPr>
        <w:t>Context-Free Grammars (CFGs)</w:t>
      </w:r>
    </w:p>
    <w:p w14:paraId="62CF48A9" w14:textId="77777777" w:rsidR="00B41564" w:rsidRPr="00B41564" w:rsidRDefault="00B41564" w:rsidP="00B41564">
      <w:r w:rsidRPr="00B41564">
        <w:t xml:space="preserve">CFGs are used to </w:t>
      </w:r>
      <w:r w:rsidRPr="00B41564">
        <w:rPr>
          <w:b/>
          <w:bCs/>
        </w:rPr>
        <w:t>define the syntactic structure of programming languages</w:t>
      </w:r>
      <w:r w:rsidRPr="00B41564">
        <w:t xml:space="preserve">. A CFG consists of </w:t>
      </w:r>
      <w:r w:rsidRPr="00B41564">
        <w:rPr>
          <w:b/>
          <w:bCs/>
        </w:rPr>
        <w:t>non-terminals, terminals, production rules, and a start symbol</w:t>
      </w:r>
      <w:r w:rsidRPr="00B41564">
        <w:t xml:space="preserve">. CFGs allow the parser to generate </w:t>
      </w:r>
      <w:r w:rsidRPr="00B41564">
        <w:rPr>
          <w:b/>
          <w:bCs/>
        </w:rPr>
        <w:t>derivations and parse trees</w:t>
      </w:r>
      <w:r w:rsidRPr="00B41564">
        <w:t>, guiding the recognition of valid program constructs and facilitating compiler correctness.</w:t>
      </w:r>
    </w:p>
    <w:p w14:paraId="45236711" w14:textId="77777777" w:rsidR="00B41564" w:rsidRPr="00B41564" w:rsidRDefault="00B41564" w:rsidP="00B41564">
      <w:r w:rsidRPr="00B41564">
        <w:pict w14:anchorId="2EE9D4C2">
          <v:rect id="_x0000_i3226" style="width:0;height:1.5pt" o:hralign="center" o:hrstd="t" o:hr="t" fillcolor="#a0a0a0" stroked="f"/>
        </w:pict>
      </w:r>
    </w:p>
    <w:p w14:paraId="7A35D1B0" w14:textId="77777777" w:rsidR="00B41564" w:rsidRPr="00B41564" w:rsidRDefault="00B41564" w:rsidP="00B41564">
      <w:pPr>
        <w:rPr>
          <w:b/>
          <w:bCs/>
        </w:rPr>
      </w:pPr>
      <w:r w:rsidRPr="00B41564">
        <w:rPr>
          <w:b/>
          <w:bCs/>
        </w:rPr>
        <w:t>Writing a Grammar</w:t>
      </w:r>
    </w:p>
    <w:p w14:paraId="7DBA36F5" w14:textId="77777777" w:rsidR="00B41564" w:rsidRPr="00B41564" w:rsidRDefault="00B41564" w:rsidP="00B41564">
      <w:r w:rsidRPr="00B41564">
        <w:t xml:space="preserve">Writing a grammar involves </w:t>
      </w:r>
      <w:r w:rsidRPr="00B41564">
        <w:rPr>
          <w:b/>
          <w:bCs/>
        </w:rPr>
        <w:t>defining production rules</w:t>
      </w:r>
      <w:r w:rsidRPr="00B41564">
        <w:t xml:space="preserve"> that accurately describe language constructs. Care must be taken to </w:t>
      </w:r>
      <w:r w:rsidRPr="00B41564">
        <w:rPr>
          <w:b/>
          <w:bCs/>
        </w:rPr>
        <w:t>avoid ambiguity, left recursion, and conflicts</w:t>
      </w:r>
      <w:r w:rsidRPr="00B41564">
        <w:t xml:space="preserve">. Grammars may be </w:t>
      </w:r>
      <w:r w:rsidRPr="00B41564">
        <w:rPr>
          <w:b/>
          <w:bCs/>
        </w:rPr>
        <w:t>left-factored</w:t>
      </w:r>
      <w:r w:rsidRPr="00B41564">
        <w:t xml:space="preserve"> or transformed to simplify parsing, particularly for top-down parsing techniques.</w:t>
      </w:r>
    </w:p>
    <w:p w14:paraId="6BDB561A" w14:textId="77777777" w:rsidR="00B41564" w:rsidRPr="00B41564" w:rsidRDefault="00B41564" w:rsidP="00B41564">
      <w:r w:rsidRPr="00B41564">
        <w:pict w14:anchorId="5B93F5B6">
          <v:rect id="_x0000_i3227" style="width:0;height:1.5pt" o:hralign="center" o:hrstd="t" o:hr="t" fillcolor="#a0a0a0" stroked="f"/>
        </w:pict>
      </w:r>
    </w:p>
    <w:p w14:paraId="58832273" w14:textId="77777777" w:rsidR="00B41564" w:rsidRPr="00B41564" w:rsidRDefault="00B41564" w:rsidP="00B41564">
      <w:pPr>
        <w:rPr>
          <w:b/>
          <w:bCs/>
        </w:rPr>
      </w:pPr>
      <w:r w:rsidRPr="00B41564">
        <w:rPr>
          <w:b/>
          <w:bCs/>
        </w:rPr>
        <w:t>Top-Down Parsing</w:t>
      </w:r>
    </w:p>
    <w:p w14:paraId="39CD6B1F" w14:textId="77777777" w:rsidR="00B41564" w:rsidRPr="00B41564" w:rsidRDefault="00B41564" w:rsidP="00B41564">
      <w:r w:rsidRPr="00B41564">
        <w:t xml:space="preserve">Top-down parsing builds </w:t>
      </w:r>
      <w:r w:rsidRPr="00B41564">
        <w:rPr>
          <w:b/>
          <w:bCs/>
        </w:rPr>
        <w:t>parse trees from the root (start symbol) to the leaves (input tokens)</w:t>
      </w:r>
      <w:r w:rsidRPr="00B41564">
        <w:t xml:space="preserve">. It predicts the production to apply based on the current non-terminal and input token. Techniques include </w:t>
      </w:r>
      <w:r w:rsidRPr="00B41564">
        <w:rPr>
          <w:b/>
          <w:bCs/>
        </w:rPr>
        <w:t>recursive-descent parsing and predictive parsing</w:t>
      </w:r>
      <w:r w:rsidRPr="00B41564">
        <w:t xml:space="preserve">, which require grammars to be </w:t>
      </w:r>
      <w:r w:rsidRPr="00B41564">
        <w:rPr>
          <w:b/>
          <w:bCs/>
        </w:rPr>
        <w:t>free of left recursion and suitably factored</w:t>
      </w:r>
      <w:r w:rsidRPr="00B41564">
        <w:t>.</w:t>
      </w:r>
    </w:p>
    <w:p w14:paraId="189359D5" w14:textId="77777777" w:rsidR="00B41564" w:rsidRPr="00B41564" w:rsidRDefault="00B41564" w:rsidP="00B41564">
      <w:r w:rsidRPr="00B41564">
        <w:pict w14:anchorId="56461BC9">
          <v:rect id="_x0000_i3228" style="width:0;height:1.5pt" o:hralign="center" o:hrstd="t" o:hr="t" fillcolor="#a0a0a0" stroked="f"/>
        </w:pict>
      </w:r>
    </w:p>
    <w:p w14:paraId="67EA047D" w14:textId="77777777" w:rsidR="00B41564" w:rsidRPr="00B41564" w:rsidRDefault="00B41564" w:rsidP="00B41564">
      <w:pPr>
        <w:rPr>
          <w:b/>
          <w:bCs/>
        </w:rPr>
      </w:pPr>
      <w:r w:rsidRPr="00B41564">
        <w:rPr>
          <w:b/>
          <w:bCs/>
        </w:rPr>
        <w:t>Bottom-Up Parsing</w:t>
      </w:r>
    </w:p>
    <w:p w14:paraId="17BB0D86" w14:textId="77777777" w:rsidR="00B41564" w:rsidRPr="00B41564" w:rsidRDefault="00B41564" w:rsidP="00B41564">
      <w:r w:rsidRPr="00B41564">
        <w:t xml:space="preserve">Bottom-up parsing constructs </w:t>
      </w:r>
      <w:r w:rsidRPr="00B41564">
        <w:rPr>
          <w:b/>
          <w:bCs/>
        </w:rPr>
        <w:t>parse trees from leaves (tokens) to the root</w:t>
      </w:r>
      <w:r w:rsidRPr="00B41564">
        <w:t xml:space="preserve">, essentially reversing derivations. Shift-reduce parsers, including </w:t>
      </w:r>
      <w:r w:rsidRPr="00B41564">
        <w:rPr>
          <w:b/>
          <w:bCs/>
        </w:rPr>
        <w:t>LR parsers</w:t>
      </w:r>
      <w:r w:rsidRPr="00B41564">
        <w:t xml:space="preserve">, are examples of bottom-up </w:t>
      </w:r>
      <w:r w:rsidRPr="00B41564">
        <w:lastRenderedPageBreak/>
        <w:t xml:space="preserve">techniques. They can handle a </w:t>
      </w:r>
      <w:r w:rsidRPr="00B41564">
        <w:rPr>
          <w:b/>
          <w:bCs/>
        </w:rPr>
        <w:t>larger class of grammars</w:t>
      </w:r>
      <w:r w:rsidRPr="00B41564">
        <w:t xml:space="preserve"> compared to top-down parsers and are widely used in practical compiler implementations.</w:t>
      </w:r>
    </w:p>
    <w:p w14:paraId="7E02868C" w14:textId="77777777" w:rsidR="00B41564" w:rsidRPr="00B41564" w:rsidRDefault="00B41564" w:rsidP="00B41564">
      <w:r w:rsidRPr="00B41564">
        <w:pict w14:anchorId="5AA4D199">
          <v:rect id="_x0000_i3229" style="width:0;height:1.5pt" o:hralign="center" o:hrstd="t" o:hr="t" fillcolor="#a0a0a0" stroked="f"/>
        </w:pict>
      </w:r>
    </w:p>
    <w:p w14:paraId="41F0A3E4" w14:textId="77777777" w:rsidR="00B41564" w:rsidRPr="00B41564" w:rsidRDefault="00B41564" w:rsidP="00B41564">
      <w:pPr>
        <w:rPr>
          <w:b/>
          <w:bCs/>
        </w:rPr>
      </w:pPr>
      <w:r w:rsidRPr="00B41564">
        <w:rPr>
          <w:b/>
          <w:bCs/>
        </w:rPr>
        <w:t>Introduction to LR Parsing: Simple LR and More Powerful LR Parsers</w:t>
      </w:r>
    </w:p>
    <w:p w14:paraId="47CC458F" w14:textId="77777777" w:rsidR="00B41564" w:rsidRPr="00B41564" w:rsidRDefault="00B41564" w:rsidP="00B41564">
      <w:r w:rsidRPr="00B41564">
        <w:t xml:space="preserve">LR parsers are </w:t>
      </w:r>
      <w:r w:rsidRPr="00B41564">
        <w:rPr>
          <w:b/>
          <w:bCs/>
        </w:rPr>
        <w:t>efficient bottom-up parsers</w:t>
      </w:r>
      <w:r w:rsidRPr="00B41564">
        <w:t xml:space="preserve"> capable of handling deterministic context-free grammars. </w:t>
      </w:r>
      <w:r w:rsidRPr="00B41564">
        <w:rPr>
          <w:b/>
          <w:bCs/>
        </w:rPr>
        <w:t>Simple LR (SLR)</w:t>
      </w:r>
      <w:r w:rsidRPr="00B41564">
        <w:t xml:space="preserve"> parsers use </w:t>
      </w:r>
      <w:r w:rsidRPr="00B41564">
        <w:rPr>
          <w:b/>
          <w:bCs/>
        </w:rPr>
        <w:t>follow sets</w:t>
      </w:r>
      <w:r w:rsidRPr="00B41564">
        <w:t xml:space="preserve"> to resolve conflicts, while </w:t>
      </w:r>
      <w:r w:rsidRPr="00B41564">
        <w:rPr>
          <w:b/>
          <w:bCs/>
        </w:rPr>
        <w:t>canonical LR and LALR parsers</w:t>
      </w:r>
      <w:r w:rsidRPr="00B41564">
        <w:t xml:space="preserve"> provide greater parsing power and handle more complex grammars. LR parsing is </w:t>
      </w:r>
      <w:r w:rsidRPr="00B41564">
        <w:rPr>
          <w:b/>
          <w:bCs/>
        </w:rPr>
        <w:t>widely adopted in modern compiler construction</w:t>
      </w:r>
      <w:r w:rsidRPr="00B41564">
        <w:t xml:space="preserve"> due to its robustness and efficiency.</w:t>
      </w:r>
    </w:p>
    <w:p w14:paraId="25342F89" w14:textId="47FB8E6E" w:rsidR="00B41564" w:rsidRPr="00B41564" w:rsidRDefault="00B41564" w:rsidP="00B41564">
      <w:r w:rsidRPr="00B41564">
        <w:pict w14:anchorId="0009C3C9">
          <v:rect id="_x0000_i3230" style="width:0;height:1.5pt" o:hralign="center" o:hrstd="t" o:hr="t" fillcolor="#a0a0a0" stroked="f"/>
        </w:pict>
      </w:r>
    </w:p>
    <w:p w14:paraId="5E105690" w14:textId="77777777" w:rsidR="00B41564" w:rsidRPr="00B41564" w:rsidRDefault="00B41564" w:rsidP="00B41564">
      <w:pPr>
        <w:pStyle w:val="Title"/>
      </w:pPr>
      <w:r w:rsidRPr="00B41564">
        <w:rPr>
          <w:rFonts w:ascii="Segoe UI Emoji" w:hAnsi="Segoe UI Emoji" w:cs="Segoe UI Emoji"/>
        </w:rPr>
        <w:t>📘</w:t>
      </w:r>
      <w:r w:rsidRPr="00B41564">
        <w:t xml:space="preserve"> UNIT – V: SYNTAX-DIRECTED TRANSLATION, INTERMEDIATE CODE, AND RUN-TIME ENVIRONMENTS</w:t>
      </w:r>
    </w:p>
    <w:p w14:paraId="33D5AA34" w14:textId="77777777" w:rsidR="00B41564" w:rsidRPr="00B41564" w:rsidRDefault="00B41564" w:rsidP="00B41564">
      <w:r w:rsidRPr="00B41564">
        <w:pict w14:anchorId="0E9DBD43">
          <v:rect id="_x0000_i3232" style="width:0;height:1.5pt" o:hralign="center" o:hrstd="t" o:hr="t" fillcolor="#a0a0a0" stroked="f"/>
        </w:pict>
      </w:r>
    </w:p>
    <w:p w14:paraId="26EF6934" w14:textId="77777777" w:rsidR="00B41564" w:rsidRPr="00B41564" w:rsidRDefault="00B41564" w:rsidP="00B41564">
      <w:pPr>
        <w:rPr>
          <w:b/>
          <w:bCs/>
        </w:rPr>
      </w:pPr>
      <w:r w:rsidRPr="00B41564">
        <w:rPr>
          <w:b/>
          <w:bCs/>
        </w:rPr>
        <w:t>Syntax-Directed Translation: Syntax-Directed Definitions</w:t>
      </w:r>
    </w:p>
    <w:p w14:paraId="49A3C156" w14:textId="77777777" w:rsidR="00B41564" w:rsidRPr="00B41564" w:rsidRDefault="00B41564" w:rsidP="00B41564">
      <w:r w:rsidRPr="00B41564">
        <w:rPr>
          <w:b/>
          <w:bCs/>
        </w:rPr>
        <w:t>Syntax-directed translation (SDT)</w:t>
      </w:r>
      <w:r w:rsidRPr="00B41564">
        <w:t xml:space="preserve"> is a technique in compiler design where </w:t>
      </w:r>
      <w:r w:rsidRPr="00B41564">
        <w:rPr>
          <w:b/>
          <w:bCs/>
        </w:rPr>
        <w:t>translations are associated with the grammar of the language</w:t>
      </w:r>
      <w:r w:rsidRPr="00B41564">
        <w:t xml:space="preserve">. Each grammar rule has </w:t>
      </w:r>
      <w:r w:rsidRPr="00B41564">
        <w:rPr>
          <w:b/>
          <w:bCs/>
        </w:rPr>
        <w:t>semantic rules</w:t>
      </w:r>
      <w:r w:rsidRPr="00B41564">
        <w:t xml:space="preserve"> that specify computations to perform when the rule is applied. Syntax-directed definitions (SDDs) attach </w:t>
      </w:r>
      <w:r w:rsidRPr="00B41564">
        <w:rPr>
          <w:b/>
          <w:bCs/>
        </w:rPr>
        <w:t>attributes to grammar symbols</w:t>
      </w:r>
      <w:r w:rsidRPr="00B41564">
        <w:t xml:space="preserve"> and define how to compute these attributes, enabling translation from source code to intermediate representation.</w:t>
      </w:r>
    </w:p>
    <w:p w14:paraId="2A3CEB17" w14:textId="77777777" w:rsidR="00B41564" w:rsidRPr="00B41564" w:rsidRDefault="00B41564" w:rsidP="00B41564">
      <w:r w:rsidRPr="00B41564">
        <w:pict w14:anchorId="547268EE">
          <v:rect id="_x0000_i3233" style="width:0;height:1.5pt" o:hralign="center" o:hrstd="t" o:hr="t" fillcolor="#a0a0a0" stroked="f"/>
        </w:pict>
      </w:r>
    </w:p>
    <w:p w14:paraId="7E13ABF1" w14:textId="77777777" w:rsidR="00B41564" w:rsidRPr="00B41564" w:rsidRDefault="00B41564" w:rsidP="00B41564">
      <w:pPr>
        <w:rPr>
          <w:b/>
          <w:bCs/>
        </w:rPr>
      </w:pPr>
      <w:r w:rsidRPr="00B41564">
        <w:rPr>
          <w:b/>
          <w:bCs/>
        </w:rPr>
        <w:t>Evaluation Orders for SDDs</w:t>
      </w:r>
    </w:p>
    <w:p w14:paraId="53B82D8B" w14:textId="77777777" w:rsidR="00B41564" w:rsidRPr="00B41564" w:rsidRDefault="00B41564" w:rsidP="00B41564">
      <w:r w:rsidRPr="00B41564">
        <w:t xml:space="preserve">Attributes in SDDs can be </w:t>
      </w:r>
      <w:r w:rsidRPr="00B41564">
        <w:rPr>
          <w:b/>
          <w:bCs/>
        </w:rPr>
        <w:t>synthesized or inherited</w:t>
      </w:r>
      <w:r w:rsidRPr="00B41564">
        <w:t xml:space="preserve">. Synthesized attributes are computed from </w:t>
      </w:r>
      <w:r w:rsidRPr="00B41564">
        <w:rPr>
          <w:b/>
          <w:bCs/>
        </w:rPr>
        <w:t>child nodes to parent nodes</w:t>
      </w:r>
      <w:r w:rsidRPr="00B41564">
        <w:t xml:space="preserve">, while inherited attributes are passed from </w:t>
      </w:r>
      <w:r w:rsidRPr="00B41564">
        <w:rPr>
          <w:b/>
          <w:bCs/>
        </w:rPr>
        <w:t>parent nodes to child nodes</w:t>
      </w:r>
      <w:r w:rsidRPr="00B41564">
        <w:t xml:space="preserve">. Evaluation order is crucial to ensure </w:t>
      </w:r>
      <w:r w:rsidRPr="00B41564">
        <w:rPr>
          <w:b/>
          <w:bCs/>
        </w:rPr>
        <w:t>all attributes are computed correctly without circular dependencies</w:t>
      </w:r>
      <w:r w:rsidRPr="00B41564">
        <w:t>. Top-down or bottom-up tree traversal techniques are used to maintain proper evaluation order.</w:t>
      </w:r>
    </w:p>
    <w:p w14:paraId="5BB80409" w14:textId="77777777" w:rsidR="00B41564" w:rsidRPr="00B41564" w:rsidRDefault="00B41564" w:rsidP="00B41564">
      <w:r w:rsidRPr="00B41564">
        <w:pict w14:anchorId="443065F2">
          <v:rect id="_x0000_i3234" style="width:0;height:1.5pt" o:hralign="center" o:hrstd="t" o:hr="t" fillcolor="#a0a0a0" stroked="f"/>
        </w:pict>
      </w:r>
    </w:p>
    <w:p w14:paraId="3D7FC59B" w14:textId="77777777" w:rsidR="00B41564" w:rsidRPr="00B41564" w:rsidRDefault="00B41564" w:rsidP="00B41564">
      <w:pPr>
        <w:rPr>
          <w:b/>
          <w:bCs/>
        </w:rPr>
      </w:pPr>
      <w:r w:rsidRPr="00B41564">
        <w:rPr>
          <w:b/>
          <w:bCs/>
        </w:rPr>
        <w:t>Syntax-Directed Translation Schemes</w:t>
      </w:r>
    </w:p>
    <w:p w14:paraId="69CC9A35" w14:textId="77777777" w:rsidR="00B41564" w:rsidRPr="00B41564" w:rsidRDefault="00B41564" w:rsidP="00B41564">
      <w:r w:rsidRPr="00B41564">
        <w:t xml:space="preserve">Syntax-directed translation schemes extend SDDs by </w:t>
      </w:r>
      <w:r w:rsidRPr="00B41564">
        <w:rPr>
          <w:b/>
          <w:bCs/>
        </w:rPr>
        <w:t>attaching actions directly to grammar productions</w:t>
      </w:r>
      <w:r w:rsidRPr="00B41564">
        <w:t xml:space="preserve">. These actions specify code generation or semantic computation at specific </w:t>
      </w:r>
      <w:r w:rsidRPr="00B41564">
        <w:lastRenderedPageBreak/>
        <w:t xml:space="preserve">points during parsing. This approach integrates </w:t>
      </w:r>
      <w:r w:rsidRPr="00B41564">
        <w:rPr>
          <w:b/>
          <w:bCs/>
        </w:rPr>
        <w:t>syntax analysis and translation</w:t>
      </w:r>
      <w:r w:rsidRPr="00B41564">
        <w:t xml:space="preserve">, allowing compilers to </w:t>
      </w:r>
      <w:r w:rsidRPr="00B41564">
        <w:rPr>
          <w:b/>
          <w:bCs/>
        </w:rPr>
        <w:t>generate intermediate code efficiently while parsing</w:t>
      </w:r>
      <w:r w:rsidRPr="00B41564">
        <w:t>.</w:t>
      </w:r>
    </w:p>
    <w:p w14:paraId="6944C75B" w14:textId="77777777" w:rsidR="00B41564" w:rsidRPr="00B41564" w:rsidRDefault="00B41564" w:rsidP="00B41564">
      <w:r w:rsidRPr="00B41564">
        <w:pict w14:anchorId="0FC3C35E">
          <v:rect id="_x0000_i3235" style="width:0;height:1.5pt" o:hralign="center" o:hrstd="t" o:hr="t" fillcolor="#a0a0a0" stroked="f"/>
        </w:pict>
      </w:r>
    </w:p>
    <w:p w14:paraId="0EA0E1AD" w14:textId="77777777" w:rsidR="00B41564" w:rsidRPr="00B41564" w:rsidRDefault="00B41564" w:rsidP="00B41564">
      <w:pPr>
        <w:rPr>
          <w:b/>
          <w:bCs/>
        </w:rPr>
      </w:pPr>
      <w:r w:rsidRPr="00B41564">
        <w:rPr>
          <w:b/>
          <w:bCs/>
        </w:rPr>
        <w:t>Implementing L-Attributed SDDs</w:t>
      </w:r>
    </w:p>
    <w:p w14:paraId="4CFE67BD" w14:textId="77777777" w:rsidR="00B41564" w:rsidRPr="00B41564" w:rsidRDefault="00B41564" w:rsidP="00B41564">
      <w:r w:rsidRPr="00B41564">
        <w:rPr>
          <w:b/>
          <w:bCs/>
        </w:rPr>
        <w:t>L-attributed SDDs</w:t>
      </w:r>
      <w:r w:rsidRPr="00B41564">
        <w:t xml:space="preserve"> are a class of SDDs that can be evaluated in a </w:t>
      </w:r>
      <w:r w:rsidRPr="00B41564">
        <w:rPr>
          <w:b/>
          <w:bCs/>
        </w:rPr>
        <w:t>single left-to-right traversal of the parse tree</w:t>
      </w:r>
      <w:r w:rsidRPr="00B41564">
        <w:t xml:space="preserve">. They restrict inherited attributes to depend only on </w:t>
      </w:r>
      <w:r w:rsidRPr="00B41564">
        <w:rPr>
          <w:b/>
          <w:bCs/>
        </w:rPr>
        <w:t>attributes of the parent and left siblings</w:t>
      </w:r>
      <w:r w:rsidRPr="00B41564">
        <w:t xml:space="preserve">, enabling </w:t>
      </w:r>
      <w:r w:rsidRPr="00B41564">
        <w:rPr>
          <w:b/>
          <w:bCs/>
        </w:rPr>
        <w:t>efficient implementation using a top-down parser</w:t>
      </w:r>
      <w:r w:rsidRPr="00B41564">
        <w:t xml:space="preserve">. L-attributed definitions are commonly used in </w:t>
      </w:r>
      <w:r w:rsidRPr="00B41564">
        <w:rPr>
          <w:b/>
          <w:bCs/>
        </w:rPr>
        <w:t>type checking, symbol table management, and code generation</w:t>
      </w:r>
      <w:r w:rsidRPr="00B41564">
        <w:t>.</w:t>
      </w:r>
    </w:p>
    <w:p w14:paraId="56DE98D9" w14:textId="77777777" w:rsidR="00B41564" w:rsidRPr="00B41564" w:rsidRDefault="00B41564" w:rsidP="00B41564">
      <w:r w:rsidRPr="00B41564">
        <w:pict w14:anchorId="642AA771">
          <v:rect id="_x0000_i3236" style="width:0;height:1.5pt" o:hralign="center" o:hrstd="t" o:hr="t" fillcolor="#a0a0a0" stroked="f"/>
        </w:pict>
      </w:r>
    </w:p>
    <w:p w14:paraId="349A98D8" w14:textId="77777777" w:rsidR="00B41564" w:rsidRPr="00B41564" w:rsidRDefault="00B41564" w:rsidP="00B41564">
      <w:pPr>
        <w:rPr>
          <w:b/>
          <w:bCs/>
        </w:rPr>
      </w:pPr>
      <w:r w:rsidRPr="00B41564">
        <w:rPr>
          <w:b/>
          <w:bCs/>
        </w:rPr>
        <w:t>Intermediate-Code Generation: Variants of Syntax Trees</w:t>
      </w:r>
    </w:p>
    <w:p w14:paraId="29E67268" w14:textId="77777777" w:rsidR="00B41564" w:rsidRPr="00B41564" w:rsidRDefault="00B41564" w:rsidP="00B41564">
      <w:r w:rsidRPr="00B41564">
        <w:t xml:space="preserve">Intermediate code is a </w:t>
      </w:r>
      <w:r w:rsidRPr="00B41564">
        <w:rPr>
          <w:b/>
          <w:bCs/>
        </w:rPr>
        <w:t>machine-independent representation</w:t>
      </w:r>
      <w:r w:rsidRPr="00B41564">
        <w:t xml:space="preserve"> of the source program, used as a bridge between parsing and final code generation. Variants of syntax trees, such as </w:t>
      </w:r>
      <w:r w:rsidRPr="00B41564">
        <w:rPr>
          <w:b/>
          <w:bCs/>
        </w:rPr>
        <w:t>abstract syntax trees (ASTs) and annotated parse trees</w:t>
      </w:r>
      <w:r w:rsidRPr="00B41564">
        <w:t xml:space="preserve">, are used to represent </w:t>
      </w:r>
      <w:r w:rsidRPr="00B41564">
        <w:rPr>
          <w:b/>
          <w:bCs/>
        </w:rPr>
        <w:t>operations, control flow, and expressions</w:t>
      </w:r>
      <w:r w:rsidRPr="00B41564">
        <w:t xml:space="preserve"> in a structured way suitable for generating intermediate code.</w:t>
      </w:r>
    </w:p>
    <w:p w14:paraId="08BFD4C1" w14:textId="77777777" w:rsidR="00B41564" w:rsidRPr="00B41564" w:rsidRDefault="00B41564" w:rsidP="00B41564">
      <w:r w:rsidRPr="00B41564">
        <w:pict w14:anchorId="53668007">
          <v:rect id="_x0000_i3237" style="width:0;height:1.5pt" o:hralign="center" o:hrstd="t" o:hr="t" fillcolor="#a0a0a0" stroked="f"/>
        </w:pict>
      </w:r>
    </w:p>
    <w:p w14:paraId="4251A2D7" w14:textId="77777777" w:rsidR="00B41564" w:rsidRPr="00B41564" w:rsidRDefault="00B41564" w:rsidP="00B41564">
      <w:pPr>
        <w:rPr>
          <w:b/>
          <w:bCs/>
        </w:rPr>
      </w:pPr>
      <w:r w:rsidRPr="00B41564">
        <w:rPr>
          <w:b/>
          <w:bCs/>
        </w:rPr>
        <w:t>Three-Address Code</w:t>
      </w:r>
    </w:p>
    <w:p w14:paraId="50E0EAD2" w14:textId="77777777" w:rsidR="00B41564" w:rsidRPr="00B41564" w:rsidRDefault="00B41564" w:rsidP="00B41564">
      <w:r w:rsidRPr="00B41564">
        <w:rPr>
          <w:b/>
          <w:bCs/>
        </w:rPr>
        <w:t>Three-address code (TAC)</w:t>
      </w:r>
      <w:r w:rsidRPr="00B41564">
        <w:t xml:space="preserve"> is a widely used intermediate representation where each instruction has at most </w:t>
      </w:r>
      <w:r w:rsidRPr="00B41564">
        <w:rPr>
          <w:b/>
          <w:bCs/>
        </w:rPr>
        <w:t>one operator and three addresses (two operands and a result)</w:t>
      </w:r>
      <w:r w:rsidRPr="00B41564">
        <w:t xml:space="preserve">. TAC simplifies optimizations and facilitates translation into target machine code. Examples include </w:t>
      </w:r>
      <w:r w:rsidRPr="00B41564">
        <w:rPr>
          <w:b/>
          <w:bCs/>
        </w:rPr>
        <w:t>temporary variables, assignments, and conditional jumps</w:t>
      </w:r>
      <w:r w:rsidRPr="00B41564">
        <w:t>, representing expressions and control structures in a compact form.</w:t>
      </w:r>
    </w:p>
    <w:p w14:paraId="5F9D5686" w14:textId="77777777" w:rsidR="00B41564" w:rsidRPr="00B41564" w:rsidRDefault="00B41564" w:rsidP="00B41564">
      <w:r w:rsidRPr="00B41564">
        <w:pict w14:anchorId="1E4A6E8D">
          <v:rect id="_x0000_i3238" style="width:0;height:1.5pt" o:hralign="center" o:hrstd="t" o:hr="t" fillcolor="#a0a0a0" stroked="f"/>
        </w:pict>
      </w:r>
    </w:p>
    <w:p w14:paraId="320D4386" w14:textId="77777777" w:rsidR="00B41564" w:rsidRPr="00B41564" w:rsidRDefault="00B41564" w:rsidP="00B41564">
      <w:pPr>
        <w:rPr>
          <w:b/>
          <w:bCs/>
        </w:rPr>
      </w:pPr>
      <w:r w:rsidRPr="00B41564">
        <w:rPr>
          <w:b/>
          <w:bCs/>
        </w:rPr>
        <w:t>Run-Time Environments: Stack Allocation of Space</w:t>
      </w:r>
    </w:p>
    <w:p w14:paraId="41E43449" w14:textId="77777777" w:rsidR="00B41564" w:rsidRPr="00B41564" w:rsidRDefault="00B41564" w:rsidP="00B41564">
      <w:r w:rsidRPr="00B41564">
        <w:t xml:space="preserve">Run-time environments manage </w:t>
      </w:r>
      <w:r w:rsidRPr="00B41564">
        <w:rPr>
          <w:b/>
          <w:bCs/>
        </w:rPr>
        <w:t>memory allocation and access during program execution</w:t>
      </w:r>
      <w:r w:rsidRPr="00B41564">
        <w:t xml:space="preserve">. Stack allocation is used for </w:t>
      </w:r>
      <w:r w:rsidRPr="00B41564">
        <w:rPr>
          <w:b/>
          <w:bCs/>
        </w:rPr>
        <w:t>local variables, procedure calls, and return addresses</w:t>
      </w:r>
      <w:r w:rsidRPr="00B41564">
        <w:t xml:space="preserve">. Each procedure call creates a </w:t>
      </w:r>
      <w:r w:rsidRPr="00B41564">
        <w:rPr>
          <w:b/>
          <w:bCs/>
        </w:rPr>
        <w:t>stack frame</w:t>
      </w:r>
      <w:r w:rsidRPr="00B41564">
        <w:t xml:space="preserve"> containing necessary information, and frames are pushed/popped as functions are invoked and return, enabling </w:t>
      </w:r>
      <w:r w:rsidRPr="00B41564">
        <w:rPr>
          <w:b/>
          <w:bCs/>
        </w:rPr>
        <w:t>efficient management of nested calls</w:t>
      </w:r>
      <w:r w:rsidRPr="00B41564">
        <w:t>.</w:t>
      </w:r>
    </w:p>
    <w:p w14:paraId="6AB6AEBB" w14:textId="77777777" w:rsidR="00B41564" w:rsidRPr="00B41564" w:rsidRDefault="00B41564" w:rsidP="00B41564">
      <w:r w:rsidRPr="00B41564">
        <w:pict w14:anchorId="287FE12E">
          <v:rect id="_x0000_i3239" style="width:0;height:1.5pt" o:hralign="center" o:hrstd="t" o:hr="t" fillcolor="#a0a0a0" stroked="f"/>
        </w:pict>
      </w:r>
    </w:p>
    <w:p w14:paraId="7D5A3072" w14:textId="77777777" w:rsidR="00B41564" w:rsidRPr="00B41564" w:rsidRDefault="00B41564" w:rsidP="00B41564">
      <w:pPr>
        <w:rPr>
          <w:b/>
          <w:bCs/>
        </w:rPr>
      </w:pPr>
      <w:r w:rsidRPr="00B41564">
        <w:rPr>
          <w:b/>
          <w:bCs/>
        </w:rPr>
        <w:t>Access to Nonlocal Data on the Stack</w:t>
      </w:r>
    </w:p>
    <w:p w14:paraId="08017091" w14:textId="77777777" w:rsidR="00B41564" w:rsidRPr="00B41564" w:rsidRDefault="00B41564" w:rsidP="00B41564">
      <w:r w:rsidRPr="00B41564">
        <w:t xml:space="preserve">In languages with nested procedures, accessing </w:t>
      </w:r>
      <w:r w:rsidRPr="00B41564">
        <w:rPr>
          <w:b/>
          <w:bCs/>
        </w:rPr>
        <w:t>nonlocal variables</w:t>
      </w:r>
      <w:r w:rsidRPr="00B41564">
        <w:t xml:space="preserve"> requires maintaining </w:t>
      </w:r>
      <w:r w:rsidRPr="00B41564">
        <w:rPr>
          <w:b/>
          <w:bCs/>
        </w:rPr>
        <w:t>static links or access links</w:t>
      </w:r>
      <w:r w:rsidRPr="00B41564">
        <w:t xml:space="preserve"> in stack frames. These links provide </w:t>
      </w:r>
      <w:r w:rsidRPr="00B41564">
        <w:rPr>
          <w:b/>
          <w:bCs/>
        </w:rPr>
        <w:t xml:space="preserve">access to variables defined in </w:t>
      </w:r>
      <w:r w:rsidRPr="00B41564">
        <w:rPr>
          <w:b/>
          <w:bCs/>
        </w:rPr>
        <w:lastRenderedPageBreak/>
        <w:t>enclosing scopes</w:t>
      </w:r>
      <w:r w:rsidRPr="00B41564">
        <w:t xml:space="preserve">, ensuring correct </w:t>
      </w:r>
      <w:proofErr w:type="spellStart"/>
      <w:r w:rsidRPr="00B41564">
        <w:t>behavior</w:t>
      </w:r>
      <w:proofErr w:type="spellEnd"/>
      <w:r w:rsidRPr="00B41564">
        <w:t xml:space="preserve"> of nested procedures and proper resolution of identifiers during execution.</w:t>
      </w:r>
    </w:p>
    <w:p w14:paraId="3A481490" w14:textId="77777777" w:rsidR="00B41564" w:rsidRPr="00B41564" w:rsidRDefault="00B41564" w:rsidP="00B41564">
      <w:r w:rsidRPr="00B41564">
        <w:pict w14:anchorId="4CEE5FE7">
          <v:rect id="_x0000_i3240" style="width:0;height:1.5pt" o:hralign="center" o:hrstd="t" o:hr="t" fillcolor="#a0a0a0" stroked="f"/>
        </w:pict>
      </w:r>
    </w:p>
    <w:p w14:paraId="7A49A064" w14:textId="77777777" w:rsidR="00B41564" w:rsidRPr="00B41564" w:rsidRDefault="00B41564" w:rsidP="00B41564">
      <w:pPr>
        <w:rPr>
          <w:b/>
          <w:bCs/>
        </w:rPr>
      </w:pPr>
      <w:r w:rsidRPr="00B41564">
        <w:rPr>
          <w:b/>
          <w:bCs/>
        </w:rPr>
        <w:t>Heap Management</w:t>
      </w:r>
    </w:p>
    <w:p w14:paraId="759B127D" w14:textId="77777777" w:rsidR="00B41564" w:rsidRPr="00B41564" w:rsidRDefault="00B41564" w:rsidP="00B41564">
      <w:r w:rsidRPr="00B41564">
        <w:t xml:space="preserve">The </w:t>
      </w:r>
      <w:r w:rsidRPr="00B41564">
        <w:rPr>
          <w:b/>
          <w:bCs/>
        </w:rPr>
        <w:t>heap</w:t>
      </w:r>
      <w:r w:rsidRPr="00B41564">
        <w:t xml:space="preserve"> is used for dynamic memory allocation, storing </w:t>
      </w:r>
      <w:r w:rsidRPr="00B41564">
        <w:rPr>
          <w:b/>
          <w:bCs/>
        </w:rPr>
        <w:t>objects and data with lifetimes beyond a single procedure call</w:t>
      </w:r>
      <w:r w:rsidRPr="00B41564">
        <w:t xml:space="preserve">. Heap management involves </w:t>
      </w:r>
      <w:r w:rsidRPr="00B41564">
        <w:rPr>
          <w:b/>
          <w:bCs/>
        </w:rPr>
        <w:t>allocation, deallocation, and garbage collection</w:t>
      </w:r>
      <w:r w:rsidRPr="00B41564">
        <w:t xml:space="preserve">, ensuring efficient memory usage and preventing leaks. It is crucial for implementing </w:t>
      </w:r>
      <w:r w:rsidRPr="00B41564">
        <w:rPr>
          <w:b/>
          <w:bCs/>
        </w:rPr>
        <w:t>dynamic data structures like linked lists, trees, and objects</w:t>
      </w:r>
      <w:r w:rsidRPr="00B41564">
        <w:t>.</w:t>
      </w:r>
    </w:p>
    <w:p w14:paraId="5921307B" w14:textId="77777777" w:rsidR="00B41564" w:rsidRPr="00B41564" w:rsidRDefault="00B41564" w:rsidP="00B41564">
      <w:r w:rsidRPr="00B41564">
        <w:pict w14:anchorId="6FE1F19D">
          <v:rect id="_x0000_i3241" style="width:0;height:1.5pt" o:hralign="center" o:hrstd="t" o:hr="t" fillcolor="#a0a0a0" stroked="f"/>
        </w:pict>
      </w:r>
    </w:p>
    <w:p w14:paraId="694DCE40" w14:textId="77777777" w:rsidR="00B41564" w:rsidRPr="00B41564" w:rsidRDefault="00B41564" w:rsidP="00B41564">
      <w:pPr>
        <w:rPr>
          <w:b/>
          <w:bCs/>
        </w:rPr>
      </w:pPr>
      <w:r w:rsidRPr="00B41564">
        <w:rPr>
          <w:b/>
          <w:bCs/>
        </w:rPr>
        <w:t>Importance in Compiler Design</w:t>
      </w:r>
    </w:p>
    <w:p w14:paraId="68EE58D8" w14:textId="77777777" w:rsidR="00B41564" w:rsidRPr="00B41564" w:rsidRDefault="00B41564" w:rsidP="00B41564">
      <w:r w:rsidRPr="00B41564">
        <w:t xml:space="preserve">Syntax-directed translation, intermediate code generation, and run-time environment management are </w:t>
      </w:r>
      <w:r w:rsidRPr="00B41564">
        <w:rPr>
          <w:b/>
          <w:bCs/>
        </w:rPr>
        <w:t>critical for bridging high-level language constructs and machine-level execution</w:t>
      </w:r>
      <w:r w:rsidRPr="00B41564">
        <w:t xml:space="preserve">. They enable </w:t>
      </w:r>
      <w:r w:rsidRPr="00B41564">
        <w:rPr>
          <w:b/>
          <w:bCs/>
        </w:rPr>
        <w:t>efficient, correct, and maintainable compilation</w:t>
      </w:r>
      <w:r w:rsidRPr="00B41564">
        <w:t>, providing the foundation for advanced compiler optimizations and modern programming language features.</w:t>
      </w:r>
    </w:p>
    <w:p w14:paraId="7289B564" w14:textId="77777777" w:rsidR="00B41564" w:rsidRDefault="00B41564" w:rsidP="00B41564"/>
    <w:p w14:paraId="3A0E2D37" w14:textId="77777777" w:rsidR="00B41564" w:rsidRDefault="00B41564" w:rsidP="00B41564"/>
    <w:p w14:paraId="2F022359" w14:textId="77777777" w:rsidR="00B41564" w:rsidRDefault="00B41564" w:rsidP="00B41564"/>
    <w:p w14:paraId="6C923ED0" w14:textId="77777777" w:rsidR="00B41564" w:rsidRDefault="00B41564" w:rsidP="00B41564"/>
    <w:p w14:paraId="013C0B13" w14:textId="77777777" w:rsidR="00B41564" w:rsidRDefault="00B41564" w:rsidP="00B41564"/>
    <w:p w14:paraId="3EA4C73B" w14:textId="77777777" w:rsidR="00B41564" w:rsidRDefault="00B41564" w:rsidP="00B41564"/>
    <w:p w14:paraId="7B950390" w14:textId="77777777" w:rsidR="00B41564" w:rsidRDefault="00B41564" w:rsidP="00B41564"/>
    <w:p w14:paraId="5DA2DDF2" w14:textId="77777777" w:rsidR="00B41564" w:rsidRDefault="00B41564" w:rsidP="00B41564"/>
    <w:p w14:paraId="6BF5E4AB" w14:textId="77777777" w:rsidR="00B41564" w:rsidRDefault="00B41564" w:rsidP="00B41564"/>
    <w:p w14:paraId="1DBB4086" w14:textId="77777777" w:rsidR="00B41564" w:rsidRDefault="00B41564" w:rsidP="00B41564"/>
    <w:p w14:paraId="2D4C3189" w14:textId="77777777" w:rsidR="00B41564" w:rsidRDefault="00B41564" w:rsidP="00B41564"/>
    <w:p w14:paraId="49E95102" w14:textId="77777777" w:rsidR="00B41564" w:rsidRDefault="00B41564" w:rsidP="00B41564"/>
    <w:p w14:paraId="1B9C0710" w14:textId="77777777" w:rsidR="00B41564" w:rsidRDefault="00B41564" w:rsidP="00B41564"/>
    <w:p w14:paraId="497728B2" w14:textId="77777777" w:rsidR="00B41564" w:rsidRDefault="00B41564" w:rsidP="00B41564"/>
    <w:p w14:paraId="54F4E25B" w14:textId="77777777" w:rsidR="00B41564" w:rsidRDefault="00B41564" w:rsidP="00B41564"/>
    <w:p w14:paraId="7E5312DD" w14:textId="506E2A55" w:rsidR="00B41564" w:rsidRDefault="00B41564" w:rsidP="00B41564">
      <w:pPr>
        <w:pStyle w:val="Title"/>
        <w:rPr>
          <w:u w:val="single"/>
        </w:rPr>
      </w:pPr>
      <w:r w:rsidRPr="00B41564">
        <w:rPr>
          <w:u w:val="single"/>
        </w:rPr>
        <w:lastRenderedPageBreak/>
        <w:t>D66PE3A - RECOMMENDER SYSTEMS PROFESSIONAL ELECTIVE-III</w:t>
      </w:r>
    </w:p>
    <w:p w14:paraId="129F06E0" w14:textId="77777777" w:rsidR="00B41564" w:rsidRDefault="00B41564" w:rsidP="001D6434">
      <w:pPr>
        <w:pStyle w:val="Title"/>
      </w:pPr>
    </w:p>
    <w:p w14:paraId="4E1A058D" w14:textId="77777777" w:rsidR="001D6434" w:rsidRPr="001D6434" w:rsidRDefault="001D6434" w:rsidP="001D6434">
      <w:pPr>
        <w:pStyle w:val="Title"/>
        <w:rPr>
          <w:b/>
          <w:bCs/>
        </w:rPr>
      </w:pPr>
      <w:r w:rsidRPr="001D6434">
        <w:rPr>
          <w:rFonts w:ascii="Segoe UI Emoji" w:hAnsi="Segoe UI Emoji" w:cs="Segoe UI Emoji"/>
          <w:b/>
          <w:bCs/>
        </w:rPr>
        <w:t>📘</w:t>
      </w:r>
      <w:r w:rsidRPr="001D6434">
        <w:rPr>
          <w:b/>
          <w:bCs/>
        </w:rPr>
        <w:t xml:space="preserve"> UNIT – I: INTRODUCTION TO RECOMMENDER SYSTEMS</w:t>
      </w:r>
    </w:p>
    <w:p w14:paraId="5753E28A" w14:textId="77777777" w:rsidR="001D6434" w:rsidRPr="001D6434" w:rsidRDefault="001D6434" w:rsidP="001D6434">
      <w:r w:rsidRPr="001D6434">
        <w:pict w14:anchorId="64F3C6E7">
          <v:rect id="_x0000_i3659" style="width:0;height:1.5pt" o:hralign="center" o:hrstd="t" o:hr="t" fillcolor="#a0a0a0" stroked="f"/>
        </w:pict>
      </w:r>
    </w:p>
    <w:p w14:paraId="4826ACB0" w14:textId="77777777" w:rsidR="001D6434" w:rsidRPr="001D6434" w:rsidRDefault="001D6434" w:rsidP="001D6434">
      <w:pPr>
        <w:rPr>
          <w:b/>
          <w:bCs/>
        </w:rPr>
      </w:pPr>
      <w:r w:rsidRPr="001D6434">
        <w:rPr>
          <w:b/>
          <w:bCs/>
        </w:rPr>
        <w:t>Introduction and Basic Taxonomy of Recommender Systems</w:t>
      </w:r>
    </w:p>
    <w:p w14:paraId="0EBBACA3" w14:textId="77777777" w:rsidR="001D6434" w:rsidRPr="001D6434" w:rsidRDefault="001D6434" w:rsidP="001D6434">
      <w:r w:rsidRPr="001D6434">
        <w:t xml:space="preserve">Recommender systems are </w:t>
      </w:r>
      <w:r w:rsidRPr="001D6434">
        <w:rPr>
          <w:b/>
          <w:bCs/>
        </w:rPr>
        <w:t>software tools and techniques that provide suggestions for items to users</w:t>
      </w:r>
      <w:r w:rsidRPr="001D6434">
        <w:t xml:space="preserve">. These systems have become crucial in applications such as </w:t>
      </w:r>
      <w:r w:rsidRPr="001D6434">
        <w:rPr>
          <w:b/>
          <w:bCs/>
        </w:rPr>
        <w:t>e-commerce, streaming services, and social media</w:t>
      </w:r>
      <w:r w:rsidRPr="001D6434">
        <w:t xml:space="preserve">. The basic taxonomy of recommender systems classifies them based on the </w:t>
      </w:r>
      <w:r w:rsidRPr="001D6434">
        <w:rPr>
          <w:b/>
          <w:bCs/>
        </w:rPr>
        <w:t>data and methods used</w:t>
      </w:r>
      <w:r w:rsidRPr="001D6434">
        <w:t xml:space="preserve">, such as </w:t>
      </w:r>
      <w:r w:rsidRPr="001D6434">
        <w:rPr>
          <w:b/>
          <w:bCs/>
        </w:rPr>
        <w:t>content-based, collaborative filtering, and hybrid approaches</w:t>
      </w:r>
      <w:r w:rsidRPr="001D6434">
        <w:t>. Understanding the taxonomy helps in selecting appropriate methods for different applications and datasets.</w:t>
      </w:r>
    </w:p>
    <w:p w14:paraId="50DAB4BE" w14:textId="77777777" w:rsidR="001D6434" w:rsidRPr="001D6434" w:rsidRDefault="001D6434" w:rsidP="001D6434">
      <w:r w:rsidRPr="001D6434">
        <w:pict w14:anchorId="77226ED2">
          <v:rect id="_x0000_i3660" style="width:0;height:1.5pt" o:hralign="center" o:hrstd="t" o:hr="t" fillcolor="#a0a0a0" stroked="f"/>
        </w:pict>
      </w:r>
    </w:p>
    <w:p w14:paraId="7154BA75" w14:textId="77777777" w:rsidR="001D6434" w:rsidRPr="001D6434" w:rsidRDefault="001D6434" w:rsidP="001D6434">
      <w:pPr>
        <w:rPr>
          <w:b/>
          <w:bCs/>
        </w:rPr>
      </w:pPr>
      <w:r w:rsidRPr="001D6434">
        <w:rPr>
          <w:b/>
          <w:bCs/>
        </w:rPr>
        <w:t>Traditional and Non-Personalized Recommender Systems</w:t>
      </w:r>
    </w:p>
    <w:p w14:paraId="5A8207C0" w14:textId="77777777" w:rsidR="001D6434" w:rsidRPr="001D6434" w:rsidRDefault="001D6434" w:rsidP="001D6434">
      <w:r w:rsidRPr="001D6434">
        <w:t xml:space="preserve">Traditional recommender systems often rely on </w:t>
      </w:r>
      <w:r w:rsidRPr="001D6434">
        <w:rPr>
          <w:b/>
          <w:bCs/>
        </w:rPr>
        <w:t>manual rules, expert knowledge, or simple heuristics</w:t>
      </w:r>
      <w:r w:rsidRPr="001D6434">
        <w:t xml:space="preserve">. Non-personalized recommender systems provide the </w:t>
      </w:r>
      <w:r w:rsidRPr="001D6434">
        <w:rPr>
          <w:b/>
          <w:bCs/>
        </w:rPr>
        <w:t>same recommendations to all users</w:t>
      </w:r>
      <w:r w:rsidRPr="001D6434">
        <w:t xml:space="preserve">, such as </w:t>
      </w:r>
      <w:r w:rsidRPr="001D6434">
        <w:rPr>
          <w:b/>
          <w:bCs/>
        </w:rPr>
        <w:t>top-selling products or trending items</w:t>
      </w:r>
      <w:r w:rsidRPr="001D6434">
        <w:t xml:space="preserve">. While simple, non-personalized systems do not capture </w:t>
      </w:r>
      <w:r w:rsidRPr="001D6434">
        <w:rPr>
          <w:b/>
          <w:bCs/>
        </w:rPr>
        <w:t>individual user preferences</w:t>
      </w:r>
      <w:r w:rsidRPr="001D6434">
        <w:t xml:space="preserve"> but serve as a </w:t>
      </w:r>
      <w:r w:rsidRPr="001D6434">
        <w:rPr>
          <w:b/>
          <w:bCs/>
        </w:rPr>
        <w:t>baseline for performance evaluation</w:t>
      </w:r>
      <w:r w:rsidRPr="001D6434">
        <w:t>.</w:t>
      </w:r>
    </w:p>
    <w:p w14:paraId="4970244B" w14:textId="77777777" w:rsidR="001D6434" w:rsidRPr="001D6434" w:rsidRDefault="001D6434" w:rsidP="001D6434">
      <w:r w:rsidRPr="001D6434">
        <w:pict w14:anchorId="7F02657F">
          <v:rect id="_x0000_i3661" style="width:0;height:1.5pt" o:hralign="center" o:hrstd="t" o:hr="t" fillcolor="#a0a0a0" stroked="f"/>
        </w:pict>
      </w:r>
    </w:p>
    <w:p w14:paraId="6E2D3F63" w14:textId="77777777" w:rsidR="001D6434" w:rsidRPr="001D6434" w:rsidRDefault="001D6434" w:rsidP="001D6434">
      <w:pPr>
        <w:rPr>
          <w:b/>
          <w:bCs/>
        </w:rPr>
      </w:pPr>
      <w:r w:rsidRPr="001D6434">
        <w:rPr>
          <w:b/>
          <w:bCs/>
        </w:rPr>
        <w:t>Overview of Data Mining Methods for Recommender Systems</w:t>
      </w:r>
    </w:p>
    <w:p w14:paraId="58E5B99E" w14:textId="77777777" w:rsidR="001D6434" w:rsidRPr="001D6434" w:rsidRDefault="001D6434" w:rsidP="001D6434">
      <w:r w:rsidRPr="001D6434">
        <w:t xml:space="preserve">Data mining methods are central to building modern recommender systems. Techniques include </w:t>
      </w:r>
      <w:r w:rsidRPr="001D6434">
        <w:rPr>
          <w:b/>
          <w:bCs/>
        </w:rPr>
        <w:t>clustering, classification, association rule mining, and matrix factorization</w:t>
      </w:r>
      <w:r w:rsidRPr="001D6434">
        <w:t xml:space="preserve">. These methods </w:t>
      </w:r>
      <w:r w:rsidRPr="001D6434">
        <w:rPr>
          <w:b/>
          <w:bCs/>
        </w:rPr>
        <w:t>extract patterns and relationships from large datasets</w:t>
      </w:r>
      <w:r w:rsidRPr="001D6434">
        <w:t xml:space="preserve"> to infer user preferences, predict ratings, and generate recommendations. Data mining allows systems to handle </w:t>
      </w:r>
      <w:r w:rsidRPr="001D6434">
        <w:rPr>
          <w:b/>
          <w:bCs/>
        </w:rPr>
        <w:t>large-scale, dynamic, and heterogeneous datasets efficiently</w:t>
      </w:r>
      <w:r w:rsidRPr="001D6434">
        <w:t>.</w:t>
      </w:r>
    </w:p>
    <w:p w14:paraId="000EB799" w14:textId="77777777" w:rsidR="001D6434" w:rsidRPr="001D6434" w:rsidRDefault="001D6434" w:rsidP="001D6434">
      <w:r w:rsidRPr="001D6434">
        <w:pict w14:anchorId="19FCB90B">
          <v:rect id="_x0000_i3662" style="width:0;height:1.5pt" o:hralign="center" o:hrstd="t" o:hr="t" fillcolor="#a0a0a0" stroked="f"/>
        </w:pict>
      </w:r>
    </w:p>
    <w:p w14:paraId="4FA609D9" w14:textId="77777777" w:rsidR="001D6434" w:rsidRPr="001D6434" w:rsidRDefault="001D6434" w:rsidP="001D6434">
      <w:pPr>
        <w:rPr>
          <w:b/>
          <w:bCs/>
        </w:rPr>
      </w:pPr>
      <w:r w:rsidRPr="001D6434">
        <w:rPr>
          <w:b/>
          <w:bCs/>
        </w:rPr>
        <w:t>Similarity Measures</w:t>
      </w:r>
    </w:p>
    <w:p w14:paraId="2FD4BC8D" w14:textId="77777777" w:rsidR="001D6434" w:rsidRPr="001D6434" w:rsidRDefault="001D6434" w:rsidP="001D6434">
      <w:r w:rsidRPr="001D6434">
        <w:lastRenderedPageBreak/>
        <w:t xml:space="preserve">Similarity measures quantify </w:t>
      </w:r>
      <w:r w:rsidRPr="001D6434">
        <w:rPr>
          <w:b/>
          <w:bCs/>
        </w:rPr>
        <w:t>how similar two users or two items are</w:t>
      </w:r>
      <w:r w:rsidRPr="001D6434">
        <w:t xml:space="preserve">. Common measures include </w:t>
      </w:r>
      <w:r w:rsidRPr="001D6434">
        <w:rPr>
          <w:b/>
          <w:bCs/>
        </w:rPr>
        <w:t>cosine similarity, Pearson correlation, and Jaccard coefficient</w:t>
      </w:r>
      <w:r w:rsidRPr="001D6434">
        <w:t xml:space="preserve">. Accurate similarity computation is critical for collaborative filtering and content-based systems, as it directly impacts </w:t>
      </w:r>
      <w:r w:rsidRPr="001D6434">
        <w:rPr>
          <w:b/>
          <w:bCs/>
        </w:rPr>
        <w:t>recommendation quality and relevance</w:t>
      </w:r>
      <w:r w:rsidRPr="001D6434">
        <w:t>.</w:t>
      </w:r>
    </w:p>
    <w:p w14:paraId="0F5231DC" w14:textId="77777777" w:rsidR="001D6434" w:rsidRPr="001D6434" w:rsidRDefault="001D6434" w:rsidP="001D6434">
      <w:r w:rsidRPr="001D6434">
        <w:pict w14:anchorId="0F5390DF">
          <v:rect id="_x0000_i3663" style="width:0;height:1.5pt" o:hralign="center" o:hrstd="t" o:hr="t" fillcolor="#a0a0a0" stroked="f"/>
        </w:pict>
      </w:r>
    </w:p>
    <w:p w14:paraId="5F4F8715" w14:textId="77777777" w:rsidR="001D6434" w:rsidRPr="001D6434" w:rsidRDefault="001D6434" w:rsidP="001D6434">
      <w:pPr>
        <w:rPr>
          <w:b/>
          <w:bCs/>
        </w:rPr>
      </w:pPr>
      <w:r w:rsidRPr="001D6434">
        <w:rPr>
          <w:b/>
          <w:bCs/>
        </w:rPr>
        <w:t>Dimensionality Reduction</w:t>
      </w:r>
    </w:p>
    <w:p w14:paraId="08FE1962" w14:textId="77777777" w:rsidR="001D6434" w:rsidRPr="001D6434" w:rsidRDefault="001D6434" w:rsidP="001D6434">
      <w:r w:rsidRPr="001D6434">
        <w:t xml:space="preserve">Dimensionality reduction techniques are used to </w:t>
      </w:r>
      <w:r w:rsidRPr="001D6434">
        <w:rPr>
          <w:b/>
          <w:bCs/>
        </w:rPr>
        <w:t>reduce the complexity of user-item matrices</w:t>
      </w:r>
      <w:r w:rsidRPr="001D6434">
        <w:t xml:space="preserve"> while preserving important information. This is especially useful for </w:t>
      </w:r>
      <w:r w:rsidRPr="001D6434">
        <w:rPr>
          <w:b/>
          <w:bCs/>
        </w:rPr>
        <w:t>sparse datasets</w:t>
      </w:r>
      <w:r w:rsidRPr="001D6434">
        <w:t xml:space="preserve">, where most user-item interactions are missing. Techniques like </w:t>
      </w:r>
      <w:r w:rsidRPr="001D6434">
        <w:rPr>
          <w:b/>
          <w:bCs/>
        </w:rPr>
        <w:t>Principal Component Analysis (PCA)</w:t>
      </w:r>
      <w:r w:rsidRPr="001D6434">
        <w:t xml:space="preserve"> and </w:t>
      </w:r>
      <w:r w:rsidRPr="001D6434">
        <w:rPr>
          <w:b/>
          <w:bCs/>
        </w:rPr>
        <w:t>Singular Value Decomposition (SVD)</w:t>
      </w:r>
      <w:r w:rsidRPr="001D6434">
        <w:t xml:space="preserve"> help uncover </w:t>
      </w:r>
      <w:r w:rsidRPr="001D6434">
        <w:rPr>
          <w:b/>
          <w:bCs/>
        </w:rPr>
        <w:t>latent factors</w:t>
      </w:r>
      <w:r w:rsidRPr="001D6434">
        <w:t xml:space="preserve"> representing user preferences and item characteristics.</w:t>
      </w:r>
    </w:p>
    <w:p w14:paraId="17207588" w14:textId="77777777" w:rsidR="001D6434" w:rsidRPr="001D6434" w:rsidRDefault="001D6434" w:rsidP="001D6434">
      <w:r w:rsidRPr="001D6434">
        <w:pict w14:anchorId="13E9857E">
          <v:rect id="_x0000_i3664" style="width:0;height:1.5pt" o:hralign="center" o:hrstd="t" o:hr="t" fillcolor="#a0a0a0" stroked="f"/>
        </w:pict>
      </w:r>
    </w:p>
    <w:p w14:paraId="5349AD55" w14:textId="77777777" w:rsidR="001D6434" w:rsidRPr="001D6434" w:rsidRDefault="001D6434" w:rsidP="001D6434">
      <w:pPr>
        <w:rPr>
          <w:b/>
          <w:bCs/>
        </w:rPr>
      </w:pPr>
      <w:r w:rsidRPr="001D6434">
        <w:rPr>
          <w:b/>
          <w:bCs/>
        </w:rPr>
        <w:t>Singular Value Decomposition (SVD)</w:t>
      </w:r>
    </w:p>
    <w:p w14:paraId="4C8B884B" w14:textId="77777777" w:rsidR="001D6434" w:rsidRPr="001D6434" w:rsidRDefault="001D6434" w:rsidP="001D6434">
      <w:r w:rsidRPr="001D6434">
        <w:t xml:space="preserve">SVD is a </w:t>
      </w:r>
      <w:r w:rsidRPr="001D6434">
        <w:rPr>
          <w:b/>
          <w:bCs/>
        </w:rPr>
        <w:t>matrix factorization technique</w:t>
      </w:r>
      <w:r w:rsidRPr="001D6434">
        <w:t xml:space="preserve"> that decomposes the user-item interaction matrix into </w:t>
      </w:r>
      <w:r w:rsidRPr="001D6434">
        <w:rPr>
          <w:b/>
          <w:bCs/>
        </w:rPr>
        <w:t>three matrices capturing latent features</w:t>
      </w:r>
      <w:r w:rsidRPr="001D6434">
        <w:t xml:space="preserve">. It is widely used in recommender systems, especially for </w:t>
      </w:r>
      <w:r w:rsidRPr="001D6434">
        <w:rPr>
          <w:b/>
          <w:bCs/>
        </w:rPr>
        <w:t>collaborative filtering</w:t>
      </w:r>
      <w:r w:rsidRPr="001D6434">
        <w:t xml:space="preserve">, because it captures hidden relationships, </w:t>
      </w:r>
      <w:r w:rsidRPr="001D6434">
        <w:rPr>
          <w:b/>
          <w:bCs/>
        </w:rPr>
        <w:t>reduces dimensionality</w:t>
      </w:r>
      <w:r w:rsidRPr="001D6434">
        <w:t xml:space="preserve">, and enables </w:t>
      </w:r>
      <w:r w:rsidRPr="001D6434">
        <w:rPr>
          <w:b/>
          <w:bCs/>
        </w:rPr>
        <w:t>accurate prediction of missing ratings</w:t>
      </w:r>
      <w:r w:rsidRPr="001D6434">
        <w:t>. SVD forms the backbone of many modern recommendation algorithms.</w:t>
      </w:r>
    </w:p>
    <w:p w14:paraId="1FF88D19" w14:textId="77777777" w:rsidR="001D6434" w:rsidRPr="001D6434" w:rsidRDefault="001D6434" w:rsidP="001D6434">
      <w:r w:rsidRPr="001D6434">
        <w:pict w14:anchorId="00B2FB62">
          <v:rect id="_x0000_i3665" style="width:0;height:1.5pt" o:hralign="center" o:hrstd="t" o:hr="t" fillcolor="#a0a0a0" stroked="f"/>
        </w:pict>
      </w:r>
    </w:p>
    <w:p w14:paraId="1D49C87C" w14:textId="77777777" w:rsidR="001D6434" w:rsidRPr="001D6434" w:rsidRDefault="001D6434" w:rsidP="001D6434">
      <w:pPr>
        <w:rPr>
          <w:b/>
          <w:bCs/>
        </w:rPr>
      </w:pPr>
      <w:r w:rsidRPr="001D6434">
        <w:rPr>
          <w:b/>
          <w:bCs/>
        </w:rPr>
        <w:t>Applications of Recommender Systems</w:t>
      </w:r>
    </w:p>
    <w:p w14:paraId="329CECB4" w14:textId="77777777" w:rsidR="001D6434" w:rsidRPr="001D6434" w:rsidRDefault="001D6434" w:rsidP="001D6434">
      <w:r w:rsidRPr="001D6434">
        <w:t xml:space="preserve">Recommender systems are deployed in </w:t>
      </w:r>
      <w:r w:rsidRPr="001D6434">
        <w:rPr>
          <w:b/>
          <w:bCs/>
        </w:rPr>
        <w:t>e-commerce platforms like Amazon, streaming services like Netflix, news portals, and social media feeds</w:t>
      </w:r>
      <w:r w:rsidRPr="001D6434">
        <w:t xml:space="preserve">. They improve </w:t>
      </w:r>
      <w:r w:rsidRPr="001D6434">
        <w:rPr>
          <w:b/>
          <w:bCs/>
        </w:rPr>
        <w:t>user engagement, satisfaction, and sales</w:t>
      </w:r>
      <w:r w:rsidRPr="001D6434">
        <w:t xml:space="preserve"> by providing personalized suggestions. Understanding the basic concepts and taxonomy is essential for designing </w:t>
      </w:r>
      <w:r w:rsidRPr="001D6434">
        <w:rPr>
          <w:b/>
          <w:bCs/>
        </w:rPr>
        <w:t>effective, scalable, and user-centric recommendation systems</w:t>
      </w:r>
      <w:r w:rsidRPr="001D6434">
        <w:t>.</w:t>
      </w:r>
    </w:p>
    <w:p w14:paraId="49317CF2" w14:textId="77777777" w:rsidR="001D6434" w:rsidRPr="001D6434" w:rsidRDefault="001D6434" w:rsidP="001D6434">
      <w:r w:rsidRPr="001D6434">
        <w:pict w14:anchorId="6D629273">
          <v:rect id="_x0000_i3666" style="width:0;height:1.5pt" o:hralign="center" o:hrstd="t" o:hr="t" fillcolor="#a0a0a0" stroked="f"/>
        </w:pict>
      </w:r>
    </w:p>
    <w:p w14:paraId="0A933BAA" w14:textId="77777777" w:rsidR="001D6434" w:rsidRPr="001D6434" w:rsidRDefault="001D6434" w:rsidP="001D6434">
      <w:pPr>
        <w:rPr>
          <w:b/>
          <w:bCs/>
        </w:rPr>
      </w:pPr>
      <w:r w:rsidRPr="001D6434">
        <w:rPr>
          <w:b/>
          <w:bCs/>
        </w:rPr>
        <w:t>Challenges in Recommender Systems</w:t>
      </w:r>
    </w:p>
    <w:p w14:paraId="4D64A3E0" w14:textId="77777777" w:rsidR="001D6434" w:rsidRPr="001D6434" w:rsidRDefault="001D6434" w:rsidP="001D6434">
      <w:r w:rsidRPr="001D6434">
        <w:t xml:space="preserve">Recommender systems face challenges such as </w:t>
      </w:r>
      <w:r w:rsidRPr="001D6434">
        <w:rPr>
          <w:b/>
          <w:bCs/>
        </w:rPr>
        <w:t>data sparsity, cold-start problem, scalability, and diversity of recommendations</w:t>
      </w:r>
      <w:r w:rsidRPr="001D6434">
        <w:t xml:space="preserve">. Sparse datasets make similarity computation difficult, while new users or items lack sufficient data for personalized recommendations. Handling these challenges requires </w:t>
      </w:r>
      <w:r w:rsidRPr="001D6434">
        <w:rPr>
          <w:b/>
          <w:bCs/>
        </w:rPr>
        <w:t>advanced algorithms, hybrid approaches, and dimensionality reduction techniques</w:t>
      </w:r>
      <w:r w:rsidRPr="001D6434">
        <w:t xml:space="preserve"> like SVD.</w:t>
      </w:r>
    </w:p>
    <w:p w14:paraId="28EFAE47" w14:textId="77777777" w:rsidR="001D6434" w:rsidRPr="001D6434" w:rsidRDefault="001D6434" w:rsidP="001D6434">
      <w:r w:rsidRPr="001D6434">
        <w:pict w14:anchorId="79993A4A">
          <v:rect id="_x0000_i3667" style="width:0;height:1.5pt" o:hralign="center" o:hrstd="t" o:hr="t" fillcolor="#a0a0a0" stroked="f"/>
        </w:pict>
      </w:r>
    </w:p>
    <w:p w14:paraId="0DFDB4D6" w14:textId="77777777" w:rsidR="001D6434" w:rsidRPr="001D6434" w:rsidRDefault="001D6434" w:rsidP="001D6434">
      <w:pPr>
        <w:rPr>
          <w:b/>
          <w:bCs/>
        </w:rPr>
      </w:pPr>
      <w:r w:rsidRPr="001D6434">
        <w:rPr>
          <w:b/>
          <w:bCs/>
        </w:rPr>
        <w:t>Comparison with Traditional Systems</w:t>
      </w:r>
    </w:p>
    <w:p w14:paraId="590F1D74" w14:textId="77777777" w:rsidR="001D6434" w:rsidRPr="001D6434" w:rsidRDefault="001D6434" w:rsidP="001D6434">
      <w:r w:rsidRPr="001D6434">
        <w:lastRenderedPageBreak/>
        <w:t xml:space="preserve">Unlike traditional systems, modern recommender systems are </w:t>
      </w:r>
      <w:r w:rsidRPr="001D6434">
        <w:rPr>
          <w:b/>
          <w:bCs/>
        </w:rPr>
        <w:t>data-driven, adaptive, and personalized</w:t>
      </w:r>
      <w:r w:rsidRPr="001D6434">
        <w:t xml:space="preserve">. They leverage </w:t>
      </w:r>
      <w:r w:rsidRPr="001D6434">
        <w:rPr>
          <w:b/>
          <w:bCs/>
        </w:rPr>
        <w:t>machine learning, data mining, and user interaction history</w:t>
      </w:r>
      <w:r w:rsidRPr="001D6434">
        <w:t xml:space="preserve"> to provide relevant recommendations. Traditional systems rely on static rules and do not scale well with </w:t>
      </w:r>
      <w:r w:rsidRPr="001D6434">
        <w:rPr>
          <w:b/>
          <w:bCs/>
        </w:rPr>
        <w:t>large and dynamic datasets</w:t>
      </w:r>
      <w:r w:rsidRPr="001D6434">
        <w:t>, making modern approaches more effective for real-world applications.</w:t>
      </w:r>
    </w:p>
    <w:p w14:paraId="33E9CF52" w14:textId="77777777" w:rsidR="001D6434" w:rsidRPr="001D6434" w:rsidRDefault="001D6434" w:rsidP="001D6434">
      <w:r w:rsidRPr="001D6434">
        <w:pict w14:anchorId="065E1FA6">
          <v:rect id="_x0000_i3668" style="width:0;height:1.5pt" o:hralign="center" o:hrstd="t" o:hr="t" fillcolor="#a0a0a0" stroked="f"/>
        </w:pict>
      </w:r>
    </w:p>
    <w:p w14:paraId="2BC35103" w14:textId="77777777" w:rsidR="001D6434" w:rsidRPr="001D6434" w:rsidRDefault="001D6434" w:rsidP="001D6434">
      <w:pPr>
        <w:rPr>
          <w:b/>
          <w:bCs/>
        </w:rPr>
      </w:pPr>
      <w:r w:rsidRPr="001D6434">
        <w:rPr>
          <w:b/>
          <w:bCs/>
        </w:rPr>
        <w:t>Summary</w:t>
      </w:r>
    </w:p>
    <w:p w14:paraId="7F0799DB" w14:textId="77777777" w:rsidR="001D6434" w:rsidRPr="001D6434" w:rsidRDefault="001D6434" w:rsidP="001D6434">
      <w:r w:rsidRPr="001D6434">
        <w:t xml:space="preserve">UNIT – I </w:t>
      </w:r>
      <w:proofErr w:type="gramStart"/>
      <w:r w:rsidRPr="001D6434">
        <w:t>provides</w:t>
      </w:r>
      <w:proofErr w:type="gramEnd"/>
      <w:r w:rsidRPr="001D6434">
        <w:t xml:space="preserve"> a foundational understanding of </w:t>
      </w:r>
      <w:r w:rsidRPr="001D6434">
        <w:rPr>
          <w:b/>
          <w:bCs/>
        </w:rPr>
        <w:t>recommender systems, their taxonomy, traditional vs. modern approaches, and the role of data mining and similarity measures</w:t>
      </w:r>
      <w:r w:rsidRPr="001D6434">
        <w:t xml:space="preserve">. Techniques like </w:t>
      </w:r>
      <w:r w:rsidRPr="001D6434">
        <w:rPr>
          <w:b/>
          <w:bCs/>
        </w:rPr>
        <w:t>dimensionality reduction and SVD</w:t>
      </w:r>
      <w:r w:rsidRPr="001D6434">
        <w:t xml:space="preserve"> are critical for handling large, sparse datasets and improving recommendation accuracy. Mastery of these concepts sets the stage for exploring </w:t>
      </w:r>
      <w:r w:rsidRPr="001D6434">
        <w:rPr>
          <w:b/>
          <w:bCs/>
        </w:rPr>
        <w:t>content-based and collaborative filtering methods in subsequent units</w:t>
      </w:r>
      <w:r w:rsidRPr="001D6434">
        <w:t>.</w:t>
      </w:r>
    </w:p>
    <w:p w14:paraId="61A6687C" w14:textId="77777777" w:rsidR="001D6434" w:rsidRPr="001D6434" w:rsidRDefault="001D6434" w:rsidP="001D6434">
      <w:r w:rsidRPr="001D6434">
        <w:pict w14:anchorId="63F0D308">
          <v:rect id="_x0000_i3669" style="width:0;height:1.5pt" o:hralign="center" o:hrstd="t" o:hr="t" fillcolor="#a0a0a0" stroked="f"/>
        </w:pict>
      </w:r>
    </w:p>
    <w:p w14:paraId="61DBFD1E" w14:textId="058EB617" w:rsidR="001D6434" w:rsidRPr="001D6434" w:rsidRDefault="001D6434" w:rsidP="001D6434"/>
    <w:p w14:paraId="4F8A4ABA" w14:textId="77777777" w:rsidR="001D6434" w:rsidRPr="001D6434" w:rsidRDefault="001D6434" w:rsidP="001D6434">
      <w:pPr>
        <w:pStyle w:val="Title"/>
      </w:pPr>
      <w:r w:rsidRPr="001D6434">
        <w:rPr>
          <w:rFonts w:ascii="Segoe UI Emoji" w:hAnsi="Segoe UI Emoji" w:cs="Segoe UI Emoji"/>
        </w:rPr>
        <w:t>📘</w:t>
      </w:r>
      <w:r w:rsidRPr="001D6434">
        <w:t xml:space="preserve"> UNIT – II: CONTENT-BASED RECOMMENDATION SYSTEMS</w:t>
      </w:r>
    </w:p>
    <w:p w14:paraId="0761B1D1" w14:textId="77777777" w:rsidR="001D6434" w:rsidRPr="001D6434" w:rsidRDefault="001D6434" w:rsidP="001D6434">
      <w:r w:rsidRPr="001D6434">
        <w:pict w14:anchorId="39F6295F">
          <v:rect id="_x0000_i3671" style="width:0;height:1.5pt" o:hralign="center" o:hrstd="t" o:hr="t" fillcolor="#a0a0a0" stroked="f"/>
        </w:pict>
      </w:r>
    </w:p>
    <w:p w14:paraId="49EF5626" w14:textId="77777777" w:rsidR="001D6434" w:rsidRPr="001D6434" w:rsidRDefault="001D6434" w:rsidP="001D6434">
      <w:pPr>
        <w:rPr>
          <w:b/>
          <w:bCs/>
        </w:rPr>
      </w:pPr>
      <w:r w:rsidRPr="001D6434">
        <w:rPr>
          <w:b/>
          <w:bCs/>
        </w:rPr>
        <w:t>High-Level Architecture of Content-Based Systems</w:t>
      </w:r>
    </w:p>
    <w:p w14:paraId="7DC8C49F" w14:textId="77777777" w:rsidR="001D6434" w:rsidRPr="001D6434" w:rsidRDefault="001D6434" w:rsidP="001D6434">
      <w:r w:rsidRPr="001D6434">
        <w:t xml:space="preserve">Content-based recommender systems suggest items to users based on </w:t>
      </w:r>
      <w:r w:rsidRPr="001D6434">
        <w:rPr>
          <w:b/>
          <w:bCs/>
        </w:rPr>
        <w:t>the characteristics of items and the user’s preferences</w:t>
      </w:r>
      <w:r w:rsidRPr="001D6434">
        <w:t xml:space="preserve">. The architecture typically includes </w:t>
      </w:r>
      <w:r w:rsidRPr="001D6434">
        <w:rPr>
          <w:b/>
          <w:bCs/>
        </w:rPr>
        <w:t>item profiling, user profiling, a matching module, and a recommendation generator</w:t>
      </w:r>
      <w:r w:rsidRPr="001D6434">
        <w:t xml:space="preserve">. Item profiles describe attributes such as keywords, categories, or features, while user profiles capture </w:t>
      </w:r>
      <w:r w:rsidRPr="001D6434">
        <w:rPr>
          <w:b/>
          <w:bCs/>
        </w:rPr>
        <w:t>individual preferences</w:t>
      </w:r>
      <w:r w:rsidRPr="001D6434">
        <w:t xml:space="preserve"> inferred from past interactions.</w:t>
      </w:r>
    </w:p>
    <w:p w14:paraId="1A2BF948" w14:textId="77777777" w:rsidR="001D6434" w:rsidRPr="001D6434" w:rsidRDefault="001D6434" w:rsidP="001D6434">
      <w:r w:rsidRPr="001D6434">
        <w:pict w14:anchorId="339E035F">
          <v:rect id="_x0000_i3672" style="width:0;height:1.5pt" o:hralign="center" o:hrstd="t" o:hr="t" fillcolor="#a0a0a0" stroked="f"/>
        </w:pict>
      </w:r>
    </w:p>
    <w:p w14:paraId="2406F9D4" w14:textId="77777777" w:rsidR="001D6434" w:rsidRPr="001D6434" w:rsidRDefault="001D6434" w:rsidP="001D6434">
      <w:pPr>
        <w:rPr>
          <w:b/>
          <w:bCs/>
        </w:rPr>
      </w:pPr>
      <w:r w:rsidRPr="001D6434">
        <w:rPr>
          <w:b/>
          <w:bCs/>
        </w:rPr>
        <w:t>Item Profiles</w:t>
      </w:r>
    </w:p>
    <w:p w14:paraId="3AAAF61C" w14:textId="77777777" w:rsidR="001D6434" w:rsidRPr="001D6434" w:rsidRDefault="001D6434" w:rsidP="001D6434">
      <w:r w:rsidRPr="001D6434">
        <w:t xml:space="preserve">An </w:t>
      </w:r>
      <w:r w:rsidRPr="001D6434">
        <w:rPr>
          <w:b/>
          <w:bCs/>
        </w:rPr>
        <w:t>item profile</w:t>
      </w:r>
      <w:r w:rsidRPr="001D6434">
        <w:t xml:space="preserve"> is a structured representation of an item’s attributes. In text-based items, this could include </w:t>
      </w:r>
      <w:r w:rsidRPr="001D6434">
        <w:rPr>
          <w:b/>
          <w:bCs/>
        </w:rPr>
        <w:t>keywords, term frequency, and TF-IDF weights</w:t>
      </w:r>
      <w:r w:rsidRPr="001D6434">
        <w:t xml:space="preserve">. For multimedia items, features may include </w:t>
      </w:r>
      <w:r w:rsidRPr="001D6434">
        <w:rPr>
          <w:b/>
          <w:bCs/>
        </w:rPr>
        <w:t>color, texture, or audio characteristics</w:t>
      </w:r>
      <w:r w:rsidRPr="001D6434">
        <w:t xml:space="preserve">. Item profiles are crucial for </w:t>
      </w:r>
      <w:r w:rsidRPr="001D6434">
        <w:rPr>
          <w:b/>
          <w:bCs/>
        </w:rPr>
        <w:t>matching user interests with item features</w:t>
      </w:r>
      <w:r w:rsidRPr="001D6434">
        <w:t>, forming the foundation of content-based recommendations.</w:t>
      </w:r>
    </w:p>
    <w:p w14:paraId="4BB05D93" w14:textId="77777777" w:rsidR="001D6434" w:rsidRPr="001D6434" w:rsidRDefault="001D6434" w:rsidP="001D6434">
      <w:r w:rsidRPr="001D6434">
        <w:pict w14:anchorId="4FF40F87">
          <v:rect id="_x0000_i3673" style="width:0;height:1.5pt" o:hralign="center" o:hrstd="t" o:hr="t" fillcolor="#a0a0a0" stroked="f"/>
        </w:pict>
      </w:r>
    </w:p>
    <w:p w14:paraId="48029C3B" w14:textId="77777777" w:rsidR="001D6434" w:rsidRPr="001D6434" w:rsidRDefault="001D6434" w:rsidP="001D6434">
      <w:pPr>
        <w:rPr>
          <w:b/>
          <w:bCs/>
        </w:rPr>
      </w:pPr>
      <w:r w:rsidRPr="001D6434">
        <w:rPr>
          <w:b/>
          <w:bCs/>
        </w:rPr>
        <w:t>Representing Item Profiles</w:t>
      </w:r>
    </w:p>
    <w:p w14:paraId="27305662" w14:textId="77777777" w:rsidR="001D6434" w:rsidRPr="001D6434" w:rsidRDefault="001D6434" w:rsidP="001D6434">
      <w:r w:rsidRPr="001D6434">
        <w:lastRenderedPageBreak/>
        <w:t xml:space="preserve">Item profiles can be represented using </w:t>
      </w:r>
      <w:r w:rsidRPr="001D6434">
        <w:rPr>
          <w:b/>
          <w:bCs/>
        </w:rPr>
        <w:t>vector space models, feature vectors, or semantic embeddings</w:t>
      </w:r>
      <w:r w:rsidRPr="001D6434">
        <w:t xml:space="preserve">. In vector space models, each item is represented as a vector of features, enabling </w:t>
      </w:r>
      <w:r w:rsidRPr="001D6434">
        <w:rPr>
          <w:b/>
          <w:bCs/>
        </w:rPr>
        <w:t>mathematical similarity computation</w:t>
      </w:r>
      <w:r w:rsidRPr="001D6434">
        <w:t xml:space="preserve">. Modern approaches may use </w:t>
      </w:r>
      <w:r w:rsidRPr="001D6434">
        <w:rPr>
          <w:b/>
          <w:bCs/>
        </w:rPr>
        <w:t>deep learning to generate embeddings</w:t>
      </w:r>
      <w:r w:rsidRPr="001D6434">
        <w:t>, capturing complex patterns and relationships between item features.</w:t>
      </w:r>
    </w:p>
    <w:p w14:paraId="046EA401" w14:textId="77777777" w:rsidR="001D6434" w:rsidRPr="001D6434" w:rsidRDefault="001D6434" w:rsidP="001D6434">
      <w:r w:rsidRPr="001D6434">
        <w:pict w14:anchorId="61049AD6">
          <v:rect id="_x0000_i3674" style="width:0;height:1.5pt" o:hralign="center" o:hrstd="t" o:hr="t" fillcolor="#a0a0a0" stroked="f"/>
        </w:pict>
      </w:r>
    </w:p>
    <w:p w14:paraId="239668E5" w14:textId="77777777" w:rsidR="001D6434" w:rsidRPr="001D6434" w:rsidRDefault="001D6434" w:rsidP="001D6434">
      <w:pPr>
        <w:rPr>
          <w:b/>
          <w:bCs/>
        </w:rPr>
      </w:pPr>
      <w:r w:rsidRPr="001D6434">
        <w:rPr>
          <w:b/>
          <w:bCs/>
        </w:rPr>
        <w:t>Methods for Learning User Profiles</w:t>
      </w:r>
    </w:p>
    <w:p w14:paraId="5C42EB50" w14:textId="77777777" w:rsidR="001D6434" w:rsidRPr="001D6434" w:rsidRDefault="001D6434" w:rsidP="001D6434">
      <w:r w:rsidRPr="001D6434">
        <w:t xml:space="preserve">User profiles can be constructed </w:t>
      </w:r>
      <w:r w:rsidRPr="001D6434">
        <w:rPr>
          <w:b/>
          <w:bCs/>
        </w:rPr>
        <w:t>explicitly or implicitly</w:t>
      </w:r>
      <w:r w:rsidRPr="001D6434">
        <w:t xml:space="preserve">. Explicit methods ask users to provide ratings or preferences, while implicit methods infer preferences from </w:t>
      </w:r>
      <w:r w:rsidRPr="001D6434">
        <w:rPr>
          <w:b/>
          <w:bCs/>
        </w:rPr>
        <w:t xml:space="preserve">user </w:t>
      </w:r>
      <w:proofErr w:type="spellStart"/>
      <w:r w:rsidRPr="001D6434">
        <w:rPr>
          <w:b/>
          <w:bCs/>
        </w:rPr>
        <w:t>behavior</w:t>
      </w:r>
      <w:proofErr w:type="spellEnd"/>
      <w:r w:rsidRPr="001D6434">
        <w:rPr>
          <w:b/>
          <w:bCs/>
        </w:rPr>
        <w:t xml:space="preserve"> such as clicks, purchases, or viewing history</w:t>
      </w:r>
      <w:r w:rsidRPr="001D6434">
        <w:t xml:space="preserve">. Techniques such as </w:t>
      </w:r>
      <w:r w:rsidRPr="001D6434">
        <w:rPr>
          <w:b/>
          <w:bCs/>
        </w:rPr>
        <w:t>weighted feature aggregation, machine learning classifiers, or Bayesian models</w:t>
      </w:r>
      <w:r w:rsidRPr="001D6434">
        <w:t xml:space="preserve"> help in accurately </w:t>
      </w:r>
      <w:proofErr w:type="spellStart"/>
      <w:r w:rsidRPr="001D6434">
        <w:t>modeling</w:t>
      </w:r>
      <w:proofErr w:type="spellEnd"/>
      <w:r w:rsidRPr="001D6434">
        <w:t xml:space="preserve"> user interests.</w:t>
      </w:r>
    </w:p>
    <w:p w14:paraId="0E4A38E7" w14:textId="77777777" w:rsidR="001D6434" w:rsidRPr="001D6434" w:rsidRDefault="001D6434" w:rsidP="001D6434">
      <w:r w:rsidRPr="001D6434">
        <w:pict w14:anchorId="08B4FA0F">
          <v:rect id="_x0000_i3675" style="width:0;height:1.5pt" o:hralign="center" o:hrstd="t" o:hr="t" fillcolor="#a0a0a0" stroked="f"/>
        </w:pict>
      </w:r>
    </w:p>
    <w:p w14:paraId="5075AB6B" w14:textId="77777777" w:rsidR="001D6434" w:rsidRPr="001D6434" w:rsidRDefault="001D6434" w:rsidP="001D6434">
      <w:pPr>
        <w:rPr>
          <w:b/>
          <w:bCs/>
        </w:rPr>
      </w:pPr>
      <w:r w:rsidRPr="001D6434">
        <w:rPr>
          <w:b/>
          <w:bCs/>
        </w:rPr>
        <w:t>Similarity-Based Retrieval</w:t>
      </w:r>
    </w:p>
    <w:p w14:paraId="4D3DF5DF" w14:textId="77777777" w:rsidR="001D6434" w:rsidRPr="001D6434" w:rsidRDefault="001D6434" w:rsidP="001D6434">
      <w:r w:rsidRPr="001D6434">
        <w:t xml:space="preserve">Content-based systems often use </w:t>
      </w:r>
      <w:r w:rsidRPr="001D6434">
        <w:rPr>
          <w:b/>
          <w:bCs/>
        </w:rPr>
        <w:t>similarity measures</w:t>
      </w:r>
      <w:r w:rsidRPr="001D6434">
        <w:t xml:space="preserve"> to match user profiles with item profiles. Common similarity metrics include </w:t>
      </w:r>
      <w:r w:rsidRPr="001D6434">
        <w:rPr>
          <w:b/>
          <w:bCs/>
        </w:rPr>
        <w:t>cosine similarity, Euclidean distance, and correlation coefficients</w:t>
      </w:r>
      <w:r w:rsidRPr="001D6434">
        <w:t xml:space="preserve">. Items with the highest similarity scores are recommended, ensuring that suggestions </w:t>
      </w:r>
      <w:r w:rsidRPr="001D6434">
        <w:rPr>
          <w:b/>
          <w:bCs/>
        </w:rPr>
        <w:t>align with individual user preferences</w:t>
      </w:r>
      <w:r w:rsidRPr="001D6434">
        <w:t>.</w:t>
      </w:r>
    </w:p>
    <w:p w14:paraId="5D0E4939" w14:textId="77777777" w:rsidR="001D6434" w:rsidRPr="001D6434" w:rsidRDefault="001D6434" w:rsidP="001D6434">
      <w:r w:rsidRPr="001D6434">
        <w:pict w14:anchorId="21E9BDA9">
          <v:rect id="_x0000_i3676" style="width:0;height:1.5pt" o:hralign="center" o:hrstd="t" o:hr="t" fillcolor="#a0a0a0" stroked="f"/>
        </w:pict>
      </w:r>
    </w:p>
    <w:p w14:paraId="081BE80D" w14:textId="77777777" w:rsidR="001D6434" w:rsidRPr="001D6434" w:rsidRDefault="001D6434" w:rsidP="001D6434">
      <w:pPr>
        <w:rPr>
          <w:b/>
          <w:bCs/>
        </w:rPr>
      </w:pPr>
      <w:r w:rsidRPr="001D6434">
        <w:rPr>
          <w:b/>
          <w:bCs/>
        </w:rPr>
        <w:t>Classification Algorithms</w:t>
      </w:r>
    </w:p>
    <w:p w14:paraId="31A1F41E" w14:textId="77777777" w:rsidR="001D6434" w:rsidRPr="001D6434" w:rsidRDefault="001D6434" w:rsidP="001D6434">
      <w:r w:rsidRPr="001D6434">
        <w:t xml:space="preserve">Classification algorithms can be used to predict </w:t>
      </w:r>
      <w:r w:rsidRPr="001D6434">
        <w:rPr>
          <w:b/>
          <w:bCs/>
        </w:rPr>
        <w:t>whether a user will like an item</w:t>
      </w:r>
      <w:r w:rsidRPr="001D6434">
        <w:t xml:space="preserve">. Techniques include </w:t>
      </w:r>
      <w:r w:rsidRPr="001D6434">
        <w:rPr>
          <w:b/>
          <w:bCs/>
        </w:rPr>
        <w:t>Naïve Bayes, decision trees, and support vector machines</w:t>
      </w:r>
      <w:r w:rsidRPr="001D6434">
        <w:t xml:space="preserve">. These models are trained on labeled data, where items are marked as liked or disliked by users, enabling </w:t>
      </w:r>
      <w:r w:rsidRPr="001D6434">
        <w:rPr>
          <w:b/>
          <w:bCs/>
        </w:rPr>
        <w:t>predictive recommendation for new items</w:t>
      </w:r>
      <w:r w:rsidRPr="001D6434">
        <w:t>.</w:t>
      </w:r>
    </w:p>
    <w:p w14:paraId="2D1F01FC" w14:textId="77777777" w:rsidR="001D6434" w:rsidRPr="001D6434" w:rsidRDefault="001D6434" w:rsidP="001D6434">
      <w:r w:rsidRPr="001D6434">
        <w:pict w14:anchorId="1F1DB651">
          <v:rect id="_x0000_i3677" style="width:0;height:1.5pt" o:hralign="center" o:hrstd="t" o:hr="t" fillcolor="#a0a0a0" stroked="f"/>
        </w:pict>
      </w:r>
    </w:p>
    <w:p w14:paraId="199BE748" w14:textId="77777777" w:rsidR="001D6434" w:rsidRPr="001D6434" w:rsidRDefault="001D6434" w:rsidP="001D6434">
      <w:pPr>
        <w:rPr>
          <w:b/>
          <w:bCs/>
        </w:rPr>
      </w:pPr>
      <w:r w:rsidRPr="001D6434">
        <w:rPr>
          <w:b/>
          <w:bCs/>
        </w:rPr>
        <w:t>Advantages of Content-Based Systems</w:t>
      </w:r>
    </w:p>
    <w:p w14:paraId="0D047A9E" w14:textId="77777777" w:rsidR="001D6434" w:rsidRPr="001D6434" w:rsidRDefault="001D6434" w:rsidP="001D6434">
      <w:r w:rsidRPr="001D6434">
        <w:t xml:space="preserve">Content-based recommender systems provide </w:t>
      </w:r>
      <w:r w:rsidRPr="001D6434">
        <w:rPr>
          <w:b/>
          <w:bCs/>
        </w:rPr>
        <w:t>personalized recommendations</w:t>
      </w:r>
      <w:r w:rsidRPr="001D6434">
        <w:t xml:space="preserve">, are not dependent on other users’ data, and can </w:t>
      </w:r>
      <w:r w:rsidRPr="001D6434">
        <w:rPr>
          <w:b/>
          <w:bCs/>
        </w:rPr>
        <w:t>recommend items with unique features</w:t>
      </w:r>
      <w:r w:rsidRPr="001D6434">
        <w:t xml:space="preserve">. They are also useful for </w:t>
      </w:r>
      <w:r w:rsidRPr="001D6434">
        <w:rPr>
          <w:b/>
          <w:bCs/>
        </w:rPr>
        <w:t>cold-start items</w:t>
      </w:r>
      <w:r w:rsidRPr="001D6434">
        <w:t>, as recommendations rely on item attributes rather than collaborative data.</w:t>
      </w:r>
    </w:p>
    <w:p w14:paraId="7FE0C17B" w14:textId="77777777" w:rsidR="001D6434" w:rsidRPr="001D6434" w:rsidRDefault="001D6434" w:rsidP="001D6434">
      <w:r w:rsidRPr="001D6434">
        <w:pict w14:anchorId="51E80490">
          <v:rect id="_x0000_i3678" style="width:0;height:1.5pt" o:hralign="center" o:hrstd="t" o:hr="t" fillcolor="#a0a0a0" stroked="f"/>
        </w:pict>
      </w:r>
    </w:p>
    <w:p w14:paraId="6C6B93D3" w14:textId="77777777" w:rsidR="001D6434" w:rsidRPr="001D6434" w:rsidRDefault="001D6434" w:rsidP="001D6434">
      <w:pPr>
        <w:rPr>
          <w:b/>
          <w:bCs/>
        </w:rPr>
      </w:pPr>
      <w:r w:rsidRPr="001D6434">
        <w:rPr>
          <w:b/>
          <w:bCs/>
        </w:rPr>
        <w:t>Limitations and Challenges</w:t>
      </w:r>
    </w:p>
    <w:p w14:paraId="76130780" w14:textId="77777777" w:rsidR="001D6434" w:rsidRPr="001D6434" w:rsidRDefault="001D6434" w:rsidP="001D6434">
      <w:r w:rsidRPr="001D6434">
        <w:t xml:space="preserve">Challenges include </w:t>
      </w:r>
      <w:r w:rsidRPr="001D6434">
        <w:rPr>
          <w:b/>
          <w:bCs/>
        </w:rPr>
        <w:t>limited content analysis, over-specialization, and difficulty in capturing user preferences for complex items</w:t>
      </w:r>
      <w:r w:rsidRPr="001D6434">
        <w:t xml:space="preserve">. Over-specialization occurs when the system only </w:t>
      </w:r>
      <w:r w:rsidRPr="001D6434">
        <w:lastRenderedPageBreak/>
        <w:t xml:space="preserve">recommends items similar to those already seen, limiting diversity. Accurate feature extraction and robust user </w:t>
      </w:r>
      <w:proofErr w:type="spellStart"/>
      <w:r w:rsidRPr="001D6434">
        <w:t>modeling</w:t>
      </w:r>
      <w:proofErr w:type="spellEnd"/>
      <w:r w:rsidRPr="001D6434">
        <w:t xml:space="preserve"> are essential to address these issues.</w:t>
      </w:r>
    </w:p>
    <w:p w14:paraId="5313B176" w14:textId="77777777" w:rsidR="001D6434" w:rsidRPr="001D6434" w:rsidRDefault="001D6434" w:rsidP="001D6434">
      <w:r w:rsidRPr="001D6434">
        <w:pict w14:anchorId="4D03D88F">
          <v:rect id="_x0000_i3679" style="width:0;height:1.5pt" o:hralign="center" o:hrstd="t" o:hr="t" fillcolor="#a0a0a0" stroked="f"/>
        </w:pict>
      </w:r>
    </w:p>
    <w:p w14:paraId="358BCE5D" w14:textId="77777777" w:rsidR="001D6434" w:rsidRPr="001D6434" w:rsidRDefault="001D6434" w:rsidP="001D6434">
      <w:pPr>
        <w:rPr>
          <w:b/>
          <w:bCs/>
        </w:rPr>
      </w:pPr>
      <w:r w:rsidRPr="001D6434">
        <w:rPr>
          <w:b/>
          <w:bCs/>
        </w:rPr>
        <w:t>Applications</w:t>
      </w:r>
    </w:p>
    <w:p w14:paraId="4F789F19" w14:textId="77777777" w:rsidR="001D6434" w:rsidRPr="001D6434" w:rsidRDefault="001D6434" w:rsidP="001D6434">
      <w:r w:rsidRPr="001D6434">
        <w:t xml:space="preserve">Content-based systems are widely used in </w:t>
      </w:r>
      <w:r w:rsidRPr="001D6434">
        <w:rPr>
          <w:b/>
          <w:bCs/>
        </w:rPr>
        <w:t>news recommendation, e-commerce product suggestions, movie and music recommendations, and academic literature recommendation</w:t>
      </w:r>
      <w:r w:rsidRPr="001D6434">
        <w:t xml:space="preserve">. They provide </w:t>
      </w:r>
      <w:r w:rsidRPr="001D6434">
        <w:rPr>
          <w:b/>
          <w:bCs/>
        </w:rPr>
        <w:t>tailored suggestions</w:t>
      </w:r>
      <w:r w:rsidRPr="001D6434">
        <w:t xml:space="preserve"> that enhance user satisfaction and engagement by leveraging the intrinsic features of items.</w:t>
      </w:r>
    </w:p>
    <w:p w14:paraId="617C6FB3" w14:textId="77777777" w:rsidR="001D6434" w:rsidRPr="001D6434" w:rsidRDefault="001D6434" w:rsidP="001D6434">
      <w:r w:rsidRPr="001D6434">
        <w:pict w14:anchorId="2797D465">
          <v:rect id="_x0000_i3680" style="width:0;height:1.5pt" o:hralign="center" o:hrstd="t" o:hr="t" fillcolor="#a0a0a0" stroked="f"/>
        </w:pict>
      </w:r>
    </w:p>
    <w:p w14:paraId="7DD61C43" w14:textId="77777777" w:rsidR="001D6434" w:rsidRPr="001D6434" w:rsidRDefault="001D6434" w:rsidP="001D6434">
      <w:pPr>
        <w:rPr>
          <w:b/>
          <w:bCs/>
        </w:rPr>
      </w:pPr>
      <w:r w:rsidRPr="001D6434">
        <w:rPr>
          <w:b/>
          <w:bCs/>
        </w:rPr>
        <w:t>Summary</w:t>
      </w:r>
    </w:p>
    <w:p w14:paraId="1A07284F" w14:textId="77777777" w:rsidR="001D6434" w:rsidRPr="001D6434" w:rsidRDefault="001D6434" w:rsidP="001D6434">
      <w:r w:rsidRPr="001D6434">
        <w:t xml:space="preserve">UNIT – II covers the </w:t>
      </w:r>
      <w:r w:rsidRPr="001D6434">
        <w:rPr>
          <w:b/>
          <w:bCs/>
        </w:rPr>
        <w:t>architecture, item and user profiling, similarity-based retrieval, and classification techniques</w:t>
      </w:r>
      <w:r w:rsidRPr="001D6434">
        <w:t xml:space="preserve"> in content-based recommender systems. Understanding these principles is essential before exploring </w:t>
      </w:r>
      <w:r w:rsidRPr="001D6434">
        <w:rPr>
          <w:b/>
          <w:bCs/>
        </w:rPr>
        <w:t>collaborative filtering and hybrid recommendation techniques</w:t>
      </w:r>
      <w:r w:rsidRPr="001D6434">
        <w:t xml:space="preserve"> in subsequent units.</w:t>
      </w:r>
    </w:p>
    <w:p w14:paraId="1C14B133" w14:textId="77777777" w:rsidR="001D6434" w:rsidRPr="001D6434" w:rsidRDefault="001D6434" w:rsidP="001D6434">
      <w:r w:rsidRPr="001D6434">
        <w:pict w14:anchorId="73EC0468">
          <v:rect id="_x0000_i3682" style="width:0;height:1.5pt" o:hralign="center" o:hrstd="t" o:hr="t" fillcolor="#a0a0a0" stroked="f"/>
        </w:pict>
      </w:r>
    </w:p>
    <w:p w14:paraId="60DEA839" w14:textId="77777777" w:rsidR="001D6434" w:rsidRPr="001D6434" w:rsidRDefault="001D6434" w:rsidP="001D6434">
      <w:pPr>
        <w:pStyle w:val="Title"/>
      </w:pPr>
      <w:r w:rsidRPr="001D6434">
        <w:rPr>
          <w:rFonts w:ascii="Segoe UI Emoji" w:hAnsi="Segoe UI Emoji" w:cs="Segoe UI Emoji"/>
        </w:rPr>
        <w:t>📘</w:t>
      </w:r>
      <w:r w:rsidRPr="001D6434">
        <w:t xml:space="preserve"> UNIT – III: COLLABORATIVE FILTERING</w:t>
      </w:r>
    </w:p>
    <w:p w14:paraId="58E88379" w14:textId="77777777" w:rsidR="001D6434" w:rsidRPr="001D6434" w:rsidRDefault="001D6434" w:rsidP="001D6434">
      <w:r w:rsidRPr="001D6434">
        <w:pict w14:anchorId="4071F24E">
          <v:rect id="_x0000_i3683" style="width:0;height:1.5pt" o:hralign="center" o:hrstd="t" o:hr="t" fillcolor="#a0a0a0" stroked="f"/>
        </w:pict>
      </w:r>
    </w:p>
    <w:p w14:paraId="6B08A0F5" w14:textId="77777777" w:rsidR="001D6434" w:rsidRPr="001D6434" w:rsidRDefault="001D6434" w:rsidP="001D6434">
      <w:pPr>
        <w:rPr>
          <w:b/>
          <w:bCs/>
        </w:rPr>
      </w:pPr>
      <w:r w:rsidRPr="001D6434">
        <w:rPr>
          <w:b/>
          <w:bCs/>
        </w:rPr>
        <w:t>A Systematic Approach to Collaborative Filtering</w:t>
      </w:r>
    </w:p>
    <w:p w14:paraId="4513B557" w14:textId="77777777" w:rsidR="001D6434" w:rsidRPr="001D6434" w:rsidRDefault="001D6434" w:rsidP="001D6434">
      <w:r w:rsidRPr="001D6434">
        <w:t xml:space="preserve">Collaborative filtering (CF) is a widely used recommendation technique that </w:t>
      </w:r>
      <w:r w:rsidRPr="001D6434">
        <w:rPr>
          <w:b/>
          <w:bCs/>
        </w:rPr>
        <w:t>makes predictions about a user’s interests by collecting preferences from many users</w:t>
      </w:r>
      <w:r w:rsidRPr="001D6434">
        <w:t xml:space="preserve">. Unlike content-based systems, CF does not rely on item attributes but instead </w:t>
      </w:r>
      <w:r w:rsidRPr="001D6434">
        <w:rPr>
          <w:b/>
          <w:bCs/>
        </w:rPr>
        <w:t xml:space="preserve">leverages patterns of user </w:t>
      </w:r>
      <w:proofErr w:type="spellStart"/>
      <w:r w:rsidRPr="001D6434">
        <w:rPr>
          <w:b/>
          <w:bCs/>
        </w:rPr>
        <w:t>behavior</w:t>
      </w:r>
      <w:proofErr w:type="spellEnd"/>
      <w:r w:rsidRPr="001D6434">
        <w:rPr>
          <w:b/>
          <w:bCs/>
        </w:rPr>
        <w:t xml:space="preserve"> and ratings</w:t>
      </w:r>
      <w:r w:rsidRPr="001D6434">
        <w:t xml:space="preserve">. The systematic approach involves </w:t>
      </w:r>
      <w:r w:rsidRPr="001D6434">
        <w:rPr>
          <w:b/>
          <w:bCs/>
        </w:rPr>
        <w:t xml:space="preserve">data collection, similarity computation, </w:t>
      </w:r>
      <w:proofErr w:type="spellStart"/>
      <w:r w:rsidRPr="001D6434">
        <w:rPr>
          <w:b/>
          <w:bCs/>
        </w:rPr>
        <w:t>neighborhood</w:t>
      </w:r>
      <w:proofErr w:type="spellEnd"/>
      <w:r w:rsidRPr="001D6434">
        <w:rPr>
          <w:b/>
          <w:bCs/>
        </w:rPr>
        <w:t xml:space="preserve"> formation, and prediction generation</w:t>
      </w:r>
      <w:r w:rsidRPr="001D6434">
        <w:t>, ensuring scalable and personalized recommendations.</w:t>
      </w:r>
    </w:p>
    <w:p w14:paraId="20209875" w14:textId="77777777" w:rsidR="001D6434" w:rsidRPr="001D6434" w:rsidRDefault="001D6434" w:rsidP="001D6434">
      <w:r w:rsidRPr="001D6434">
        <w:pict w14:anchorId="6E698328">
          <v:rect id="_x0000_i3684" style="width:0;height:1.5pt" o:hralign="center" o:hrstd="t" o:hr="t" fillcolor="#a0a0a0" stroked="f"/>
        </w:pict>
      </w:r>
    </w:p>
    <w:p w14:paraId="1D858FC8" w14:textId="77777777" w:rsidR="001D6434" w:rsidRPr="001D6434" w:rsidRDefault="001D6434" w:rsidP="001D6434">
      <w:pPr>
        <w:rPr>
          <w:b/>
          <w:bCs/>
        </w:rPr>
      </w:pPr>
      <w:r w:rsidRPr="001D6434">
        <w:rPr>
          <w:b/>
          <w:bCs/>
        </w:rPr>
        <w:t>Nearest-</w:t>
      </w:r>
      <w:proofErr w:type="spellStart"/>
      <w:r w:rsidRPr="001D6434">
        <w:rPr>
          <w:b/>
          <w:bCs/>
        </w:rPr>
        <w:t>Neighbor</w:t>
      </w:r>
      <w:proofErr w:type="spellEnd"/>
      <w:r w:rsidRPr="001D6434">
        <w:rPr>
          <w:b/>
          <w:bCs/>
        </w:rPr>
        <w:t xml:space="preserve"> Collaborative Filtering</w:t>
      </w:r>
    </w:p>
    <w:p w14:paraId="27E9A5E1" w14:textId="77777777" w:rsidR="001D6434" w:rsidRPr="001D6434" w:rsidRDefault="001D6434" w:rsidP="001D6434">
      <w:r w:rsidRPr="001D6434">
        <w:t>Nearest-</w:t>
      </w:r>
      <w:proofErr w:type="spellStart"/>
      <w:r w:rsidRPr="001D6434">
        <w:t>neighbor</w:t>
      </w:r>
      <w:proofErr w:type="spellEnd"/>
      <w:r w:rsidRPr="001D6434">
        <w:t xml:space="preserve"> CF identifies </w:t>
      </w:r>
      <w:r w:rsidRPr="001D6434">
        <w:rPr>
          <w:b/>
          <w:bCs/>
        </w:rPr>
        <w:t>users or items similar to a target user or item</w:t>
      </w:r>
      <w:r w:rsidRPr="001D6434">
        <w:t xml:space="preserve"> to make recommendations. The basic principle is that users with similar preferences in the past are likely to agree in the future. There are two main types: </w:t>
      </w:r>
      <w:r w:rsidRPr="001D6434">
        <w:rPr>
          <w:b/>
          <w:bCs/>
        </w:rPr>
        <w:t>user-based CF</w:t>
      </w:r>
      <w:r w:rsidRPr="001D6434">
        <w:t xml:space="preserve">, which finds similar users, and </w:t>
      </w:r>
      <w:r w:rsidRPr="001D6434">
        <w:rPr>
          <w:b/>
          <w:bCs/>
        </w:rPr>
        <w:t>item-based CF</w:t>
      </w:r>
      <w:r w:rsidRPr="001D6434">
        <w:t>, which finds similar items. Nearest-</w:t>
      </w:r>
      <w:proofErr w:type="spellStart"/>
      <w:r w:rsidRPr="001D6434">
        <w:t>neighbor</w:t>
      </w:r>
      <w:proofErr w:type="spellEnd"/>
      <w:r w:rsidRPr="001D6434">
        <w:t xml:space="preserve"> methods are intuitive and effective, especially in sparse datasets.</w:t>
      </w:r>
    </w:p>
    <w:p w14:paraId="498D6162" w14:textId="77777777" w:rsidR="001D6434" w:rsidRPr="001D6434" w:rsidRDefault="001D6434" w:rsidP="001D6434">
      <w:r w:rsidRPr="001D6434">
        <w:pict w14:anchorId="60D99A27">
          <v:rect id="_x0000_i3685" style="width:0;height:1.5pt" o:hralign="center" o:hrstd="t" o:hr="t" fillcolor="#a0a0a0" stroked="f"/>
        </w:pict>
      </w:r>
    </w:p>
    <w:p w14:paraId="4FDDD2BA" w14:textId="77777777" w:rsidR="001D6434" w:rsidRPr="001D6434" w:rsidRDefault="001D6434" w:rsidP="001D6434">
      <w:pPr>
        <w:rPr>
          <w:b/>
          <w:bCs/>
        </w:rPr>
      </w:pPr>
      <w:r w:rsidRPr="001D6434">
        <w:rPr>
          <w:b/>
          <w:bCs/>
        </w:rPr>
        <w:lastRenderedPageBreak/>
        <w:t>User-Based Collaborative Filtering</w:t>
      </w:r>
    </w:p>
    <w:p w14:paraId="0BEA1984" w14:textId="77777777" w:rsidR="001D6434" w:rsidRPr="001D6434" w:rsidRDefault="001D6434" w:rsidP="001D6434">
      <w:r w:rsidRPr="001D6434">
        <w:t xml:space="preserve">In </w:t>
      </w:r>
      <w:r w:rsidRPr="001D6434">
        <w:rPr>
          <w:b/>
          <w:bCs/>
        </w:rPr>
        <w:t>user-based CF</w:t>
      </w:r>
      <w:r w:rsidRPr="001D6434">
        <w:t xml:space="preserve">, the system computes the similarity between the target user and other users using metrics like </w:t>
      </w:r>
      <w:r w:rsidRPr="001D6434">
        <w:rPr>
          <w:b/>
          <w:bCs/>
        </w:rPr>
        <w:t>Pearson correlation or cosine similarity</w:t>
      </w:r>
      <w:r w:rsidRPr="001D6434">
        <w:t>. Once the most similar users (</w:t>
      </w:r>
      <w:proofErr w:type="spellStart"/>
      <w:r w:rsidRPr="001D6434">
        <w:t>neighbors</w:t>
      </w:r>
      <w:proofErr w:type="spellEnd"/>
      <w:r w:rsidRPr="001D6434">
        <w:t xml:space="preserve">) are identified, their ratings are </w:t>
      </w:r>
      <w:r w:rsidRPr="001D6434">
        <w:rPr>
          <w:b/>
          <w:bCs/>
        </w:rPr>
        <w:t>aggregated, often weighted by similarity</w:t>
      </w:r>
      <w:r w:rsidRPr="001D6434">
        <w:t xml:space="preserve">, to predict the target user’s rating for a given item. This method is effective when </w:t>
      </w:r>
      <w:r w:rsidRPr="001D6434">
        <w:rPr>
          <w:b/>
          <w:bCs/>
        </w:rPr>
        <w:t>user preferences are stable and consistent</w:t>
      </w:r>
      <w:r w:rsidRPr="001D6434">
        <w:t>.</w:t>
      </w:r>
    </w:p>
    <w:p w14:paraId="2EE19EAB" w14:textId="77777777" w:rsidR="001D6434" w:rsidRPr="001D6434" w:rsidRDefault="001D6434" w:rsidP="001D6434">
      <w:r w:rsidRPr="001D6434">
        <w:pict w14:anchorId="16FBB77E">
          <v:rect id="_x0000_i3686" style="width:0;height:1.5pt" o:hralign="center" o:hrstd="t" o:hr="t" fillcolor="#a0a0a0" stroked="f"/>
        </w:pict>
      </w:r>
    </w:p>
    <w:p w14:paraId="2090C510" w14:textId="77777777" w:rsidR="001D6434" w:rsidRPr="001D6434" w:rsidRDefault="001D6434" w:rsidP="001D6434">
      <w:pPr>
        <w:rPr>
          <w:b/>
          <w:bCs/>
        </w:rPr>
      </w:pPr>
      <w:r w:rsidRPr="001D6434">
        <w:rPr>
          <w:b/>
          <w:bCs/>
        </w:rPr>
        <w:t>Item-Based Collaborative Filtering</w:t>
      </w:r>
    </w:p>
    <w:p w14:paraId="6CE4C077" w14:textId="77777777" w:rsidR="001D6434" w:rsidRPr="001D6434" w:rsidRDefault="001D6434" w:rsidP="001D6434">
      <w:r w:rsidRPr="001D6434">
        <w:t xml:space="preserve">Item-based CF focuses on </w:t>
      </w:r>
      <w:r w:rsidRPr="001D6434">
        <w:rPr>
          <w:b/>
          <w:bCs/>
        </w:rPr>
        <w:t>the similarity between items</w:t>
      </w:r>
      <w:r w:rsidRPr="001D6434">
        <w:t xml:space="preserve"> rather than users. It calculates how similar items are based on </w:t>
      </w:r>
      <w:r w:rsidRPr="001D6434">
        <w:rPr>
          <w:b/>
          <w:bCs/>
        </w:rPr>
        <w:t>ratings from all users</w:t>
      </w:r>
      <w:r w:rsidRPr="001D6434">
        <w:t xml:space="preserve">. Once similarity scores are computed, the system predicts a user’s interest in an item based on </w:t>
      </w:r>
      <w:r w:rsidRPr="001D6434">
        <w:rPr>
          <w:b/>
          <w:bCs/>
        </w:rPr>
        <w:t>their past ratings of similar items</w:t>
      </w:r>
      <w:r w:rsidRPr="001D6434">
        <w:t xml:space="preserve">. Item-based methods are often </w:t>
      </w:r>
      <w:r w:rsidRPr="001D6434">
        <w:rPr>
          <w:b/>
          <w:bCs/>
        </w:rPr>
        <w:t>more scalable</w:t>
      </w:r>
      <w:r w:rsidRPr="001D6434">
        <w:t xml:space="preserve"> and handle large datasets better than user-based approaches.</w:t>
      </w:r>
    </w:p>
    <w:p w14:paraId="1EB88447" w14:textId="77777777" w:rsidR="001D6434" w:rsidRPr="001D6434" w:rsidRDefault="001D6434" w:rsidP="001D6434">
      <w:r w:rsidRPr="001D6434">
        <w:pict w14:anchorId="51BB10C6">
          <v:rect id="_x0000_i3687" style="width:0;height:1.5pt" o:hralign="center" o:hrstd="t" o:hr="t" fillcolor="#a0a0a0" stroked="f"/>
        </w:pict>
      </w:r>
    </w:p>
    <w:p w14:paraId="27B752C3" w14:textId="77777777" w:rsidR="001D6434" w:rsidRPr="001D6434" w:rsidRDefault="001D6434" w:rsidP="001D6434">
      <w:pPr>
        <w:rPr>
          <w:b/>
          <w:bCs/>
        </w:rPr>
      </w:pPr>
      <w:r w:rsidRPr="001D6434">
        <w:rPr>
          <w:b/>
          <w:bCs/>
        </w:rPr>
        <w:t xml:space="preserve">Components of </w:t>
      </w:r>
      <w:proofErr w:type="spellStart"/>
      <w:r w:rsidRPr="001D6434">
        <w:rPr>
          <w:b/>
          <w:bCs/>
        </w:rPr>
        <w:t>Neighborhood</w:t>
      </w:r>
      <w:proofErr w:type="spellEnd"/>
      <w:r w:rsidRPr="001D6434">
        <w:rPr>
          <w:b/>
          <w:bCs/>
        </w:rPr>
        <w:t xml:space="preserve"> Methods</w:t>
      </w:r>
    </w:p>
    <w:p w14:paraId="3EEEDACE" w14:textId="77777777" w:rsidR="001D6434" w:rsidRPr="001D6434" w:rsidRDefault="001D6434" w:rsidP="001D6434">
      <w:proofErr w:type="spellStart"/>
      <w:r w:rsidRPr="001D6434">
        <w:t>Neighborhood</w:t>
      </w:r>
      <w:proofErr w:type="spellEnd"/>
      <w:r w:rsidRPr="001D6434">
        <w:t xml:space="preserve">-based CF relies on several key components: </w:t>
      </w:r>
      <w:r w:rsidRPr="001D6434">
        <w:rPr>
          <w:b/>
          <w:bCs/>
        </w:rPr>
        <w:t xml:space="preserve">rating normalization, similarity weight computation, and </w:t>
      </w:r>
      <w:proofErr w:type="spellStart"/>
      <w:r w:rsidRPr="001D6434">
        <w:rPr>
          <w:b/>
          <w:bCs/>
        </w:rPr>
        <w:t>neighborhood</w:t>
      </w:r>
      <w:proofErr w:type="spellEnd"/>
      <w:r w:rsidRPr="001D6434">
        <w:rPr>
          <w:b/>
          <w:bCs/>
        </w:rPr>
        <w:t xml:space="preserve"> selection</w:t>
      </w:r>
      <w:r w:rsidRPr="001D6434">
        <w:t xml:space="preserve">. Rating normalization adjusts for </w:t>
      </w:r>
      <w:r w:rsidRPr="001D6434">
        <w:rPr>
          <w:b/>
          <w:bCs/>
        </w:rPr>
        <w:t>differences in rating scales between users</w:t>
      </w:r>
      <w:r w:rsidRPr="001D6434">
        <w:t xml:space="preserve">, similarity weight computation measures closeness between users or items, and </w:t>
      </w:r>
      <w:proofErr w:type="spellStart"/>
      <w:r w:rsidRPr="001D6434">
        <w:t>neighborhood</w:t>
      </w:r>
      <w:proofErr w:type="spellEnd"/>
      <w:r w:rsidRPr="001D6434">
        <w:t xml:space="preserve"> selection identifies the most relevant </w:t>
      </w:r>
      <w:proofErr w:type="spellStart"/>
      <w:r w:rsidRPr="001D6434">
        <w:t>neighbors</w:t>
      </w:r>
      <w:proofErr w:type="spellEnd"/>
      <w:r w:rsidRPr="001D6434">
        <w:t xml:space="preserve"> for prediction, improving </w:t>
      </w:r>
      <w:r w:rsidRPr="001D6434">
        <w:rPr>
          <w:b/>
          <w:bCs/>
        </w:rPr>
        <w:t>accuracy and robustness</w:t>
      </w:r>
      <w:r w:rsidRPr="001D6434">
        <w:t>.</w:t>
      </w:r>
    </w:p>
    <w:p w14:paraId="6C4CF41D" w14:textId="77777777" w:rsidR="001D6434" w:rsidRPr="001D6434" w:rsidRDefault="001D6434" w:rsidP="001D6434">
      <w:r w:rsidRPr="001D6434">
        <w:pict w14:anchorId="107F5805">
          <v:rect id="_x0000_i3688" style="width:0;height:1.5pt" o:hralign="center" o:hrstd="t" o:hr="t" fillcolor="#a0a0a0" stroked="f"/>
        </w:pict>
      </w:r>
    </w:p>
    <w:p w14:paraId="5F3DF039" w14:textId="77777777" w:rsidR="001D6434" w:rsidRPr="001D6434" w:rsidRDefault="001D6434" w:rsidP="001D6434">
      <w:pPr>
        <w:rPr>
          <w:b/>
          <w:bCs/>
        </w:rPr>
      </w:pPr>
      <w:r w:rsidRPr="001D6434">
        <w:rPr>
          <w:b/>
          <w:bCs/>
        </w:rPr>
        <w:t>Rating Normalization</w:t>
      </w:r>
    </w:p>
    <w:p w14:paraId="6635A5ED" w14:textId="77777777" w:rsidR="001D6434" w:rsidRPr="001D6434" w:rsidRDefault="001D6434" w:rsidP="001D6434">
      <w:r w:rsidRPr="001D6434">
        <w:t xml:space="preserve">Rating normalization addresses </w:t>
      </w:r>
      <w:r w:rsidRPr="001D6434">
        <w:rPr>
          <w:b/>
          <w:bCs/>
        </w:rPr>
        <w:t>biases in user ratings</w:t>
      </w:r>
      <w:r w:rsidRPr="001D6434">
        <w:t xml:space="preserve">, such as some users rating consistently higher or lower than others. Normalization techniques include </w:t>
      </w:r>
      <w:r w:rsidRPr="001D6434">
        <w:rPr>
          <w:b/>
          <w:bCs/>
        </w:rPr>
        <w:t>subtracting the user mean rating</w:t>
      </w:r>
      <w:r w:rsidRPr="001D6434">
        <w:t xml:space="preserve"> or using z-score normalization. This ensures that similarity measures </w:t>
      </w:r>
      <w:r w:rsidRPr="001D6434">
        <w:rPr>
          <w:b/>
          <w:bCs/>
        </w:rPr>
        <w:t>reflect true agreement in preferences</w:t>
      </w:r>
      <w:r w:rsidRPr="001D6434">
        <w:t>, rather than differences in rating habits.</w:t>
      </w:r>
    </w:p>
    <w:p w14:paraId="332B7287" w14:textId="77777777" w:rsidR="001D6434" w:rsidRPr="001D6434" w:rsidRDefault="001D6434" w:rsidP="001D6434">
      <w:r w:rsidRPr="001D6434">
        <w:pict w14:anchorId="0060745D">
          <v:rect id="_x0000_i3689" style="width:0;height:1.5pt" o:hralign="center" o:hrstd="t" o:hr="t" fillcolor="#a0a0a0" stroked="f"/>
        </w:pict>
      </w:r>
    </w:p>
    <w:p w14:paraId="24D5816E" w14:textId="77777777" w:rsidR="001D6434" w:rsidRPr="001D6434" w:rsidRDefault="001D6434" w:rsidP="001D6434">
      <w:pPr>
        <w:rPr>
          <w:b/>
          <w:bCs/>
        </w:rPr>
      </w:pPr>
      <w:r w:rsidRPr="001D6434">
        <w:rPr>
          <w:b/>
          <w:bCs/>
        </w:rPr>
        <w:t>Similarity Weight Computation</w:t>
      </w:r>
    </w:p>
    <w:p w14:paraId="2DD33161" w14:textId="77777777" w:rsidR="001D6434" w:rsidRPr="001D6434" w:rsidRDefault="001D6434" w:rsidP="001D6434">
      <w:r w:rsidRPr="001D6434">
        <w:t xml:space="preserve">Similarity weights quantify </w:t>
      </w:r>
      <w:r w:rsidRPr="001D6434">
        <w:rPr>
          <w:b/>
          <w:bCs/>
        </w:rPr>
        <w:t>how closely users or items are related</w:t>
      </w:r>
      <w:r w:rsidRPr="001D6434">
        <w:t xml:space="preserve">. Common measures include </w:t>
      </w:r>
      <w:r w:rsidRPr="001D6434">
        <w:rPr>
          <w:b/>
          <w:bCs/>
        </w:rPr>
        <w:t>cosine similarity, Pearson correlation, and adjusted cosine similarity</w:t>
      </w:r>
      <w:r w:rsidRPr="001D6434">
        <w:t xml:space="preserve">. Proper computation of similarity weights is essential for </w:t>
      </w:r>
      <w:r w:rsidRPr="001D6434">
        <w:rPr>
          <w:b/>
          <w:bCs/>
        </w:rPr>
        <w:t xml:space="preserve">accurate </w:t>
      </w:r>
      <w:proofErr w:type="spellStart"/>
      <w:r w:rsidRPr="001D6434">
        <w:rPr>
          <w:b/>
          <w:bCs/>
        </w:rPr>
        <w:t>neighbor</w:t>
      </w:r>
      <w:proofErr w:type="spellEnd"/>
      <w:r w:rsidRPr="001D6434">
        <w:rPr>
          <w:b/>
          <w:bCs/>
        </w:rPr>
        <w:t xml:space="preserve"> selection and reliable rating predictions</w:t>
      </w:r>
      <w:r w:rsidRPr="001D6434">
        <w:t>.</w:t>
      </w:r>
    </w:p>
    <w:p w14:paraId="1A1A169B" w14:textId="77777777" w:rsidR="001D6434" w:rsidRPr="001D6434" w:rsidRDefault="001D6434" w:rsidP="001D6434">
      <w:r w:rsidRPr="001D6434">
        <w:pict w14:anchorId="0F5CBE46">
          <v:rect id="_x0000_i3690" style="width:0;height:1.5pt" o:hralign="center" o:hrstd="t" o:hr="t" fillcolor="#a0a0a0" stroked="f"/>
        </w:pict>
      </w:r>
    </w:p>
    <w:p w14:paraId="75E1ECE8" w14:textId="77777777" w:rsidR="001D6434" w:rsidRPr="001D6434" w:rsidRDefault="001D6434" w:rsidP="001D6434">
      <w:pPr>
        <w:rPr>
          <w:b/>
          <w:bCs/>
        </w:rPr>
      </w:pPr>
      <w:proofErr w:type="spellStart"/>
      <w:r w:rsidRPr="001D6434">
        <w:rPr>
          <w:b/>
          <w:bCs/>
        </w:rPr>
        <w:t>Neighborhood</w:t>
      </w:r>
      <w:proofErr w:type="spellEnd"/>
      <w:r w:rsidRPr="001D6434">
        <w:rPr>
          <w:b/>
          <w:bCs/>
        </w:rPr>
        <w:t xml:space="preserve"> Selection</w:t>
      </w:r>
    </w:p>
    <w:p w14:paraId="774A6DC0" w14:textId="77777777" w:rsidR="001D6434" w:rsidRPr="001D6434" w:rsidRDefault="001D6434" w:rsidP="001D6434">
      <w:proofErr w:type="spellStart"/>
      <w:r w:rsidRPr="001D6434">
        <w:lastRenderedPageBreak/>
        <w:t>Neighborhood</w:t>
      </w:r>
      <w:proofErr w:type="spellEnd"/>
      <w:r w:rsidRPr="001D6434">
        <w:t xml:space="preserve"> selection involves choosing the </w:t>
      </w:r>
      <w:r w:rsidRPr="001D6434">
        <w:rPr>
          <w:b/>
          <w:bCs/>
        </w:rPr>
        <w:t>top-k most similar users or items</w:t>
      </w:r>
      <w:r w:rsidRPr="001D6434">
        <w:t xml:space="preserve"> to contribute to the prediction. Selecting an optimal </w:t>
      </w:r>
      <w:proofErr w:type="spellStart"/>
      <w:r w:rsidRPr="001D6434">
        <w:t>neighborhood</w:t>
      </w:r>
      <w:proofErr w:type="spellEnd"/>
      <w:r w:rsidRPr="001D6434">
        <w:t xml:space="preserve"> size balances </w:t>
      </w:r>
      <w:r w:rsidRPr="001D6434">
        <w:rPr>
          <w:b/>
          <w:bCs/>
        </w:rPr>
        <w:t>coverage and noise</w:t>
      </w:r>
      <w:r w:rsidRPr="001D6434">
        <w:t xml:space="preserve">, ensuring that only </w:t>
      </w:r>
      <w:r w:rsidRPr="001D6434">
        <w:rPr>
          <w:b/>
          <w:bCs/>
        </w:rPr>
        <w:t xml:space="preserve">relevant and reliable </w:t>
      </w:r>
      <w:proofErr w:type="spellStart"/>
      <w:r w:rsidRPr="001D6434">
        <w:rPr>
          <w:b/>
          <w:bCs/>
        </w:rPr>
        <w:t>neighbors</w:t>
      </w:r>
      <w:proofErr w:type="spellEnd"/>
      <w:r w:rsidRPr="001D6434">
        <w:t xml:space="preserve"> influence the recommendation.</w:t>
      </w:r>
    </w:p>
    <w:p w14:paraId="7D61471F" w14:textId="77777777" w:rsidR="001D6434" w:rsidRPr="001D6434" w:rsidRDefault="001D6434" w:rsidP="001D6434">
      <w:r w:rsidRPr="001D6434">
        <w:pict w14:anchorId="73FC3688">
          <v:rect id="_x0000_i3691" style="width:0;height:1.5pt" o:hralign="center" o:hrstd="t" o:hr="t" fillcolor="#a0a0a0" stroked="f"/>
        </w:pict>
      </w:r>
    </w:p>
    <w:p w14:paraId="17F27184" w14:textId="77777777" w:rsidR="001D6434" w:rsidRPr="001D6434" w:rsidRDefault="001D6434" w:rsidP="001D6434">
      <w:pPr>
        <w:rPr>
          <w:b/>
          <w:bCs/>
        </w:rPr>
      </w:pPr>
      <w:r w:rsidRPr="001D6434">
        <w:rPr>
          <w:b/>
          <w:bCs/>
        </w:rPr>
        <w:t>Advantages of Collaborative Filtering</w:t>
      </w:r>
    </w:p>
    <w:p w14:paraId="4AF9952B" w14:textId="77777777" w:rsidR="001D6434" w:rsidRPr="001D6434" w:rsidRDefault="001D6434" w:rsidP="001D6434">
      <w:r w:rsidRPr="001D6434">
        <w:t xml:space="preserve">Collaborative filtering can </w:t>
      </w:r>
      <w:r w:rsidRPr="001D6434">
        <w:rPr>
          <w:b/>
          <w:bCs/>
        </w:rPr>
        <w:t>recommend items without needing content information</w:t>
      </w:r>
      <w:r w:rsidRPr="001D6434">
        <w:t xml:space="preserve">, discover </w:t>
      </w:r>
      <w:r w:rsidRPr="001D6434">
        <w:rPr>
          <w:b/>
          <w:bCs/>
        </w:rPr>
        <w:t>unexpected or novel items</w:t>
      </w:r>
      <w:r w:rsidRPr="001D6434">
        <w:t xml:space="preserve">, and adapt to </w:t>
      </w:r>
      <w:r w:rsidRPr="001D6434">
        <w:rPr>
          <w:b/>
          <w:bCs/>
        </w:rPr>
        <w:t>changing user preferences over time</w:t>
      </w:r>
      <w:r w:rsidRPr="001D6434">
        <w:t xml:space="preserve">. It has been successfully applied in </w:t>
      </w:r>
      <w:r w:rsidRPr="001D6434">
        <w:rPr>
          <w:b/>
          <w:bCs/>
        </w:rPr>
        <w:t>e-commerce, streaming services, and social media</w:t>
      </w:r>
      <w:r w:rsidRPr="001D6434">
        <w:t xml:space="preserve"> to improve user engagement and satisfaction.</w:t>
      </w:r>
    </w:p>
    <w:p w14:paraId="63DC5FA5" w14:textId="77777777" w:rsidR="001D6434" w:rsidRPr="001D6434" w:rsidRDefault="001D6434" w:rsidP="001D6434">
      <w:r w:rsidRPr="001D6434">
        <w:pict w14:anchorId="2DC4E2F8">
          <v:rect id="_x0000_i3692" style="width:0;height:1.5pt" o:hralign="center" o:hrstd="t" o:hr="t" fillcolor="#a0a0a0" stroked="f"/>
        </w:pict>
      </w:r>
    </w:p>
    <w:p w14:paraId="184E32A8" w14:textId="77777777" w:rsidR="001D6434" w:rsidRPr="001D6434" w:rsidRDefault="001D6434" w:rsidP="001D6434">
      <w:pPr>
        <w:rPr>
          <w:b/>
          <w:bCs/>
        </w:rPr>
      </w:pPr>
      <w:r w:rsidRPr="001D6434">
        <w:rPr>
          <w:b/>
          <w:bCs/>
        </w:rPr>
        <w:t>Limitations and Challenges</w:t>
      </w:r>
    </w:p>
    <w:p w14:paraId="0AFA1839" w14:textId="77777777" w:rsidR="001D6434" w:rsidRPr="001D6434" w:rsidRDefault="001D6434" w:rsidP="001D6434">
      <w:r w:rsidRPr="001D6434">
        <w:t xml:space="preserve">CF faces challenges such as </w:t>
      </w:r>
      <w:r w:rsidRPr="001D6434">
        <w:rPr>
          <w:b/>
          <w:bCs/>
        </w:rPr>
        <w:t>cold-start problems for new users or items, data sparsity, and scalability issues</w:t>
      </w:r>
      <w:r w:rsidRPr="001D6434">
        <w:t xml:space="preserve">. Sparse user-item matrices can lead to unreliable similarity computations, and large datasets require </w:t>
      </w:r>
      <w:r w:rsidRPr="001D6434">
        <w:rPr>
          <w:b/>
          <w:bCs/>
        </w:rPr>
        <w:t xml:space="preserve">efficient algorithms for similarity calculation and </w:t>
      </w:r>
      <w:proofErr w:type="spellStart"/>
      <w:r w:rsidRPr="001D6434">
        <w:rPr>
          <w:b/>
          <w:bCs/>
        </w:rPr>
        <w:t>neighborhood</w:t>
      </w:r>
      <w:proofErr w:type="spellEnd"/>
      <w:r w:rsidRPr="001D6434">
        <w:rPr>
          <w:b/>
          <w:bCs/>
        </w:rPr>
        <w:t xml:space="preserve"> selection</w:t>
      </w:r>
      <w:r w:rsidRPr="001D6434">
        <w:t>. Hybrid approaches often combine CF with content-based methods to mitigate these limitations.</w:t>
      </w:r>
    </w:p>
    <w:p w14:paraId="377FF73C" w14:textId="77777777" w:rsidR="001D6434" w:rsidRPr="001D6434" w:rsidRDefault="001D6434" w:rsidP="001D6434">
      <w:r w:rsidRPr="001D6434">
        <w:pict w14:anchorId="75440ECB">
          <v:rect id="_x0000_i3693" style="width:0;height:1.5pt" o:hralign="center" o:hrstd="t" o:hr="t" fillcolor="#a0a0a0" stroked="f"/>
        </w:pict>
      </w:r>
    </w:p>
    <w:p w14:paraId="28583D4C" w14:textId="40DD76FA" w:rsidR="001D6434" w:rsidRPr="001D6434" w:rsidRDefault="001D6434" w:rsidP="001D6434"/>
    <w:p w14:paraId="5C3451C4" w14:textId="77777777" w:rsidR="001D6434" w:rsidRPr="001D6434" w:rsidRDefault="001D6434" w:rsidP="001D6434">
      <w:pPr>
        <w:pStyle w:val="Title"/>
      </w:pPr>
      <w:r w:rsidRPr="001D6434">
        <w:rPr>
          <w:rFonts w:ascii="Segoe UI Emoji" w:hAnsi="Segoe UI Emoji" w:cs="Segoe UI Emoji"/>
        </w:rPr>
        <w:t>📘</w:t>
      </w:r>
      <w:r w:rsidRPr="001D6434">
        <w:t xml:space="preserve"> UNIT – IV: ATTACK-RESISTANT RECOMMENDER SYSTEMS</w:t>
      </w:r>
    </w:p>
    <w:p w14:paraId="5E31BF24" w14:textId="77777777" w:rsidR="001D6434" w:rsidRPr="001D6434" w:rsidRDefault="001D6434" w:rsidP="001D6434">
      <w:r w:rsidRPr="001D6434">
        <w:pict w14:anchorId="2F2AF29D">
          <v:rect id="_x0000_i3695" style="width:0;height:1.5pt" o:hralign="center" o:hrstd="t" o:hr="t" fillcolor="#a0a0a0" stroked="f"/>
        </w:pict>
      </w:r>
    </w:p>
    <w:p w14:paraId="357EBA58" w14:textId="77777777" w:rsidR="001D6434" w:rsidRPr="001D6434" w:rsidRDefault="001D6434" w:rsidP="001D6434">
      <w:pPr>
        <w:rPr>
          <w:b/>
          <w:bCs/>
        </w:rPr>
      </w:pPr>
      <w:r w:rsidRPr="001D6434">
        <w:rPr>
          <w:b/>
          <w:bCs/>
        </w:rPr>
        <w:t>Introduction</w:t>
      </w:r>
    </w:p>
    <w:p w14:paraId="59BF9BE2" w14:textId="77777777" w:rsidR="001D6434" w:rsidRPr="001D6434" w:rsidRDefault="001D6434" w:rsidP="001D6434">
      <w:r w:rsidRPr="001D6434">
        <w:t xml:space="preserve">Attack-resistant recommender systems are designed to </w:t>
      </w:r>
      <w:r w:rsidRPr="001D6434">
        <w:rPr>
          <w:b/>
          <w:bCs/>
        </w:rPr>
        <w:t>maintain recommendation accuracy and reliability even under malicious manipulation</w:t>
      </w:r>
      <w:r w:rsidRPr="001D6434">
        <w:t xml:space="preserve">. Recommender systems are vulnerable to attacks where adversaries </w:t>
      </w:r>
      <w:r w:rsidRPr="001D6434">
        <w:rPr>
          <w:b/>
          <w:bCs/>
        </w:rPr>
        <w:t>inject fake profiles or biased ratings</w:t>
      </w:r>
      <w:r w:rsidRPr="001D6434">
        <w:t xml:space="preserve"> to influence recommendations. Understanding attack types and designing </w:t>
      </w:r>
      <w:r w:rsidRPr="001D6434">
        <w:rPr>
          <w:b/>
          <w:bCs/>
        </w:rPr>
        <w:t>robust algorithms</w:t>
      </w:r>
      <w:r w:rsidRPr="001D6434">
        <w:t xml:space="preserve"> is crucial to protect users and maintain trust in recommendation services.</w:t>
      </w:r>
    </w:p>
    <w:p w14:paraId="26CC05BE" w14:textId="77777777" w:rsidR="001D6434" w:rsidRPr="001D6434" w:rsidRDefault="001D6434" w:rsidP="001D6434">
      <w:r w:rsidRPr="001D6434">
        <w:pict w14:anchorId="1DAA4050">
          <v:rect id="_x0000_i3696" style="width:0;height:1.5pt" o:hralign="center" o:hrstd="t" o:hr="t" fillcolor="#a0a0a0" stroked="f"/>
        </w:pict>
      </w:r>
    </w:p>
    <w:p w14:paraId="7C051F4A" w14:textId="77777777" w:rsidR="001D6434" w:rsidRPr="001D6434" w:rsidRDefault="001D6434" w:rsidP="001D6434">
      <w:pPr>
        <w:rPr>
          <w:b/>
          <w:bCs/>
        </w:rPr>
      </w:pPr>
      <w:r w:rsidRPr="001D6434">
        <w:rPr>
          <w:b/>
          <w:bCs/>
        </w:rPr>
        <w:t>Types of Attacks</w:t>
      </w:r>
    </w:p>
    <w:p w14:paraId="6B8E4ED8" w14:textId="77777777" w:rsidR="001D6434" w:rsidRPr="001D6434" w:rsidRDefault="001D6434" w:rsidP="001D6434">
      <w:r w:rsidRPr="001D6434">
        <w:t xml:space="preserve">There are multiple attack strategies in recommender systems. </w:t>
      </w:r>
      <w:r w:rsidRPr="001D6434">
        <w:rPr>
          <w:b/>
          <w:bCs/>
        </w:rPr>
        <w:t>Individual attacks</w:t>
      </w:r>
      <w:r w:rsidRPr="001D6434">
        <w:t xml:space="preserve"> involve a single malicious user aiming to promote or demote specific items. </w:t>
      </w:r>
      <w:r w:rsidRPr="001D6434">
        <w:rPr>
          <w:b/>
          <w:bCs/>
        </w:rPr>
        <w:t>Group attacks</w:t>
      </w:r>
      <w:r w:rsidRPr="001D6434">
        <w:t xml:space="preserve"> involve coordinated efforts by multiple users to manipulate recommendations. Other sophisticated </w:t>
      </w:r>
      <w:r w:rsidRPr="001D6434">
        <w:lastRenderedPageBreak/>
        <w:t xml:space="preserve">attacks may exploit </w:t>
      </w:r>
      <w:r w:rsidRPr="001D6434">
        <w:rPr>
          <w:b/>
          <w:bCs/>
        </w:rPr>
        <w:t>network structure, rating distributions, or collaborative filtering weaknesses</w:t>
      </w:r>
      <w:r w:rsidRPr="001D6434">
        <w:t xml:space="preserve">, highlighting the importance of proactive </w:t>
      </w:r>
      <w:proofErr w:type="spellStart"/>
      <w:r w:rsidRPr="001D6434">
        <w:t>defense</w:t>
      </w:r>
      <w:proofErr w:type="spellEnd"/>
      <w:r w:rsidRPr="001D6434">
        <w:t xml:space="preserve"> mechanisms.</w:t>
      </w:r>
    </w:p>
    <w:p w14:paraId="4D73A323" w14:textId="77777777" w:rsidR="001D6434" w:rsidRPr="001D6434" w:rsidRDefault="001D6434" w:rsidP="001D6434">
      <w:r w:rsidRPr="001D6434">
        <w:pict w14:anchorId="2771F749">
          <v:rect id="_x0000_i3697" style="width:0;height:1.5pt" o:hralign="center" o:hrstd="t" o:hr="t" fillcolor="#a0a0a0" stroked="f"/>
        </w:pict>
      </w:r>
    </w:p>
    <w:p w14:paraId="68465A7E" w14:textId="77777777" w:rsidR="001D6434" w:rsidRPr="001D6434" w:rsidRDefault="001D6434" w:rsidP="001D6434">
      <w:pPr>
        <w:rPr>
          <w:b/>
          <w:bCs/>
        </w:rPr>
      </w:pPr>
      <w:r w:rsidRPr="001D6434">
        <w:rPr>
          <w:b/>
          <w:bCs/>
        </w:rPr>
        <w:t>Detecting Attacks on Recommender Systems</w:t>
      </w:r>
    </w:p>
    <w:p w14:paraId="6E0A7960" w14:textId="77777777" w:rsidR="001D6434" w:rsidRPr="001D6434" w:rsidRDefault="001D6434" w:rsidP="001D6434">
      <w:r w:rsidRPr="001D6434">
        <w:t xml:space="preserve">Detecting attacks involves monitoring </w:t>
      </w:r>
      <w:r w:rsidRPr="001D6434">
        <w:rPr>
          <w:b/>
          <w:bCs/>
        </w:rPr>
        <w:t xml:space="preserve">user </w:t>
      </w:r>
      <w:proofErr w:type="spellStart"/>
      <w:r w:rsidRPr="001D6434">
        <w:rPr>
          <w:b/>
          <w:bCs/>
        </w:rPr>
        <w:t>behavior</w:t>
      </w:r>
      <w:proofErr w:type="spellEnd"/>
      <w:r w:rsidRPr="001D6434">
        <w:rPr>
          <w:b/>
          <w:bCs/>
        </w:rPr>
        <w:t xml:space="preserve"> patterns, rating distributions, and item popularity</w:t>
      </w:r>
      <w:r w:rsidRPr="001D6434">
        <w:t xml:space="preserve"> for anomalies. Statistical and machine learning techniques can flag </w:t>
      </w:r>
      <w:r w:rsidRPr="001D6434">
        <w:rPr>
          <w:b/>
          <w:bCs/>
        </w:rPr>
        <w:t>suspicious users or abnormal ratings</w:t>
      </w:r>
      <w:r w:rsidRPr="001D6434">
        <w:t xml:space="preserve">. Detection methods often include </w:t>
      </w:r>
      <w:r w:rsidRPr="001D6434">
        <w:rPr>
          <w:b/>
          <w:bCs/>
        </w:rPr>
        <w:t>clustering of user profiles, outlier detection, and pattern recognition</w:t>
      </w:r>
      <w:r w:rsidRPr="001D6434">
        <w:t xml:space="preserve"> to identify potential attackers before they significantly impact recommendations.</w:t>
      </w:r>
    </w:p>
    <w:p w14:paraId="22DF3D68" w14:textId="77777777" w:rsidR="001D6434" w:rsidRPr="001D6434" w:rsidRDefault="001D6434" w:rsidP="001D6434">
      <w:r w:rsidRPr="001D6434">
        <w:pict w14:anchorId="5A28642A">
          <v:rect id="_x0000_i3698" style="width:0;height:1.5pt" o:hralign="center" o:hrstd="t" o:hr="t" fillcolor="#a0a0a0" stroked="f"/>
        </w:pict>
      </w:r>
    </w:p>
    <w:p w14:paraId="6943770D" w14:textId="77777777" w:rsidR="001D6434" w:rsidRPr="001D6434" w:rsidRDefault="001D6434" w:rsidP="001D6434">
      <w:pPr>
        <w:rPr>
          <w:b/>
          <w:bCs/>
        </w:rPr>
      </w:pPr>
      <w:r w:rsidRPr="001D6434">
        <w:rPr>
          <w:b/>
          <w:bCs/>
        </w:rPr>
        <w:t>Individual Attack</w:t>
      </w:r>
    </w:p>
    <w:p w14:paraId="5C3B175F" w14:textId="77777777" w:rsidR="001D6434" w:rsidRPr="001D6434" w:rsidRDefault="001D6434" w:rsidP="001D6434">
      <w:r w:rsidRPr="001D6434">
        <w:t xml:space="preserve">An individual attack is a </w:t>
      </w:r>
      <w:r w:rsidRPr="001D6434">
        <w:rPr>
          <w:b/>
          <w:bCs/>
        </w:rPr>
        <w:t>single user’s attempt to skew the system</w:t>
      </w:r>
      <w:r w:rsidRPr="001D6434">
        <w:t xml:space="preserve">. The attacker may rate targeted items extremely high or low, while giving other items average ratings to </w:t>
      </w:r>
      <w:r w:rsidRPr="001D6434">
        <w:rPr>
          <w:b/>
          <w:bCs/>
        </w:rPr>
        <w:t>blend into the population</w:t>
      </w:r>
      <w:r w:rsidRPr="001D6434">
        <w:t xml:space="preserve">. Systems need mechanisms like </w:t>
      </w:r>
      <w:r w:rsidRPr="001D6434">
        <w:rPr>
          <w:b/>
          <w:bCs/>
        </w:rPr>
        <w:t>robust similarity metrics and rating normalization</w:t>
      </w:r>
      <w:r w:rsidRPr="001D6434">
        <w:t xml:space="preserve"> to reduce the influence of such attacks.</w:t>
      </w:r>
    </w:p>
    <w:p w14:paraId="61FC75B2" w14:textId="77777777" w:rsidR="001D6434" w:rsidRPr="001D6434" w:rsidRDefault="001D6434" w:rsidP="001D6434">
      <w:r w:rsidRPr="001D6434">
        <w:pict w14:anchorId="5A978562">
          <v:rect id="_x0000_i3699" style="width:0;height:1.5pt" o:hralign="center" o:hrstd="t" o:hr="t" fillcolor="#a0a0a0" stroked="f"/>
        </w:pict>
      </w:r>
    </w:p>
    <w:p w14:paraId="2D3C13DE" w14:textId="77777777" w:rsidR="001D6434" w:rsidRPr="001D6434" w:rsidRDefault="001D6434" w:rsidP="001D6434">
      <w:pPr>
        <w:rPr>
          <w:b/>
          <w:bCs/>
        </w:rPr>
      </w:pPr>
      <w:r w:rsidRPr="001D6434">
        <w:rPr>
          <w:b/>
          <w:bCs/>
        </w:rPr>
        <w:t>Group Attack</w:t>
      </w:r>
    </w:p>
    <w:p w14:paraId="74D2FC32" w14:textId="77777777" w:rsidR="001D6434" w:rsidRPr="001D6434" w:rsidRDefault="001D6434" w:rsidP="001D6434">
      <w:r w:rsidRPr="001D6434">
        <w:t xml:space="preserve">Group attacks involve </w:t>
      </w:r>
      <w:r w:rsidRPr="001D6434">
        <w:rPr>
          <w:b/>
          <w:bCs/>
        </w:rPr>
        <w:t>collaborative manipulation by multiple attackers</w:t>
      </w:r>
      <w:r w:rsidRPr="001D6434">
        <w:t xml:space="preserve">. Attackers coordinate to </w:t>
      </w:r>
      <w:r w:rsidRPr="001D6434">
        <w:rPr>
          <w:b/>
          <w:bCs/>
        </w:rPr>
        <w:t>boost or suppress target items</w:t>
      </w:r>
      <w:r w:rsidRPr="001D6434">
        <w:t xml:space="preserve">, making detection more challenging. Robust systems employ </w:t>
      </w:r>
      <w:r w:rsidRPr="001D6434">
        <w:rPr>
          <w:b/>
          <w:bCs/>
        </w:rPr>
        <w:t>community detection, correlation analysis, and reputation-based weighting</w:t>
      </w:r>
      <w:r w:rsidRPr="001D6434">
        <w:t xml:space="preserve"> to minimize the impact of coordinated malicious </w:t>
      </w:r>
      <w:proofErr w:type="spellStart"/>
      <w:r w:rsidRPr="001D6434">
        <w:t>behavior</w:t>
      </w:r>
      <w:proofErr w:type="spellEnd"/>
      <w:r w:rsidRPr="001D6434">
        <w:t>.</w:t>
      </w:r>
    </w:p>
    <w:p w14:paraId="5D21EE1E" w14:textId="77777777" w:rsidR="001D6434" w:rsidRPr="001D6434" w:rsidRDefault="001D6434" w:rsidP="001D6434">
      <w:r w:rsidRPr="001D6434">
        <w:pict w14:anchorId="01E4F08C">
          <v:rect id="_x0000_i3700" style="width:0;height:1.5pt" o:hralign="center" o:hrstd="t" o:hr="t" fillcolor="#a0a0a0" stroked="f"/>
        </w:pict>
      </w:r>
    </w:p>
    <w:p w14:paraId="79B8DAB9" w14:textId="77777777" w:rsidR="001D6434" w:rsidRPr="001D6434" w:rsidRDefault="001D6434" w:rsidP="001D6434">
      <w:pPr>
        <w:rPr>
          <w:b/>
          <w:bCs/>
        </w:rPr>
      </w:pPr>
      <w:r w:rsidRPr="001D6434">
        <w:rPr>
          <w:b/>
          <w:bCs/>
        </w:rPr>
        <w:t>Strategies for Robust Recommender Design</w:t>
      </w:r>
    </w:p>
    <w:p w14:paraId="43ABE5A4" w14:textId="77777777" w:rsidR="001D6434" w:rsidRPr="001D6434" w:rsidRDefault="001D6434" w:rsidP="001D6434">
      <w:r w:rsidRPr="001D6434">
        <w:t xml:space="preserve">Robust recommender systems incorporate </w:t>
      </w:r>
      <w:r w:rsidRPr="001D6434">
        <w:rPr>
          <w:b/>
          <w:bCs/>
        </w:rPr>
        <w:t>defensive strategies</w:t>
      </w:r>
      <w:r w:rsidRPr="001D6434">
        <w:t xml:space="preserve"> such as </w:t>
      </w:r>
      <w:r w:rsidRPr="001D6434">
        <w:rPr>
          <w:b/>
          <w:bCs/>
        </w:rPr>
        <w:t xml:space="preserve">limiting influence of outlier ratings, employing weighted similarity, using hybrid recommendation methods, and continuous monitoring of user </w:t>
      </w:r>
      <w:proofErr w:type="spellStart"/>
      <w:r w:rsidRPr="001D6434">
        <w:rPr>
          <w:b/>
          <w:bCs/>
        </w:rPr>
        <w:t>behavior</w:t>
      </w:r>
      <w:proofErr w:type="spellEnd"/>
      <w:r w:rsidRPr="001D6434">
        <w:t xml:space="preserve">. These strategies help </w:t>
      </w:r>
      <w:r w:rsidRPr="001D6434">
        <w:rPr>
          <w:b/>
          <w:bCs/>
        </w:rPr>
        <w:t>maintain recommendation accuracy and fairness</w:t>
      </w:r>
      <w:r w:rsidRPr="001D6434">
        <w:t xml:space="preserve"> in the presence of adversarial manipulation.</w:t>
      </w:r>
    </w:p>
    <w:p w14:paraId="349596ED" w14:textId="77777777" w:rsidR="001D6434" w:rsidRPr="001D6434" w:rsidRDefault="001D6434" w:rsidP="001D6434">
      <w:r w:rsidRPr="001D6434">
        <w:pict w14:anchorId="46ECEC92">
          <v:rect id="_x0000_i3701" style="width:0;height:1.5pt" o:hralign="center" o:hrstd="t" o:hr="t" fillcolor="#a0a0a0" stroked="f"/>
        </w:pict>
      </w:r>
    </w:p>
    <w:p w14:paraId="69CBCD79" w14:textId="77777777" w:rsidR="001D6434" w:rsidRPr="001D6434" w:rsidRDefault="001D6434" w:rsidP="001D6434">
      <w:pPr>
        <w:rPr>
          <w:b/>
          <w:bCs/>
        </w:rPr>
      </w:pPr>
      <w:r w:rsidRPr="001D6434">
        <w:rPr>
          <w:b/>
          <w:bCs/>
        </w:rPr>
        <w:t>Robust Recommendation Algorithms</w:t>
      </w:r>
    </w:p>
    <w:p w14:paraId="4A9690D2" w14:textId="77777777" w:rsidR="001D6434" w:rsidRPr="001D6434" w:rsidRDefault="001D6434" w:rsidP="001D6434">
      <w:r w:rsidRPr="001D6434">
        <w:t xml:space="preserve">Robust algorithms are designed to </w:t>
      </w:r>
      <w:r w:rsidRPr="001D6434">
        <w:rPr>
          <w:b/>
          <w:bCs/>
        </w:rPr>
        <w:t>resist attacks without significantly degrading recommendation quality</w:t>
      </w:r>
      <w:r w:rsidRPr="001D6434">
        <w:t xml:space="preserve">. Examples include </w:t>
      </w:r>
      <w:r w:rsidRPr="001D6434">
        <w:rPr>
          <w:b/>
          <w:bCs/>
        </w:rPr>
        <w:t>median-based aggregation, trimming extreme ratings, similarity adjustments, and clustering-based filtering</w:t>
      </w:r>
      <w:r w:rsidRPr="001D6434">
        <w:t xml:space="preserve">. These algorithms are essential for maintaining </w:t>
      </w:r>
      <w:r w:rsidRPr="001D6434">
        <w:rPr>
          <w:b/>
          <w:bCs/>
        </w:rPr>
        <w:t>trustworthiness and reliability</w:t>
      </w:r>
      <w:r w:rsidRPr="001D6434">
        <w:t xml:space="preserve"> in real-world systems.</w:t>
      </w:r>
    </w:p>
    <w:p w14:paraId="0D3E976B" w14:textId="77777777" w:rsidR="001D6434" w:rsidRPr="001D6434" w:rsidRDefault="001D6434" w:rsidP="001D6434">
      <w:r w:rsidRPr="001D6434">
        <w:lastRenderedPageBreak/>
        <w:pict w14:anchorId="0A3C8259">
          <v:rect id="_x0000_i3702" style="width:0;height:1.5pt" o:hralign="center" o:hrstd="t" o:hr="t" fillcolor="#a0a0a0" stroked="f"/>
        </w:pict>
      </w:r>
    </w:p>
    <w:p w14:paraId="35439028" w14:textId="77777777" w:rsidR="001D6434" w:rsidRPr="001D6434" w:rsidRDefault="001D6434" w:rsidP="001D6434">
      <w:pPr>
        <w:rPr>
          <w:b/>
          <w:bCs/>
        </w:rPr>
      </w:pPr>
      <w:r w:rsidRPr="001D6434">
        <w:rPr>
          <w:b/>
          <w:bCs/>
        </w:rPr>
        <w:t>Evaluation of Robustness</w:t>
      </w:r>
    </w:p>
    <w:p w14:paraId="7BFE0F6A" w14:textId="77777777" w:rsidR="001D6434" w:rsidRPr="001D6434" w:rsidRDefault="001D6434" w:rsidP="001D6434">
      <w:r w:rsidRPr="001D6434">
        <w:t xml:space="preserve">The effectiveness of attack-resistant techniques is evaluated through </w:t>
      </w:r>
      <w:r w:rsidRPr="001D6434">
        <w:rPr>
          <w:b/>
          <w:bCs/>
        </w:rPr>
        <w:t>simulation of attack scenarios, measuring the impact on prediction accuracy, and monitoring system resilience over time</w:t>
      </w:r>
      <w:r w:rsidRPr="001D6434">
        <w:t xml:space="preserve">. Metrics such as </w:t>
      </w:r>
      <w:r w:rsidRPr="001D6434">
        <w:rPr>
          <w:b/>
          <w:bCs/>
        </w:rPr>
        <w:t>mean absolute error (MAE), root mean square error (RMSE), and hit rate</w:t>
      </w:r>
      <w:r w:rsidRPr="001D6434">
        <w:t xml:space="preserve"> help quantify the robustness of recommender systems.</w:t>
      </w:r>
    </w:p>
    <w:p w14:paraId="5CA2613F" w14:textId="77777777" w:rsidR="001D6434" w:rsidRPr="001D6434" w:rsidRDefault="001D6434" w:rsidP="001D6434">
      <w:r w:rsidRPr="001D6434">
        <w:pict w14:anchorId="4E614AA0">
          <v:rect id="_x0000_i3703" style="width:0;height:1.5pt" o:hralign="center" o:hrstd="t" o:hr="t" fillcolor="#a0a0a0" stroked="f"/>
        </w:pict>
      </w:r>
    </w:p>
    <w:p w14:paraId="5C79A4F2" w14:textId="77777777" w:rsidR="001D6434" w:rsidRPr="001D6434" w:rsidRDefault="001D6434" w:rsidP="001D6434">
      <w:pPr>
        <w:rPr>
          <w:b/>
          <w:bCs/>
        </w:rPr>
      </w:pPr>
      <w:r w:rsidRPr="001D6434">
        <w:rPr>
          <w:b/>
          <w:bCs/>
        </w:rPr>
        <w:t>Applications</w:t>
      </w:r>
    </w:p>
    <w:p w14:paraId="41B9C9CE" w14:textId="77777777" w:rsidR="001D6434" w:rsidRPr="001D6434" w:rsidRDefault="001D6434" w:rsidP="001D6434">
      <w:r w:rsidRPr="001D6434">
        <w:t xml:space="preserve">Attack-resistant mechanisms are applied in </w:t>
      </w:r>
      <w:r w:rsidRPr="001D6434">
        <w:rPr>
          <w:b/>
          <w:bCs/>
        </w:rPr>
        <w:t>e-commerce, online reviews, streaming services, and social recommendation platforms</w:t>
      </w:r>
      <w:r w:rsidRPr="001D6434">
        <w:t xml:space="preserve">. They protect against </w:t>
      </w:r>
      <w:r w:rsidRPr="001D6434">
        <w:rPr>
          <w:b/>
          <w:bCs/>
        </w:rPr>
        <w:t>fake reviews, rating manipulation, and coordinated attacks</w:t>
      </w:r>
      <w:r w:rsidRPr="001D6434">
        <w:t xml:space="preserve">, ensuring that recommendations remain </w:t>
      </w:r>
      <w:r w:rsidRPr="001D6434">
        <w:rPr>
          <w:b/>
          <w:bCs/>
        </w:rPr>
        <w:t>fair, accurate, and trustworthy</w:t>
      </w:r>
      <w:r w:rsidRPr="001D6434">
        <w:t xml:space="preserve"> for genuine users.</w:t>
      </w:r>
    </w:p>
    <w:p w14:paraId="0F7FC146" w14:textId="77777777" w:rsidR="001D6434" w:rsidRPr="001D6434" w:rsidRDefault="001D6434" w:rsidP="001D6434">
      <w:r w:rsidRPr="001D6434">
        <w:pict w14:anchorId="0578C21B">
          <v:rect id="_x0000_i3704" style="width:0;height:1.5pt" o:hralign="center" o:hrstd="t" o:hr="t" fillcolor="#a0a0a0" stroked="f"/>
        </w:pict>
      </w:r>
    </w:p>
    <w:p w14:paraId="33266150" w14:textId="77777777" w:rsidR="001D6434" w:rsidRPr="001D6434" w:rsidRDefault="001D6434" w:rsidP="001D6434">
      <w:pPr>
        <w:rPr>
          <w:b/>
          <w:bCs/>
        </w:rPr>
      </w:pPr>
      <w:r w:rsidRPr="001D6434">
        <w:rPr>
          <w:b/>
          <w:bCs/>
        </w:rPr>
        <w:t>Summary</w:t>
      </w:r>
    </w:p>
    <w:p w14:paraId="62700D75" w14:textId="77777777" w:rsidR="001D6434" w:rsidRPr="001D6434" w:rsidRDefault="001D6434" w:rsidP="001D6434">
      <w:r w:rsidRPr="001D6434">
        <w:t xml:space="preserve">UNIT – IV covers the </w:t>
      </w:r>
      <w:r w:rsidRPr="001D6434">
        <w:rPr>
          <w:b/>
          <w:bCs/>
        </w:rPr>
        <w:t>threats to recommender systems, types of attacks, detection mechanisms, and strategies for building robust recommendation algorithms</w:t>
      </w:r>
      <w:r w:rsidRPr="001D6434">
        <w:t xml:space="preserve">. Understanding these concepts is crucial for designing </w:t>
      </w:r>
      <w:r w:rsidRPr="001D6434">
        <w:rPr>
          <w:b/>
          <w:bCs/>
        </w:rPr>
        <w:t>secure and reliable recommender systems</w:t>
      </w:r>
      <w:r w:rsidRPr="001D6434">
        <w:t xml:space="preserve"> capable of withstanding malicious manipulations in practical applications.</w:t>
      </w:r>
    </w:p>
    <w:p w14:paraId="6E4D2C8A" w14:textId="77777777" w:rsidR="001D6434" w:rsidRPr="001D6434" w:rsidRDefault="001D6434" w:rsidP="001D6434">
      <w:r w:rsidRPr="001D6434">
        <w:pict w14:anchorId="1ECAC919">
          <v:rect id="_x0000_i3706" style="width:0;height:1.5pt" o:hralign="center" o:hrstd="t" o:hr="t" fillcolor="#a0a0a0" stroked="f"/>
        </w:pict>
      </w:r>
    </w:p>
    <w:p w14:paraId="21B28BFE" w14:textId="77777777" w:rsidR="001D6434" w:rsidRPr="001D6434" w:rsidRDefault="001D6434" w:rsidP="001D6434">
      <w:pPr>
        <w:pStyle w:val="Title"/>
      </w:pPr>
      <w:r w:rsidRPr="001D6434">
        <w:rPr>
          <w:rFonts w:ascii="Segoe UI Emoji" w:hAnsi="Segoe UI Emoji" w:cs="Segoe UI Emoji"/>
        </w:rPr>
        <w:t>📘</w:t>
      </w:r>
      <w:r w:rsidRPr="001D6434">
        <w:t xml:space="preserve"> UNIT – V: EVALUATING RECOMMENDER SYSTEMS</w:t>
      </w:r>
    </w:p>
    <w:p w14:paraId="59B14B71" w14:textId="77777777" w:rsidR="001D6434" w:rsidRPr="001D6434" w:rsidRDefault="001D6434" w:rsidP="001D6434">
      <w:r w:rsidRPr="001D6434">
        <w:pict w14:anchorId="64918245">
          <v:rect id="_x0000_i3707" style="width:0;height:1.5pt" o:hralign="center" o:hrstd="t" o:hr="t" fillcolor="#a0a0a0" stroked="f"/>
        </w:pict>
      </w:r>
    </w:p>
    <w:p w14:paraId="01A8026D" w14:textId="77777777" w:rsidR="001D6434" w:rsidRPr="001D6434" w:rsidRDefault="001D6434" w:rsidP="001D6434">
      <w:pPr>
        <w:rPr>
          <w:b/>
          <w:bCs/>
        </w:rPr>
      </w:pPr>
      <w:r w:rsidRPr="001D6434">
        <w:rPr>
          <w:b/>
          <w:bCs/>
        </w:rPr>
        <w:t>Evaluating Paradigms</w:t>
      </w:r>
    </w:p>
    <w:p w14:paraId="2571B0F1" w14:textId="77777777" w:rsidR="001D6434" w:rsidRPr="001D6434" w:rsidRDefault="001D6434" w:rsidP="001D6434">
      <w:r w:rsidRPr="001D6434">
        <w:t xml:space="preserve">Evaluation is a crucial phase in recommender systems to </w:t>
      </w:r>
      <w:r w:rsidRPr="001D6434">
        <w:rPr>
          <w:b/>
          <w:bCs/>
        </w:rPr>
        <w:t>assess the quality, accuracy, and usefulness of recommendations</w:t>
      </w:r>
      <w:r w:rsidRPr="001D6434">
        <w:t xml:space="preserve">. Evaluation paradigms include </w:t>
      </w:r>
      <w:r w:rsidRPr="001D6434">
        <w:rPr>
          <w:b/>
          <w:bCs/>
        </w:rPr>
        <w:t>offline evaluation</w:t>
      </w:r>
      <w:r w:rsidRPr="001D6434">
        <w:t xml:space="preserve">, which uses historical datasets to test algorithms, and </w:t>
      </w:r>
      <w:r w:rsidRPr="001D6434">
        <w:rPr>
          <w:b/>
          <w:bCs/>
        </w:rPr>
        <w:t>online evaluation</w:t>
      </w:r>
      <w:r w:rsidRPr="001D6434">
        <w:t xml:space="preserve">, which measures performance in real-time user interactions. Proper evaluation ensures that the system </w:t>
      </w:r>
      <w:r w:rsidRPr="001D6434">
        <w:rPr>
          <w:b/>
          <w:bCs/>
        </w:rPr>
        <w:t>meets user needs and business goals</w:t>
      </w:r>
      <w:r w:rsidRPr="001D6434">
        <w:t>.</w:t>
      </w:r>
    </w:p>
    <w:p w14:paraId="159DE0E0" w14:textId="77777777" w:rsidR="001D6434" w:rsidRPr="001D6434" w:rsidRDefault="001D6434" w:rsidP="001D6434">
      <w:r w:rsidRPr="001D6434">
        <w:pict w14:anchorId="3D3F8821">
          <v:rect id="_x0000_i3708" style="width:0;height:1.5pt" o:hralign="center" o:hrstd="t" o:hr="t" fillcolor="#a0a0a0" stroked="f"/>
        </w:pict>
      </w:r>
    </w:p>
    <w:p w14:paraId="64C8AFC0" w14:textId="77777777" w:rsidR="001D6434" w:rsidRPr="001D6434" w:rsidRDefault="001D6434" w:rsidP="001D6434">
      <w:pPr>
        <w:rPr>
          <w:b/>
          <w:bCs/>
        </w:rPr>
      </w:pPr>
      <w:r w:rsidRPr="001D6434">
        <w:rPr>
          <w:b/>
          <w:bCs/>
        </w:rPr>
        <w:t>User Studies</w:t>
      </w:r>
    </w:p>
    <w:p w14:paraId="020B4E0E" w14:textId="77777777" w:rsidR="001D6434" w:rsidRPr="001D6434" w:rsidRDefault="001D6434" w:rsidP="001D6434">
      <w:r w:rsidRPr="001D6434">
        <w:lastRenderedPageBreak/>
        <w:t xml:space="preserve">User studies involve </w:t>
      </w:r>
      <w:r w:rsidRPr="001D6434">
        <w:rPr>
          <w:b/>
          <w:bCs/>
        </w:rPr>
        <w:t>direct interaction with users to gather feedback on recommendations</w:t>
      </w:r>
      <w:r w:rsidRPr="001D6434">
        <w:t xml:space="preserve">. Participants may rate items, compare recommendations, or provide qualitative input. User studies help evaluate </w:t>
      </w:r>
      <w:r w:rsidRPr="001D6434">
        <w:rPr>
          <w:b/>
          <w:bCs/>
        </w:rPr>
        <w:t>subjective aspects like satisfaction, novelty, and perceived relevance</w:t>
      </w:r>
      <w:r w:rsidRPr="001D6434">
        <w:t>, which cannot be fully captured by automated metrics.</w:t>
      </w:r>
    </w:p>
    <w:p w14:paraId="06BE1D19" w14:textId="77777777" w:rsidR="001D6434" w:rsidRPr="001D6434" w:rsidRDefault="001D6434" w:rsidP="001D6434">
      <w:r w:rsidRPr="001D6434">
        <w:pict w14:anchorId="49562584">
          <v:rect id="_x0000_i3709" style="width:0;height:1.5pt" o:hralign="center" o:hrstd="t" o:hr="t" fillcolor="#a0a0a0" stroked="f"/>
        </w:pict>
      </w:r>
    </w:p>
    <w:p w14:paraId="466EE96D" w14:textId="77777777" w:rsidR="001D6434" w:rsidRPr="001D6434" w:rsidRDefault="001D6434" w:rsidP="001D6434">
      <w:pPr>
        <w:rPr>
          <w:b/>
          <w:bCs/>
        </w:rPr>
      </w:pPr>
      <w:r w:rsidRPr="001D6434">
        <w:rPr>
          <w:b/>
          <w:bCs/>
        </w:rPr>
        <w:t>Online and Offline Evaluation</w:t>
      </w:r>
    </w:p>
    <w:p w14:paraId="27FDE4EA" w14:textId="77777777" w:rsidR="001D6434" w:rsidRPr="001D6434" w:rsidRDefault="001D6434" w:rsidP="001D6434">
      <w:r w:rsidRPr="001D6434">
        <w:rPr>
          <w:b/>
          <w:bCs/>
        </w:rPr>
        <w:t>Offline evaluation</w:t>
      </w:r>
      <w:r w:rsidRPr="001D6434">
        <w:t xml:space="preserve"> uses pre-collected data and metrics to assess algorithmic performance, enabling </w:t>
      </w:r>
      <w:r w:rsidRPr="001D6434">
        <w:rPr>
          <w:b/>
          <w:bCs/>
        </w:rPr>
        <w:t>quick testing of multiple algorithms</w:t>
      </w:r>
      <w:r w:rsidRPr="001D6434">
        <w:t xml:space="preserve"> without affecting live users. </w:t>
      </w:r>
      <w:r w:rsidRPr="001D6434">
        <w:rPr>
          <w:b/>
          <w:bCs/>
        </w:rPr>
        <w:t>Online evaluation</w:t>
      </w:r>
      <w:r w:rsidRPr="001D6434">
        <w:t xml:space="preserve"> (also called A/B testing) measures </w:t>
      </w:r>
      <w:r w:rsidRPr="001D6434">
        <w:rPr>
          <w:b/>
          <w:bCs/>
        </w:rPr>
        <w:t xml:space="preserve">actual user </w:t>
      </w:r>
      <w:proofErr w:type="spellStart"/>
      <w:r w:rsidRPr="001D6434">
        <w:rPr>
          <w:b/>
          <w:bCs/>
        </w:rPr>
        <w:t>behavior</w:t>
      </w:r>
      <w:proofErr w:type="spellEnd"/>
      <w:r w:rsidRPr="001D6434">
        <w:t xml:space="preserve"> in a production environment, providing insights into </w:t>
      </w:r>
      <w:r w:rsidRPr="001D6434">
        <w:rPr>
          <w:b/>
          <w:bCs/>
        </w:rPr>
        <w:t>real-world effectiveness and user engagement</w:t>
      </w:r>
      <w:r w:rsidRPr="001D6434">
        <w:t>.</w:t>
      </w:r>
    </w:p>
    <w:p w14:paraId="5243A5E5" w14:textId="77777777" w:rsidR="001D6434" w:rsidRPr="001D6434" w:rsidRDefault="001D6434" w:rsidP="001D6434">
      <w:r w:rsidRPr="001D6434">
        <w:pict w14:anchorId="08EA1664">
          <v:rect id="_x0000_i3710" style="width:0;height:1.5pt" o:hralign="center" o:hrstd="t" o:hr="t" fillcolor="#a0a0a0" stroked="f"/>
        </w:pict>
      </w:r>
    </w:p>
    <w:p w14:paraId="08402793" w14:textId="77777777" w:rsidR="001D6434" w:rsidRPr="001D6434" w:rsidRDefault="001D6434" w:rsidP="001D6434">
      <w:pPr>
        <w:rPr>
          <w:b/>
          <w:bCs/>
        </w:rPr>
      </w:pPr>
      <w:r w:rsidRPr="001D6434">
        <w:rPr>
          <w:b/>
          <w:bCs/>
        </w:rPr>
        <w:t>Goals of Evaluation Design</w:t>
      </w:r>
    </w:p>
    <w:p w14:paraId="203ADCAA" w14:textId="77777777" w:rsidR="001D6434" w:rsidRPr="001D6434" w:rsidRDefault="001D6434" w:rsidP="001D6434">
      <w:r w:rsidRPr="001D6434">
        <w:t xml:space="preserve">Evaluation design aims to ensure that the system meets objectives such as </w:t>
      </w:r>
      <w:r w:rsidRPr="001D6434">
        <w:rPr>
          <w:b/>
          <w:bCs/>
        </w:rPr>
        <w:t>accuracy, diversity, coverage, novelty, and serendipity</w:t>
      </w:r>
      <w:r w:rsidRPr="001D6434">
        <w:t xml:space="preserve">. It should consider </w:t>
      </w:r>
      <w:r w:rsidRPr="001D6434">
        <w:rPr>
          <w:b/>
          <w:bCs/>
        </w:rPr>
        <w:t>business objectives, user satisfaction, system scalability, and robustness</w:t>
      </w:r>
      <w:r w:rsidRPr="001D6434">
        <w:t xml:space="preserve">. A well-designed evaluation framework provides </w:t>
      </w:r>
      <w:r w:rsidRPr="001D6434">
        <w:rPr>
          <w:b/>
          <w:bCs/>
        </w:rPr>
        <w:t>actionable insights for system improvement</w:t>
      </w:r>
      <w:r w:rsidRPr="001D6434">
        <w:t>.</w:t>
      </w:r>
    </w:p>
    <w:p w14:paraId="0D302A52" w14:textId="77777777" w:rsidR="001D6434" w:rsidRPr="001D6434" w:rsidRDefault="001D6434" w:rsidP="001D6434">
      <w:r w:rsidRPr="001D6434">
        <w:pict w14:anchorId="1769C137">
          <v:rect id="_x0000_i3711" style="width:0;height:1.5pt" o:hralign="center" o:hrstd="t" o:hr="t" fillcolor="#a0a0a0" stroked="f"/>
        </w:pict>
      </w:r>
    </w:p>
    <w:p w14:paraId="0BD446FC" w14:textId="77777777" w:rsidR="001D6434" w:rsidRPr="001D6434" w:rsidRDefault="001D6434" w:rsidP="001D6434">
      <w:pPr>
        <w:rPr>
          <w:b/>
          <w:bCs/>
        </w:rPr>
      </w:pPr>
      <w:r w:rsidRPr="001D6434">
        <w:rPr>
          <w:b/>
          <w:bCs/>
        </w:rPr>
        <w:t>Design Issues in Evaluation</w:t>
      </w:r>
    </w:p>
    <w:p w14:paraId="69B3F80D" w14:textId="77777777" w:rsidR="001D6434" w:rsidRPr="001D6434" w:rsidRDefault="001D6434" w:rsidP="001D6434">
      <w:r w:rsidRPr="001D6434">
        <w:t xml:space="preserve">Designing evaluations involves challenges such as </w:t>
      </w:r>
      <w:r w:rsidRPr="001D6434">
        <w:rPr>
          <w:b/>
          <w:bCs/>
        </w:rPr>
        <w:t xml:space="preserve">selection of appropriate datasets, choice of metrics, handling sparse data, and simulating realistic user </w:t>
      </w:r>
      <w:proofErr w:type="spellStart"/>
      <w:r w:rsidRPr="001D6434">
        <w:rPr>
          <w:b/>
          <w:bCs/>
        </w:rPr>
        <w:t>behavior</w:t>
      </w:r>
      <w:proofErr w:type="spellEnd"/>
      <w:r w:rsidRPr="001D6434">
        <w:t xml:space="preserve">. Other issues include </w:t>
      </w:r>
      <w:r w:rsidRPr="001D6434">
        <w:rPr>
          <w:b/>
          <w:bCs/>
        </w:rPr>
        <w:t>avoiding bias, defining the recommendation task, and ensuring reproducibility</w:t>
      </w:r>
      <w:r w:rsidRPr="001D6434">
        <w:t xml:space="preserve">. Addressing these ensures that evaluation results are </w:t>
      </w:r>
      <w:r w:rsidRPr="001D6434">
        <w:rPr>
          <w:b/>
          <w:bCs/>
        </w:rPr>
        <w:t>valid, reliable, and meaningful</w:t>
      </w:r>
      <w:r w:rsidRPr="001D6434">
        <w:t>.</w:t>
      </w:r>
    </w:p>
    <w:p w14:paraId="38400801" w14:textId="77777777" w:rsidR="001D6434" w:rsidRPr="001D6434" w:rsidRDefault="001D6434" w:rsidP="001D6434">
      <w:r w:rsidRPr="001D6434">
        <w:pict w14:anchorId="4F260803">
          <v:rect id="_x0000_i3712" style="width:0;height:1.5pt" o:hralign="center" o:hrstd="t" o:hr="t" fillcolor="#a0a0a0" stroked="f"/>
        </w:pict>
      </w:r>
    </w:p>
    <w:p w14:paraId="0B7FDCD1" w14:textId="77777777" w:rsidR="001D6434" w:rsidRPr="001D6434" w:rsidRDefault="001D6434" w:rsidP="001D6434">
      <w:pPr>
        <w:rPr>
          <w:b/>
          <w:bCs/>
        </w:rPr>
      </w:pPr>
      <w:r w:rsidRPr="001D6434">
        <w:rPr>
          <w:b/>
          <w:bCs/>
        </w:rPr>
        <w:t>Accuracy Metrics</w:t>
      </w:r>
    </w:p>
    <w:p w14:paraId="4346F838" w14:textId="77777777" w:rsidR="001D6434" w:rsidRPr="001D6434" w:rsidRDefault="001D6434" w:rsidP="001D6434">
      <w:r w:rsidRPr="001D6434">
        <w:t xml:space="preserve">Accuracy metrics measure how </w:t>
      </w:r>
      <w:r w:rsidRPr="001D6434">
        <w:rPr>
          <w:b/>
          <w:bCs/>
        </w:rPr>
        <w:t>closely recommendations match user preferences</w:t>
      </w:r>
      <w:r w:rsidRPr="001D6434">
        <w:t xml:space="preserve">. Common metrics include </w:t>
      </w:r>
      <w:r w:rsidRPr="001D6434">
        <w:rPr>
          <w:b/>
          <w:bCs/>
        </w:rPr>
        <w:t>Mean Absolute Error (MAE), Root Mean Square Error (RMSE), precision, recall, and F1-score</w:t>
      </w:r>
      <w:r w:rsidRPr="001D6434">
        <w:t xml:space="preserve">. These metrics quantify </w:t>
      </w:r>
      <w:r w:rsidRPr="001D6434">
        <w:rPr>
          <w:b/>
          <w:bCs/>
        </w:rPr>
        <w:t>prediction accuracy for ratings or relevance</w:t>
      </w:r>
      <w:r w:rsidRPr="001D6434">
        <w:t xml:space="preserve"> and are widely used in benchmarking recommender systems.</w:t>
      </w:r>
    </w:p>
    <w:p w14:paraId="14AD6253" w14:textId="77777777" w:rsidR="001D6434" w:rsidRPr="001D6434" w:rsidRDefault="001D6434" w:rsidP="001D6434">
      <w:r w:rsidRPr="001D6434">
        <w:pict w14:anchorId="010E3B4D">
          <v:rect id="_x0000_i3713" style="width:0;height:1.5pt" o:hralign="center" o:hrstd="t" o:hr="t" fillcolor="#a0a0a0" stroked="f"/>
        </w:pict>
      </w:r>
    </w:p>
    <w:p w14:paraId="5AA1C5CB" w14:textId="77777777" w:rsidR="001D6434" w:rsidRPr="001D6434" w:rsidRDefault="001D6434" w:rsidP="001D6434">
      <w:pPr>
        <w:rPr>
          <w:b/>
          <w:bCs/>
        </w:rPr>
      </w:pPr>
      <w:r w:rsidRPr="001D6434">
        <w:rPr>
          <w:b/>
          <w:bCs/>
        </w:rPr>
        <w:t>Limitations of Accuracy Measures</w:t>
      </w:r>
    </w:p>
    <w:p w14:paraId="0B2DED11" w14:textId="77777777" w:rsidR="001D6434" w:rsidRPr="001D6434" w:rsidRDefault="001D6434" w:rsidP="001D6434">
      <w:r w:rsidRPr="001D6434">
        <w:t xml:space="preserve">While accuracy metrics are important, they do not capture </w:t>
      </w:r>
      <w:r w:rsidRPr="001D6434">
        <w:rPr>
          <w:b/>
          <w:bCs/>
        </w:rPr>
        <w:t>all aspects of user satisfaction</w:t>
      </w:r>
      <w:r w:rsidRPr="001D6434">
        <w:t xml:space="preserve">. High accuracy may not imply </w:t>
      </w:r>
      <w:r w:rsidRPr="001D6434">
        <w:rPr>
          <w:b/>
          <w:bCs/>
        </w:rPr>
        <w:t>novel or diverse recommendations</w:t>
      </w:r>
      <w:r w:rsidRPr="001D6434">
        <w:t xml:space="preserve">, and systems optimized solely for accuracy may suffer from </w:t>
      </w:r>
      <w:r w:rsidRPr="001D6434">
        <w:rPr>
          <w:b/>
          <w:bCs/>
        </w:rPr>
        <w:t>over-specialization or popularity bias</w:t>
      </w:r>
      <w:r w:rsidRPr="001D6434">
        <w:t xml:space="preserve">. Comprehensive evaluation should combine </w:t>
      </w:r>
      <w:r w:rsidRPr="001D6434">
        <w:rPr>
          <w:b/>
          <w:bCs/>
        </w:rPr>
        <w:t>accuracy with qualitative and diversity measures</w:t>
      </w:r>
      <w:r w:rsidRPr="001D6434">
        <w:t>.</w:t>
      </w:r>
    </w:p>
    <w:p w14:paraId="7BEC635D" w14:textId="77777777" w:rsidR="001D6434" w:rsidRPr="001D6434" w:rsidRDefault="001D6434" w:rsidP="001D6434">
      <w:r w:rsidRPr="001D6434">
        <w:lastRenderedPageBreak/>
        <w:pict w14:anchorId="1A05B525">
          <v:rect id="_x0000_i3714" style="width:0;height:1.5pt" o:hralign="center" o:hrstd="t" o:hr="t" fillcolor="#a0a0a0" stroked="f"/>
        </w:pict>
      </w:r>
    </w:p>
    <w:p w14:paraId="36ACDDD9" w14:textId="77777777" w:rsidR="001D6434" w:rsidRPr="001D6434" w:rsidRDefault="001D6434" w:rsidP="001D6434">
      <w:pPr>
        <w:rPr>
          <w:b/>
          <w:bCs/>
        </w:rPr>
      </w:pPr>
      <w:r w:rsidRPr="001D6434">
        <w:rPr>
          <w:b/>
          <w:bCs/>
        </w:rPr>
        <w:t>Additional Evaluation Metrics</w:t>
      </w:r>
    </w:p>
    <w:p w14:paraId="20C79970" w14:textId="77777777" w:rsidR="001D6434" w:rsidRPr="001D6434" w:rsidRDefault="001D6434" w:rsidP="001D6434">
      <w:r w:rsidRPr="001D6434">
        <w:t xml:space="preserve">Beyond accuracy, other metrics include </w:t>
      </w:r>
      <w:r w:rsidRPr="001D6434">
        <w:rPr>
          <w:b/>
          <w:bCs/>
        </w:rPr>
        <w:t>coverage (fraction of items recommended), diversity (variety in recommendations), novelty (new or unexpected items), and serendipity (pleasant surprises)</w:t>
      </w:r>
      <w:r w:rsidRPr="001D6434">
        <w:t xml:space="preserve">. These metrics ensure that the system </w:t>
      </w:r>
      <w:r w:rsidRPr="001D6434">
        <w:rPr>
          <w:b/>
          <w:bCs/>
        </w:rPr>
        <w:t>delivers value beyond simple prediction accuracy</w:t>
      </w:r>
      <w:r w:rsidRPr="001D6434">
        <w:t>, enhancing user experience and engagement.</w:t>
      </w:r>
    </w:p>
    <w:p w14:paraId="24561BBB" w14:textId="77777777" w:rsidR="001D6434" w:rsidRPr="001D6434" w:rsidRDefault="001D6434" w:rsidP="001D6434">
      <w:r w:rsidRPr="001D6434">
        <w:pict w14:anchorId="6802FA72">
          <v:rect id="_x0000_i3715" style="width:0;height:1.5pt" o:hralign="center" o:hrstd="t" o:hr="t" fillcolor="#a0a0a0" stroked="f"/>
        </w:pict>
      </w:r>
    </w:p>
    <w:p w14:paraId="167297B3" w14:textId="77777777" w:rsidR="001D6434" w:rsidRPr="001D6434" w:rsidRDefault="001D6434" w:rsidP="001D6434">
      <w:pPr>
        <w:rPr>
          <w:b/>
          <w:bCs/>
        </w:rPr>
      </w:pPr>
      <w:r w:rsidRPr="001D6434">
        <w:rPr>
          <w:b/>
          <w:bCs/>
        </w:rPr>
        <w:t>Practical Considerations</w:t>
      </w:r>
    </w:p>
    <w:p w14:paraId="45325B6F" w14:textId="77777777" w:rsidR="001D6434" w:rsidRPr="001D6434" w:rsidRDefault="001D6434" w:rsidP="001D6434">
      <w:r w:rsidRPr="001D6434">
        <w:t xml:space="preserve">Practical evaluation involves </w:t>
      </w:r>
      <w:r w:rsidRPr="001D6434">
        <w:rPr>
          <w:b/>
          <w:bCs/>
        </w:rPr>
        <w:t>balancing offline experiments with online user feedback</w:t>
      </w:r>
      <w:r w:rsidRPr="001D6434">
        <w:t xml:space="preserve">. Iterative evaluation allows developers to </w:t>
      </w:r>
      <w:r w:rsidRPr="001D6434">
        <w:rPr>
          <w:b/>
          <w:bCs/>
        </w:rPr>
        <w:t>tune algorithms, incorporate user feedback, and adapt to changing preferences</w:t>
      </w:r>
      <w:r w:rsidRPr="001D6434">
        <w:t xml:space="preserve">. Evaluations should also consider </w:t>
      </w:r>
      <w:r w:rsidRPr="001D6434">
        <w:rPr>
          <w:b/>
          <w:bCs/>
        </w:rPr>
        <w:t>computational efficiency and scalability</w:t>
      </w:r>
      <w:r w:rsidRPr="001D6434">
        <w:t>, ensuring that the system performs well in production environments.</w:t>
      </w:r>
    </w:p>
    <w:p w14:paraId="58301472" w14:textId="77777777" w:rsidR="00B41564" w:rsidRDefault="00B41564" w:rsidP="00B41564"/>
    <w:p w14:paraId="416A6E42" w14:textId="77777777" w:rsidR="001D6434" w:rsidRDefault="001D6434" w:rsidP="00B41564"/>
    <w:p w14:paraId="5465A90B" w14:textId="77777777" w:rsidR="001D6434" w:rsidRDefault="001D6434" w:rsidP="00B41564"/>
    <w:p w14:paraId="02E6C91F" w14:textId="77777777" w:rsidR="001D6434" w:rsidRDefault="001D6434" w:rsidP="00B41564"/>
    <w:p w14:paraId="216D0C60" w14:textId="77777777" w:rsidR="001D6434" w:rsidRDefault="001D6434" w:rsidP="00B41564"/>
    <w:p w14:paraId="2FCEFFED" w14:textId="77777777" w:rsidR="001D6434" w:rsidRDefault="001D6434" w:rsidP="00B41564"/>
    <w:p w14:paraId="448DDD8D" w14:textId="77777777" w:rsidR="001D6434" w:rsidRDefault="001D6434" w:rsidP="00B41564"/>
    <w:p w14:paraId="75379FD8" w14:textId="77777777" w:rsidR="001D6434" w:rsidRDefault="001D6434" w:rsidP="00B41564"/>
    <w:p w14:paraId="6CBC423C" w14:textId="77777777" w:rsidR="001D6434" w:rsidRDefault="001D6434" w:rsidP="00B41564"/>
    <w:p w14:paraId="4DB8873C" w14:textId="77777777" w:rsidR="001D6434" w:rsidRDefault="001D6434" w:rsidP="00B41564"/>
    <w:p w14:paraId="289A0F43" w14:textId="77777777" w:rsidR="001D6434" w:rsidRDefault="001D6434" w:rsidP="00B41564"/>
    <w:p w14:paraId="24CFCDB5" w14:textId="77777777" w:rsidR="001D6434" w:rsidRDefault="001D6434" w:rsidP="00B41564"/>
    <w:p w14:paraId="29544318" w14:textId="77777777" w:rsidR="001D6434" w:rsidRDefault="001D6434" w:rsidP="00B41564"/>
    <w:p w14:paraId="05233615" w14:textId="77777777" w:rsidR="001D6434" w:rsidRDefault="001D6434" w:rsidP="00B41564"/>
    <w:p w14:paraId="1E5D9806" w14:textId="77777777" w:rsidR="001D6434" w:rsidRDefault="001D6434" w:rsidP="00B41564"/>
    <w:p w14:paraId="4CA64A05" w14:textId="77777777" w:rsidR="001D6434" w:rsidRDefault="001D6434" w:rsidP="00B41564"/>
    <w:p w14:paraId="2065A685" w14:textId="77777777" w:rsidR="001D6434" w:rsidRDefault="001D6434" w:rsidP="00B41564"/>
    <w:p w14:paraId="719856AF" w14:textId="77777777" w:rsidR="001D6434" w:rsidRDefault="001D6434" w:rsidP="00B41564"/>
    <w:p w14:paraId="1CC061A1" w14:textId="170F6709" w:rsidR="001D6434" w:rsidRDefault="001D6434" w:rsidP="001D6434">
      <w:pPr>
        <w:pStyle w:val="Title"/>
        <w:rPr>
          <w:u w:val="single"/>
        </w:rPr>
      </w:pPr>
      <w:r w:rsidRPr="001D6434">
        <w:rPr>
          <w:u w:val="single"/>
        </w:rPr>
        <w:lastRenderedPageBreak/>
        <w:t>D66PE3B - DEVOPS PROFESSIONAL ELECTIVE-III</w:t>
      </w:r>
    </w:p>
    <w:p w14:paraId="35E2171F" w14:textId="77777777" w:rsidR="001D6434" w:rsidRDefault="001D6434" w:rsidP="001D6434">
      <w:pPr>
        <w:pStyle w:val="Title"/>
      </w:pPr>
    </w:p>
    <w:p w14:paraId="1BEB6520" w14:textId="77777777" w:rsidR="001D6434" w:rsidRPr="001D6434" w:rsidRDefault="001D6434" w:rsidP="001D6434">
      <w:pPr>
        <w:pStyle w:val="Title"/>
        <w:rPr>
          <w:b/>
          <w:bCs/>
        </w:rPr>
      </w:pPr>
      <w:r w:rsidRPr="001D6434">
        <w:rPr>
          <w:rFonts w:ascii="Segoe UI Emoji" w:hAnsi="Segoe UI Emoji" w:cs="Segoe UI Emoji"/>
          <w:b/>
          <w:bCs/>
        </w:rPr>
        <w:t>📘</w:t>
      </w:r>
      <w:r w:rsidRPr="001D6434">
        <w:rPr>
          <w:b/>
          <w:bCs/>
        </w:rPr>
        <w:t xml:space="preserve"> UNIT – I: INTRODUCTION TO DEVOPS</w:t>
      </w:r>
    </w:p>
    <w:p w14:paraId="309342C2" w14:textId="77777777" w:rsidR="001D6434" w:rsidRPr="001D6434" w:rsidRDefault="001D6434" w:rsidP="001D6434">
      <w:r w:rsidRPr="001D6434">
        <w:pict w14:anchorId="03BB5C43">
          <v:rect id="_x0000_i4140" style="width:0;height:1.5pt" o:hralign="center" o:hrstd="t" o:hr="t" fillcolor="#a0a0a0" stroked="f"/>
        </w:pict>
      </w:r>
    </w:p>
    <w:p w14:paraId="1C74E6EB" w14:textId="77777777" w:rsidR="001D6434" w:rsidRPr="001D6434" w:rsidRDefault="001D6434" w:rsidP="001D6434">
      <w:pPr>
        <w:rPr>
          <w:b/>
          <w:bCs/>
        </w:rPr>
      </w:pPr>
      <w:r w:rsidRPr="001D6434">
        <w:rPr>
          <w:b/>
          <w:bCs/>
        </w:rPr>
        <w:t>Introduction</w:t>
      </w:r>
    </w:p>
    <w:p w14:paraId="4BCB8210" w14:textId="77777777" w:rsidR="001D6434" w:rsidRPr="001D6434" w:rsidRDefault="001D6434" w:rsidP="001D6434">
      <w:r w:rsidRPr="001D6434">
        <w:t xml:space="preserve">DevOps is a </w:t>
      </w:r>
      <w:r w:rsidRPr="001D6434">
        <w:rPr>
          <w:b/>
          <w:bCs/>
        </w:rPr>
        <w:t>set of practices that combines software development (Dev) and IT operations (Ops)</w:t>
      </w:r>
      <w:r w:rsidRPr="001D6434">
        <w:t xml:space="preserve"> to shorten the development lifecycle and provide continuous delivery of high-quality software. It emphasizes </w:t>
      </w:r>
      <w:r w:rsidRPr="001D6434">
        <w:rPr>
          <w:b/>
          <w:bCs/>
        </w:rPr>
        <w:t>collaboration, communication, and integration between development and operations teams</w:t>
      </w:r>
      <w:r w:rsidRPr="001D6434">
        <w:t>, enabling faster, more reliable, and automated software releases.</w:t>
      </w:r>
    </w:p>
    <w:p w14:paraId="59497E98" w14:textId="77777777" w:rsidR="001D6434" w:rsidRPr="001D6434" w:rsidRDefault="001D6434" w:rsidP="001D6434">
      <w:r w:rsidRPr="001D6434">
        <w:pict w14:anchorId="45CF362E">
          <v:rect id="_x0000_i4141" style="width:0;height:1.5pt" o:hralign="center" o:hrstd="t" o:hr="t" fillcolor="#a0a0a0" stroked="f"/>
        </w:pict>
      </w:r>
    </w:p>
    <w:p w14:paraId="738A84CD" w14:textId="77777777" w:rsidR="001D6434" w:rsidRPr="001D6434" w:rsidRDefault="001D6434" w:rsidP="001D6434">
      <w:pPr>
        <w:rPr>
          <w:b/>
          <w:bCs/>
        </w:rPr>
      </w:pPr>
      <w:r w:rsidRPr="001D6434">
        <w:rPr>
          <w:b/>
          <w:bCs/>
        </w:rPr>
        <w:t>Agile Development Model</w:t>
      </w:r>
    </w:p>
    <w:p w14:paraId="2415A8C8" w14:textId="77777777" w:rsidR="001D6434" w:rsidRPr="001D6434" w:rsidRDefault="001D6434" w:rsidP="001D6434">
      <w:r w:rsidRPr="001D6434">
        <w:t xml:space="preserve">Agile is a </w:t>
      </w:r>
      <w:r w:rsidRPr="001D6434">
        <w:rPr>
          <w:b/>
          <w:bCs/>
        </w:rPr>
        <w:t>methodology focused on iterative development, flexibility, and collaboration</w:t>
      </w:r>
      <w:r w:rsidRPr="001D6434">
        <w:t xml:space="preserve">. DevOps complements Agile by ensuring that </w:t>
      </w:r>
      <w:r w:rsidRPr="001D6434">
        <w:rPr>
          <w:b/>
          <w:bCs/>
        </w:rPr>
        <w:t>rapid development cycles are matched with continuous integration, testing, and deployment</w:t>
      </w:r>
      <w:r w:rsidRPr="001D6434">
        <w:t xml:space="preserve">, reducing bottlenecks and improving feedback loops. Agile principles like </w:t>
      </w:r>
      <w:r w:rsidRPr="001D6434">
        <w:rPr>
          <w:b/>
          <w:bCs/>
        </w:rPr>
        <w:t>incremental delivery and adaptive planning</w:t>
      </w:r>
      <w:r w:rsidRPr="001D6434">
        <w:t xml:space="preserve"> are foundational to DevOps practices.</w:t>
      </w:r>
    </w:p>
    <w:p w14:paraId="6DF8C151" w14:textId="77777777" w:rsidR="001D6434" w:rsidRPr="001D6434" w:rsidRDefault="001D6434" w:rsidP="001D6434">
      <w:r w:rsidRPr="001D6434">
        <w:pict w14:anchorId="395E5342">
          <v:rect id="_x0000_i4142" style="width:0;height:1.5pt" o:hralign="center" o:hrstd="t" o:hr="t" fillcolor="#a0a0a0" stroked="f"/>
        </w:pict>
      </w:r>
    </w:p>
    <w:p w14:paraId="7B1D3742" w14:textId="77777777" w:rsidR="001D6434" w:rsidRPr="001D6434" w:rsidRDefault="001D6434" w:rsidP="001D6434">
      <w:pPr>
        <w:rPr>
          <w:b/>
          <w:bCs/>
        </w:rPr>
      </w:pPr>
      <w:r w:rsidRPr="001D6434">
        <w:rPr>
          <w:b/>
          <w:bCs/>
        </w:rPr>
        <w:t>DevOps and ITIL</w:t>
      </w:r>
    </w:p>
    <w:p w14:paraId="2ADDE27A" w14:textId="77777777" w:rsidR="001D6434" w:rsidRPr="001D6434" w:rsidRDefault="001D6434" w:rsidP="001D6434">
      <w:r w:rsidRPr="001D6434">
        <w:t xml:space="preserve">ITIL (Information Technology Infrastructure Library) provides </w:t>
      </w:r>
      <w:r w:rsidRPr="001D6434">
        <w:rPr>
          <w:b/>
          <w:bCs/>
        </w:rPr>
        <w:t>best practices for IT service management</w:t>
      </w:r>
      <w:r w:rsidRPr="001D6434">
        <w:t xml:space="preserve">. While ITIL focuses on </w:t>
      </w:r>
      <w:r w:rsidRPr="001D6434">
        <w:rPr>
          <w:b/>
          <w:bCs/>
        </w:rPr>
        <w:t>structured processes and service quality</w:t>
      </w:r>
      <w:r w:rsidRPr="001D6434">
        <w:t xml:space="preserve">, DevOps emphasizes </w:t>
      </w:r>
      <w:r w:rsidRPr="001D6434">
        <w:rPr>
          <w:b/>
          <w:bCs/>
        </w:rPr>
        <w:t>automation, speed, and collaboration</w:t>
      </w:r>
      <w:r w:rsidRPr="001D6434">
        <w:t xml:space="preserve">. Integrating DevOps with ITIL ensures that organizations maintain </w:t>
      </w:r>
      <w:r w:rsidRPr="001D6434">
        <w:rPr>
          <w:b/>
          <w:bCs/>
        </w:rPr>
        <w:t>service reliability while accelerating software delivery</w:t>
      </w:r>
      <w:r w:rsidRPr="001D6434">
        <w:t>.</w:t>
      </w:r>
    </w:p>
    <w:p w14:paraId="1D4633C5" w14:textId="77777777" w:rsidR="001D6434" w:rsidRPr="001D6434" w:rsidRDefault="001D6434" w:rsidP="001D6434">
      <w:r w:rsidRPr="001D6434">
        <w:pict w14:anchorId="72ACEEEE">
          <v:rect id="_x0000_i4143" style="width:0;height:1.5pt" o:hralign="center" o:hrstd="t" o:hr="t" fillcolor="#a0a0a0" stroked="f"/>
        </w:pict>
      </w:r>
    </w:p>
    <w:p w14:paraId="293CD10D" w14:textId="77777777" w:rsidR="001D6434" w:rsidRPr="001D6434" w:rsidRDefault="001D6434" w:rsidP="001D6434">
      <w:pPr>
        <w:rPr>
          <w:b/>
          <w:bCs/>
        </w:rPr>
      </w:pPr>
      <w:r w:rsidRPr="001D6434">
        <w:rPr>
          <w:b/>
          <w:bCs/>
        </w:rPr>
        <w:t>DevOps Process and Continuous Delivery</w:t>
      </w:r>
    </w:p>
    <w:p w14:paraId="1D2CBA50" w14:textId="77777777" w:rsidR="001D6434" w:rsidRPr="001D6434" w:rsidRDefault="001D6434" w:rsidP="001D6434">
      <w:r w:rsidRPr="001D6434">
        <w:t xml:space="preserve">The DevOps process involves </w:t>
      </w:r>
      <w:r w:rsidRPr="001D6434">
        <w:rPr>
          <w:b/>
          <w:bCs/>
        </w:rPr>
        <w:t>continuous integration, continuous testing, continuous delivery, and continuous deployment</w:t>
      </w:r>
      <w:r w:rsidRPr="001D6434">
        <w:t xml:space="preserve">. Continuous delivery ensures that code changes are </w:t>
      </w:r>
      <w:r w:rsidRPr="001D6434">
        <w:rPr>
          <w:b/>
          <w:bCs/>
        </w:rPr>
        <w:t>automatically built, tested, and prepared for release</w:t>
      </w:r>
      <w:r w:rsidRPr="001D6434">
        <w:t xml:space="preserve">, reducing manual intervention and minimizing release risks. It forms the backbone of </w:t>
      </w:r>
      <w:r w:rsidRPr="001D6434">
        <w:rPr>
          <w:b/>
          <w:bCs/>
        </w:rPr>
        <w:t>rapid, reliable, and repeatable software delivery pipelines</w:t>
      </w:r>
      <w:r w:rsidRPr="001D6434">
        <w:t>.</w:t>
      </w:r>
    </w:p>
    <w:p w14:paraId="57F459B1" w14:textId="77777777" w:rsidR="001D6434" w:rsidRPr="001D6434" w:rsidRDefault="001D6434" w:rsidP="001D6434">
      <w:r w:rsidRPr="001D6434">
        <w:lastRenderedPageBreak/>
        <w:pict w14:anchorId="6F570623">
          <v:rect id="_x0000_i4144" style="width:0;height:1.5pt" o:hralign="center" o:hrstd="t" o:hr="t" fillcolor="#a0a0a0" stroked="f"/>
        </w:pict>
      </w:r>
    </w:p>
    <w:p w14:paraId="5421B1D8" w14:textId="77777777" w:rsidR="001D6434" w:rsidRPr="001D6434" w:rsidRDefault="001D6434" w:rsidP="001D6434">
      <w:pPr>
        <w:rPr>
          <w:b/>
          <w:bCs/>
        </w:rPr>
      </w:pPr>
      <w:r w:rsidRPr="001D6434">
        <w:rPr>
          <w:b/>
          <w:bCs/>
        </w:rPr>
        <w:t>Release Management</w:t>
      </w:r>
    </w:p>
    <w:p w14:paraId="2BB07D71" w14:textId="77777777" w:rsidR="001D6434" w:rsidRPr="001D6434" w:rsidRDefault="001D6434" w:rsidP="001D6434">
      <w:r w:rsidRPr="001D6434">
        <w:t xml:space="preserve">Release management in DevOps focuses on </w:t>
      </w:r>
      <w:r w:rsidRPr="001D6434">
        <w:rPr>
          <w:b/>
          <w:bCs/>
        </w:rPr>
        <w:t>planning, scheduling, and controlling software builds and deployments</w:t>
      </w:r>
      <w:r w:rsidRPr="001D6434">
        <w:t xml:space="preserve">. It ensures that </w:t>
      </w:r>
      <w:r w:rsidRPr="001D6434">
        <w:rPr>
          <w:b/>
          <w:bCs/>
        </w:rPr>
        <w:t>new features, bug fixes, and updates</w:t>
      </w:r>
      <w:r w:rsidRPr="001D6434">
        <w:t xml:space="preserve"> are delivered efficiently without disrupting production systems. Automated pipelines and version control facilitate </w:t>
      </w:r>
      <w:r w:rsidRPr="001D6434">
        <w:rPr>
          <w:b/>
          <w:bCs/>
        </w:rPr>
        <w:t>seamless release cycles</w:t>
      </w:r>
      <w:r w:rsidRPr="001D6434">
        <w:t>.</w:t>
      </w:r>
    </w:p>
    <w:p w14:paraId="2CC926F4" w14:textId="77777777" w:rsidR="001D6434" w:rsidRPr="001D6434" w:rsidRDefault="001D6434" w:rsidP="001D6434">
      <w:r w:rsidRPr="001D6434">
        <w:pict w14:anchorId="78935948">
          <v:rect id="_x0000_i4145" style="width:0;height:1.5pt" o:hralign="center" o:hrstd="t" o:hr="t" fillcolor="#a0a0a0" stroked="f"/>
        </w:pict>
      </w:r>
    </w:p>
    <w:p w14:paraId="3BE81C62" w14:textId="77777777" w:rsidR="001D6434" w:rsidRPr="001D6434" w:rsidRDefault="001D6434" w:rsidP="001D6434">
      <w:pPr>
        <w:rPr>
          <w:b/>
          <w:bCs/>
        </w:rPr>
      </w:pPr>
      <w:r w:rsidRPr="001D6434">
        <w:rPr>
          <w:b/>
          <w:bCs/>
        </w:rPr>
        <w:t>Scrum</w:t>
      </w:r>
    </w:p>
    <w:p w14:paraId="5295A8DA" w14:textId="77777777" w:rsidR="001D6434" w:rsidRPr="001D6434" w:rsidRDefault="001D6434" w:rsidP="001D6434">
      <w:r w:rsidRPr="001D6434">
        <w:t xml:space="preserve">Scrum is an Agile framework used in DevOps for </w:t>
      </w:r>
      <w:r w:rsidRPr="001D6434">
        <w:rPr>
          <w:b/>
          <w:bCs/>
        </w:rPr>
        <w:t>managing development projects through iterative sprints</w:t>
      </w:r>
      <w:r w:rsidRPr="001D6434">
        <w:t xml:space="preserve">. Scrum roles include </w:t>
      </w:r>
      <w:r w:rsidRPr="001D6434">
        <w:rPr>
          <w:b/>
          <w:bCs/>
        </w:rPr>
        <w:t>Product Owner, Scrum Master, and Development Team</w:t>
      </w:r>
      <w:r w:rsidRPr="001D6434">
        <w:t xml:space="preserve">, with events like </w:t>
      </w:r>
      <w:r w:rsidRPr="001D6434">
        <w:rPr>
          <w:b/>
          <w:bCs/>
        </w:rPr>
        <w:t>sprint planning, daily stand-ups, and sprint reviews</w:t>
      </w:r>
      <w:r w:rsidRPr="001D6434">
        <w:t xml:space="preserve">. Scrum enhances collaboration and ensures </w:t>
      </w:r>
      <w:r w:rsidRPr="001D6434">
        <w:rPr>
          <w:b/>
          <w:bCs/>
        </w:rPr>
        <w:t>continuous delivery of small, functional increments</w:t>
      </w:r>
      <w:r w:rsidRPr="001D6434">
        <w:t>.</w:t>
      </w:r>
    </w:p>
    <w:p w14:paraId="527B9773" w14:textId="77777777" w:rsidR="001D6434" w:rsidRPr="001D6434" w:rsidRDefault="001D6434" w:rsidP="001D6434">
      <w:r w:rsidRPr="001D6434">
        <w:pict w14:anchorId="47D52700">
          <v:rect id="_x0000_i4146" style="width:0;height:1.5pt" o:hralign="center" o:hrstd="t" o:hr="t" fillcolor="#a0a0a0" stroked="f"/>
        </w:pict>
      </w:r>
    </w:p>
    <w:p w14:paraId="6A6DF1F6" w14:textId="77777777" w:rsidR="001D6434" w:rsidRPr="001D6434" w:rsidRDefault="001D6434" w:rsidP="001D6434">
      <w:pPr>
        <w:rPr>
          <w:b/>
          <w:bCs/>
        </w:rPr>
      </w:pPr>
      <w:r w:rsidRPr="001D6434">
        <w:rPr>
          <w:b/>
          <w:bCs/>
        </w:rPr>
        <w:t>Kanban</w:t>
      </w:r>
    </w:p>
    <w:p w14:paraId="16E86CBF" w14:textId="77777777" w:rsidR="001D6434" w:rsidRPr="001D6434" w:rsidRDefault="001D6434" w:rsidP="001D6434">
      <w:r w:rsidRPr="001D6434">
        <w:t xml:space="preserve">Kanban is a </w:t>
      </w:r>
      <w:r w:rsidRPr="001D6434">
        <w:rPr>
          <w:b/>
          <w:bCs/>
        </w:rPr>
        <w:t>visual workflow management method</w:t>
      </w:r>
      <w:r w:rsidRPr="001D6434">
        <w:t xml:space="preserve"> used to track tasks, identify bottlenecks, and optimize work in progress. In DevOps, Kanban boards </w:t>
      </w:r>
      <w:r w:rsidRPr="001D6434">
        <w:rPr>
          <w:b/>
          <w:bCs/>
        </w:rPr>
        <w:t>help teams manage continuous delivery and deployment pipelines</w:t>
      </w:r>
      <w:r w:rsidRPr="001D6434">
        <w:t>, visualize tasks, and improve process efficiency.</w:t>
      </w:r>
    </w:p>
    <w:p w14:paraId="6DA090F5" w14:textId="77777777" w:rsidR="001D6434" w:rsidRPr="001D6434" w:rsidRDefault="001D6434" w:rsidP="001D6434">
      <w:r w:rsidRPr="001D6434">
        <w:pict w14:anchorId="574610FA">
          <v:rect id="_x0000_i4147" style="width:0;height:1.5pt" o:hralign="center" o:hrstd="t" o:hr="t" fillcolor="#a0a0a0" stroked="f"/>
        </w:pict>
      </w:r>
    </w:p>
    <w:p w14:paraId="43E60256" w14:textId="77777777" w:rsidR="001D6434" w:rsidRPr="001D6434" w:rsidRDefault="001D6434" w:rsidP="001D6434">
      <w:pPr>
        <w:rPr>
          <w:b/>
          <w:bCs/>
        </w:rPr>
      </w:pPr>
      <w:r w:rsidRPr="001D6434">
        <w:rPr>
          <w:b/>
          <w:bCs/>
        </w:rPr>
        <w:t>Delivery Pipeline</w:t>
      </w:r>
    </w:p>
    <w:p w14:paraId="69F4767B" w14:textId="77777777" w:rsidR="001D6434" w:rsidRPr="001D6434" w:rsidRDefault="001D6434" w:rsidP="001D6434">
      <w:r w:rsidRPr="001D6434">
        <w:t xml:space="preserve">A delivery pipeline is the </w:t>
      </w:r>
      <w:r w:rsidRPr="001D6434">
        <w:rPr>
          <w:b/>
          <w:bCs/>
        </w:rPr>
        <w:t>automated process that takes code from development to production</w:t>
      </w:r>
      <w:r w:rsidRPr="001D6434">
        <w:t xml:space="preserve">. It includes </w:t>
      </w:r>
      <w:r w:rsidRPr="001D6434">
        <w:rPr>
          <w:b/>
          <w:bCs/>
        </w:rPr>
        <w:t>building, testing, staging, and deployment</w:t>
      </w:r>
      <w:r w:rsidRPr="001D6434">
        <w:t xml:space="preserve"> phases. The pipeline enables teams to </w:t>
      </w:r>
      <w:r w:rsidRPr="001D6434">
        <w:rPr>
          <w:b/>
          <w:bCs/>
        </w:rPr>
        <w:t>detect issues early, accelerate delivery, and maintain software quality</w:t>
      </w:r>
      <w:r w:rsidRPr="001D6434">
        <w:t>.</w:t>
      </w:r>
    </w:p>
    <w:p w14:paraId="62723355" w14:textId="77777777" w:rsidR="001D6434" w:rsidRPr="001D6434" w:rsidRDefault="001D6434" w:rsidP="001D6434">
      <w:r w:rsidRPr="001D6434">
        <w:pict w14:anchorId="360628D4">
          <v:rect id="_x0000_i4148" style="width:0;height:1.5pt" o:hralign="center" o:hrstd="t" o:hr="t" fillcolor="#a0a0a0" stroked="f"/>
        </w:pict>
      </w:r>
    </w:p>
    <w:p w14:paraId="52283E3C" w14:textId="77777777" w:rsidR="001D6434" w:rsidRPr="001D6434" w:rsidRDefault="001D6434" w:rsidP="001D6434">
      <w:pPr>
        <w:rPr>
          <w:b/>
          <w:bCs/>
        </w:rPr>
      </w:pPr>
      <w:r w:rsidRPr="001D6434">
        <w:rPr>
          <w:b/>
          <w:bCs/>
        </w:rPr>
        <w:t>Identifying Bottlenecks</w:t>
      </w:r>
    </w:p>
    <w:p w14:paraId="6CE87563" w14:textId="77777777" w:rsidR="001D6434" w:rsidRPr="001D6434" w:rsidRDefault="001D6434" w:rsidP="001D6434">
      <w:r w:rsidRPr="001D6434">
        <w:t xml:space="preserve">Bottlenecks occur when parts of the development or deployment process </w:t>
      </w:r>
      <w:r w:rsidRPr="001D6434">
        <w:rPr>
          <w:b/>
          <w:bCs/>
        </w:rPr>
        <w:t>slow down the overall flow</w:t>
      </w:r>
      <w:r w:rsidRPr="001D6434">
        <w:t xml:space="preserve">. DevOps practices focus on </w:t>
      </w:r>
      <w:r w:rsidRPr="001D6434">
        <w:rPr>
          <w:b/>
          <w:bCs/>
        </w:rPr>
        <w:t>monitoring pipeline performance, identifying constraints, and optimizing workflow</w:t>
      </w:r>
      <w:r w:rsidRPr="001D6434">
        <w:t xml:space="preserve"> to maintain </w:t>
      </w:r>
      <w:r w:rsidRPr="001D6434">
        <w:rPr>
          <w:b/>
          <w:bCs/>
        </w:rPr>
        <w:t>continuous and efficient software delivery</w:t>
      </w:r>
      <w:r w:rsidRPr="001D6434">
        <w:t>.</w:t>
      </w:r>
    </w:p>
    <w:p w14:paraId="2CEC3EE4" w14:textId="77777777" w:rsidR="001D6434" w:rsidRPr="001D6434" w:rsidRDefault="001D6434" w:rsidP="001D6434">
      <w:r w:rsidRPr="001D6434">
        <w:pict w14:anchorId="255916F9">
          <v:rect id="_x0000_i4149" style="width:0;height:1.5pt" o:hralign="center" o:hrstd="t" o:hr="t" fillcolor="#a0a0a0" stroked="f"/>
        </w:pict>
      </w:r>
    </w:p>
    <w:p w14:paraId="7E358844" w14:textId="77777777" w:rsidR="001D6434" w:rsidRPr="001D6434" w:rsidRDefault="001D6434" w:rsidP="001D6434">
      <w:pPr>
        <w:rPr>
          <w:b/>
          <w:bCs/>
        </w:rPr>
      </w:pPr>
      <w:r w:rsidRPr="001D6434">
        <w:rPr>
          <w:b/>
          <w:bCs/>
        </w:rPr>
        <w:t>Summary</w:t>
      </w:r>
    </w:p>
    <w:p w14:paraId="66B997EE" w14:textId="77777777" w:rsidR="001D6434" w:rsidRPr="001D6434" w:rsidRDefault="001D6434" w:rsidP="001D6434">
      <w:r w:rsidRPr="001D6434">
        <w:t xml:space="preserve">UNIT – I </w:t>
      </w:r>
      <w:proofErr w:type="gramStart"/>
      <w:r w:rsidRPr="001D6434">
        <w:t>provides</w:t>
      </w:r>
      <w:proofErr w:type="gramEnd"/>
      <w:r w:rsidRPr="001D6434">
        <w:t xml:space="preserve"> a </w:t>
      </w:r>
      <w:r w:rsidRPr="001D6434">
        <w:rPr>
          <w:b/>
          <w:bCs/>
        </w:rPr>
        <w:t>foundational understanding of DevOps, Agile practices, ITIL integration, continuous delivery, release management, and workflow optimization</w:t>
      </w:r>
      <w:r w:rsidRPr="001D6434">
        <w:t xml:space="preserve">. Mastery of these </w:t>
      </w:r>
      <w:r w:rsidRPr="001D6434">
        <w:lastRenderedPageBreak/>
        <w:t xml:space="preserve">concepts is essential for implementing </w:t>
      </w:r>
      <w:r w:rsidRPr="001D6434">
        <w:rPr>
          <w:b/>
          <w:bCs/>
        </w:rPr>
        <w:t>efficient, automated, and collaborative software development processes</w:t>
      </w:r>
      <w:r w:rsidRPr="001D6434">
        <w:t>.</w:t>
      </w:r>
    </w:p>
    <w:p w14:paraId="79066FC8" w14:textId="77777777" w:rsidR="001D6434" w:rsidRPr="001D6434" w:rsidRDefault="001D6434" w:rsidP="001D6434">
      <w:r w:rsidRPr="001D6434">
        <w:pict w14:anchorId="65D30CA5">
          <v:rect id="_x0000_i4150" style="width:0;height:1.5pt" o:hralign="center" o:hrstd="t" o:hr="t" fillcolor="#a0a0a0" stroked="f"/>
        </w:pict>
      </w:r>
    </w:p>
    <w:p w14:paraId="39858B44" w14:textId="77777777" w:rsidR="001D6434" w:rsidRPr="001D6434" w:rsidRDefault="001D6434" w:rsidP="001D6434">
      <w:pPr>
        <w:pStyle w:val="Title"/>
      </w:pPr>
      <w:r w:rsidRPr="001D6434">
        <w:rPr>
          <w:rFonts w:ascii="Segoe UI Emoji" w:hAnsi="Segoe UI Emoji" w:cs="Segoe UI Emoji"/>
        </w:rPr>
        <w:t>📘</w:t>
      </w:r>
      <w:r w:rsidRPr="001D6434">
        <w:t xml:space="preserve"> UNIT – II: SOFTWARE DEVELOPMENT MODELS AND DEVOPS INFLUENCE ON ARCHITECTURE</w:t>
      </w:r>
    </w:p>
    <w:p w14:paraId="533C8306" w14:textId="77777777" w:rsidR="001D6434" w:rsidRPr="001D6434" w:rsidRDefault="001D6434" w:rsidP="001D6434">
      <w:r w:rsidRPr="001D6434">
        <w:pict w14:anchorId="4694AAE4">
          <v:rect id="_x0000_i4152" style="width:0;height:1.5pt" o:hralign="center" o:hrstd="t" o:hr="t" fillcolor="#a0a0a0" stroked="f"/>
        </w:pict>
      </w:r>
    </w:p>
    <w:p w14:paraId="537B566B" w14:textId="77777777" w:rsidR="001D6434" w:rsidRPr="001D6434" w:rsidRDefault="001D6434" w:rsidP="001D6434">
      <w:pPr>
        <w:rPr>
          <w:b/>
          <w:bCs/>
        </w:rPr>
      </w:pPr>
      <w:r w:rsidRPr="001D6434">
        <w:rPr>
          <w:b/>
          <w:bCs/>
        </w:rPr>
        <w:t>DevOps Lifecycle for Business Agility</w:t>
      </w:r>
    </w:p>
    <w:p w14:paraId="3DAF2D86" w14:textId="77777777" w:rsidR="001D6434" w:rsidRPr="001D6434" w:rsidRDefault="001D6434" w:rsidP="001D6434">
      <w:r w:rsidRPr="001D6434">
        <w:t xml:space="preserve">The DevOps lifecycle is a </w:t>
      </w:r>
      <w:r w:rsidRPr="001D6434">
        <w:rPr>
          <w:b/>
          <w:bCs/>
        </w:rPr>
        <w:t>continuous process that integrates development, testing, deployment, and monitoring</w:t>
      </w:r>
      <w:r w:rsidRPr="001D6434">
        <w:t xml:space="preserve">. It emphasizes </w:t>
      </w:r>
      <w:r w:rsidRPr="001D6434">
        <w:rPr>
          <w:b/>
          <w:bCs/>
        </w:rPr>
        <w:t>business agility</w:t>
      </w:r>
      <w:r w:rsidRPr="001D6434">
        <w:t xml:space="preserve">, enabling organizations to respond quickly to changing requirements and market conditions. By combining </w:t>
      </w:r>
      <w:r w:rsidRPr="001D6434">
        <w:rPr>
          <w:b/>
          <w:bCs/>
        </w:rPr>
        <w:t>automation, continuous feedback, and collaboration</w:t>
      </w:r>
      <w:r w:rsidRPr="001D6434">
        <w:t xml:space="preserve">, DevOps ensures that software delivery is </w:t>
      </w:r>
      <w:r w:rsidRPr="001D6434">
        <w:rPr>
          <w:b/>
          <w:bCs/>
        </w:rPr>
        <w:t>fast, reliable, and aligned with business goals</w:t>
      </w:r>
      <w:r w:rsidRPr="001D6434">
        <w:t>.</w:t>
      </w:r>
    </w:p>
    <w:p w14:paraId="047241AE" w14:textId="77777777" w:rsidR="001D6434" w:rsidRPr="001D6434" w:rsidRDefault="001D6434" w:rsidP="001D6434">
      <w:r w:rsidRPr="001D6434">
        <w:pict w14:anchorId="506CCA43">
          <v:rect id="_x0000_i4153" style="width:0;height:1.5pt" o:hralign="center" o:hrstd="t" o:hr="t" fillcolor="#a0a0a0" stroked="f"/>
        </w:pict>
      </w:r>
    </w:p>
    <w:p w14:paraId="2E4E5514" w14:textId="77777777" w:rsidR="001D6434" w:rsidRPr="001D6434" w:rsidRDefault="001D6434" w:rsidP="001D6434">
      <w:pPr>
        <w:rPr>
          <w:b/>
          <w:bCs/>
        </w:rPr>
      </w:pPr>
      <w:r w:rsidRPr="001D6434">
        <w:rPr>
          <w:b/>
          <w:bCs/>
        </w:rPr>
        <w:t>DevOps and Continuous Testing</w:t>
      </w:r>
    </w:p>
    <w:p w14:paraId="0E22A1D5" w14:textId="77777777" w:rsidR="001D6434" w:rsidRPr="001D6434" w:rsidRDefault="001D6434" w:rsidP="001D6434">
      <w:r w:rsidRPr="001D6434">
        <w:t xml:space="preserve">Continuous testing is a </w:t>
      </w:r>
      <w:r w:rsidRPr="001D6434">
        <w:rPr>
          <w:b/>
          <w:bCs/>
        </w:rPr>
        <w:t>critical component of the DevOps lifecycle</w:t>
      </w:r>
      <w:r w:rsidRPr="001D6434">
        <w:t xml:space="preserve">, involving </w:t>
      </w:r>
      <w:r w:rsidRPr="001D6434">
        <w:rPr>
          <w:b/>
          <w:bCs/>
        </w:rPr>
        <w:t>automated testing at every stage of development</w:t>
      </w:r>
      <w:r w:rsidRPr="001D6434">
        <w:t xml:space="preserve">. It ensures that </w:t>
      </w:r>
      <w:r w:rsidRPr="001D6434">
        <w:rPr>
          <w:b/>
          <w:bCs/>
        </w:rPr>
        <w:t>code changes are validated immediately</w:t>
      </w:r>
      <w:r w:rsidRPr="001D6434">
        <w:t xml:space="preserve">, reducing defects and improving software quality. Techniques like </w:t>
      </w:r>
      <w:r w:rsidRPr="001D6434">
        <w:rPr>
          <w:b/>
          <w:bCs/>
        </w:rPr>
        <w:t>unit testing, integration testing, and automated regression testing</w:t>
      </w:r>
      <w:r w:rsidRPr="001D6434">
        <w:t xml:space="preserve"> are integrated into CI/CD pipelines to maintain high reliability.</w:t>
      </w:r>
    </w:p>
    <w:p w14:paraId="61A71961" w14:textId="77777777" w:rsidR="001D6434" w:rsidRPr="001D6434" w:rsidRDefault="001D6434" w:rsidP="001D6434">
      <w:r w:rsidRPr="001D6434">
        <w:pict w14:anchorId="78985995">
          <v:rect id="_x0000_i4154" style="width:0;height:1.5pt" o:hralign="center" o:hrstd="t" o:hr="t" fillcolor="#a0a0a0" stroked="f"/>
        </w:pict>
      </w:r>
    </w:p>
    <w:p w14:paraId="6285967F" w14:textId="77777777" w:rsidR="001D6434" w:rsidRPr="001D6434" w:rsidRDefault="001D6434" w:rsidP="001D6434">
      <w:pPr>
        <w:rPr>
          <w:b/>
          <w:bCs/>
        </w:rPr>
      </w:pPr>
      <w:r w:rsidRPr="001D6434">
        <w:rPr>
          <w:b/>
          <w:bCs/>
        </w:rPr>
        <w:t>Introducing Software Architecture</w:t>
      </w:r>
    </w:p>
    <w:p w14:paraId="39EB746F" w14:textId="77777777" w:rsidR="001D6434" w:rsidRPr="001D6434" w:rsidRDefault="001D6434" w:rsidP="001D6434">
      <w:r w:rsidRPr="001D6434">
        <w:t xml:space="preserve">Software architecture defines the </w:t>
      </w:r>
      <w:r w:rsidRPr="001D6434">
        <w:rPr>
          <w:b/>
          <w:bCs/>
        </w:rPr>
        <w:t>high-level structure and organization of a system</w:t>
      </w:r>
      <w:r w:rsidRPr="001D6434">
        <w:t xml:space="preserve">, including its components, their interactions, and design principles. In a DevOps context, architecture decisions impact </w:t>
      </w:r>
      <w:r w:rsidRPr="001D6434">
        <w:rPr>
          <w:b/>
          <w:bCs/>
        </w:rPr>
        <w:t>deployment, scalability, maintainability, and automation</w:t>
      </w:r>
      <w:r w:rsidRPr="001D6434">
        <w:t>, influencing how effectively development and operations teams can collaborate.</w:t>
      </w:r>
    </w:p>
    <w:p w14:paraId="18DE8830" w14:textId="77777777" w:rsidR="001D6434" w:rsidRPr="001D6434" w:rsidRDefault="001D6434" w:rsidP="001D6434">
      <w:r w:rsidRPr="001D6434">
        <w:pict w14:anchorId="07B1A2E4">
          <v:rect id="_x0000_i4155" style="width:0;height:1.5pt" o:hralign="center" o:hrstd="t" o:hr="t" fillcolor="#a0a0a0" stroked="f"/>
        </w:pict>
      </w:r>
    </w:p>
    <w:p w14:paraId="2C1B6651" w14:textId="77777777" w:rsidR="001D6434" w:rsidRPr="001D6434" w:rsidRDefault="001D6434" w:rsidP="001D6434">
      <w:pPr>
        <w:rPr>
          <w:b/>
          <w:bCs/>
        </w:rPr>
      </w:pPr>
      <w:r w:rsidRPr="001D6434">
        <w:rPr>
          <w:b/>
          <w:bCs/>
        </w:rPr>
        <w:t>The Monolithic Scenario</w:t>
      </w:r>
    </w:p>
    <w:p w14:paraId="3230F2D7" w14:textId="77777777" w:rsidR="001D6434" w:rsidRPr="001D6434" w:rsidRDefault="001D6434" w:rsidP="001D6434">
      <w:r w:rsidRPr="001D6434">
        <w:t xml:space="preserve">Monolithic architecture refers to systems where </w:t>
      </w:r>
      <w:r w:rsidRPr="001D6434">
        <w:rPr>
          <w:b/>
          <w:bCs/>
        </w:rPr>
        <w:t>all components are tightly integrated into a single application</w:t>
      </w:r>
      <w:r w:rsidRPr="001D6434">
        <w:t xml:space="preserve">. While simpler to develop initially, monolithic systems </w:t>
      </w:r>
      <w:r w:rsidRPr="001D6434">
        <w:rPr>
          <w:b/>
          <w:bCs/>
        </w:rPr>
        <w:t>pose challenges for DevOps</w:t>
      </w:r>
      <w:r w:rsidRPr="001D6434">
        <w:t xml:space="preserve">, including slower deployment, difficult scaling, and complex updates. These </w:t>
      </w:r>
      <w:r w:rsidRPr="001D6434">
        <w:lastRenderedPageBreak/>
        <w:t xml:space="preserve">limitations highlight the need for </w:t>
      </w:r>
      <w:r w:rsidRPr="001D6434">
        <w:rPr>
          <w:b/>
          <w:bCs/>
        </w:rPr>
        <w:t>modular and decoupled designs</w:t>
      </w:r>
      <w:r w:rsidRPr="001D6434">
        <w:t xml:space="preserve"> in modern software delivery.</w:t>
      </w:r>
    </w:p>
    <w:p w14:paraId="1AE0EB8A" w14:textId="77777777" w:rsidR="001D6434" w:rsidRPr="001D6434" w:rsidRDefault="001D6434" w:rsidP="001D6434">
      <w:r w:rsidRPr="001D6434">
        <w:pict w14:anchorId="44C2BEBF">
          <v:rect id="_x0000_i4156" style="width:0;height:1.5pt" o:hralign="center" o:hrstd="t" o:hr="t" fillcolor="#a0a0a0" stroked="f"/>
        </w:pict>
      </w:r>
    </w:p>
    <w:p w14:paraId="41B8C0E9" w14:textId="77777777" w:rsidR="001D6434" w:rsidRPr="001D6434" w:rsidRDefault="001D6434" w:rsidP="001D6434">
      <w:pPr>
        <w:rPr>
          <w:b/>
          <w:bCs/>
        </w:rPr>
      </w:pPr>
      <w:r w:rsidRPr="001D6434">
        <w:rPr>
          <w:b/>
          <w:bCs/>
        </w:rPr>
        <w:t>Architecture Rules of Thumb</w:t>
      </w:r>
    </w:p>
    <w:p w14:paraId="67CD71D3" w14:textId="77777777" w:rsidR="001D6434" w:rsidRPr="001D6434" w:rsidRDefault="001D6434" w:rsidP="001D6434">
      <w:r w:rsidRPr="001D6434">
        <w:t xml:space="preserve">Effective software architecture follows </w:t>
      </w:r>
      <w:r w:rsidRPr="001D6434">
        <w:rPr>
          <w:b/>
          <w:bCs/>
        </w:rPr>
        <w:t>rules of thumb</w:t>
      </w:r>
      <w:r w:rsidRPr="001D6434">
        <w:t xml:space="preserve"> such as </w:t>
      </w:r>
      <w:r w:rsidRPr="001D6434">
        <w:rPr>
          <w:b/>
          <w:bCs/>
        </w:rPr>
        <w:t>separation of concerns, modularity, loose coupling, and high cohesion</w:t>
      </w:r>
      <w:r w:rsidRPr="001D6434">
        <w:t xml:space="preserve">. These principles facilitate </w:t>
      </w:r>
      <w:r w:rsidRPr="001D6434">
        <w:rPr>
          <w:b/>
          <w:bCs/>
        </w:rPr>
        <w:t>parallel development, easier testing, maintainability, and faster deployment</w:t>
      </w:r>
      <w:r w:rsidRPr="001D6434">
        <w:t>, all of which are crucial for DevOps practices.</w:t>
      </w:r>
    </w:p>
    <w:p w14:paraId="4F949AEC" w14:textId="77777777" w:rsidR="001D6434" w:rsidRPr="001D6434" w:rsidRDefault="001D6434" w:rsidP="001D6434">
      <w:r w:rsidRPr="001D6434">
        <w:pict w14:anchorId="7E1C8EE2">
          <v:rect id="_x0000_i4157" style="width:0;height:1.5pt" o:hralign="center" o:hrstd="t" o:hr="t" fillcolor="#a0a0a0" stroked="f"/>
        </w:pict>
      </w:r>
    </w:p>
    <w:p w14:paraId="13081F76" w14:textId="77777777" w:rsidR="001D6434" w:rsidRPr="001D6434" w:rsidRDefault="001D6434" w:rsidP="001D6434">
      <w:pPr>
        <w:rPr>
          <w:b/>
          <w:bCs/>
        </w:rPr>
      </w:pPr>
      <w:r w:rsidRPr="001D6434">
        <w:rPr>
          <w:b/>
          <w:bCs/>
        </w:rPr>
        <w:t>The Separation of Concerns</w:t>
      </w:r>
    </w:p>
    <w:p w14:paraId="39ABAF89" w14:textId="77777777" w:rsidR="001D6434" w:rsidRPr="001D6434" w:rsidRDefault="001D6434" w:rsidP="001D6434">
      <w:r w:rsidRPr="001D6434">
        <w:t xml:space="preserve">Separation of concerns involves </w:t>
      </w:r>
      <w:r w:rsidRPr="001D6434">
        <w:rPr>
          <w:b/>
          <w:bCs/>
        </w:rPr>
        <w:t>dividing a system into distinct features with minimal overlap</w:t>
      </w:r>
      <w:r w:rsidRPr="001D6434">
        <w:t xml:space="preserve">. In DevOps, this enables </w:t>
      </w:r>
      <w:r w:rsidRPr="001D6434">
        <w:rPr>
          <w:b/>
          <w:bCs/>
        </w:rPr>
        <w:t>independent development, testing, and deployment</w:t>
      </w:r>
      <w:r w:rsidRPr="001D6434">
        <w:t xml:space="preserve"> of different components, reducing dependencies and bottlenecks in the delivery pipeline.</w:t>
      </w:r>
    </w:p>
    <w:p w14:paraId="0A79E10E" w14:textId="77777777" w:rsidR="001D6434" w:rsidRPr="001D6434" w:rsidRDefault="001D6434" w:rsidP="001D6434">
      <w:r w:rsidRPr="001D6434">
        <w:pict w14:anchorId="28A26AB7">
          <v:rect id="_x0000_i4158" style="width:0;height:1.5pt" o:hralign="center" o:hrstd="t" o:hr="t" fillcolor="#a0a0a0" stroked="f"/>
        </w:pict>
      </w:r>
    </w:p>
    <w:p w14:paraId="00BB981A" w14:textId="77777777" w:rsidR="001D6434" w:rsidRPr="001D6434" w:rsidRDefault="001D6434" w:rsidP="001D6434">
      <w:pPr>
        <w:rPr>
          <w:b/>
          <w:bCs/>
        </w:rPr>
      </w:pPr>
      <w:r w:rsidRPr="001D6434">
        <w:rPr>
          <w:b/>
          <w:bCs/>
        </w:rPr>
        <w:t>Handling Database Migrations</w:t>
      </w:r>
    </w:p>
    <w:p w14:paraId="37C6D1E5" w14:textId="77777777" w:rsidR="001D6434" w:rsidRPr="001D6434" w:rsidRDefault="001D6434" w:rsidP="001D6434">
      <w:r w:rsidRPr="001D6434">
        <w:t xml:space="preserve">Database migrations are essential when </w:t>
      </w:r>
      <w:r w:rsidRPr="001D6434">
        <w:rPr>
          <w:b/>
          <w:bCs/>
        </w:rPr>
        <w:t>updating schema or data structures</w:t>
      </w:r>
      <w:r w:rsidRPr="001D6434">
        <w:t xml:space="preserve"> in production systems. DevOps practices encourage </w:t>
      </w:r>
      <w:r w:rsidRPr="001D6434">
        <w:rPr>
          <w:b/>
          <w:bCs/>
        </w:rPr>
        <w:t>automated migration scripts, version-controlled database changes, and backward-compatible updates</w:t>
      </w:r>
      <w:r w:rsidRPr="001D6434">
        <w:t xml:space="preserve">. Proper migration handling ensures </w:t>
      </w:r>
      <w:r w:rsidRPr="001D6434">
        <w:rPr>
          <w:b/>
          <w:bCs/>
        </w:rPr>
        <w:t>smooth deployment without downtime or data loss</w:t>
      </w:r>
      <w:r w:rsidRPr="001D6434">
        <w:t>.</w:t>
      </w:r>
    </w:p>
    <w:p w14:paraId="616F1DB9" w14:textId="77777777" w:rsidR="001D6434" w:rsidRPr="001D6434" w:rsidRDefault="001D6434" w:rsidP="001D6434">
      <w:r w:rsidRPr="001D6434">
        <w:pict w14:anchorId="79E4B6A2">
          <v:rect id="_x0000_i4159" style="width:0;height:1.5pt" o:hralign="center" o:hrstd="t" o:hr="t" fillcolor="#a0a0a0" stroked="f"/>
        </w:pict>
      </w:r>
    </w:p>
    <w:p w14:paraId="7ED43E36" w14:textId="77777777" w:rsidR="001D6434" w:rsidRPr="001D6434" w:rsidRDefault="001D6434" w:rsidP="001D6434">
      <w:pPr>
        <w:rPr>
          <w:b/>
          <w:bCs/>
        </w:rPr>
      </w:pPr>
      <w:r w:rsidRPr="001D6434">
        <w:rPr>
          <w:b/>
          <w:bCs/>
        </w:rPr>
        <w:t>Microservices and the Data Tier</w:t>
      </w:r>
    </w:p>
    <w:p w14:paraId="2F638F0F" w14:textId="77777777" w:rsidR="001D6434" w:rsidRPr="001D6434" w:rsidRDefault="001D6434" w:rsidP="001D6434">
      <w:r w:rsidRPr="001D6434">
        <w:t xml:space="preserve">Microservices architecture splits applications into </w:t>
      </w:r>
      <w:r w:rsidRPr="001D6434">
        <w:rPr>
          <w:b/>
          <w:bCs/>
        </w:rPr>
        <w:t>small, independent services</w:t>
      </w:r>
      <w:r w:rsidRPr="001D6434">
        <w:t xml:space="preserve">, each responsible for a specific function. DevOps benefits from microservices through </w:t>
      </w:r>
      <w:r w:rsidRPr="001D6434">
        <w:rPr>
          <w:b/>
          <w:bCs/>
        </w:rPr>
        <w:t>parallel development, independent deployment, and scalability</w:t>
      </w:r>
      <w:r w:rsidRPr="001D6434">
        <w:t xml:space="preserve">. Managing the data tier in microservices involves </w:t>
      </w:r>
      <w:r w:rsidRPr="001D6434">
        <w:rPr>
          <w:b/>
          <w:bCs/>
        </w:rPr>
        <w:t>decoupling databases, ensuring consistency, and handling distributed transactions</w:t>
      </w:r>
      <w:r w:rsidRPr="001D6434">
        <w:t>.</w:t>
      </w:r>
    </w:p>
    <w:p w14:paraId="19740C97" w14:textId="77777777" w:rsidR="001D6434" w:rsidRPr="001D6434" w:rsidRDefault="001D6434" w:rsidP="001D6434">
      <w:r w:rsidRPr="001D6434">
        <w:pict w14:anchorId="563F61FB">
          <v:rect id="_x0000_i4160" style="width:0;height:1.5pt" o:hralign="center" o:hrstd="t" o:hr="t" fillcolor="#a0a0a0" stroked="f"/>
        </w:pict>
      </w:r>
    </w:p>
    <w:p w14:paraId="1413C40A" w14:textId="77777777" w:rsidR="001D6434" w:rsidRPr="001D6434" w:rsidRDefault="001D6434" w:rsidP="001D6434">
      <w:pPr>
        <w:rPr>
          <w:b/>
          <w:bCs/>
        </w:rPr>
      </w:pPr>
      <w:r w:rsidRPr="001D6434">
        <w:rPr>
          <w:b/>
          <w:bCs/>
        </w:rPr>
        <w:t>DevOps, Architecture, and Resilience</w:t>
      </w:r>
    </w:p>
    <w:p w14:paraId="55547C89" w14:textId="77777777" w:rsidR="001D6434" w:rsidRPr="001D6434" w:rsidRDefault="001D6434" w:rsidP="001D6434">
      <w:r w:rsidRPr="001D6434">
        <w:t xml:space="preserve">DevOps encourages </w:t>
      </w:r>
      <w:r w:rsidRPr="001D6434">
        <w:rPr>
          <w:b/>
          <w:bCs/>
        </w:rPr>
        <w:t>resilient architecture</w:t>
      </w:r>
      <w:r w:rsidRPr="001D6434">
        <w:t xml:space="preserve">, which can tolerate failures, recover quickly, and maintain service availability. Practices like </w:t>
      </w:r>
      <w:r w:rsidRPr="001D6434">
        <w:rPr>
          <w:b/>
          <w:bCs/>
        </w:rPr>
        <w:t>redundancy, automated rollback, monitoring, and fault-tolerant design</w:t>
      </w:r>
      <w:r w:rsidRPr="001D6434">
        <w:t xml:space="preserve"> ensure that systems remain operational even under stress, supporting </w:t>
      </w:r>
      <w:r w:rsidRPr="001D6434">
        <w:rPr>
          <w:b/>
          <w:bCs/>
        </w:rPr>
        <w:t>continuous delivery and user satisfaction</w:t>
      </w:r>
      <w:r w:rsidRPr="001D6434">
        <w:t>.</w:t>
      </w:r>
    </w:p>
    <w:p w14:paraId="253A89DC" w14:textId="77777777" w:rsidR="001D6434" w:rsidRPr="001D6434" w:rsidRDefault="001D6434" w:rsidP="001D6434">
      <w:r w:rsidRPr="001D6434">
        <w:pict w14:anchorId="589EC135">
          <v:rect id="_x0000_i4161" style="width:0;height:1.5pt" o:hralign="center" o:hrstd="t" o:hr="t" fillcolor="#a0a0a0" stroked="f"/>
        </w:pict>
      </w:r>
    </w:p>
    <w:p w14:paraId="51C77A96" w14:textId="77777777" w:rsidR="001D6434" w:rsidRPr="001D6434" w:rsidRDefault="001D6434" w:rsidP="001D6434">
      <w:pPr>
        <w:rPr>
          <w:b/>
          <w:bCs/>
        </w:rPr>
      </w:pPr>
      <w:r w:rsidRPr="001D6434">
        <w:rPr>
          <w:b/>
          <w:bCs/>
        </w:rPr>
        <w:lastRenderedPageBreak/>
        <w:t>Summary</w:t>
      </w:r>
    </w:p>
    <w:p w14:paraId="6CB6B923" w14:textId="77777777" w:rsidR="001D6434" w:rsidRPr="001D6434" w:rsidRDefault="001D6434" w:rsidP="001D6434">
      <w:r w:rsidRPr="001D6434">
        <w:t xml:space="preserve">UNIT – II emphasizes how </w:t>
      </w:r>
      <w:r w:rsidRPr="001D6434">
        <w:rPr>
          <w:b/>
          <w:bCs/>
        </w:rPr>
        <w:t>software development models, continuous testing, and architectural principles</w:t>
      </w:r>
      <w:r w:rsidRPr="001D6434">
        <w:t xml:space="preserve"> are intertwined with DevOps practices. Understanding the </w:t>
      </w:r>
      <w:r w:rsidRPr="001D6434">
        <w:rPr>
          <w:b/>
          <w:bCs/>
        </w:rPr>
        <w:t>impact of architecture on deployment, scalability, and resilience</w:t>
      </w:r>
      <w:r w:rsidRPr="001D6434">
        <w:t xml:space="preserve"> is crucial for implementing efficient and agile software delivery pipelines.</w:t>
      </w:r>
    </w:p>
    <w:p w14:paraId="38E95C17" w14:textId="77777777" w:rsidR="001D6434" w:rsidRPr="001D6434" w:rsidRDefault="001D6434" w:rsidP="001D6434">
      <w:r w:rsidRPr="001D6434">
        <w:pict w14:anchorId="5D670517">
          <v:rect id="_x0000_i4162" style="width:0;height:1.5pt" o:hralign="center" o:hrstd="t" o:hr="t" fillcolor="#a0a0a0" stroked="f"/>
        </w:pict>
      </w:r>
    </w:p>
    <w:p w14:paraId="38CB45E0" w14:textId="77777777" w:rsidR="001D6434" w:rsidRPr="001D6434" w:rsidRDefault="001D6434" w:rsidP="001D6434">
      <w:pPr>
        <w:pStyle w:val="Title"/>
      </w:pPr>
      <w:r w:rsidRPr="001D6434">
        <w:rPr>
          <w:rFonts w:ascii="Segoe UI Emoji" w:hAnsi="Segoe UI Emoji" w:cs="Segoe UI Emoji"/>
        </w:rPr>
        <w:t>📘</w:t>
      </w:r>
      <w:r w:rsidRPr="001D6434">
        <w:t xml:space="preserve"> UNIT – III: INTRODUCTION TO PROJECT MANAGEMENT AND SOURCE CODE CONTROL</w:t>
      </w:r>
    </w:p>
    <w:p w14:paraId="6944777E" w14:textId="77777777" w:rsidR="001D6434" w:rsidRPr="001D6434" w:rsidRDefault="001D6434" w:rsidP="001D6434">
      <w:r w:rsidRPr="001D6434">
        <w:pict w14:anchorId="7B549367">
          <v:rect id="_x0000_i4164" style="width:0;height:1.5pt" o:hralign="center" o:hrstd="t" o:hr="t" fillcolor="#a0a0a0" stroked="f"/>
        </w:pict>
      </w:r>
    </w:p>
    <w:p w14:paraId="02A903CE" w14:textId="77777777" w:rsidR="001D6434" w:rsidRPr="001D6434" w:rsidRDefault="001D6434" w:rsidP="001D6434">
      <w:pPr>
        <w:rPr>
          <w:b/>
          <w:bCs/>
        </w:rPr>
      </w:pPr>
      <w:r w:rsidRPr="001D6434">
        <w:rPr>
          <w:b/>
          <w:bCs/>
        </w:rPr>
        <w:t>The Need for Source Code Control</w:t>
      </w:r>
    </w:p>
    <w:p w14:paraId="29039FF3" w14:textId="77777777" w:rsidR="001D6434" w:rsidRPr="001D6434" w:rsidRDefault="001D6434" w:rsidP="001D6434">
      <w:r w:rsidRPr="001D6434">
        <w:t xml:space="preserve">Source code control is essential for </w:t>
      </w:r>
      <w:r w:rsidRPr="001D6434">
        <w:rPr>
          <w:b/>
          <w:bCs/>
        </w:rPr>
        <w:t>managing changes to code over time</w:t>
      </w:r>
      <w:r w:rsidRPr="001D6434">
        <w:t xml:space="preserve">, especially in collaborative projects. It prevents </w:t>
      </w:r>
      <w:r w:rsidRPr="001D6434">
        <w:rPr>
          <w:b/>
          <w:bCs/>
        </w:rPr>
        <w:t>conflicts, loss of work, and inconsistencies</w:t>
      </w:r>
      <w:r w:rsidRPr="001D6434">
        <w:t xml:space="preserve">, allowing multiple developers to </w:t>
      </w:r>
      <w:r w:rsidRPr="001D6434">
        <w:rPr>
          <w:b/>
          <w:bCs/>
        </w:rPr>
        <w:t>work concurrently</w:t>
      </w:r>
      <w:r w:rsidRPr="001D6434">
        <w:t xml:space="preserve">. Effective version control ensures </w:t>
      </w:r>
      <w:r w:rsidRPr="001D6434">
        <w:rPr>
          <w:b/>
          <w:bCs/>
        </w:rPr>
        <w:t>traceability, accountability, and maintainability</w:t>
      </w:r>
      <w:r w:rsidRPr="001D6434">
        <w:t xml:space="preserve"> in software development projects.</w:t>
      </w:r>
    </w:p>
    <w:p w14:paraId="0B1BE3E8" w14:textId="77777777" w:rsidR="001D6434" w:rsidRPr="001D6434" w:rsidRDefault="001D6434" w:rsidP="001D6434">
      <w:r w:rsidRPr="001D6434">
        <w:pict w14:anchorId="76A7C289">
          <v:rect id="_x0000_i4165" style="width:0;height:1.5pt" o:hralign="center" o:hrstd="t" o:hr="t" fillcolor="#a0a0a0" stroked="f"/>
        </w:pict>
      </w:r>
    </w:p>
    <w:p w14:paraId="4802EF5B" w14:textId="77777777" w:rsidR="001D6434" w:rsidRPr="001D6434" w:rsidRDefault="001D6434" w:rsidP="001D6434">
      <w:pPr>
        <w:rPr>
          <w:b/>
          <w:bCs/>
        </w:rPr>
      </w:pPr>
      <w:r w:rsidRPr="001D6434">
        <w:rPr>
          <w:b/>
          <w:bCs/>
        </w:rPr>
        <w:t>History of Source Code Management</w:t>
      </w:r>
    </w:p>
    <w:p w14:paraId="33A5591D" w14:textId="77777777" w:rsidR="001D6434" w:rsidRPr="001D6434" w:rsidRDefault="001D6434" w:rsidP="001D6434">
      <w:r w:rsidRPr="001D6434">
        <w:t xml:space="preserve">Early source code management involved </w:t>
      </w:r>
      <w:r w:rsidRPr="001D6434">
        <w:rPr>
          <w:b/>
          <w:bCs/>
        </w:rPr>
        <w:t>manual versioning and copying of files</w:t>
      </w:r>
      <w:r w:rsidRPr="001D6434">
        <w:t xml:space="preserve">, which was error-prone and inefficient. Modern systems evolved with tools like </w:t>
      </w:r>
      <w:r w:rsidRPr="001D6434">
        <w:rPr>
          <w:b/>
          <w:bCs/>
        </w:rPr>
        <w:t>RCS, CVS, Subversion (SVN), and Git</w:t>
      </w:r>
      <w:r w:rsidRPr="001D6434">
        <w:t xml:space="preserve">, providing </w:t>
      </w:r>
      <w:r w:rsidRPr="001D6434">
        <w:rPr>
          <w:b/>
          <w:bCs/>
        </w:rPr>
        <w:t>automated version control, branching, merging, and collaboration features</w:t>
      </w:r>
      <w:r w:rsidRPr="001D6434">
        <w:t xml:space="preserve"> to support complex development workflows.</w:t>
      </w:r>
    </w:p>
    <w:p w14:paraId="69588C51" w14:textId="77777777" w:rsidR="001D6434" w:rsidRPr="001D6434" w:rsidRDefault="001D6434" w:rsidP="001D6434">
      <w:r w:rsidRPr="001D6434">
        <w:pict w14:anchorId="1CDF062C">
          <v:rect id="_x0000_i4166" style="width:0;height:1.5pt" o:hralign="center" o:hrstd="t" o:hr="t" fillcolor="#a0a0a0" stroked="f"/>
        </w:pict>
      </w:r>
    </w:p>
    <w:p w14:paraId="050BF704" w14:textId="77777777" w:rsidR="001D6434" w:rsidRPr="001D6434" w:rsidRDefault="001D6434" w:rsidP="001D6434">
      <w:pPr>
        <w:rPr>
          <w:b/>
          <w:bCs/>
        </w:rPr>
      </w:pPr>
      <w:r w:rsidRPr="001D6434">
        <w:rPr>
          <w:b/>
          <w:bCs/>
        </w:rPr>
        <w:t>Roles and Code Management</w:t>
      </w:r>
    </w:p>
    <w:p w14:paraId="37100409" w14:textId="77777777" w:rsidR="001D6434" w:rsidRPr="001D6434" w:rsidRDefault="001D6434" w:rsidP="001D6434">
      <w:r w:rsidRPr="001D6434">
        <w:t xml:space="preserve">Effective project management defines </w:t>
      </w:r>
      <w:r w:rsidRPr="001D6434">
        <w:rPr>
          <w:b/>
          <w:bCs/>
        </w:rPr>
        <w:t>roles and responsibilities</w:t>
      </w:r>
      <w:r w:rsidRPr="001D6434">
        <w:t xml:space="preserve"> for developers, testers, and release managers. Source code management systems help </w:t>
      </w:r>
      <w:r w:rsidRPr="001D6434">
        <w:rPr>
          <w:b/>
          <w:bCs/>
        </w:rPr>
        <w:t>enforce access control, track contributions, and manage code ownership</w:t>
      </w:r>
      <w:r w:rsidRPr="001D6434">
        <w:t xml:space="preserve">, ensuring that each team member’s work is </w:t>
      </w:r>
      <w:r w:rsidRPr="001D6434">
        <w:rPr>
          <w:b/>
          <w:bCs/>
        </w:rPr>
        <w:t>integrated, tested, and deployed correctly</w:t>
      </w:r>
      <w:r w:rsidRPr="001D6434">
        <w:t>.</w:t>
      </w:r>
    </w:p>
    <w:p w14:paraId="7C778DDB" w14:textId="77777777" w:rsidR="001D6434" w:rsidRPr="001D6434" w:rsidRDefault="001D6434" w:rsidP="001D6434">
      <w:r w:rsidRPr="001D6434">
        <w:pict w14:anchorId="32FC77F6">
          <v:rect id="_x0000_i4167" style="width:0;height:1.5pt" o:hralign="center" o:hrstd="t" o:hr="t" fillcolor="#a0a0a0" stroked="f"/>
        </w:pict>
      </w:r>
    </w:p>
    <w:p w14:paraId="1189FA6E" w14:textId="77777777" w:rsidR="001D6434" w:rsidRPr="001D6434" w:rsidRDefault="001D6434" w:rsidP="001D6434">
      <w:pPr>
        <w:rPr>
          <w:b/>
          <w:bCs/>
        </w:rPr>
      </w:pPr>
      <w:r w:rsidRPr="001D6434">
        <w:rPr>
          <w:b/>
          <w:bCs/>
        </w:rPr>
        <w:t>Source Code Management Systems and Migrations</w:t>
      </w:r>
    </w:p>
    <w:p w14:paraId="755908C7" w14:textId="77777777" w:rsidR="001D6434" w:rsidRPr="001D6434" w:rsidRDefault="001D6434" w:rsidP="001D6434">
      <w:r w:rsidRPr="001D6434">
        <w:t xml:space="preserve">Source code management systems (SCMS) provide a </w:t>
      </w:r>
      <w:r w:rsidRPr="001D6434">
        <w:rPr>
          <w:b/>
          <w:bCs/>
        </w:rPr>
        <w:t>centralized or distributed repository for code</w:t>
      </w:r>
      <w:r w:rsidRPr="001D6434">
        <w:t xml:space="preserve">, tracking revisions and supporting collaboration. Migration strategies are necessary </w:t>
      </w:r>
      <w:r w:rsidRPr="001D6434">
        <w:lastRenderedPageBreak/>
        <w:t xml:space="preserve">when </w:t>
      </w:r>
      <w:r w:rsidRPr="001D6434">
        <w:rPr>
          <w:b/>
          <w:bCs/>
        </w:rPr>
        <w:t>moving code from one system to another</w:t>
      </w:r>
      <w:r w:rsidRPr="001D6434">
        <w:t xml:space="preserve">, maintaining history, and ensuring compatibility with existing workflows. Proper migration avoids </w:t>
      </w:r>
      <w:r w:rsidRPr="001D6434">
        <w:rPr>
          <w:b/>
          <w:bCs/>
        </w:rPr>
        <w:t>loss of critical project information</w:t>
      </w:r>
      <w:r w:rsidRPr="001D6434">
        <w:t>.</w:t>
      </w:r>
    </w:p>
    <w:p w14:paraId="73B2AAAF" w14:textId="77777777" w:rsidR="001D6434" w:rsidRPr="001D6434" w:rsidRDefault="001D6434" w:rsidP="001D6434">
      <w:r w:rsidRPr="001D6434">
        <w:pict w14:anchorId="1A92F821">
          <v:rect id="_x0000_i4168" style="width:0;height:1.5pt" o:hralign="center" o:hrstd="t" o:hr="t" fillcolor="#a0a0a0" stroked="f"/>
        </w:pict>
      </w:r>
    </w:p>
    <w:p w14:paraId="284AE719" w14:textId="77777777" w:rsidR="001D6434" w:rsidRPr="001D6434" w:rsidRDefault="001D6434" w:rsidP="001D6434">
      <w:pPr>
        <w:rPr>
          <w:b/>
          <w:bCs/>
        </w:rPr>
      </w:pPr>
      <w:r w:rsidRPr="001D6434">
        <w:rPr>
          <w:b/>
          <w:bCs/>
        </w:rPr>
        <w:t>Shared Authentication</w:t>
      </w:r>
    </w:p>
    <w:p w14:paraId="5C9076BB" w14:textId="77777777" w:rsidR="001D6434" w:rsidRPr="001D6434" w:rsidRDefault="001D6434" w:rsidP="001D6434">
      <w:r w:rsidRPr="001D6434">
        <w:t xml:space="preserve">Shared authentication ensures that only </w:t>
      </w:r>
      <w:r w:rsidRPr="001D6434">
        <w:rPr>
          <w:b/>
          <w:bCs/>
        </w:rPr>
        <w:t>authorized users</w:t>
      </w:r>
      <w:r w:rsidRPr="001D6434">
        <w:t xml:space="preserve"> can access the source code repository. Techniques include </w:t>
      </w:r>
      <w:r w:rsidRPr="001D6434">
        <w:rPr>
          <w:b/>
          <w:bCs/>
        </w:rPr>
        <w:t>SSH keys, OAuth tokens, and LDAP integration</w:t>
      </w:r>
      <w:r w:rsidRPr="001D6434">
        <w:t xml:space="preserve">, providing </w:t>
      </w:r>
      <w:r w:rsidRPr="001D6434">
        <w:rPr>
          <w:b/>
          <w:bCs/>
        </w:rPr>
        <w:t>security and accountability</w:t>
      </w:r>
      <w:r w:rsidRPr="001D6434">
        <w:t xml:space="preserve"> while supporting collaborative development in DevOps environments.</w:t>
      </w:r>
    </w:p>
    <w:p w14:paraId="2D27DD2B" w14:textId="77777777" w:rsidR="001D6434" w:rsidRPr="001D6434" w:rsidRDefault="001D6434" w:rsidP="001D6434">
      <w:r w:rsidRPr="001D6434">
        <w:pict w14:anchorId="1345C2B6">
          <v:rect id="_x0000_i4169" style="width:0;height:1.5pt" o:hralign="center" o:hrstd="t" o:hr="t" fillcolor="#a0a0a0" stroked="f"/>
        </w:pict>
      </w:r>
    </w:p>
    <w:p w14:paraId="6D5C9069" w14:textId="77777777" w:rsidR="001D6434" w:rsidRPr="001D6434" w:rsidRDefault="001D6434" w:rsidP="001D6434">
      <w:pPr>
        <w:rPr>
          <w:b/>
          <w:bCs/>
        </w:rPr>
      </w:pPr>
      <w:r w:rsidRPr="001D6434">
        <w:rPr>
          <w:b/>
          <w:bCs/>
        </w:rPr>
        <w:t>Hosted Git Servers</w:t>
      </w:r>
    </w:p>
    <w:p w14:paraId="131D0B87" w14:textId="77777777" w:rsidR="001D6434" w:rsidRPr="001D6434" w:rsidRDefault="001D6434" w:rsidP="001D6434">
      <w:r w:rsidRPr="001D6434">
        <w:t xml:space="preserve">Hosted Git servers such as </w:t>
      </w:r>
      <w:r w:rsidRPr="001D6434">
        <w:rPr>
          <w:b/>
          <w:bCs/>
        </w:rPr>
        <w:t>GitHub, GitLab, and Bitbucket</w:t>
      </w:r>
      <w:r w:rsidRPr="001D6434">
        <w:t xml:space="preserve"> provide </w:t>
      </w:r>
      <w:r w:rsidRPr="001D6434">
        <w:rPr>
          <w:b/>
          <w:bCs/>
        </w:rPr>
        <w:t>centralized platforms for code storage, version control, and collaboration</w:t>
      </w:r>
      <w:r w:rsidRPr="001D6434">
        <w:t xml:space="preserve">. These servers support features like </w:t>
      </w:r>
      <w:r w:rsidRPr="001D6434">
        <w:rPr>
          <w:b/>
          <w:bCs/>
        </w:rPr>
        <w:t>pull requests, issue tracking, continuous integration, and project management</w:t>
      </w:r>
      <w:r w:rsidRPr="001D6434">
        <w:t>, enhancing team productivity.</w:t>
      </w:r>
    </w:p>
    <w:p w14:paraId="5C4FE56D" w14:textId="77777777" w:rsidR="001D6434" w:rsidRPr="001D6434" w:rsidRDefault="001D6434" w:rsidP="001D6434">
      <w:r w:rsidRPr="001D6434">
        <w:pict w14:anchorId="764B86D9">
          <v:rect id="_x0000_i4170" style="width:0;height:1.5pt" o:hralign="center" o:hrstd="t" o:hr="t" fillcolor="#a0a0a0" stroked="f"/>
        </w:pict>
      </w:r>
    </w:p>
    <w:p w14:paraId="002166F6" w14:textId="77777777" w:rsidR="001D6434" w:rsidRPr="001D6434" w:rsidRDefault="001D6434" w:rsidP="001D6434">
      <w:pPr>
        <w:rPr>
          <w:b/>
          <w:bCs/>
        </w:rPr>
      </w:pPr>
      <w:r w:rsidRPr="001D6434">
        <w:rPr>
          <w:b/>
          <w:bCs/>
        </w:rPr>
        <w:t>Different Git Server Implementations</w:t>
      </w:r>
    </w:p>
    <w:p w14:paraId="1C778F1C" w14:textId="77777777" w:rsidR="001D6434" w:rsidRPr="001D6434" w:rsidRDefault="001D6434" w:rsidP="001D6434">
      <w:r w:rsidRPr="001D6434">
        <w:t xml:space="preserve">Git can be implemented in </w:t>
      </w:r>
      <w:r w:rsidRPr="001D6434">
        <w:rPr>
          <w:b/>
          <w:bCs/>
        </w:rPr>
        <w:t>centralized (e.g., GitHub Enterprise) or distributed forms</w:t>
      </w:r>
      <w:r w:rsidRPr="001D6434">
        <w:t xml:space="preserve">. Centralized servers maintain a </w:t>
      </w:r>
      <w:r w:rsidRPr="001D6434">
        <w:rPr>
          <w:b/>
          <w:bCs/>
        </w:rPr>
        <w:t>main repository</w:t>
      </w:r>
      <w:r w:rsidRPr="001D6434">
        <w:t xml:space="preserve">, while distributed servers allow developers to </w:t>
      </w:r>
      <w:r w:rsidRPr="001D6434">
        <w:rPr>
          <w:b/>
          <w:bCs/>
        </w:rPr>
        <w:t>clone, branch, and merge independently</w:t>
      </w:r>
      <w:r w:rsidRPr="001D6434">
        <w:t xml:space="preserve">. This flexibility supports </w:t>
      </w:r>
      <w:r w:rsidRPr="001D6434">
        <w:rPr>
          <w:b/>
          <w:bCs/>
        </w:rPr>
        <w:t>parallel development and faster iteration</w:t>
      </w:r>
      <w:r w:rsidRPr="001D6434">
        <w:t>.</w:t>
      </w:r>
    </w:p>
    <w:p w14:paraId="31B9F14D" w14:textId="77777777" w:rsidR="001D6434" w:rsidRPr="001D6434" w:rsidRDefault="001D6434" w:rsidP="001D6434">
      <w:r w:rsidRPr="001D6434">
        <w:pict w14:anchorId="4A811EA7">
          <v:rect id="_x0000_i4171" style="width:0;height:1.5pt" o:hralign="center" o:hrstd="t" o:hr="t" fillcolor="#a0a0a0" stroked="f"/>
        </w:pict>
      </w:r>
    </w:p>
    <w:p w14:paraId="456AEDD1" w14:textId="77777777" w:rsidR="001D6434" w:rsidRPr="001D6434" w:rsidRDefault="001D6434" w:rsidP="001D6434">
      <w:pPr>
        <w:rPr>
          <w:b/>
          <w:bCs/>
        </w:rPr>
      </w:pPr>
      <w:r w:rsidRPr="001D6434">
        <w:rPr>
          <w:b/>
          <w:bCs/>
        </w:rPr>
        <w:t>Docker Intermission</w:t>
      </w:r>
    </w:p>
    <w:p w14:paraId="32323269" w14:textId="77777777" w:rsidR="001D6434" w:rsidRPr="001D6434" w:rsidRDefault="001D6434" w:rsidP="001D6434">
      <w:r w:rsidRPr="001D6434">
        <w:t xml:space="preserve">Docker provides </w:t>
      </w:r>
      <w:r w:rsidRPr="001D6434">
        <w:rPr>
          <w:b/>
          <w:bCs/>
        </w:rPr>
        <w:t>containerization technology</w:t>
      </w:r>
      <w:r w:rsidRPr="001D6434">
        <w:t xml:space="preserve">, allowing applications and dependencies to run consistently across different environments. In DevOps, Docker </w:t>
      </w:r>
      <w:r w:rsidRPr="001D6434">
        <w:rPr>
          <w:b/>
          <w:bCs/>
        </w:rPr>
        <w:t>integrates with source code management</w:t>
      </w:r>
      <w:r w:rsidRPr="001D6434">
        <w:t xml:space="preserve"> to streamline testing, building, and deployment, ensuring </w:t>
      </w:r>
      <w:r w:rsidRPr="001D6434">
        <w:rPr>
          <w:b/>
          <w:bCs/>
        </w:rPr>
        <w:t>environment consistency and reproducibility</w:t>
      </w:r>
      <w:r w:rsidRPr="001D6434">
        <w:t>.</w:t>
      </w:r>
    </w:p>
    <w:p w14:paraId="4AC4A48F" w14:textId="77777777" w:rsidR="001D6434" w:rsidRPr="001D6434" w:rsidRDefault="001D6434" w:rsidP="001D6434">
      <w:r w:rsidRPr="001D6434">
        <w:pict w14:anchorId="5681D531">
          <v:rect id="_x0000_i4172" style="width:0;height:1.5pt" o:hralign="center" o:hrstd="t" o:hr="t" fillcolor="#a0a0a0" stroked="f"/>
        </w:pict>
      </w:r>
    </w:p>
    <w:p w14:paraId="74E9E78D" w14:textId="77777777" w:rsidR="001D6434" w:rsidRPr="001D6434" w:rsidRDefault="001D6434" w:rsidP="001D6434">
      <w:pPr>
        <w:rPr>
          <w:b/>
          <w:bCs/>
        </w:rPr>
      </w:pPr>
      <w:r w:rsidRPr="001D6434">
        <w:rPr>
          <w:b/>
          <w:bCs/>
        </w:rPr>
        <w:t>Gerrit and the Pull Request Model</w:t>
      </w:r>
    </w:p>
    <w:p w14:paraId="4C64F1C0" w14:textId="77777777" w:rsidR="001D6434" w:rsidRPr="001D6434" w:rsidRDefault="001D6434" w:rsidP="001D6434">
      <w:r w:rsidRPr="001D6434">
        <w:t xml:space="preserve">Gerrit is a </w:t>
      </w:r>
      <w:r w:rsidRPr="001D6434">
        <w:rPr>
          <w:b/>
          <w:bCs/>
        </w:rPr>
        <w:t>code review and collaboration tool</w:t>
      </w:r>
      <w:r w:rsidRPr="001D6434">
        <w:t xml:space="preserve"> integrated with Git. It enables </w:t>
      </w:r>
      <w:r w:rsidRPr="001D6434">
        <w:rPr>
          <w:b/>
          <w:bCs/>
        </w:rPr>
        <w:t>peer review, code quality checks, and workflow automation</w:t>
      </w:r>
      <w:r w:rsidRPr="001D6434">
        <w:t xml:space="preserve">. The pull request model allows developers to </w:t>
      </w:r>
      <w:r w:rsidRPr="001D6434">
        <w:rPr>
          <w:b/>
          <w:bCs/>
        </w:rPr>
        <w:t>submit changes, receive feedback, and merge approved code</w:t>
      </w:r>
      <w:r w:rsidRPr="001D6434">
        <w:t>, ensuring high-quality contributions.</w:t>
      </w:r>
    </w:p>
    <w:p w14:paraId="579B3162" w14:textId="77777777" w:rsidR="001D6434" w:rsidRPr="001D6434" w:rsidRDefault="001D6434" w:rsidP="001D6434">
      <w:r w:rsidRPr="001D6434">
        <w:lastRenderedPageBreak/>
        <w:pict w14:anchorId="4DDCA18D">
          <v:rect id="_x0000_i4173" style="width:0;height:1.5pt" o:hralign="center" o:hrstd="t" o:hr="t" fillcolor="#a0a0a0" stroked="f"/>
        </w:pict>
      </w:r>
    </w:p>
    <w:p w14:paraId="77C2663F" w14:textId="77777777" w:rsidR="001D6434" w:rsidRPr="001D6434" w:rsidRDefault="001D6434" w:rsidP="001D6434">
      <w:pPr>
        <w:rPr>
          <w:b/>
          <w:bCs/>
        </w:rPr>
      </w:pPr>
      <w:r w:rsidRPr="001D6434">
        <w:rPr>
          <w:b/>
          <w:bCs/>
        </w:rPr>
        <w:t>GitLab</w:t>
      </w:r>
    </w:p>
    <w:p w14:paraId="77D9836F" w14:textId="77777777" w:rsidR="001D6434" w:rsidRPr="001D6434" w:rsidRDefault="001D6434" w:rsidP="001D6434">
      <w:r w:rsidRPr="001D6434">
        <w:t xml:space="preserve">GitLab is a </w:t>
      </w:r>
      <w:r w:rsidRPr="001D6434">
        <w:rPr>
          <w:b/>
          <w:bCs/>
        </w:rPr>
        <w:t>comprehensive DevOps platform</w:t>
      </w:r>
      <w:r w:rsidRPr="001D6434">
        <w:t xml:space="preserve"> combining </w:t>
      </w:r>
      <w:r w:rsidRPr="001D6434">
        <w:rPr>
          <w:b/>
          <w:bCs/>
        </w:rPr>
        <w:t>source code management, CI/CD, issue tracking, and monitoring</w:t>
      </w:r>
      <w:r w:rsidRPr="001D6434">
        <w:t xml:space="preserve">. It facilitates </w:t>
      </w:r>
      <w:r w:rsidRPr="001D6434">
        <w:rPr>
          <w:b/>
          <w:bCs/>
        </w:rPr>
        <w:t>end-to-end DevOps workflows</w:t>
      </w:r>
      <w:r w:rsidRPr="001D6434">
        <w:t xml:space="preserve">, enabling teams to manage code, build pipelines, and deployments efficiently, enhancing </w:t>
      </w:r>
      <w:r w:rsidRPr="001D6434">
        <w:rPr>
          <w:b/>
          <w:bCs/>
        </w:rPr>
        <w:t>collaboration, automation, and productivity</w:t>
      </w:r>
      <w:r w:rsidRPr="001D6434">
        <w:t>.</w:t>
      </w:r>
    </w:p>
    <w:p w14:paraId="6E941F99" w14:textId="77777777" w:rsidR="001D6434" w:rsidRPr="001D6434" w:rsidRDefault="001D6434" w:rsidP="001D6434">
      <w:r w:rsidRPr="001D6434">
        <w:pict w14:anchorId="242E7584">
          <v:rect id="_x0000_i4174" style="width:0;height:1.5pt" o:hralign="center" o:hrstd="t" o:hr="t" fillcolor="#a0a0a0" stroked="f"/>
        </w:pict>
      </w:r>
    </w:p>
    <w:p w14:paraId="5CA4DA25" w14:textId="77777777" w:rsidR="001D6434" w:rsidRPr="001D6434" w:rsidRDefault="001D6434" w:rsidP="001D6434">
      <w:pPr>
        <w:pStyle w:val="Title"/>
      </w:pPr>
      <w:r w:rsidRPr="001D6434">
        <w:rPr>
          <w:rFonts w:ascii="Segoe UI Emoji" w:hAnsi="Segoe UI Emoji" w:cs="Segoe UI Emoji"/>
        </w:rPr>
        <w:t>📘</w:t>
      </w:r>
      <w:r w:rsidRPr="001D6434">
        <w:t xml:space="preserve"> UNIT – IV: INTEGRATING THE SYSTEM AND BUILD AUTOMATION</w:t>
      </w:r>
    </w:p>
    <w:p w14:paraId="3B51B15B" w14:textId="77777777" w:rsidR="001D6434" w:rsidRPr="001D6434" w:rsidRDefault="001D6434" w:rsidP="001D6434">
      <w:r w:rsidRPr="001D6434">
        <w:pict w14:anchorId="4B8A9127">
          <v:rect id="_x0000_i4176" style="width:0;height:1.5pt" o:hralign="center" o:hrstd="t" o:hr="t" fillcolor="#a0a0a0" stroked="f"/>
        </w:pict>
      </w:r>
    </w:p>
    <w:p w14:paraId="480DC9D3" w14:textId="77777777" w:rsidR="001D6434" w:rsidRPr="001D6434" w:rsidRDefault="001D6434" w:rsidP="001D6434">
      <w:pPr>
        <w:rPr>
          <w:b/>
          <w:bCs/>
        </w:rPr>
      </w:pPr>
      <w:r w:rsidRPr="001D6434">
        <w:rPr>
          <w:b/>
          <w:bCs/>
        </w:rPr>
        <w:t>Build Systems</w:t>
      </w:r>
    </w:p>
    <w:p w14:paraId="54046E5B" w14:textId="77777777" w:rsidR="001D6434" w:rsidRPr="001D6434" w:rsidRDefault="001D6434" w:rsidP="001D6434">
      <w:r w:rsidRPr="001D6434">
        <w:t xml:space="preserve">A build system automates the process of </w:t>
      </w:r>
      <w:r w:rsidRPr="001D6434">
        <w:rPr>
          <w:b/>
          <w:bCs/>
        </w:rPr>
        <w:t>compiling source code, linking libraries, and packaging applications</w:t>
      </w:r>
      <w:r w:rsidRPr="001D6434">
        <w:t xml:space="preserve">. It ensures that code is </w:t>
      </w:r>
      <w:r w:rsidRPr="001D6434">
        <w:rPr>
          <w:b/>
          <w:bCs/>
        </w:rPr>
        <w:t>consistently built across environments</w:t>
      </w:r>
      <w:r w:rsidRPr="001D6434">
        <w:t xml:space="preserve">, reduces human error, and enables </w:t>
      </w:r>
      <w:r w:rsidRPr="001D6434">
        <w:rPr>
          <w:b/>
          <w:bCs/>
        </w:rPr>
        <w:t>repeatable, reliable builds</w:t>
      </w:r>
      <w:r w:rsidRPr="001D6434">
        <w:t xml:space="preserve">. Common build tools include </w:t>
      </w:r>
      <w:r w:rsidRPr="001D6434">
        <w:rPr>
          <w:b/>
          <w:bCs/>
        </w:rPr>
        <w:t>Maven, Gradle, Ant, and Make</w:t>
      </w:r>
      <w:r w:rsidRPr="001D6434">
        <w:t>, which streamline software development processes.</w:t>
      </w:r>
    </w:p>
    <w:p w14:paraId="490A7692" w14:textId="77777777" w:rsidR="001D6434" w:rsidRPr="001D6434" w:rsidRDefault="001D6434" w:rsidP="001D6434">
      <w:r w:rsidRPr="001D6434">
        <w:pict w14:anchorId="1DEF6D05">
          <v:rect id="_x0000_i4177" style="width:0;height:1.5pt" o:hralign="center" o:hrstd="t" o:hr="t" fillcolor="#a0a0a0" stroked="f"/>
        </w:pict>
      </w:r>
    </w:p>
    <w:p w14:paraId="31738CE4" w14:textId="77777777" w:rsidR="001D6434" w:rsidRPr="001D6434" w:rsidRDefault="001D6434" w:rsidP="001D6434">
      <w:pPr>
        <w:rPr>
          <w:b/>
          <w:bCs/>
        </w:rPr>
      </w:pPr>
      <w:r w:rsidRPr="001D6434">
        <w:rPr>
          <w:b/>
          <w:bCs/>
        </w:rPr>
        <w:t>Jenkins Build Server</w:t>
      </w:r>
    </w:p>
    <w:p w14:paraId="38F0D61A" w14:textId="77777777" w:rsidR="001D6434" w:rsidRPr="001D6434" w:rsidRDefault="001D6434" w:rsidP="001D6434">
      <w:r w:rsidRPr="001D6434">
        <w:t xml:space="preserve">Jenkins is a </w:t>
      </w:r>
      <w:r w:rsidRPr="001D6434">
        <w:rPr>
          <w:b/>
          <w:bCs/>
        </w:rPr>
        <w:t>popular open-source automation server</w:t>
      </w:r>
      <w:r w:rsidRPr="001D6434">
        <w:t xml:space="preserve"> used in DevOps for </w:t>
      </w:r>
      <w:r w:rsidRPr="001D6434">
        <w:rPr>
          <w:b/>
          <w:bCs/>
        </w:rPr>
        <w:t>continuous integration and continuous delivery (CI/CD)</w:t>
      </w:r>
      <w:r w:rsidRPr="001D6434">
        <w:t xml:space="preserve">. Jenkins automates </w:t>
      </w:r>
      <w:r w:rsidRPr="001D6434">
        <w:rPr>
          <w:b/>
          <w:bCs/>
        </w:rPr>
        <w:t>building, testing, and deploying applications</w:t>
      </w:r>
      <w:r w:rsidRPr="001D6434">
        <w:t xml:space="preserve">, enabling teams to detect defects early and release software faster. Jenkins supports </w:t>
      </w:r>
      <w:r w:rsidRPr="001D6434">
        <w:rPr>
          <w:b/>
          <w:bCs/>
        </w:rPr>
        <w:t>plugins for integration with various tools</w:t>
      </w:r>
      <w:r w:rsidRPr="001D6434">
        <w:t>.</w:t>
      </w:r>
    </w:p>
    <w:p w14:paraId="0A528408" w14:textId="77777777" w:rsidR="001D6434" w:rsidRPr="001D6434" w:rsidRDefault="001D6434" w:rsidP="001D6434">
      <w:r w:rsidRPr="001D6434">
        <w:pict w14:anchorId="05362938">
          <v:rect id="_x0000_i4178" style="width:0;height:1.5pt" o:hralign="center" o:hrstd="t" o:hr="t" fillcolor="#a0a0a0" stroked="f"/>
        </w:pict>
      </w:r>
    </w:p>
    <w:p w14:paraId="1A9FDF8E" w14:textId="77777777" w:rsidR="001D6434" w:rsidRPr="001D6434" w:rsidRDefault="001D6434" w:rsidP="001D6434">
      <w:pPr>
        <w:rPr>
          <w:b/>
          <w:bCs/>
        </w:rPr>
      </w:pPr>
      <w:r w:rsidRPr="001D6434">
        <w:rPr>
          <w:b/>
          <w:bCs/>
        </w:rPr>
        <w:t>Managing Build Dependencies</w:t>
      </w:r>
    </w:p>
    <w:p w14:paraId="02500A5B" w14:textId="77777777" w:rsidR="001D6434" w:rsidRPr="001D6434" w:rsidRDefault="001D6434" w:rsidP="001D6434">
      <w:r w:rsidRPr="001D6434">
        <w:t xml:space="preserve">Build dependencies include </w:t>
      </w:r>
      <w:r w:rsidRPr="001D6434">
        <w:rPr>
          <w:b/>
          <w:bCs/>
        </w:rPr>
        <w:t>libraries, frameworks, and modules required for compilation and execution</w:t>
      </w:r>
      <w:r w:rsidRPr="001D6434">
        <w:t xml:space="preserve">. Managing dependencies ensures that builds are </w:t>
      </w:r>
      <w:r w:rsidRPr="001D6434">
        <w:rPr>
          <w:b/>
          <w:bCs/>
        </w:rPr>
        <w:t>consistent, reproducible, and free of conflicts</w:t>
      </w:r>
      <w:r w:rsidRPr="001D6434">
        <w:t xml:space="preserve">. Tools like </w:t>
      </w:r>
      <w:r w:rsidRPr="001D6434">
        <w:rPr>
          <w:b/>
          <w:bCs/>
        </w:rPr>
        <w:t xml:space="preserve">Maven, Gradle, and </w:t>
      </w:r>
      <w:proofErr w:type="spellStart"/>
      <w:r w:rsidRPr="001D6434">
        <w:rPr>
          <w:b/>
          <w:bCs/>
        </w:rPr>
        <w:t>npm</w:t>
      </w:r>
      <w:proofErr w:type="spellEnd"/>
      <w:r w:rsidRPr="001D6434">
        <w:t xml:space="preserve"> handle dependency resolution automatically, simplifying the build process.</w:t>
      </w:r>
    </w:p>
    <w:p w14:paraId="53A9E846" w14:textId="77777777" w:rsidR="001D6434" w:rsidRPr="001D6434" w:rsidRDefault="001D6434" w:rsidP="001D6434">
      <w:r w:rsidRPr="001D6434">
        <w:pict w14:anchorId="09D7F900">
          <v:rect id="_x0000_i4179" style="width:0;height:1.5pt" o:hralign="center" o:hrstd="t" o:hr="t" fillcolor="#a0a0a0" stroked="f"/>
        </w:pict>
      </w:r>
    </w:p>
    <w:p w14:paraId="3840AD82" w14:textId="77777777" w:rsidR="001D6434" w:rsidRPr="001D6434" w:rsidRDefault="001D6434" w:rsidP="001D6434">
      <w:pPr>
        <w:rPr>
          <w:b/>
          <w:bCs/>
        </w:rPr>
      </w:pPr>
      <w:r w:rsidRPr="001D6434">
        <w:rPr>
          <w:b/>
          <w:bCs/>
        </w:rPr>
        <w:t>Jenkins Plugins and File System Layout</w:t>
      </w:r>
    </w:p>
    <w:p w14:paraId="244D2A2C" w14:textId="77777777" w:rsidR="001D6434" w:rsidRPr="001D6434" w:rsidRDefault="001D6434" w:rsidP="001D6434">
      <w:r w:rsidRPr="001D6434">
        <w:t xml:space="preserve">Jenkins plugins extend its functionality, enabling integration with </w:t>
      </w:r>
      <w:r w:rsidRPr="001D6434">
        <w:rPr>
          <w:b/>
          <w:bCs/>
        </w:rPr>
        <w:t>version control systems, testing frameworks, and deployment tools</w:t>
      </w:r>
      <w:r w:rsidRPr="001D6434">
        <w:t xml:space="preserve">. Proper file system layout and organization in </w:t>
      </w:r>
      <w:r w:rsidRPr="001D6434">
        <w:lastRenderedPageBreak/>
        <w:t xml:space="preserve">Jenkins jobs ensure </w:t>
      </w:r>
      <w:r w:rsidRPr="001D6434">
        <w:rPr>
          <w:b/>
          <w:bCs/>
        </w:rPr>
        <w:t>efficient builds, easier maintenance, and clear separation of tasks</w:t>
      </w:r>
      <w:r w:rsidRPr="001D6434">
        <w:t xml:space="preserve"> in complex pipelines.</w:t>
      </w:r>
    </w:p>
    <w:p w14:paraId="3F579A93" w14:textId="77777777" w:rsidR="001D6434" w:rsidRPr="001D6434" w:rsidRDefault="001D6434" w:rsidP="001D6434">
      <w:r w:rsidRPr="001D6434">
        <w:pict w14:anchorId="3D783C8F">
          <v:rect id="_x0000_i4180" style="width:0;height:1.5pt" o:hralign="center" o:hrstd="t" o:hr="t" fillcolor="#a0a0a0" stroked="f"/>
        </w:pict>
      </w:r>
    </w:p>
    <w:p w14:paraId="1ED1C2E9" w14:textId="77777777" w:rsidR="001D6434" w:rsidRPr="001D6434" w:rsidRDefault="001D6434" w:rsidP="001D6434">
      <w:pPr>
        <w:rPr>
          <w:b/>
          <w:bCs/>
        </w:rPr>
      </w:pPr>
      <w:r w:rsidRPr="001D6434">
        <w:rPr>
          <w:b/>
          <w:bCs/>
        </w:rPr>
        <w:t>The Host Server and Build Slaves</w:t>
      </w:r>
    </w:p>
    <w:p w14:paraId="702F1F63" w14:textId="77777777" w:rsidR="001D6434" w:rsidRPr="001D6434" w:rsidRDefault="001D6434" w:rsidP="001D6434">
      <w:r w:rsidRPr="001D6434">
        <w:t xml:space="preserve">The host server coordinates </w:t>
      </w:r>
      <w:proofErr w:type="gramStart"/>
      <w:r w:rsidRPr="001D6434">
        <w:t>builds</w:t>
      </w:r>
      <w:proofErr w:type="gramEnd"/>
      <w:r w:rsidRPr="001D6434">
        <w:t xml:space="preserve">, while </w:t>
      </w:r>
      <w:r w:rsidRPr="001D6434">
        <w:rPr>
          <w:b/>
          <w:bCs/>
        </w:rPr>
        <w:t>build slaves (agents)</w:t>
      </w:r>
      <w:r w:rsidRPr="001D6434">
        <w:t xml:space="preserve"> execute jobs in parallel. This distributed architecture enhances </w:t>
      </w:r>
      <w:r w:rsidRPr="001D6434">
        <w:rPr>
          <w:b/>
          <w:bCs/>
        </w:rPr>
        <w:t>scalability, reduces build time, and balances resource utilization</w:t>
      </w:r>
      <w:r w:rsidRPr="001D6434">
        <w:t xml:space="preserve">. Jenkins orchestrates tasks across hosts and slaves to </w:t>
      </w:r>
      <w:r w:rsidRPr="001D6434">
        <w:rPr>
          <w:b/>
          <w:bCs/>
        </w:rPr>
        <w:t>optimize the CI/CD pipeline</w:t>
      </w:r>
      <w:r w:rsidRPr="001D6434">
        <w:t>.</w:t>
      </w:r>
    </w:p>
    <w:p w14:paraId="5AD40263" w14:textId="77777777" w:rsidR="001D6434" w:rsidRPr="001D6434" w:rsidRDefault="001D6434" w:rsidP="001D6434">
      <w:r w:rsidRPr="001D6434">
        <w:pict w14:anchorId="48B7FF55">
          <v:rect id="_x0000_i4181" style="width:0;height:1.5pt" o:hralign="center" o:hrstd="t" o:hr="t" fillcolor="#a0a0a0" stroked="f"/>
        </w:pict>
      </w:r>
    </w:p>
    <w:p w14:paraId="126C7FB0" w14:textId="77777777" w:rsidR="001D6434" w:rsidRPr="001D6434" w:rsidRDefault="001D6434" w:rsidP="001D6434">
      <w:pPr>
        <w:rPr>
          <w:b/>
          <w:bCs/>
        </w:rPr>
      </w:pPr>
      <w:r w:rsidRPr="001D6434">
        <w:rPr>
          <w:b/>
          <w:bCs/>
        </w:rPr>
        <w:t>Software on the Host</w:t>
      </w:r>
    </w:p>
    <w:p w14:paraId="676B2FBE" w14:textId="77777777" w:rsidR="001D6434" w:rsidRPr="001D6434" w:rsidRDefault="001D6434" w:rsidP="001D6434">
      <w:r w:rsidRPr="001D6434">
        <w:t xml:space="preserve">The host server must maintain </w:t>
      </w:r>
      <w:r w:rsidRPr="001D6434">
        <w:rPr>
          <w:b/>
          <w:bCs/>
        </w:rPr>
        <w:t>consistent software environments, libraries, and tools</w:t>
      </w:r>
      <w:r w:rsidRPr="001D6434">
        <w:t xml:space="preserve"> required for builds. This ensures that </w:t>
      </w:r>
      <w:r w:rsidRPr="001D6434">
        <w:rPr>
          <w:b/>
          <w:bCs/>
        </w:rPr>
        <w:t>builds are reproducible, stable, and environment-independent</w:t>
      </w:r>
      <w:r w:rsidRPr="001D6434">
        <w:t>, reducing “works on my machine” problems.</w:t>
      </w:r>
    </w:p>
    <w:p w14:paraId="16137DB1" w14:textId="77777777" w:rsidR="001D6434" w:rsidRPr="001D6434" w:rsidRDefault="001D6434" w:rsidP="001D6434">
      <w:r w:rsidRPr="001D6434">
        <w:pict w14:anchorId="55CB415C">
          <v:rect id="_x0000_i4182" style="width:0;height:1.5pt" o:hralign="center" o:hrstd="t" o:hr="t" fillcolor="#a0a0a0" stroked="f"/>
        </w:pict>
      </w:r>
    </w:p>
    <w:p w14:paraId="04C9B7D6" w14:textId="77777777" w:rsidR="001D6434" w:rsidRPr="001D6434" w:rsidRDefault="001D6434" w:rsidP="001D6434">
      <w:pPr>
        <w:rPr>
          <w:b/>
          <w:bCs/>
        </w:rPr>
      </w:pPr>
      <w:r w:rsidRPr="001D6434">
        <w:rPr>
          <w:b/>
          <w:bCs/>
        </w:rPr>
        <w:t>Triggers, Job Chaining, and Build Pipelines</w:t>
      </w:r>
    </w:p>
    <w:p w14:paraId="499E39A0" w14:textId="77777777" w:rsidR="001D6434" w:rsidRPr="001D6434" w:rsidRDefault="001D6434" w:rsidP="001D6434">
      <w:r w:rsidRPr="001D6434">
        <w:t xml:space="preserve">Build triggers automate job execution based on </w:t>
      </w:r>
      <w:r w:rsidRPr="001D6434">
        <w:rPr>
          <w:b/>
          <w:bCs/>
        </w:rPr>
        <w:t>events like code commits, scheduled times, or external signals</w:t>
      </w:r>
      <w:r w:rsidRPr="001D6434">
        <w:t xml:space="preserve">. Job chaining allows sequential execution of dependent tasks, while build pipelines define </w:t>
      </w:r>
      <w:r w:rsidRPr="001D6434">
        <w:rPr>
          <w:b/>
          <w:bCs/>
        </w:rPr>
        <w:t>the entire CI/CD workflow</w:t>
      </w:r>
      <w:r w:rsidRPr="001D6434">
        <w:t xml:space="preserve"> from building to deployment. Pipelines provide </w:t>
      </w:r>
      <w:r w:rsidRPr="001D6434">
        <w:rPr>
          <w:b/>
          <w:bCs/>
        </w:rPr>
        <w:t>visualization, monitoring, and control</w:t>
      </w:r>
      <w:r w:rsidRPr="001D6434">
        <w:t xml:space="preserve"> over the delivery process.</w:t>
      </w:r>
    </w:p>
    <w:p w14:paraId="56158165" w14:textId="77777777" w:rsidR="001D6434" w:rsidRPr="001D6434" w:rsidRDefault="001D6434" w:rsidP="001D6434">
      <w:r w:rsidRPr="001D6434">
        <w:pict w14:anchorId="71974C52">
          <v:rect id="_x0000_i4183" style="width:0;height:1.5pt" o:hralign="center" o:hrstd="t" o:hr="t" fillcolor="#a0a0a0" stroked="f"/>
        </w:pict>
      </w:r>
    </w:p>
    <w:p w14:paraId="1211EA78" w14:textId="77777777" w:rsidR="001D6434" w:rsidRPr="001D6434" w:rsidRDefault="001D6434" w:rsidP="001D6434">
      <w:pPr>
        <w:rPr>
          <w:b/>
          <w:bCs/>
        </w:rPr>
      </w:pPr>
      <w:r w:rsidRPr="001D6434">
        <w:rPr>
          <w:b/>
          <w:bCs/>
        </w:rPr>
        <w:t>Build Servers and Infrastructure as Code</w:t>
      </w:r>
    </w:p>
    <w:p w14:paraId="545CAAD9" w14:textId="77777777" w:rsidR="001D6434" w:rsidRPr="001D6434" w:rsidRDefault="001D6434" w:rsidP="001D6434">
      <w:r w:rsidRPr="001D6434">
        <w:t xml:space="preserve">Build servers can leverage </w:t>
      </w:r>
      <w:r w:rsidRPr="001D6434">
        <w:rPr>
          <w:b/>
          <w:bCs/>
        </w:rPr>
        <w:t>infrastructure as code (</w:t>
      </w:r>
      <w:proofErr w:type="spellStart"/>
      <w:r w:rsidRPr="001D6434">
        <w:rPr>
          <w:b/>
          <w:bCs/>
        </w:rPr>
        <w:t>IaC</w:t>
      </w:r>
      <w:proofErr w:type="spellEnd"/>
      <w:r w:rsidRPr="001D6434">
        <w:rPr>
          <w:b/>
          <w:bCs/>
        </w:rPr>
        <w:t>)</w:t>
      </w:r>
      <w:r w:rsidRPr="001D6434">
        <w:t xml:space="preserve"> to provision and manage environments automatically. Tools like </w:t>
      </w:r>
      <w:r w:rsidRPr="001D6434">
        <w:rPr>
          <w:b/>
          <w:bCs/>
        </w:rPr>
        <w:t>Terraform, Ansible, and Puppet</w:t>
      </w:r>
      <w:r w:rsidRPr="001D6434">
        <w:t xml:space="preserve"> allow configuration and deployment of build servers and dependencies, ensuring </w:t>
      </w:r>
      <w:r w:rsidRPr="001D6434">
        <w:rPr>
          <w:b/>
          <w:bCs/>
        </w:rPr>
        <w:t>consistency, scalability, and version control</w:t>
      </w:r>
      <w:r w:rsidRPr="001D6434">
        <w:t>.</w:t>
      </w:r>
    </w:p>
    <w:p w14:paraId="02133BF3" w14:textId="77777777" w:rsidR="001D6434" w:rsidRPr="001D6434" w:rsidRDefault="001D6434" w:rsidP="001D6434">
      <w:r w:rsidRPr="001D6434">
        <w:pict w14:anchorId="5457E730">
          <v:rect id="_x0000_i4184" style="width:0;height:1.5pt" o:hralign="center" o:hrstd="t" o:hr="t" fillcolor="#a0a0a0" stroked="f"/>
        </w:pict>
      </w:r>
    </w:p>
    <w:p w14:paraId="36EF8915" w14:textId="77777777" w:rsidR="001D6434" w:rsidRPr="001D6434" w:rsidRDefault="001D6434" w:rsidP="001D6434">
      <w:pPr>
        <w:rPr>
          <w:b/>
          <w:bCs/>
        </w:rPr>
      </w:pPr>
      <w:r w:rsidRPr="001D6434">
        <w:rPr>
          <w:b/>
          <w:bCs/>
        </w:rPr>
        <w:t>Building by Dependency Order</w:t>
      </w:r>
    </w:p>
    <w:p w14:paraId="1E6AC020" w14:textId="77777777" w:rsidR="001D6434" w:rsidRPr="001D6434" w:rsidRDefault="001D6434" w:rsidP="001D6434">
      <w:r w:rsidRPr="001D6434">
        <w:t xml:space="preserve">Complex projects require building components in </w:t>
      </w:r>
      <w:r w:rsidRPr="001D6434">
        <w:rPr>
          <w:b/>
          <w:bCs/>
        </w:rPr>
        <w:t>dependency order</w:t>
      </w:r>
      <w:r w:rsidRPr="001D6434">
        <w:t xml:space="preserve">, where libraries and modules are built before applications that depend on them. Proper ordering ensures </w:t>
      </w:r>
      <w:r w:rsidRPr="001D6434">
        <w:rPr>
          <w:b/>
          <w:bCs/>
        </w:rPr>
        <w:t>successful compilation, avoids runtime errors, and maintains code integrity</w:t>
      </w:r>
      <w:r w:rsidRPr="001D6434">
        <w:t>.</w:t>
      </w:r>
    </w:p>
    <w:p w14:paraId="00595FC6" w14:textId="77777777" w:rsidR="001D6434" w:rsidRPr="001D6434" w:rsidRDefault="001D6434" w:rsidP="001D6434">
      <w:r w:rsidRPr="001D6434">
        <w:pict w14:anchorId="4B4D10F3">
          <v:rect id="_x0000_i4185" style="width:0;height:1.5pt" o:hralign="center" o:hrstd="t" o:hr="t" fillcolor="#a0a0a0" stroked="f"/>
        </w:pict>
      </w:r>
    </w:p>
    <w:p w14:paraId="7FBBE1BA" w14:textId="77777777" w:rsidR="001D6434" w:rsidRPr="001D6434" w:rsidRDefault="001D6434" w:rsidP="001D6434">
      <w:pPr>
        <w:rPr>
          <w:b/>
          <w:bCs/>
        </w:rPr>
      </w:pPr>
      <w:r w:rsidRPr="001D6434">
        <w:rPr>
          <w:b/>
          <w:bCs/>
        </w:rPr>
        <w:t>Build Phases and Alternative Build Servers</w:t>
      </w:r>
    </w:p>
    <w:p w14:paraId="65CFA29E" w14:textId="77777777" w:rsidR="001D6434" w:rsidRPr="001D6434" w:rsidRDefault="001D6434" w:rsidP="001D6434">
      <w:r w:rsidRPr="001D6434">
        <w:lastRenderedPageBreak/>
        <w:t xml:space="preserve">Build phases include </w:t>
      </w:r>
      <w:r w:rsidRPr="001D6434">
        <w:rPr>
          <w:b/>
          <w:bCs/>
        </w:rPr>
        <w:t>compilation, testing, packaging, and deployment</w:t>
      </w:r>
      <w:r w:rsidRPr="001D6434">
        <w:t xml:space="preserve">. Alternative build servers such as </w:t>
      </w:r>
      <w:r w:rsidRPr="001D6434">
        <w:rPr>
          <w:b/>
          <w:bCs/>
        </w:rPr>
        <w:t xml:space="preserve">TeamCity, Bamboo, and </w:t>
      </w:r>
      <w:proofErr w:type="spellStart"/>
      <w:r w:rsidRPr="001D6434">
        <w:rPr>
          <w:b/>
          <w:bCs/>
        </w:rPr>
        <w:t>CircleCI</w:t>
      </w:r>
      <w:proofErr w:type="spellEnd"/>
      <w:r w:rsidRPr="001D6434">
        <w:t xml:space="preserve"> provide similar CI/CD functionalities with </w:t>
      </w:r>
      <w:r w:rsidRPr="001D6434">
        <w:rPr>
          <w:b/>
          <w:bCs/>
        </w:rPr>
        <w:t>different integration capabilities and interfaces</w:t>
      </w:r>
      <w:r w:rsidRPr="001D6434">
        <w:t xml:space="preserve">. Choosing the right build server depends on </w:t>
      </w:r>
      <w:r w:rsidRPr="001D6434">
        <w:rPr>
          <w:b/>
          <w:bCs/>
        </w:rPr>
        <w:t>project requirements, team size, and tool compatibility</w:t>
      </w:r>
      <w:r w:rsidRPr="001D6434">
        <w:t>.</w:t>
      </w:r>
    </w:p>
    <w:p w14:paraId="699E6DF9" w14:textId="77777777" w:rsidR="001D6434" w:rsidRPr="001D6434" w:rsidRDefault="001D6434" w:rsidP="001D6434">
      <w:r w:rsidRPr="001D6434">
        <w:pict w14:anchorId="6690256C">
          <v:rect id="_x0000_i4186" style="width:0;height:1.5pt" o:hralign="center" o:hrstd="t" o:hr="t" fillcolor="#a0a0a0" stroked="f"/>
        </w:pict>
      </w:r>
    </w:p>
    <w:p w14:paraId="7DEDDCD8" w14:textId="77777777" w:rsidR="001D6434" w:rsidRPr="001D6434" w:rsidRDefault="001D6434" w:rsidP="001D6434">
      <w:pPr>
        <w:rPr>
          <w:b/>
          <w:bCs/>
        </w:rPr>
      </w:pPr>
      <w:r w:rsidRPr="001D6434">
        <w:rPr>
          <w:b/>
          <w:bCs/>
        </w:rPr>
        <w:t>Collating Quality Measures</w:t>
      </w:r>
    </w:p>
    <w:p w14:paraId="293E402F" w14:textId="77777777" w:rsidR="001D6434" w:rsidRPr="001D6434" w:rsidRDefault="001D6434" w:rsidP="001D6434">
      <w:r w:rsidRPr="001D6434">
        <w:t xml:space="preserve">During builds, quality measures such as </w:t>
      </w:r>
      <w:r w:rsidRPr="001D6434">
        <w:rPr>
          <w:b/>
          <w:bCs/>
        </w:rPr>
        <w:t>code coverage, static analysis results, test pass rates, and performance metrics</w:t>
      </w:r>
      <w:r w:rsidRPr="001D6434">
        <w:t xml:space="preserve"> are collected. These measures help </w:t>
      </w:r>
      <w:r w:rsidRPr="001D6434">
        <w:rPr>
          <w:b/>
          <w:bCs/>
        </w:rPr>
        <w:t>assess software health, identify issues early, and maintain high standards</w:t>
      </w:r>
      <w:r w:rsidRPr="001D6434">
        <w:t xml:space="preserve"> throughout the development lifecycle.</w:t>
      </w:r>
    </w:p>
    <w:p w14:paraId="48E5E0A3" w14:textId="77777777" w:rsidR="001D6434" w:rsidRPr="001D6434" w:rsidRDefault="001D6434" w:rsidP="001D6434">
      <w:r w:rsidRPr="001D6434">
        <w:pict w14:anchorId="55BA0B2C">
          <v:rect id="_x0000_i4188" style="width:0;height:1.5pt" o:hralign="center" o:hrstd="t" o:hr="t" fillcolor="#a0a0a0" stroked="f"/>
        </w:pict>
      </w:r>
    </w:p>
    <w:p w14:paraId="35E7B331" w14:textId="77777777" w:rsidR="001D6434" w:rsidRPr="001D6434" w:rsidRDefault="001D6434" w:rsidP="001D6434">
      <w:pPr>
        <w:pStyle w:val="Title"/>
      </w:pPr>
      <w:r w:rsidRPr="001D6434">
        <w:rPr>
          <w:rFonts w:ascii="Segoe UI Emoji" w:hAnsi="Segoe UI Emoji" w:cs="Segoe UI Emoji"/>
        </w:rPr>
        <w:t>📘</w:t>
      </w:r>
      <w:r w:rsidRPr="001D6434">
        <w:t xml:space="preserve"> UNIT – V: TESTING TOOLS AND DEPLOYMENT</w:t>
      </w:r>
    </w:p>
    <w:p w14:paraId="14D240CF" w14:textId="77777777" w:rsidR="001D6434" w:rsidRPr="001D6434" w:rsidRDefault="001D6434" w:rsidP="001D6434">
      <w:r w:rsidRPr="001D6434">
        <w:pict w14:anchorId="5D4B6F06">
          <v:rect id="_x0000_i4189" style="width:0;height:1.5pt" o:hralign="center" o:hrstd="t" o:hr="t" fillcolor="#a0a0a0" stroked="f"/>
        </w:pict>
      </w:r>
    </w:p>
    <w:p w14:paraId="610D0F27" w14:textId="77777777" w:rsidR="001D6434" w:rsidRPr="001D6434" w:rsidRDefault="001D6434" w:rsidP="001D6434">
      <w:pPr>
        <w:rPr>
          <w:b/>
          <w:bCs/>
        </w:rPr>
      </w:pPr>
      <w:r w:rsidRPr="001D6434">
        <w:rPr>
          <w:b/>
          <w:bCs/>
        </w:rPr>
        <w:t>Various Types of Testing</w:t>
      </w:r>
    </w:p>
    <w:p w14:paraId="4D0B2FB9" w14:textId="77777777" w:rsidR="001D6434" w:rsidRPr="001D6434" w:rsidRDefault="001D6434" w:rsidP="001D6434">
      <w:r w:rsidRPr="001D6434">
        <w:t xml:space="preserve">Software testing ensures that applications </w:t>
      </w:r>
      <w:r w:rsidRPr="001D6434">
        <w:rPr>
          <w:b/>
          <w:bCs/>
        </w:rPr>
        <w:t>meet functional and non-functional requirements</w:t>
      </w:r>
      <w:r w:rsidRPr="001D6434">
        <w:t xml:space="preserve">. Types of testing include </w:t>
      </w:r>
      <w:r w:rsidRPr="001D6434">
        <w:rPr>
          <w:b/>
          <w:bCs/>
        </w:rPr>
        <w:t>unit testing (testing individual components), integration testing (testing interactions between modules), system testing (validating the complete system), acceptance testing (ensuring the system meets user requirements), and regression testing (verifying that new changes do not break existing functionality)</w:t>
      </w:r>
      <w:r w:rsidRPr="001D6434">
        <w:t xml:space="preserve">. Each type plays a crucial role in maintaining </w:t>
      </w:r>
      <w:r w:rsidRPr="001D6434">
        <w:rPr>
          <w:b/>
          <w:bCs/>
        </w:rPr>
        <w:t>software quality and reliability</w:t>
      </w:r>
      <w:r w:rsidRPr="001D6434">
        <w:t>.</w:t>
      </w:r>
    </w:p>
    <w:p w14:paraId="41329CE8" w14:textId="77777777" w:rsidR="001D6434" w:rsidRPr="001D6434" w:rsidRDefault="001D6434" w:rsidP="001D6434">
      <w:r w:rsidRPr="001D6434">
        <w:pict w14:anchorId="31EF236E">
          <v:rect id="_x0000_i4190" style="width:0;height:1.5pt" o:hralign="center" o:hrstd="t" o:hr="t" fillcolor="#a0a0a0" stroked="f"/>
        </w:pict>
      </w:r>
    </w:p>
    <w:p w14:paraId="4DBA3BCF" w14:textId="77777777" w:rsidR="001D6434" w:rsidRPr="001D6434" w:rsidRDefault="001D6434" w:rsidP="001D6434">
      <w:pPr>
        <w:rPr>
          <w:b/>
          <w:bCs/>
        </w:rPr>
      </w:pPr>
      <w:r w:rsidRPr="001D6434">
        <w:rPr>
          <w:b/>
          <w:bCs/>
        </w:rPr>
        <w:t>Automation of Testing: Pros and Cons</w:t>
      </w:r>
    </w:p>
    <w:p w14:paraId="7C9551A2" w14:textId="77777777" w:rsidR="001D6434" w:rsidRPr="001D6434" w:rsidRDefault="001D6434" w:rsidP="001D6434">
      <w:r w:rsidRPr="001D6434">
        <w:t xml:space="preserve">Automated testing uses </w:t>
      </w:r>
      <w:r w:rsidRPr="001D6434">
        <w:rPr>
          <w:b/>
          <w:bCs/>
        </w:rPr>
        <w:t>tools and scripts to execute test cases without manual intervention</w:t>
      </w:r>
      <w:r w:rsidRPr="001D6434">
        <w:t xml:space="preserve">. Advantages include </w:t>
      </w:r>
      <w:r w:rsidRPr="001D6434">
        <w:rPr>
          <w:b/>
          <w:bCs/>
        </w:rPr>
        <w:t>faster execution, repeatability, consistent results, and the ability to run tests frequently</w:t>
      </w:r>
      <w:r w:rsidRPr="001D6434">
        <w:t xml:space="preserve">, which supports continuous integration. Limitations include </w:t>
      </w:r>
      <w:r w:rsidRPr="001D6434">
        <w:rPr>
          <w:b/>
          <w:bCs/>
        </w:rPr>
        <w:t>initial setup cost, maintenance of test scripts, and inability to detect some usability or visual issues</w:t>
      </w:r>
      <w:r w:rsidRPr="001D6434">
        <w:t xml:space="preserve">. Automation is most effective when applied to </w:t>
      </w:r>
      <w:r w:rsidRPr="001D6434">
        <w:rPr>
          <w:b/>
          <w:bCs/>
        </w:rPr>
        <w:t>repetitive, regression, and high-volume tests</w:t>
      </w:r>
      <w:r w:rsidRPr="001D6434">
        <w:t>.</w:t>
      </w:r>
    </w:p>
    <w:p w14:paraId="0769A11A" w14:textId="77777777" w:rsidR="001D6434" w:rsidRPr="001D6434" w:rsidRDefault="001D6434" w:rsidP="001D6434">
      <w:r w:rsidRPr="001D6434">
        <w:pict w14:anchorId="3E2EFC2B">
          <v:rect id="_x0000_i4191" style="width:0;height:1.5pt" o:hralign="center" o:hrstd="t" o:hr="t" fillcolor="#a0a0a0" stroked="f"/>
        </w:pict>
      </w:r>
    </w:p>
    <w:p w14:paraId="7A560FA0" w14:textId="77777777" w:rsidR="001D6434" w:rsidRPr="001D6434" w:rsidRDefault="001D6434" w:rsidP="001D6434">
      <w:pPr>
        <w:rPr>
          <w:b/>
          <w:bCs/>
        </w:rPr>
      </w:pPr>
      <w:r w:rsidRPr="001D6434">
        <w:rPr>
          <w:b/>
          <w:bCs/>
        </w:rPr>
        <w:t>Selenium – Introduction and Features</w:t>
      </w:r>
    </w:p>
    <w:p w14:paraId="52A25B45" w14:textId="77777777" w:rsidR="001D6434" w:rsidRPr="001D6434" w:rsidRDefault="001D6434" w:rsidP="001D6434">
      <w:r w:rsidRPr="001D6434">
        <w:t xml:space="preserve">Selenium is a </w:t>
      </w:r>
      <w:r w:rsidRPr="001D6434">
        <w:rPr>
          <w:b/>
          <w:bCs/>
        </w:rPr>
        <w:t>popular open-source tool for automating web application testing</w:t>
      </w:r>
      <w:r w:rsidRPr="001D6434">
        <w:t xml:space="preserve">. Its key features include </w:t>
      </w:r>
      <w:r w:rsidRPr="001D6434">
        <w:rPr>
          <w:b/>
          <w:bCs/>
        </w:rPr>
        <w:t xml:space="preserve">cross-browser testing, support for multiple programming languages (Java, </w:t>
      </w:r>
      <w:r w:rsidRPr="001D6434">
        <w:rPr>
          <w:b/>
          <w:bCs/>
        </w:rPr>
        <w:lastRenderedPageBreak/>
        <w:t>Python, C#), ability to simulate user interactions, and integration with CI/CD pipelines</w:t>
      </w:r>
      <w:r w:rsidRPr="001D6434">
        <w:t xml:space="preserve">. Selenium supports </w:t>
      </w:r>
      <w:r w:rsidRPr="001D6434">
        <w:rPr>
          <w:b/>
          <w:bCs/>
        </w:rPr>
        <w:t>recording test scripts, running tests on multiple environments, and parallel execution</w:t>
      </w:r>
      <w:r w:rsidRPr="001D6434">
        <w:t>, making it ideal for DevOps testing pipelines.</w:t>
      </w:r>
    </w:p>
    <w:p w14:paraId="39944081" w14:textId="77777777" w:rsidR="001D6434" w:rsidRPr="001D6434" w:rsidRDefault="001D6434" w:rsidP="001D6434">
      <w:r w:rsidRPr="001D6434">
        <w:pict w14:anchorId="2B8CC2DB">
          <v:rect id="_x0000_i4192" style="width:0;height:1.5pt" o:hralign="center" o:hrstd="t" o:hr="t" fillcolor="#a0a0a0" stroked="f"/>
        </w:pict>
      </w:r>
    </w:p>
    <w:p w14:paraId="077B77EC" w14:textId="77777777" w:rsidR="001D6434" w:rsidRPr="001D6434" w:rsidRDefault="001D6434" w:rsidP="001D6434">
      <w:pPr>
        <w:rPr>
          <w:b/>
          <w:bCs/>
        </w:rPr>
      </w:pPr>
      <w:r w:rsidRPr="001D6434">
        <w:rPr>
          <w:b/>
          <w:bCs/>
        </w:rPr>
        <w:t>JavaScript Testing</w:t>
      </w:r>
    </w:p>
    <w:p w14:paraId="26B45128" w14:textId="77777777" w:rsidR="001D6434" w:rsidRPr="001D6434" w:rsidRDefault="001D6434" w:rsidP="001D6434">
      <w:r w:rsidRPr="001D6434">
        <w:t xml:space="preserve">JavaScript testing involves </w:t>
      </w:r>
      <w:r w:rsidRPr="001D6434">
        <w:rPr>
          <w:b/>
          <w:bCs/>
        </w:rPr>
        <w:t>validating the functionality of frontend components and scripts</w:t>
      </w:r>
      <w:r w:rsidRPr="001D6434">
        <w:t xml:space="preserve">. Tools such as </w:t>
      </w:r>
      <w:r w:rsidRPr="001D6434">
        <w:rPr>
          <w:b/>
          <w:bCs/>
        </w:rPr>
        <w:t>Jest, Mocha, and Cypress</w:t>
      </w:r>
      <w:r w:rsidRPr="001D6434">
        <w:t xml:space="preserve"> are used for </w:t>
      </w:r>
      <w:r w:rsidRPr="001D6434">
        <w:rPr>
          <w:b/>
          <w:bCs/>
        </w:rPr>
        <w:t>unit testing, integration testing, and end-to-end testing</w:t>
      </w:r>
      <w:r w:rsidRPr="001D6434">
        <w:t xml:space="preserve"> in web applications. JavaScript testing ensures </w:t>
      </w:r>
      <w:r w:rsidRPr="001D6434">
        <w:rPr>
          <w:b/>
          <w:bCs/>
        </w:rPr>
        <w:t>UI consistency, event handling, and logic correctness</w:t>
      </w:r>
      <w:r w:rsidRPr="001D6434">
        <w:t>, which is critical for modern web applications.</w:t>
      </w:r>
    </w:p>
    <w:p w14:paraId="6E9A3CC0" w14:textId="77777777" w:rsidR="001D6434" w:rsidRPr="001D6434" w:rsidRDefault="001D6434" w:rsidP="001D6434">
      <w:r w:rsidRPr="001D6434">
        <w:pict w14:anchorId="521C1F1A">
          <v:rect id="_x0000_i4193" style="width:0;height:1.5pt" o:hralign="center" o:hrstd="t" o:hr="t" fillcolor="#a0a0a0" stroked="f"/>
        </w:pict>
      </w:r>
    </w:p>
    <w:p w14:paraId="2E198E0F" w14:textId="77777777" w:rsidR="001D6434" w:rsidRPr="001D6434" w:rsidRDefault="001D6434" w:rsidP="001D6434">
      <w:pPr>
        <w:rPr>
          <w:b/>
          <w:bCs/>
        </w:rPr>
      </w:pPr>
      <w:r w:rsidRPr="001D6434">
        <w:rPr>
          <w:b/>
          <w:bCs/>
        </w:rPr>
        <w:t>Testing Backend Integration Points</w:t>
      </w:r>
    </w:p>
    <w:p w14:paraId="256B961D" w14:textId="77777777" w:rsidR="001D6434" w:rsidRPr="001D6434" w:rsidRDefault="001D6434" w:rsidP="001D6434">
      <w:r w:rsidRPr="001D6434">
        <w:t xml:space="preserve">Testing backend integration involves </w:t>
      </w:r>
      <w:r w:rsidRPr="001D6434">
        <w:rPr>
          <w:b/>
          <w:bCs/>
        </w:rPr>
        <w:t>verifying APIs, databases, and external services</w:t>
      </w:r>
      <w:r w:rsidRPr="001D6434">
        <w:t xml:space="preserve"> that the application relies on. Techniques include </w:t>
      </w:r>
      <w:r w:rsidRPr="001D6434">
        <w:rPr>
          <w:b/>
          <w:bCs/>
        </w:rPr>
        <w:t>API testing, contract testing, and integration testing</w:t>
      </w:r>
      <w:r w:rsidRPr="001D6434">
        <w:t xml:space="preserve">. Ensuring correct interaction between components prevents </w:t>
      </w:r>
      <w:r w:rsidRPr="001D6434">
        <w:rPr>
          <w:b/>
          <w:bCs/>
        </w:rPr>
        <w:t>data inconsistencies, runtime errors, and system failures</w:t>
      </w:r>
      <w:r w:rsidRPr="001D6434">
        <w:t>.</w:t>
      </w:r>
    </w:p>
    <w:p w14:paraId="2B6AA702" w14:textId="77777777" w:rsidR="001D6434" w:rsidRPr="001D6434" w:rsidRDefault="001D6434" w:rsidP="001D6434">
      <w:r w:rsidRPr="001D6434">
        <w:pict w14:anchorId="1BE21698">
          <v:rect id="_x0000_i4194" style="width:0;height:1.5pt" o:hralign="center" o:hrstd="t" o:hr="t" fillcolor="#a0a0a0" stroked="f"/>
        </w:pict>
      </w:r>
    </w:p>
    <w:p w14:paraId="3595D4B7" w14:textId="77777777" w:rsidR="001D6434" w:rsidRPr="001D6434" w:rsidRDefault="001D6434" w:rsidP="001D6434">
      <w:pPr>
        <w:rPr>
          <w:b/>
          <w:bCs/>
        </w:rPr>
      </w:pPr>
      <w:r w:rsidRPr="001D6434">
        <w:rPr>
          <w:b/>
          <w:bCs/>
        </w:rPr>
        <w:t>Test-Driven Development (TDD)</w:t>
      </w:r>
    </w:p>
    <w:p w14:paraId="500E33EA" w14:textId="77777777" w:rsidR="001D6434" w:rsidRPr="001D6434" w:rsidRDefault="001D6434" w:rsidP="001D6434">
      <w:r w:rsidRPr="001D6434">
        <w:t xml:space="preserve">TDD is a software development approach where </w:t>
      </w:r>
      <w:r w:rsidRPr="001D6434">
        <w:rPr>
          <w:b/>
          <w:bCs/>
        </w:rPr>
        <w:t>tests are written before the code</w:t>
      </w:r>
      <w:r w:rsidRPr="001D6434">
        <w:t xml:space="preserve">. Developers write a failing test, implement code to pass the test, and then </w:t>
      </w:r>
      <w:r w:rsidRPr="001D6434">
        <w:rPr>
          <w:b/>
          <w:bCs/>
        </w:rPr>
        <w:t>refactor the code while maintaining test success</w:t>
      </w:r>
      <w:r w:rsidRPr="001D6434">
        <w:t xml:space="preserve">. TDD ensures </w:t>
      </w:r>
      <w:r w:rsidRPr="001D6434">
        <w:rPr>
          <w:b/>
          <w:bCs/>
        </w:rPr>
        <w:t>high code quality, better design, and early detection of defects</w:t>
      </w:r>
      <w:r w:rsidRPr="001D6434">
        <w:t>.</w:t>
      </w:r>
    </w:p>
    <w:p w14:paraId="4BEA8421" w14:textId="77777777" w:rsidR="001D6434" w:rsidRPr="001D6434" w:rsidRDefault="001D6434" w:rsidP="001D6434">
      <w:r w:rsidRPr="001D6434">
        <w:pict w14:anchorId="4B897925">
          <v:rect id="_x0000_i4195" style="width:0;height:1.5pt" o:hralign="center" o:hrstd="t" o:hr="t" fillcolor="#a0a0a0" stroked="f"/>
        </w:pict>
      </w:r>
    </w:p>
    <w:p w14:paraId="7EDBC3F2" w14:textId="77777777" w:rsidR="001D6434" w:rsidRPr="001D6434" w:rsidRDefault="001D6434" w:rsidP="001D6434">
      <w:pPr>
        <w:rPr>
          <w:b/>
          <w:bCs/>
        </w:rPr>
      </w:pPr>
      <w:r w:rsidRPr="001D6434">
        <w:rPr>
          <w:b/>
          <w:bCs/>
        </w:rPr>
        <w:t>REPL-Driven Development</w:t>
      </w:r>
    </w:p>
    <w:p w14:paraId="4FF91293" w14:textId="77777777" w:rsidR="001D6434" w:rsidRPr="001D6434" w:rsidRDefault="001D6434" w:rsidP="001D6434">
      <w:r w:rsidRPr="001D6434">
        <w:t xml:space="preserve">REPL (Read-Eval-Print Loop)-driven development is an </w:t>
      </w:r>
      <w:r w:rsidRPr="001D6434">
        <w:rPr>
          <w:b/>
          <w:bCs/>
        </w:rPr>
        <w:t>interactive coding approach</w:t>
      </w:r>
      <w:r w:rsidRPr="001D6434">
        <w:t xml:space="preserve">, often used in dynamic programming languages like Python. It allows </w:t>
      </w:r>
      <w:r w:rsidRPr="001D6434">
        <w:rPr>
          <w:b/>
          <w:bCs/>
        </w:rPr>
        <w:t>real-time testing and experimentation</w:t>
      </w:r>
      <w:r w:rsidRPr="001D6434">
        <w:t xml:space="preserve"> by evaluating code snippets immediately. This method aids in </w:t>
      </w:r>
      <w:r w:rsidRPr="001D6434">
        <w:rPr>
          <w:b/>
          <w:bCs/>
        </w:rPr>
        <w:t xml:space="preserve">rapid prototyping, debugging, and understanding code </w:t>
      </w:r>
      <w:proofErr w:type="spellStart"/>
      <w:r w:rsidRPr="001D6434">
        <w:rPr>
          <w:b/>
          <w:bCs/>
        </w:rPr>
        <w:t>behavior</w:t>
      </w:r>
      <w:proofErr w:type="spellEnd"/>
      <w:r w:rsidRPr="001D6434">
        <w:t>.</w:t>
      </w:r>
    </w:p>
    <w:p w14:paraId="214A6E64" w14:textId="77777777" w:rsidR="001D6434" w:rsidRPr="001D6434" w:rsidRDefault="001D6434" w:rsidP="001D6434">
      <w:r w:rsidRPr="001D6434">
        <w:pict w14:anchorId="73F9558F">
          <v:rect id="_x0000_i4196" style="width:0;height:1.5pt" o:hralign="center" o:hrstd="t" o:hr="t" fillcolor="#a0a0a0" stroked="f"/>
        </w:pict>
      </w:r>
    </w:p>
    <w:p w14:paraId="3F79B5C4" w14:textId="77777777" w:rsidR="001D6434" w:rsidRPr="001D6434" w:rsidRDefault="001D6434" w:rsidP="001D6434">
      <w:pPr>
        <w:rPr>
          <w:b/>
          <w:bCs/>
        </w:rPr>
      </w:pPr>
      <w:r w:rsidRPr="001D6434">
        <w:rPr>
          <w:b/>
          <w:bCs/>
        </w:rPr>
        <w:t>Deployment of the System</w:t>
      </w:r>
    </w:p>
    <w:p w14:paraId="3B3EE5F6" w14:textId="77777777" w:rsidR="001D6434" w:rsidRPr="001D6434" w:rsidRDefault="001D6434" w:rsidP="001D6434">
      <w:r w:rsidRPr="001D6434">
        <w:t xml:space="preserve">Deployment is the process of </w:t>
      </w:r>
      <w:r w:rsidRPr="001D6434">
        <w:rPr>
          <w:b/>
          <w:bCs/>
        </w:rPr>
        <w:t>making a software system available for use</w:t>
      </w:r>
      <w:r w:rsidRPr="001D6434">
        <w:t xml:space="preserve">. DevOps emphasizes </w:t>
      </w:r>
      <w:r w:rsidRPr="001D6434">
        <w:rPr>
          <w:b/>
          <w:bCs/>
        </w:rPr>
        <w:t>automated, repeatable, and reliable deployment</w:t>
      </w:r>
      <w:r w:rsidRPr="001D6434">
        <w:t xml:space="preserve"> to reduce downtime and human error. Deployment can involve </w:t>
      </w:r>
      <w:r w:rsidRPr="001D6434">
        <w:rPr>
          <w:b/>
          <w:bCs/>
        </w:rPr>
        <w:t>manual scripts, configuration management tools, or containerized environments</w:t>
      </w:r>
      <w:r w:rsidRPr="001D6434">
        <w:t>.</w:t>
      </w:r>
    </w:p>
    <w:p w14:paraId="7708EC53" w14:textId="77777777" w:rsidR="001D6434" w:rsidRPr="001D6434" w:rsidRDefault="001D6434" w:rsidP="001D6434">
      <w:r w:rsidRPr="001D6434">
        <w:lastRenderedPageBreak/>
        <w:pict w14:anchorId="3F5435FA">
          <v:rect id="_x0000_i4197" style="width:0;height:1.5pt" o:hralign="center" o:hrstd="t" o:hr="t" fillcolor="#a0a0a0" stroked="f"/>
        </w:pict>
      </w:r>
    </w:p>
    <w:p w14:paraId="2C5F23D0" w14:textId="77777777" w:rsidR="001D6434" w:rsidRPr="001D6434" w:rsidRDefault="001D6434" w:rsidP="001D6434">
      <w:pPr>
        <w:rPr>
          <w:b/>
          <w:bCs/>
        </w:rPr>
      </w:pPr>
      <w:r w:rsidRPr="001D6434">
        <w:rPr>
          <w:b/>
          <w:bCs/>
        </w:rPr>
        <w:t>Virtualization Stacks and Code Execution at the Client</w:t>
      </w:r>
    </w:p>
    <w:p w14:paraId="58EDBF8C" w14:textId="77777777" w:rsidR="001D6434" w:rsidRPr="001D6434" w:rsidRDefault="001D6434" w:rsidP="001D6434">
      <w:r w:rsidRPr="001D6434">
        <w:t xml:space="preserve">Virtualization stacks provide </w:t>
      </w:r>
      <w:r w:rsidRPr="001D6434">
        <w:rPr>
          <w:b/>
          <w:bCs/>
        </w:rPr>
        <w:t>isolated environments for running applications</w:t>
      </w:r>
      <w:r w:rsidRPr="001D6434">
        <w:t xml:space="preserve">, ensuring consistency across development, testing, and production. Client-side code execution involves </w:t>
      </w:r>
      <w:r w:rsidRPr="001D6434">
        <w:rPr>
          <w:b/>
          <w:bCs/>
        </w:rPr>
        <w:t>running scripts or applications on the end-user system</w:t>
      </w:r>
      <w:r w:rsidRPr="001D6434">
        <w:t xml:space="preserve">, often supported by virtualization or containerization to </w:t>
      </w:r>
      <w:r w:rsidRPr="001D6434">
        <w:rPr>
          <w:b/>
          <w:bCs/>
        </w:rPr>
        <w:t>maintain compatibility and reduce conflicts</w:t>
      </w:r>
      <w:r w:rsidRPr="001D6434">
        <w:t>.</w:t>
      </w:r>
    </w:p>
    <w:p w14:paraId="33DA47A9" w14:textId="77777777" w:rsidR="001D6434" w:rsidRPr="001D6434" w:rsidRDefault="001D6434" w:rsidP="001D6434">
      <w:r w:rsidRPr="001D6434">
        <w:pict w14:anchorId="1CA7885F">
          <v:rect id="_x0000_i4198" style="width:0;height:1.5pt" o:hralign="center" o:hrstd="t" o:hr="t" fillcolor="#a0a0a0" stroked="f"/>
        </w:pict>
      </w:r>
    </w:p>
    <w:p w14:paraId="57FBE427" w14:textId="77777777" w:rsidR="001D6434" w:rsidRPr="001D6434" w:rsidRDefault="001D6434" w:rsidP="001D6434">
      <w:pPr>
        <w:rPr>
          <w:b/>
          <w:bCs/>
        </w:rPr>
      </w:pPr>
      <w:r w:rsidRPr="001D6434">
        <w:rPr>
          <w:b/>
          <w:bCs/>
        </w:rPr>
        <w:t xml:space="preserve">Deployment Tools: Puppet, Ansible, Chef, </w:t>
      </w:r>
      <w:proofErr w:type="spellStart"/>
      <w:r w:rsidRPr="001D6434">
        <w:rPr>
          <w:b/>
          <w:bCs/>
        </w:rPr>
        <w:t>SaltStack</w:t>
      </w:r>
      <w:proofErr w:type="spellEnd"/>
      <w:r w:rsidRPr="001D6434">
        <w:rPr>
          <w:b/>
          <w:bCs/>
        </w:rPr>
        <w:t>, and Docker</w:t>
      </w:r>
    </w:p>
    <w:p w14:paraId="756C8A20" w14:textId="77777777" w:rsidR="001D6434" w:rsidRPr="001D6434" w:rsidRDefault="001D6434" w:rsidP="001D6434">
      <w:pPr>
        <w:numPr>
          <w:ilvl w:val="0"/>
          <w:numId w:val="2"/>
        </w:numPr>
      </w:pPr>
      <w:r w:rsidRPr="001D6434">
        <w:rPr>
          <w:b/>
          <w:bCs/>
        </w:rPr>
        <w:t>Puppet and Chef</w:t>
      </w:r>
      <w:r w:rsidRPr="001D6434">
        <w:t>: Automate server configuration, deployment, and infrastructure management.</w:t>
      </w:r>
    </w:p>
    <w:p w14:paraId="5FFBE549" w14:textId="77777777" w:rsidR="001D6434" w:rsidRPr="001D6434" w:rsidRDefault="001D6434" w:rsidP="001D6434">
      <w:pPr>
        <w:numPr>
          <w:ilvl w:val="0"/>
          <w:numId w:val="2"/>
        </w:numPr>
      </w:pPr>
      <w:r w:rsidRPr="001D6434">
        <w:rPr>
          <w:b/>
          <w:bCs/>
        </w:rPr>
        <w:t>Ansible</w:t>
      </w:r>
      <w:r w:rsidRPr="001D6434">
        <w:t>: Simplifies automation with agentless architecture and YAML-based playbooks.</w:t>
      </w:r>
    </w:p>
    <w:p w14:paraId="5D97FE81" w14:textId="77777777" w:rsidR="001D6434" w:rsidRPr="001D6434" w:rsidRDefault="001D6434" w:rsidP="001D6434">
      <w:pPr>
        <w:numPr>
          <w:ilvl w:val="0"/>
          <w:numId w:val="2"/>
        </w:numPr>
      </w:pPr>
      <w:proofErr w:type="spellStart"/>
      <w:r w:rsidRPr="001D6434">
        <w:rPr>
          <w:b/>
          <w:bCs/>
        </w:rPr>
        <w:t>SaltStack</w:t>
      </w:r>
      <w:proofErr w:type="spellEnd"/>
      <w:r w:rsidRPr="001D6434">
        <w:t xml:space="preserve">: Enables </w:t>
      </w:r>
      <w:r w:rsidRPr="001D6434">
        <w:rPr>
          <w:b/>
          <w:bCs/>
        </w:rPr>
        <w:t>remote execution, configuration management, and orchestration</w:t>
      </w:r>
      <w:r w:rsidRPr="001D6434">
        <w:t xml:space="preserve"> at scale.</w:t>
      </w:r>
    </w:p>
    <w:p w14:paraId="2B0B84AA" w14:textId="77777777" w:rsidR="001D6434" w:rsidRPr="001D6434" w:rsidRDefault="001D6434" w:rsidP="001D6434">
      <w:pPr>
        <w:numPr>
          <w:ilvl w:val="0"/>
          <w:numId w:val="2"/>
        </w:numPr>
      </w:pPr>
      <w:r w:rsidRPr="001D6434">
        <w:rPr>
          <w:b/>
          <w:bCs/>
        </w:rPr>
        <w:t>Docker</w:t>
      </w:r>
      <w:r w:rsidRPr="001D6434">
        <w:t xml:space="preserve">: Provides </w:t>
      </w:r>
      <w:r w:rsidRPr="001D6434">
        <w:rPr>
          <w:b/>
          <w:bCs/>
        </w:rPr>
        <w:t>containerization, portability, and isolation</w:t>
      </w:r>
      <w:r w:rsidRPr="001D6434">
        <w:t xml:space="preserve"> for applications, ensuring consistent deployment across environments.</w:t>
      </w:r>
    </w:p>
    <w:p w14:paraId="73ED3383" w14:textId="77777777" w:rsidR="001D6434" w:rsidRPr="001D6434" w:rsidRDefault="001D6434" w:rsidP="001D6434">
      <w:r w:rsidRPr="001D6434">
        <w:t xml:space="preserve">These tools streamline deployment, reduce errors, and integrate seamlessly with </w:t>
      </w:r>
      <w:r w:rsidRPr="001D6434">
        <w:rPr>
          <w:b/>
          <w:bCs/>
        </w:rPr>
        <w:t>CI/CD pipelines</w:t>
      </w:r>
      <w:r w:rsidRPr="001D6434">
        <w:t>.</w:t>
      </w:r>
    </w:p>
    <w:p w14:paraId="6DDE2CE9" w14:textId="77777777" w:rsidR="001D6434" w:rsidRPr="001D6434" w:rsidRDefault="001D6434" w:rsidP="001D6434">
      <w:r w:rsidRPr="001D6434">
        <w:pict w14:anchorId="6227621A">
          <v:rect id="_x0000_i4199" style="width:0;height:1.5pt" o:hralign="center" o:hrstd="t" o:hr="t" fillcolor="#a0a0a0" stroked="f"/>
        </w:pict>
      </w:r>
    </w:p>
    <w:p w14:paraId="7F6DDE74" w14:textId="77777777" w:rsidR="001D6434" w:rsidRPr="001D6434" w:rsidRDefault="001D6434" w:rsidP="001D6434">
      <w:pPr>
        <w:rPr>
          <w:b/>
          <w:bCs/>
        </w:rPr>
      </w:pPr>
      <w:r w:rsidRPr="001D6434">
        <w:rPr>
          <w:b/>
          <w:bCs/>
        </w:rPr>
        <w:t>Summary</w:t>
      </w:r>
    </w:p>
    <w:p w14:paraId="34FBF310" w14:textId="77777777" w:rsidR="001D6434" w:rsidRPr="001D6434" w:rsidRDefault="001D6434" w:rsidP="001D6434">
      <w:r w:rsidRPr="001D6434">
        <w:t xml:space="preserve">UNIT – V covers </w:t>
      </w:r>
      <w:r w:rsidRPr="001D6434">
        <w:rPr>
          <w:b/>
          <w:bCs/>
        </w:rPr>
        <w:t>testing methodologies, automation tools, TDD, REPL-driven development, and deployment strategies</w:t>
      </w:r>
      <w:r w:rsidRPr="001D6434">
        <w:t xml:space="preserve">. Understanding these concepts is critical for </w:t>
      </w:r>
      <w:r w:rsidRPr="001D6434">
        <w:rPr>
          <w:b/>
          <w:bCs/>
        </w:rPr>
        <w:t>delivering high-quality, reliable software in a DevOps environment</w:t>
      </w:r>
      <w:r w:rsidRPr="001D6434">
        <w:t>, ensuring continuous delivery, robust testing, and smooth deployment.</w:t>
      </w:r>
    </w:p>
    <w:p w14:paraId="6A019D6B" w14:textId="77777777" w:rsidR="001D6434" w:rsidRDefault="001D6434" w:rsidP="001D6434"/>
    <w:p w14:paraId="6A9719C2" w14:textId="77777777" w:rsidR="001D6434" w:rsidRDefault="001D6434" w:rsidP="001D6434"/>
    <w:p w14:paraId="18538803" w14:textId="77777777" w:rsidR="001D6434" w:rsidRDefault="001D6434" w:rsidP="001D6434"/>
    <w:p w14:paraId="230BFA00" w14:textId="77777777" w:rsidR="001D6434" w:rsidRDefault="001D6434" w:rsidP="001D6434"/>
    <w:p w14:paraId="35FF0BB2" w14:textId="77777777" w:rsidR="001D6434" w:rsidRDefault="001D6434" w:rsidP="001D6434"/>
    <w:p w14:paraId="3BB2F80E" w14:textId="77777777" w:rsidR="001D6434" w:rsidRDefault="001D6434" w:rsidP="001D6434"/>
    <w:p w14:paraId="7D9F3C4B" w14:textId="77777777" w:rsidR="001D6434" w:rsidRDefault="001D6434" w:rsidP="001D6434"/>
    <w:p w14:paraId="7F2FEAD5" w14:textId="61529A78" w:rsidR="001D6434" w:rsidRDefault="001D6434" w:rsidP="001D6434">
      <w:pPr>
        <w:pStyle w:val="Title"/>
        <w:rPr>
          <w:u w:val="single"/>
        </w:rPr>
      </w:pPr>
      <w:r w:rsidRPr="001D6434">
        <w:rPr>
          <w:u w:val="single"/>
        </w:rPr>
        <w:lastRenderedPageBreak/>
        <w:t>D66PE3C - SOFT COMPUTING PROFESSIONAL ELECTIVE-III</w:t>
      </w:r>
    </w:p>
    <w:p w14:paraId="686DDD86" w14:textId="77777777" w:rsidR="001D6434" w:rsidRDefault="001D6434" w:rsidP="001D6434"/>
    <w:p w14:paraId="7DE4A51E" w14:textId="77777777" w:rsidR="001D6434" w:rsidRPr="001D6434" w:rsidRDefault="001D6434" w:rsidP="001D6434">
      <w:pPr>
        <w:pStyle w:val="Title"/>
      </w:pPr>
      <w:r w:rsidRPr="001D6434">
        <w:rPr>
          <w:rFonts w:ascii="Segoe UI Emoji" w:hAnsi="Segoe UI Emoji" w:cs="Segoe UI Emoji"/>
        </w:rPr>
        <w:t>📘</w:t>
      </w:r>
      <w:r w:rsidRPr="001D6434">
        <w:t xml:space="preserve"> UNIT – I: INTRODUCTION TO SOFT COMPUTING</w:t>
      </w:r>
    </w:p>
    <w:p w14:paraId="479F7B31" w14:textId="77777777" w:rsidR="001D6434" w:rsidRPr="001D6434" w:rsidRDefault="001D6434" w:rsidP="001D6434">
      <w:r w:rsidRPr="001D6434">
        <w:pict w14:anchorId="0AA9AB1B">
          <v:rect id="_x0000_i4612" style="width:0;height:1.5pt" o:hralign="center" o:hrstd="t" o:hr="t" fillcolor="#a0a0a0" stroked="f"/>
        </w:pict>
      </w:r>
    </w:p>
    <w:p w14:paraId="4C45D40D" w14:textId="77777777" w:rsidR="001D6434" w:rsidRPr="001D6434" w:rsidRDefault="001D6434" w:rsidP="001D6434">
      <w:pPr>
        <w:rPr>
          <w:b/>
          <w:bCs/>
        </w:rPr>
      </w:pPr>
      <w:r w:rsidRPr="001D6434">
        <w:rPr>
          <w:b/>
          <w:bCs/>
        </w:rPr>
        <w:t>Introduction to Soft Computing</w:t>
      </w:r>
    </w:p>
    <w:p w14:paraId="2DE4DAFA" w14:textId="77777777" w:rsidR="001D6434" w:rsidRPr="001D6434" w:rsidRDefault="001D6434" w:rsidP="001D6434">
      <w:r w:rsidRPr="001D6434">
        <w:t xml:space="preserve">Soft computing is an </w:t>
      </w:r>
      <w:r w:rsidRPr="001D6434">
        <w:rPr>
          <w:b/>
          <w:bCs/>
        </w:rPr>
        <w:t>approach to computing that deals with approximate models and solutions</w:t>
      </w:r>
      <w:r w:rsidRPr="001D6434">
        <w:t xml:space="preserve">, rather than exact or deterministic algorithms. It provides tools to </w:t>
      </w:r>
      <w:r w:rsidRPr="001D6434">
        <w:rPr>
          <w:b/>
          <w:bCs/>
        </w:rPr>
        <w:t>handle uncertainty, imprecision, and partial truth</w:t>
      </w:r>
      <w:r w:rsidRPr="001D6434">
        <w:t xml:space="preserve">, mimicking human reasoning. Soft computing techniques are widely applied in </w:t>
      </w:r>
      <w:r w:rsidRPr="001D6434">
        <w:rPr>
          <w:b/>
          <w:bCs/>
        </w:rPr>
        <w:t>optimization, pattern recognition, control systems, and decision-making</w:t>
      </w:r>
      <w:r w:rsidRPr="001D6434">
        <w:t>.</w:t>
      </w:r>
    </w:p>
    <w:p w14:paraId="3FB18402" w14:textId="77777777" w:rsidR="001D6434" w:rsidRPr="001D6434" w:rsidRDefault="001D6434" w:rsidP="001D6434">
      <w:r w:rsidRPr="001D6434">
        <w:pict w14:anchorId="2A15DBBD">
          <v:rect id="_x0000_i4613" style="width:0;height:1.5pt" o:hralign="center" o:hrstd="t" o:hr="t" fillcolor="#a0a0a0" stroked="f"/>
        </w:pict>
      </w:r>
    </w:p>
    <w:p w14:paraId="18221CBE" w14:textId="77777777" w:rsidR="001D6434" w:rsidRPr="001D6434" w:rsidRDefault="001D6434" w:rsidP="001D6434">
      <w:pPr>
        <w:rPr>
          <w:b/>
          <w:bCs/>
        </w:rPr>
      </w:pPr>
      <w:r w:rsidRPr="001D6434">
        <w:rPr>
          <w:b/>
          <w:bCs/>
        </w:rPr>
        <w:t>Evolutionary Computing</w:t>
      </w:r>
    </w:p>
    <w:p w14:paraId="6FB55A98" w14:textId="77777777" w:rsidR="001D6434" w:rsidRPr="001D6434" w:rsidRDefault="001D6434" w:rsidP="001D6434">
      <w:r w:rsidRPr="001D6434">
        <w:t xml:space="preserve">Evolutionary computing is a </w:t>
      </w:r>
      <w:r w:rsidRPr="001D6434">
        <w:rPr>
          <w:b/>
          <w:bCs/>
        </w:rPr>
        <w:t>subset of soft computing inspired by natural evolution</w:t>
      </w:r>
      <w:r w:rsidRPr="001D6434">
        <w:t xml:space="preserve">. It includes </w:t>
      </w:r>
      <w:r w:rsidRPr="001D6434">
        <w:rPr>
          <w:b/>
          <w:bCs/>
        </w:rPr>
        <w:t>genetic algorithms, genetic programming, and evolutionary strategies</w:t>
      </w:r>
      <w:r w:rsidRPr="001D6434">
        <w:t xml:space="preserve">, which solve complex problems by </w:t>
      </w:r>
      <w:r w:rsidRPr="001D6434">
        <w:rPr>
          <w:b/>
          <w:bCs/>
        </w:rPr>
        <w:t>iterative adaptation, selection, and recombination of candidate solutions</w:t>
      </w:r>
      <w:r w:rsidRPr="001D6434">
        <w:t xml:space="preserve">. Evolutionary computing enables </w:t>
      </w:r>
      <w:r w:rsidRPr="001D6434">
        <w:rPr>
          <w:b/>
          <w:bCs/>
        </w:rPr>
        <w:t>robust solutions to optimization and search problems</w:t>
      </w:r>
      <w:r w:rsidRPr="001D6434">
        <w:t>.</w:t>
      </w:r>
    </w:p>
    <w:p w14:paraId="1B61748E" w14:textId="77777777" w:rsidR="001D6434" w:rsidRPr="001D6434" w:rsidRDefault="001D6434" w:rsidP="001D6434">
      <w:r w:rsidRPr="001D6434">
        <w:pict w14:anchorId="239BAC97">
          <v:rect id="_x0000_i4614" style="width:0;height:1.5pt" o:hralign="center" o:hrstd="t" o:hr="t" fillcolor="#a0a0a0" stroked="f"/>
        </w:pict>
      </w:r>
    </w:p>
    <w:p w14:paraId="04C11E77" w14:textId="77777777" w:rsidR="001D6434" w:rsidRPr="001D6434" w:rsidRDefault="001D6434" w:rsidP="001D6434">
      <w:pPr>
        <w:rPr>
          <w:b/>
          <w:bCs/>
        </w:rPr>
      </w:pPr>
      <w:r w:rsidRPr="001D6434">
        <w:rPr>
          <w:b/>
          <w:bCs/>
        </w:rPr>
        <w:t>Soft Computing versus Hard Computing</w:t>
      </w:r>
    </w:p>
    <w:p w14:paraId="7FBA7B84" w14:textId="77777777" w:rsidR="001D6434" w:rsidRPr="001D6434" w:rsidRDefault="001D6434" w:rsidP="001D6434">
      <w:r w:rsidRPr="001D6434">
        <w:t xml:space="preserve">Hard computing relies on </w:t>
      </w:r>
      <w:r w:rsidRPr="001D6434">
        <w:rPr>
          <w:b/>
          <w:bCs/>
        </w:rPr>
        <w:t>precise models, deterministic algorithms, and binary logic</w:t>
      </w:r>
      <w:r w:rsidRPr="001D6434">
        <w:t xml:space="preserve">, whereas soft computing tolerates </w:t>
      </w:r>
      <w:r w:rsidRPr="001D6434">
        <w:rPr>
          <w:b/>
          <w:bCs/>
        </w:rPr>
        <w:t>uncertainty, imprecision, and approximate reasoning</w:t>
      </w:r>
      <w:r w:rsidRPr="001D6434">
        <w:t xml:space="preserve">. Unlike hard computing, soft computing is </w:t>
      </w:r>
      <w:r w:rsidRPr="001D6434">
        <w:rPr>
          <w:b/>
          <w:bCs/>
        </w:rPr>
        <w:t>flexible, adaptive, and robust</w:t>
      </w:r>
      <w:r w:rsidRPr="001D6434">
        <w:t xml:space="preserve">, making it suitable for </w:t>
      </w:r>
      <w:r w:rsidRPr="001D6434">
        <w:rPr>
          <w:b/>
          <w:bCs/>
        </w:rPr>
        <w:t>real-world problems with complex, noisy, or incomplete data</w:t>
      </w:r>
      <w:r w:rsidRPr="001D6434">
        <w:t>.</w:t>
      </w:r>
    </w:p>
    <w:p w14:paraId="30217150" w14:textId="77777777" w:rsidR="001D6434" w:rsidRPr="001D6434" w:rsidRDefault="001D6434" w:rsidP="001D6434">
      <w:r w:rsidRPr="001D6434">
        <w:pict w14:anchorId="2638E8E9">
          <v:rect id="_x0000_i4615" style="width:0;height:1.5pt" o:hralign="center" o:hrstd="t" o:hr="t" fillcolor="#a0a0a0" stroked="f"/>
        </w:pict>
      </w:r>
    </w:p>
    <w:p w14:paraId="0E04D55E" w14:textId="77777777" w:rsidR="001D6434" w:rsidRPr="001D6434" w:rsidRDefault="001D6434" w:rsidP="001D6434">
      <w:pPr>
        <w:rPr>
          <w:b/>
          <w:bCs/>
        </w:rPr>
      </w:pPr>
      <w:r w:rsidRPr="001D6434">
        <w:rPr>
          <w:b/>
          <w:bCs/>
        </w:rPr>
        <w:t>Soft Computing Methods</w:t>
      </w:r>
    </w:p>
    <w:p w14:paraId="6A7A3FAD" w14:textId="77777777" w:rsidR="001D6434" w:rsidRPr="001D6434" w:rsidRDefault="001D6434" w:rsidP="001D6434">
      <w:r w:rsidRPr="001D6434">
        <w:t xml:space="preserve">Key soft computing methods include </w:t>
      </w:r>
      <w:r w:rsidRPr="001D6434">
        <w:rPr>
          <w:b/>
          <w:bCs/>
        </w:rPr>
        <w:t>fuzzy logic, neural networks, genetic algorithms, particle swarm optimization, and rough sets</w:t>
      </w:r>
      <w:r w:rsidRPr="001D6434">
        <w:t xml:space="preserve">. Each method addresses </w:t>
      </w:r>
      <w:r w:rsidRPr="001D6434">
        <w:rPr>
          <w:b/>
          <w:bCs/>
        </w:rPr>
        <w:t xml:space="preserve">different aspects of </w:t>
      </w:r>
      <w:r w:rsidRPr="001D6434">
        <w:rPr>
          <w:b/>
          <w:bCs/>
        </w:rPr>
        <w:lastRenderedPageBreak/>
        <w:t>uncertainty or optimization</w:t>
      </w:r>
      <w:r w:rsidRPr="001D6434">
        <w:t xml:space="preserve">, and they can be </w:t>
      </w:r>
      <w:r w:rsidRPr="001D6434">
        <w:rPr>
          <w:b/>
          <w:bCs/>
        </w:rPr>
        <w:t>combined for hybrid solutions</w:t>
      </w:r>
      <w:r w:rsidRPr="001D6434">
        <w:t xml:space="preserve"> to enhance performance, accuracy, and adaptability in practical applications.</w:t>
      </w:r>
    </w:p>
    <w:p w14:paraId="6EE9C974" w14:textId="77777777" w:rsidR="001D6434" w:rsidRPr="001D6434" w:rsidRDefault="001D6434" w:rsidP="001D6434">
      <w:r w:rsidRPr="001D6434">
        <w:pict w14:anchorId="704BF421">
          <v:rect id="_x0000_i4616" style="width:0;height:1.5pt" o:hralign="center" o:hrstd="t" o:hr="t" fillcolor="#a0a0a0" stroked="f"/>
        </w:pict>
      </w:r>
    </w:p>
    <w:p w14:paraId="19E25FC7" w14:textId="77777777" w:rsidR="001D6434" w:rsidRPr="001D6434" w:rsidRDefault="001D6434" w:rsidP="001D6434">
      <w:pPr>
        <w:rPr>
          <w:b/>
          <w:bCs/>
        </w:rPr>
      </w:pPr>
      <w:r w:rsidRPr="001D6434">
        <w:rPr>
          <w:b/>
          <w:bCs/>
        </w:rPr>
        <w:t>Recent Trends in Soft Computing</w:t>
      </w:r>
    </w:p>
    <w:p w14:paraId="1C8119DB" w14:textId="77777777" w:rsidR="001D6434" w:rsidRPr="001D6434" w:rsidRDefault="001D6434" w:rsidP="001D6434">
      <w:r w:rsidRPr="001D6434">
        <w:t xml:space="preserve">Recent trends in soft computing involve </w:t>
      </w:r>
      <w:r w:rsidRPr="001D6434">
        <w:rPr>
          <w:b/>
          <w:bCs/>
        </w:rPr>
        <w:t>hybrid approaches combining fuzzy logic, neural networks, and evolutionary algorithms</w:t>
      </w:r>
      <w:r w:rsidRPr="001D6434">
        <w:t xml:space="preserve">, as well as integration with </w:t>
      </w:r>
      <w:r w:rsidRPr="001D6434">
        <w:rPr>
          <w:b/>
          <w:bCs/>
        </w:rPr>
        <w:t>big data, IoT, and AI applications</w:t>
      </w:r>
      <w:r w:rsidRPr="001D6434">
        <w:t xml:space="preserve">. Soft computing is increasingly applied in </w:t>
      </w:r>
      <w:r w:rsidRPr="001D6434">
        <w:rPr>
          <w:b/>
          <w:bCs/>
        </w:rPr>
        <w:t>finance, robotics, medical diagnosis, and autonomous systems</w:t>
      </w:r>
      <w:r w:rsidRPr="001D6434">
        <w:t xml:space="preserve">, addressing problems that require </w:t>
      </w:r>
      <w:r w:rsidRPr="001D6434">
        <w:rPr>
          <w:b/>
          <w:bCs/>
        </w:rPr>
        <w:t>intelligent decision-making</w:t>
      </w:r>
      <w:r w:rsidRPr="001D6434">
        <w:t>.</w:t>
      </w:r>
    </w:p>
    <w:p w14:paraId="1FC9A1C1" w14:textId="77777777" w:rsidR="001D6434" w:rsidRPr="001D6434" w:rsidRDefault="001D6434" w:rsidP="001D6434">
      <w:r w:rsidRPr="001D6434">
        <w:pict w14:anchorId="2CE18CC0">
          <v:rect id="_x0000_i4617" style="width:0;height:1.5pt" o:hralign="center" o:hrstd="t" o:hr="t" fillcolor="#a0a0a0" stroked="f"/>
        </w:pict>
      </w:r>
    </w:p>
    <w:p w14:paraId="154F2FA0" w14:textId="77777777" w:rsidR="001D6434" w:rsidRPr="001D6434" w:rsidRDefault="001D6434" w:rsidP="001D6434">
      <w:pPr>
        <w:rPr>
          <w:b/>
          <w:bCs/>
        </w:rPr>
      </w:pPr>
      <w:r w:rsidRPr="001D6434">
        <w:rPr>
          <w:b/>
          <w:bCs/>
        </w:rPr>
        <w:t>Characteristics of Soft Computing</w:t>
      </w:r>
    </w:p>
    <w:p w14:paraId="19E2BDAE" w14:textId="77777777" w:rsidR="001D6434" w:rsidRPr="001D6434" w:rsidRDefault="001D6434" w:rsidP="001D6434">
      <w:r w:rsidRPr="001D6434">
        <w:t xml:space="preserve">Soft computing is characterized by </w:t>
      </w:r>
      <w:r w:rsidRPr="001D6434">
        <w:rPr>
          <w:b/>
          <w:bCs/>
        </w:rPr>
        <w:t>tolerance to imprecision, adaptability, robustness, and approximate reasoning</w:t>
      </w:r>
      <w:r w:rsidRPr="001D6434">
        <w:t xml:space="preserve">. It is </w:t>
      </w:r>
      <w:r w:rsidRPr="001D6434">
        <w:rPr>
          <w:b/>
          <w:bCs/>
        </w:rPr>
        <w:t>data-driven and capable of learning from examples</w:t>
      </w:r>
      <w:r w:rsidRPr="001D6434">
        <w:t xml:space="preserve">, making it suitable for </w:t>
      </w:r>
      <w:r w:rsidRPr="001D6434">
        <w:rPr>
          <w:b/>
          <w:bCs/>
        </w:rPr>
        <w:t>complex, uncertain, and dynamic environments</w:t>
      </w:r>
      <w:r w:rsidRPr="001D6434">
        <w:t>. These characteristics differentiate soft computing from traditional computational approaches.</w:t>
      </w:r>
    </w:p>
    <w:p w14:paraId="2A938AAA" w14:textId="77777777" w:rsidR="001D6434" w:rsidRPr="001D6434" w:rsidRDefault="001D6434" w:rsidP="001D6434">
      <w:r w:rsidRPr="001D6434">
        <w:pict w14:anchorId="63E177D7">
          <v:rect id="_x0000_i4618" style="width:0;height:1.5pt" o:hralign="center" o:hrstd="t" o:hr="t" fillcolor="#a0a0a0" stroked="f"/>
        </w:pict>
      </w:r>
    </w:p>
    <w:p w14:paraId="793B560D" w14:textId="77777777" w:rsidR="001D6434" w:rsidRPr="001D6434" w:rsidRDefault="001D6434" w:rsidP="001D6434">
      <w:pPr>
        <w:rPr>
          <w:b/>
          <w:bCs/>
        </w:rPr>
      </w:pPr>
      <w:r w:rsidRPr="001D6434">
        <w:rPr>
          <w:b/>
          <w:bCs/>
        </w:rPr>
        <w:t>Applications of Soft Computing Techniques</w:t>
      </w:r>
    </w:p>
    <w:p w14:paraId="746116B2" w14:textId="77777777" w:rsidR="001D6434" w:rsidRPr="001D6434" w:rsidRDefault="001D6434" w:rsidP="001D6434">
      <w:r w:rsidRPr="001D6434">
        <w:t xml:space="preserve">Soft computing techniques are applied in areas such as </w:t>
      </w:r>
      <w:r w:rsidRPr="001D6434">
        <w:rPr>
          <w:b/>
          <w:bCs/>
        </w:rPr>
        <w:t xml:space="preserve">control systems, pattern recognition, optimization problems, image processing, robotics, decision support systems, and predictive </w:t>
      </w:r>
      <w:proofErr w:type="spellStart"/>
      <w:r w:rsidRPr="001D6434">
        <w:rPr>
          <w:b/>
          <w:bCs/>
        </w:rPr>
        <w:t>modeling</w:t>
      </w:r>
      <w:proofErr w:type="spellEnd"/>
      <w:r w:rsidRPr="001D6434">
        <w:t xml:space="preserve">. By handling </w:t>
      </w:r>
      <w:r w:rsidRPr="001D6434">
        <w:rPr>
          <w:b/>
          <w:bCs/>
        </w:rPr>
        <w:t>uncertainty and complexity</w:t>
      </w:r>
      <w:r w:rsidRPr="001D6434">
        <w:t>, soft computing enables solutions where traditional methods fail.</w:t>
      </w:r>
    </w:p>
    <w:p w14:paraId="4BB0B31C" w14:textId="77777777" w:rsidR="001D6434" w:rsidRPr="001D6434" w:rsidRDefault="001D6434" w:rsidP="001D6434">
      <w:r w:rsidRPr="001D6434">
        <w:pict w14:anchorId="5BBF67FE">
          <v:rect id="_x0000_i4619" style="width:0;height:1.5pt" o:hralign="center" o:hrstd="t" o:hr="t" fillcolor="#a0a0a0" stroked="f"/>
        </w:pict>
      </w:r>
    </w:p>
    <w:p w14:paraId="54D40A2B" w14:textId="77777777" w:rsidR="001D6434" w:rsidRPr="001D6434" w:rsidRDefault="001D6434" w:rsidP="001D6434">
      <w:pPr>
        <w:rPr>
          <w:b/>
          <w:bCs/>
        </w:rPr>
      </w:pPr>
      <w:r w:rsidRPr="001D6434">
        <w:rPr>
          <w:b/>
          <w:bCs/>
        </w:rPr>
        <w:t>Integration with Other Computing Paradigms</w:t>
      </w:r>
    </w:p>
    <w:p w14:paraId="6596FB05" w14:textId="77777777" w:rsidR="001D6434" w:rsidRPr="001D6434" w:rsidRDefault="001D6434" w:rsidP="001D6434">
      <w:r w:rsidRPr="001D6434">
        <w:t xml:space="preserve">Soft computing can be </w:t>
      </w:r>
      <w:r w:rsidRPr="001D6434">
        <w:rPr>
          <w:b/>
          <w:bCs/>
        </w:rPr>
        <w:t>integrated with other AI and computational intelligence paradigms</w:t>
      </w:r>
      <w:r w:rsidRPr="001D6434">
        <w:t xml:space="preserve">, including machine learning, neural networks, and optimization algorithms. Hybrid systems leverage the </w:t>
      </w:r>
      <w:r w:rsidRPr="001D6434">
        <w:rPr>
          <w:b/>
          <w:bCs/>
        </w:rPr>
        <w:t>strengths of multiple techniques</w:t>
      </w:r>
      <w:r w:rsidRPr="001D6434">
        <w:t xml:space="preserve">, enhancing problem-solving capabilities and providing </w:t>
      </w:r>
      <w:r w:rsidRPr="001D6434">
        <w:rPr>
          <w:b/>
          <w:bCs/>
        </w:rPr>
        <w:t>more accurate and efficient solutions</w:t>
      </w:r>
      <w:r w:rsidRPr="001D6434">
        <w:t>.</w:t>
      </w:r>
    </w:p>
    <w:p w14:paraId="6C28E221" w14:textId="77777777" w:rsidR="001D6434" w:rsidRPr="001D6434" w:rsidRDefault="001D6434" w:rsidP="001D6434">
      <w:r w:rsidRPr="001D6434">
        <w:pict w14:anchorId="590562E6">
          <v:rect id="_x0000_i4620" style="width:0;height:1.5pt" o:hralign="center" o:hrstd="t" o:hr="t" fillcolor="#a0a0a0" stroked="f"/>
        </w:pict>
      </w:r>
    </w:p>
    <w:p w14:paraId="7777FABB" w14:textId="77777777" w:rsidR="001D6434" w:rsidRPr="001D6434" w:rsidRDefault="001D6434" w:rsidP="001D6434">
      <w:pPr>
        <w:rPr>
          <w:b/>
          <w:bCs/>
        </w:rPr>
      </w:pPr>
      <w:r w:rsidRPr="001D6434">
        <w:rPr>
          <w:b/>
          <w:bCs/>
        </w:rPr>
        <w:t>Advantages of Soft Computing</w:t>
      </w:r>
    </w:p>
    <w:p w14:paraId="50DAC3C1" w14:textId="77777777" w:rsidR="001D6434" w:rsidRPr="001D6434" w:rsidRDefault="001D6434" w:rsidP="001D6434">
      <w:r w:rsidRPr="001D6434">
        <w:t xml:space="preserve">Advantages include </w:t>
      </w:r>
      <w:r w:rsidRPr="001D6434">
        <w:rPr>
          <w:b/>
          <w:bCs/>
        </w:rPr>
        <w:t>flexibility, adaptability, fault tolerance, and the ability to provide solutions in uncertain and dynamic environments</w:t>
      </w:r>
      <w:r w:rsidRPr="001D6434">
        <w:t xml:space="preserve">. Soft computing approaches often </w:t>
      </w:r>
      <w:r w:rsidRPr="001D6434">
        <w:rPr>
          <w:b/>
          <w:bCs/>
        </w:rPr>
        <w:t>require less precise data and can provide near-optimal solutions faster</w:t>
      </w:r>
      <w:r w:rsidRPr="001D6434">
        <w:t xml:space="preserve"> than traditional algorithms, making them ideal for </w:t>
      </w:r>
      <w:r w:rsidRPr="001D6434">
        <w:rPr>
          <w:b/>
          <w:bCs/>
        </w:rPr>
        <w:t>real-time applications</w:t>
      </w:r>
      <w:r w:rsidRPr="001D6434">
        <w:t>.</w:t>
      </w:r>
    </w:p>
    <w:p w14:paraId="7394ABA3" w14:textId="77777777" w:rsidR="001D6434" w:rsidRPr="001D6434" w:rsidRDefault="001D6434" w:rsidP="001D6434">
      <w:r w:rsidRPr="001D6434">
        <w:pict w14:anchorId="3EAFF369">
          <v:rect id="_x0000_i4621" style="width:0;height:1.5pt" o:hralign="center" o:hrstd="t" o:hr="t" fillcolor="#a0a0a0" stroked="f"/>
        </w:pict>
      </w:r>
    </w:p>
    <w:p w14:paraId="298974F7" w14:textId="77777777" w:rsidR="001D6434" w:rsidRPr="001D6434" w:rsidRDefault="001D6434" w:rsidP="001D6434">
      <w:pPr>
        <w:rPr>
          <w:b/>
          <w:bCs/>
        </w:rPr>
      </w:pPr>
      <w:r w:rsidRPr="001D6434">
        <w:rPr>
          <w:b/>
          <w:bCs/>
        </w:rPr>
        <w:lastRenderedPageBreak/>
        <w:t>Summary</w:t>
      </w:r>
    </w:p>
    <w:p w14:paraId="1958FF2D" w14:textId="77777777" w:rsidR="001D6434" w:rsidRPr="001D6434" w:rsidRDefault="001D6434" w:rsidP="001D6434">
      <w:r w:rsidRPr="001D6434">
        <w:t xml:space="preserve">UNIT – I </w:t>
      </w:r>
      <w:proofErr w:type="gramStart"/>
      <w:r w:rsidRPr="001D6434">
        <w:t>introduces</w:t>
      </w:r>
      <w:proofErr w:type="gramEnd"/>
      <w:r w:rsidRPr="001D6434">
        <w:t xml:space="preserve"> the </w:t>
      </w:r>
      <w:r w:rsidRPr="001D6434">
        <w:rPr>
          <w:b/>
          <w:bCs/>
        </w:rPr>
        <w:t>concepts, evolution, characteristics, methods, and applications of soft computing</w:t>
      </w:r>
      <w:r w:rsidRPr="001D6434">
        <w:t xml:space="preserve">. Understanding this foundation is essential for </w:t>
      </w:r>
      <w:r w:rsidRPr="001D6434">
        <w:rPr>
          <w:b/>
          <w:bCs/>
        </w:rPr>
        <w:t>applying fuzzy logic, genetic algorithms, and other soft computing techniques to solve real-world complex problems</w:t>
      </w:r>
      <w:r w:rsidRPr="001D6434">
        <w:t>.</w:t>
      </w:r>
    </w:p>
    <w:p w14:paraId="3D0CCAB6" w14:textId="77777777" w:rsidR="001D6434" w:rsidRPr="001D6434" w:rsidRDefault="001D6434" w:rsidP="001D6434">
      <w:r w:rsidRPr="001D6434">
        <w:pict w14:anchorId="1F87327A">
          <v:rect id="_x0000_i4623" style="width:0;height:1.5pt" o:hralign="center" o:hrstd="t" o:hr="t" fillcolor="#a0a0a0" stroked="f"/>
        </w:pict>
      </w:r>
    </w:p>
    <w:p w14:paraId="2EC97E96" w14:textId="77777777" w:rsidR="001D6434" w:rsidRPr="001D6434" w:rsidRDefault="001D6434" w:rsidP="001D6434">
      <w:pPr>
        <w:pStyle w:val="Title"/>
      </w:pPr>
      <w:r w:rsidRPr="001D6434">
        <w:rPr>
          <w:rFonts w:ascii="Segoe UI Emoji" w:hAnsi="Segoe UI Emoji" w:cs="Segoe UI Emoji"/>
        </w:rPr>
        <w:t>📘</w:t>
      </w:r>
      <w:r w:rsidRPr="001D6434">
        <w:t xml:space="preserve"> UNIT – II: FUZZY SYSTEMS</w:t>
      </w:r>
    </w:p>
    <w:p w14:paraId="030A0B80" w14:textId="77777777" w:rsidR="001D6434" w:rsidRPr="001D6434" w:rsidRDefault="001D6434" w:rsidP="001D6434">
      <w:r w:rsidRPr="001D6434">
        <w:pict w14:anchorId="20A84245">
          <v:rect id="_x0000_i4624" style="width:0;height:1.5pt" o:hralign="center" o:hrstd="t" o:hr="t" fillcolor="#a0a0a0" stroked="f"/>
        </w:pict>
      </w:r>
    </w:p>
    <w:p w14:paraId="3367DA29" w14:textId="77777777" w:rsidR="001D6434" w:rsidRPr="001D6434" w:rsidRDefault="001D6434" w:rsidP="001D6434">
      <w:pPr>
        <w:rPr>
          <w:b/>
          <w:bCs/>
        </w:rPr>
      </w:pPr>
      <w:r w:rsidRPr="001D6434">
        <w:rPr>
          <w:b/>
          <w:bCs/>
        </w:rPr>
        <w:t>Fuzzy Sets</w:t>
      </w:r>
    </w:p>
    <w:p w14:paraId="32291444" w14:textId="77777777" w:rsidR="001D6434" w:rsidRPr="001D6434" w:rsidRDefault="001D6434" w:rsidP="001D6434">
      <w:r w:rsidRPr="001D6434">
        <w:t xml:space="preserve">Fuzzy sets extend classical sets by allowing </w:t>
      </w:r>
      <w:r w:rsidRPr="001D6434">
        <w:rPr>
          <w:b/>
          <w:bCs/>
        </w:rPr>
        <w:t>partial membership of elements</w:t>
      </w:r>
      <w:r w:rsidRPr="001D6434">
        <w:t xml:space="preserve">, with values ranging between 0 and 1. Unlike classical sets, where an element either belongs or does not belong, fuzzy sets model </w:t>
      </w:r>
      <w:r w:rsidRPr="001D6434">
        <w:rPr>
          <w:b/>
          <w:bCs/>
        </w:rPr>
        <w:t>uncertainty and vagueness</w:t>
      </w:r>
      <w:r w:rsidRPr="001D6434">
        <w:t xml:space="preserve">, making them ideal for </w:t>
      </w:r>
      <w:r w:rsidRPr="001D6434">
        <w:rPr>
          <w:b/>
          <w:bCs/>
        </w:rPr>
        <w:t>real-world problems where boundaries are not well-defined</w:t>
      </w:r>
      <w:r w:rsidRPr="001D6434">
        <w:t>.</w:t>
      </w:r>
    </w:p>
    <w:p w14:paraId="6CFB361D" w14:textId="77777777" w:rsidR="001D6434" w:rsidRPr="001D6434" w:rsidRDefault="001D6434" w:rsidP="001D6434">
      <w:r w:rsidRPr="001D6434">
        <w:pict w14:anchorId="720323A2">
          <v:rect id="_x0000_i4625" style="width:0;height:1.5pt" o:hralign="center" o:hrstd="t" o:hr="t" fillcolor="#a0a0a0" stroked="f"/>
        </w:pict>
      </w:r>
    </w:p>
    <w:p w14:paraId="7C57E653" w14:textId="77777777" w:rsidR="001D6434" w:rsidRPr="001D6434" w:rsidRDefault="001D6434" w:rsidP="001D6434">
      <w:pPr>
        <w:rPr>
          <w:b/>
          <w:bCs/>
        </w:rPr>
      </w:pPr>
      <w:r w:rsidRPr="001D6434">
        <w:rPr>
          <w:b/>
          <w:bCs/>
        </w:rPr>
        <w:t>Fuzzy Relations</w:t>
      </w:r>
    </w:p>
    <w:p w14:paraId="532BFEA7" w14:textId="77777777" w:rsidR="001D6434" w:rsidRPr="001D6434" w:rsidRDefault="001D6434" w:rsidP="001D6434">
      <w:r w:rsidRPr="001D6434">
        <w:t xml:space="preserve">Fuzzy relations describe </w:t>
      </w:r>
      <w:r w:rsidRPr="001D6434">
        <w:rPr>
          <w:b/>
          <w:bCs/>
        </w:rPr>
        <w:t>relationships between fuzzy sets</w:t>
      </w:r>
      <w:r w:rsidRPr="001D6434">
        <w:t xml:space="preserve">, often represented as </w:t>
      </w:r>
      <w:r w:rsidRPr="001D6434">
        <w:rPr>
          <w:b/>
          <w:bCs/>
        </w:rPr>
        <w:t>matrices or functions</w:t>
      </w:r>
      <w:r w:rsidRPr="001D6434">
        <w:t xml:space="preserve">. They allow </w:t>
      </w:r>
      <w:proofErr w:type="spellStart"/>
      <w:r w:rsidRPr="001D6434">
        <w:t>modeling</w:t>
      </w:r>
      <w:proofErr w:type="spellEnd"/>
      <w:r w:rsidRPr="001D6434">
        <w:t xml:space="preserve"> of </w:t>
      </w:r>
      <w:r w:rsidRPr="001D6434">
        <w:rPr>
          <w:b/>
          <w:bCs/>
        </w:rPr>
        <w:t>complex interactions and dependencies</w:t>
      </w:r>
      <w:r w:rsidRPr="001D6434">
        <w:t xml:space="preserve"> in systems where variables have </w:t>
      </w:r>
      <w:r w:rsidRPr="001D6434">
        <w:rPr>
          <w:b/>
          <w:bCs/>
        </w:rPr>
        <w:t>uncertain or imprecise values</w:t>
      </w:r>
      <w:r w:rsidRPr="001D6434">
        <w:t xml:space="preserve">, enabling </w:t>
      </w:r>
      <w:r w:rsidRPr="001D6434">
        <w:rPr>
          <w:b/>
          <w:bCs/>
        </w:rPr>
        <w:t>approximate reasoning and decision-making</w:t>
      </w:r>
      <w:r w:rsidRPr="001D6434">
        <w:t>.</w:t>
      </w:r>
    </w:p>
    <w:p w14:paraId="59D53A49" w14:textId="77777777" w:rsidR="001D6434" w:rsidRPr="001D6434" w:rsidRDefault="001D6434" w:rsidP="001D6434">
      <w:r w:rsidRPr="001D6434">
        <w:pict w14:anchorId="7D7B047F">
          <v:rect id="_x0000_i4626" style="width:0;height:1.5pt" o:hralign="center" o:hrstd="t" o:hr="t" fillcolor="#a0a0a0" stroked="f"/>
        </w:pict>
      </w:r>
    </w:p>
    <w:p w14:paraId="6429F8C1" w14:textId="77777777" w:rsidR="001D6434" w:rsidRPr="001D6434" w:rsidRDefault="001D6434" w:rsidP="001D6434">
      <w:pPr>
        <w:rPr>
          <w:b/>
          <w:bCs/>
        </w:rPr>
      </w:pPr>
      <w:r w:rsidRPr="001D6434">
        <w:rPr>
          <w:b/>
          <w:bCs/>
        </w:rPr>
        <w:t>Fuzzy Logic</w:t>
      </w:r>
    </w:p>
    <w:p w14:paraId="3938F614" w14:textId="77777777" w:rsidR="001D6434" w:rsidRPr="001D6434" w:rsidRDefault="001D6434" w:rsidP="001D6434">
      <w:r w:rsidRPr="001D6434">
        <w:t xml:space="preserve">Fuzzy logic is a </w:t>
      </w:r>
      <w:r w:rsidRPr="001D6434">
        <w:rPr>
          <w:b/>
          <w:bCs/>
        </w:rPr>
        <w:t>mathematical framework for reasoning under uncertainty</w:t>
      </w:r>
      <w:r w:rsidRPr="001D6434">
        <w:t xml:space="preserve">, based on the concept of </w:t>
      </w:r>
      <w:r w:rsidRPr="001D6434">
        <w:rPr>
          <w:b/>
          <w:bCs/>
        </w:rPr>
        <w:t>degrees of truth rather than binary true/false logic</w:t>
      </w:r>
      <w:r w:rsidRPr="001D6434">
        <w:t xml:space="preserve">. Fuzzy logic enables </w:t>
      </w:r>
      <w:r w:rsidRPr="001D6434">
        <w:rPr>
          <w:b/>
          <w:bCs/>
        </w:rPr>
        <w:t>approximate reasoning</w:t>
      </w:r>
      <w:r w:rsidRPr="001D6434">
        <w:t xml:space="preserve">, allowing systems to </w:t>
      </w:r>
      <w:r w:rsidRPr="001D6434">
        <w:rPr>
          <w:b/>
          <w:bCs/>
        </w:rPr>
        <w:t>handle imprecise inputs and produce human-like decisions</w:t>
      </w:r>
      <w:r w:rsidRPr="001D6434">
        <w:t xml:space="preserve">. It forms the foundation of </w:t>
      </w:r>
      <w:r w:rsidRPr="001D6434">
        <w:rPr>
          <w:b/>
          <w:bCs/>
        </w:rPr>
        <w:t>fuzzy controllers, expert systems, and intelligent decision-making applications</w:t>
      </w:r>
      <w:r w:rsidRPr="001D6434">
        <w:t>.</w:t>
      </w:r>
    </w:p>
    <w:p w14:paraId="594541AB" w14:textId="77777777" w:rsidR="001D6434" w:rsidRPr="001D6434" w:rsidRDefault="001D6434" w:rsidP="001D6434">
      <w:r w:rsidRPr="001D6434">
        <w:pict w14:anchorId="736865B5">
          <v:rect id="_x0000_i4627" style="width:0;height:1.5pt" o:hralign="center" o:hrstd="t" o:hr="t" fillcolor="#a0a0a0" stroked="f"/>
        </w:pict>
      </w:r>
    </w:p>
    <w:p w14:paraId="50F5263F" w14:textId="77777777" w:rsidR="001D6434" w:rsidRPr="001D6434" w:rsidRDefault="001D6434" w:rsidP="001D6434">
      <w:pPr>
        <w:rPr>
          <w:b/>
          <w:bCs/>
        </w:rPr>
      </w:pPr>
      <w:r w:rsidRPr="001D6434">
        <w:rPr>
          <w:b/>
          <w:bCs/>
        </w:rPr>
        <w:t>Fuzzy Rule-Based Systems</w:t>
      </w:r>
    </w:p>
    <w:p w14:paraId="67C912A8" w14:textId="77777777" w:rsidR="001D6434" w:rsidRPr="001D6434" w:rsidRDefault="001D6434" w:rsidP="001D6434">
      <w:r w:rsidRPr="001D6434">
        <w:t xml:space="preserve">Fuzzy rule-based systems use </w:t>
      </w:r>
      <w:r w:rsidRPr="001D6434">
        <w:rPr>
          <w:b/>
          <w:bCs/>
        </w:rPr>
        <w:t>IF-THEN rules to represent knowledge and make decisions</w:t>
      </w:r>
      <w:r w:rsidRPr="001D6434">
        <w:t xml:space="preserve">. Each rule involves </w:t>
      </w:r>
      <w:r w:rsidRPr="001D6434">
        <w:rPr>
          <w:b/>
          <w:bCs/>
        </w:rPr>
        <w:t>fuzzy conditions and fuzzy outputs</w:t>
      </w:r>
      <w:r w:rsidRPr="001D6434">
        <w:t xml:space="preserve">, allowing the system to </w:t>
      </w:r>
      <w:r w:rsidRPr="001D6434">
        <w:rPr>
          <w:b/>
          <w:bCs/>
        </w:rPr>
        <w:t>reason under uncertainty</w:t>
      </w:r>
      <w:r w:rsidRPr="001D6434">
        <w:t xml:space="preserve">. They are widely used in </w:t>
      </w:r>
      <w:r w:rsidRPr="001D6434">
        <w:rPr>
          <w:b/>
          <w:bCs/>
        </w:rPr>
        <w:t>control systems, decision support, and pattern recognition</w:t>
      </w:r>
      <w:r w:rsidRPr="001D6434">
        <w:t xml:space="preserve">, providing </w:t>
      </w:r>
      <w:r w:rsidRPr="001D6434">
        <w:rPr>
          <w:b/>
          <w:bCs/>
        </w:rPr>
        <w:t>flexible and interpretable models</w:t>
      </w:r>
      <w:r w:rsidRPr="001D6434">
        <w:t>.</w:t>
      </w:r>
    </w:p>
    <w:p w14:paraId="27DD93B8" w14:textId="77777777" w:rsidR="001D6434" w:rsidRPr="001D6434" w:rsidRDefault="001D6434" w:rsidP="001D6434">
      <w:r w:rsidRPr="001D6434">
        <w:pict w14:anchorId="0712CE6A">
          <v:rect id="_x0000_i4628" style="width:0;height:1.5pt" o:hralign="center" o:hrstd="t" o:hr="t" fillcolor="#a0a0a0" stroked="f"/>
        </w:pict>
      </w:r>
    </w:p>
    <w:p w14:paraId="7A78C7C4" w14:textId="77777777" w:rsidR="001D6434" w:rsidRPr="001D6434" w:rsidRDefault="001D6434" w:rsidP="001D6434">
      <w:pPr>
        <w:rPr>
          <w:b/>
          <w:bCs/>
        </w:rPr>
      </w:pPr>
      <w:r w:rsidRPr="001D6434">
        <w:rPr>
          <w:b/>
          <w:bCs/>
        </w:rPr>
        <w:lastRenderedPageBreak/>
        <w:t>Membership Functions</w:t>
      </w:r>
    </w:p>
    <w:p w14:paraId="0694A6D0" w14:textId="77777777" w:rsidR="001D6434" w:rsidRPr="001D6434" w:rsidRDefault="001D6434" w:rsidP="001D6434">
      <w:r w:rsidRPr="001D6434">
        <w:t xml:space="preserve">Membership functions define </w:t>
      </w:r>
      <w:r w:rsidRPr="001D6434">
        <w:rPr>
          <w:b/>
          <w:bCs/>
        </w:rPr>
        <w:t>how each element belongs to a fuzzy set</w:t>
      </w:r>
      <w:r w:rsidRPr="001D6434">
        <w:t xml:space="preserve">, using shapes like </w:t>
      </w:r>
      <w:r w:rsidRPr="001D6434">
        <w:rPr>
          <w:b/>
          <w:bCs/>
        </w:rPr>
        <w:t>triangular, trapezoidal, and Gaussian curves</w:t>
      </w:r>
      <w:r w:rsidRPr="001D6434">
        <w:t xml:space="preserve">. Proper design of membership functions is crucial for </w:t>
      </w:r>
      <w:r w:rsidRPr="001D6434">
        <w:rPr>
          <w:b/>
          <w:bCs/>
        </w:rPr>
        <w:t xml:space="preserve">accurate reasoning, system </w:t>
      </w:r>
      <w:proofErr w:type="spellStart"/>
      <w:r w:rsidRPr="001D6434">
        <w:rPr>
          <w:b/>
          <w:bCs/>
        </w:rPr>
        <w:t>behavior</w:t>
      </w:r>
      <w:proofErr w:type="spellEnd"/>
      <w:r w:rsidRPr="001D6434">
        <w:rPr>
          <w:b/>
          <w:bCs/>
        </w:rPr>
        <w:t>, and decision-making</w:t>
      </w:r>
      <w:r w:rsidRPr="001D6434">
        <w:t xml:space="preserve"> in fuzzy systems.</w:t>
      </w:r>
    </w:p>
    <w:p w14:paraId="0FD02FBD" w14:textId="77777777" w:rsidR="001D6434" w:rsidRPr="001D6434" w:rsidRDefault="001D6434" w:rsidP="001D6434">
      <w:r w:rsidRPr="001D6434">
        <w:pict w14:anchorId="77855D25">
          <v:rect id="_x0000_i4629" style="width:0;height:1.5pt" o:hralign="center" o:hrstd="t" o:hr="t" fillcolor="#a0a0a0" stroked="f"/>
        </w:pict>
      </w:r>
    </w:p>
    <w:p w14:paraId="40C425A6" w14:textId="77777777" w:rsidR="001D6434" w:rsidRPr="001D6434" w:rsidRDefault="001D6434" w:rsidP="001D6434">
      <w:pPr>
        <w:rPr>
          <w:b/>
          <w:bCs/>
        </w:rPr>
      </w:pPr>
      <w:r w:rsidRPr="001D6434">
        <w:rPr>
          <w:b/>
          <w:bCs/>
        </w:rPr>
        <w:t>Fuzzy Inference Systems</w:t>
      </w:r>
    </w:p>
    <w:p w14:paraId="3FE52FCA" w14:textId="77777777" w:rsidR="001D6434" w:rsidRPr="001D6434" w:rsidRDefault="001D6434" w:rsidP="001D6434">
      <w:r w:rsidRPr="001D6434">
        <w:t xml:space="preserve">Fuzzy inference systems process </w:t>
      </w:r>
      <w:r w:rsidRPr="001D6434">
        <w:rPr>
          <w:b/>
          <w:bCs/>
        </w:rPr>
        <w:t>fuzzy inputs using rules and membership functions</w:t>
      </w:r>
      <w:r w:rsidRPr="001D6434">
        <w:t xml:space="preserve"> to produce </w:t>
      </w:r>
      <w:r w:rsidRPr="001D6434">
        <w:rPr>
          <w:b/>
          <w:bCs/>
        </w:rPr>
        <w:t>fuzzy outputs</w:t>
      </w:r>
      <w:r w:rsidRPr="001D6434">
        <w:t xml:space="preserve">, which are then converted into crisp results through </w:t>
      </w:r>
      <w:r w:rsidRPr="001D6434">
        <w:rPr>
          <w:b/>
          <w:bCs/>
        </w:rPr>
        <w:t>defuzzification</w:t>
      </w:r>
      <w:r w:rsidRPr="001D6434">
        <w:t xml:space="preserve">. Common inference methods include </w:t>
      </w:r>
      <w:r w:rsidRPr="001D6434">
        <w:rPr>
          <w:b/>
          <w:bCs/>
        </w:rPr>
        <w:t xml:space="preserve">Mamdani and </w:t>
      </w:r>
      <w:proofErr w:type="spellStart"/>
      <w:r w:rsidRPr="001D6434">
        <w:rPr>
          <w:b/>
          <w:bCs/>
        </w:rPr>
        <w:t>Sugeno</w:t>
      </w:r>
      <w:proofErr w:type="spellEnd"/>
      <w:r w:rsidRPr="001D6434">
        <w:rPr>
          <w:b/>
          <w:bCs/>
        </w:rPr>
        <w:t xml:space="preserve"> models</w:t>
      </w:r>
      <w:r w:rsidRPr="001D6434">
        <w:t xml:space="preserve">, used extensively in </w:t>
      </w:r>
      <w:r w:rsidRPr="001D6434">
        <w:rPr>
          <w:b/>
          <w:bCs/>
        </w:rPr>
        <w:t>control, robotics, and expert systems</w:t>
      </w:r>
      <w:r w:rsidRPr="001D6434">
        <w:t>.</w:t>
      </w:r>
    </w:p>
    <w:p w14:paraId="56673418" w14:textId="77777777" w:rsidR="001D6434" w:rsidRPr="001D6434" w:rsidRDefault="001D6434" w:rsidP="001D6434">
      <w:r w:rsidRPr="001D6434">
        <w:pict w14:anchorId="52534DD3">
          <v:rect id="_x0000_i4630" style="width:0;height:1.5pt" o:hralign="center" o:hrstd="t" o:hr="t" fillcolor="#a0a0a0" stroked="f"/>
        </w:pict>
      </w:r>
    </w:p>
    <w:p w14:paraId="50466325" w14:textId="77777777" w:rsidR="001D6434" w:rsidRPr="001D6434" w:rsidRDefault="001D6434" w:rsidP="001D6434">
      <w:pPr>
        <w:rPr>
          <w:b/>
          <w:bCs/>
        </w:rPr>
      </w:pPr>
      <w:r w:rsidRPr="001D6434">
        <w:rPr>
          <w:b/>
          <w:bCs/>
        </w:rPr>
        <w:t>Fuzzification and Defuzzification</w:t>
      </w:r>
    </w:p>
    <w:p w14:paraId="375667E5" w14:textId="77777777" w:rsidR="001D6434" w:rsidRPr="001D6434" w:rsidRDefault="001D6434" w:rsidP="001D6434">
      <w:r w:rsidRPr="001D6434">
        <w:t xml:space="preserve">Fuzzification converts </w:t>
      </w:r>
      <w:r w:rsidRPr="001D6434">
        <w:rPr>
          <w:b/>
          <w:bCs/>
        </w:rPr>
        <w:t>crisp input values into fuzzy sets</w:t>
      </w:r>
      <w:r w:rsidRPr="001D6434">
        <w:t xml:space="preserve">, enabling the system to process </w:t>
      </w:r>
      <w:r w:rsidRPr="001D6434">
        <w:rPr>
          <w:b/>
          <w:bCs/>
        </w:rPr>
        <w:t>imprecise data</w:t>
      </w:r>
      <w:r w:rsidRPr="001D6434">
        <w:t xml:space="preserve">. Defuzzification converts </w:t>
      </w:r>
      <w:r w:rsidRPr="001D6434">
        <w:rPr>
          <w:b/>
          <w:bCs/>
        </w:rPr>
        <w:t>fuzzy outputs back into precise actions or decisions</w:t>
      </w:r>
      <w:r w:rsidRPr="001D6434">
        <w:t xml:space="preserve">. These processes are essential in </w:t>
      </w:r>
      <w:r w:rsidRPr="001D6434">
        <w:rPr>
          <w:b/>
          <w:bCs/>
        </w:rPr>
        <w:t>translating real-world inputs into actionable outputs</w:t>
      </w:r>
      <w:r w:rsidRPr="001D6434">
        <w:t xml:space="preserve"> in fuzzy control and reasoning systems.</w:t>
      </w:r>
    </w:p>
    <w:p w14:paraId="08DC93C9" w14:textId="77777777" w:rsidR="001D6434" w:rsidRPr="001D6434" w:rsidRDefault="001D6434" w:rsidP="001D6434">
      <w:r w:rsidRPr="001D6434">
        <w:pict w14:anchorId="60DD7B61">
          <v:rect id="_x0000_i4631" style="width:0;height:1.5pt" o:hralign="center" o:hrstd="t" o:hr="t" fillcolor="#a0a0a0" stroked="f"/>
        </w:pict>
      </w:r>
    </w:p>
    <w:p w14:paraId="111E4676" w14:textId="77777777" w:rsidR="001D6434" w:rsidRPr="001D6434" w:rsidRDefault="001D6434" w:rsidP="001D6434">
      <w:pPr>
        <w:rPr>
          <w:b/>
          <w:bCs/>
        </w:rPr>
      </w:pPr>
      <w:r w:rsidRPr="001D6434">
        <w:rPr>
          <w:b/>
          <w:bCs/>
        </w:rPr>
        <w:t>Applications of Fuzzy Systems</w:t>
      </w:r>
    </w:p>
    <w:p w14:paraId="5181D86F" w14:textId="77777777" w:rsidR="001D6434" w:rsidRPr="001D6434" w:rsidRDefault="001D6434" w:rsidP="001D6434">
      <w:r w:rsidRPr="001D6434">
        <w:t xml:space="preserve">Fuzzy systems are applied in </w:t>
      </w:r>
      <w:r w:rsidRPr="001D6434">
        <w:rPr>
          <w:b/>
          <w:bCs/>
        </w:rPr>
        <w:t>automobile ABS control, washing machines, air conditioning systems, stock market analysis, medical diagnosis, and consumer electronics</w:t>
      </w:r>
      <w:r w:rsidRPr="001D6434">
        <w:t xml:space="preserve">. Their ability to </w:t>
      </w:r>
      <w:r w:rsidRPr="001D6434">
        <w:rPr>
          <w:b/>
          <w:bCs/>
        </w:rPr>
        <w:t>handle uncertainty and approximate reasoning</w:t>
      </w:r>
      <w:r w:rsidRPr="001D6434">
        <w:t xml:space="preserve"> makes them highly valuable in </w:t>
      </w:r>
      <w:r w:rsidRPr="001D6434">
        <w:rPr>
          <w:b/>
          <w:bCs/>
        </w:rPr>
        <w:t>real-world, complex, and dynamic environments</w:t>
      </w:r>
      <w:r w:rsidRPr="001D6434">
        <w:t>.</w:t>
      </w:r>
    </w:p>
    <w:p w14:paraId="7D5903AC" w14:textId="77777777" w:rsidR="001D6434" w:rsidRPr="001D6434" w:rsidRDefault="001D6434" w:rsidP="001D6434">
      <w:r w:rsidRPr="001D6434">
        <w:pict w14:anchorId="2BD32F60">
          <v:rect id="_x0000_i4632" style="width:0;height:1.5pt" o:hralign="center" o:hrstd="t" o:hr="t" fillcolor="#a0a0a0" stroked="f"/>
        </w:pict>
      </w:r>
    </w:p>
    <w:p w14:paraId="5AEEC628" w14:textId="77777777" w:rsidR="001D6434" w:rsidRPr="001D6434" w:rsidRDefault="001D6434" w:rsidP="001D6434">
      <w:pPr>
        <w:rPr>
          <w:b/>
          <w:bCs/>
        </w:rPr>
      </w:pPr>
      <w:r w:rsidRPr="001D6434">
        <w:rPr>
          <w:b/>
          <w:bCs/>
        </w:rPr>
        <w:t>Advantages of Fuzzy Systems</w:t>
      </w:r>
    </w:p>
    <w:p w14:paraId="1534E34C" w14:textId="77777777" w:rsidR="001D6434" w:rsidRPr="001D6434" w:rsidRDefault="001D6434" w:rsidP="001D6434">
      <w:r w:rsidRPr="001D6434">
        <w:t xml:space="preserve">Advantages include </w:t>
      </w:r>
      <w:r w:rsidRPr="001D6434">
        <w:rPr>
          <w:b/>
          <w:bCs/>
        </w:rPr>
        <w:t>flexibility, tolerance to imprecise data, interpretability of rules, and human-like decision-making</w:t>
      </w:r>
      <w:r w:rsidRPr="001D6434">
        <w:t xml:space="preserve">. Fuzzy systems can </w:t>
      </w:r>
      <w:r w:rsidRPr="001D6434">
        <w:rPr>
          <w:b/>
          <w:bCs/>
        </w:rPr>
        <w:t>model complex systems without requiring precise mathematical models</w:t>
      </w:r>
      <w:r w:rsidRPr="001D6434">
        <w:t>, reducing development complexity and improving reliability.</w:t>
      </w:r>
    </w:p>
    <w:p w14:paraId="29008A44" w14:textId="77777777" w:rsidR="001D6434" w:rsidRPr="001D6434" w:rsidRDefault="001D6434" w:rsidP="001D6434">
      <w:r w:rsidRPr="001D6434">
        <w:pict w14:anchorId="5FCD485F">
          <v:rect id="_x0000_i4633" style="width:0;height:1.5pt" o:hralign="center" o:hrstd="t" o:hr="t" fillcolor="#a0a0a0" stroked="f"/>
        </w:pict>
      </w:r>
    </w:p>
    <w:p w14:paraId="14C51A43" w14:textId="77777777" w:rsidR="001D6434" w:rsidRPr="001D6434" w:rsidRDefault="001D6434" w:rsidP="001D6434">
      <w:pPr>
        <w:rPr>
          <w:b/>
          <w:bCs/>
        </w:rPr>
      </w:pPr>
      <w:r w:rsidRPr="001D6434">
        <w:rPr>
          <w:b/>
          <w:bCs/>
        </w:rPr>
        <w:t>Summary</w:t>
      </w:r>
    </w:p>
    <w:p w14:paraId="688D41B9" w14:textId="77777777" w:rsidR="001D6434" w:rsidRPr="001D6434" w:rsidRDefault="001D6434" w:rsidP="001D6434">
      <w:r w:rsidRPr="001D6434">
        <w:t xml:space="preserve">UNIT – II introduces </w:t>
      </w:r>
      <w:r w:rsidRPr="001D6434">
        <w:rPr>
          <w:b/>
          <w:bCs/>
        </w:rPr>
        <w:t>fuzzy sets, fuzzy relations, fuzzy logic, and rule-based systems</w:t>
      </w:r>
      <w:r w:rsidRPr="001D6434">
        <w:t xml:space="preserve">, highlighting their importance in </w:t>
      </w:r>
      <w:proofErr w:type="spellStart"/>
      <w:r w:rsidRPr="001D6434">
        <w:rPr>
          <w:b/>
          <w:bCs/>
        </w:rPr>
        <w:t>modeling</w:t>
      </w:r>
      <w:proofErr w:type="spellEnd"/>
      <w:r w:rsidRPr="001D6434">
        <w:rPr>
          <w:b/>
          <w:bCs/>
        </w:rPr>
        <w:t xml:space="preserve"> uncertainty and decision-making in real-world problems</w:t>
      </w:r>
      <w:r w:rsidRPr="001D6434">
        <w:t xml:space="preserve">. Mastery of these concepts is essential for </w:t>
      </w:r>
      <w:r w:rsidRPr="001D6434">
        <w:rPr>
          <w:b/>
          <w:bCs/>
        </w:rPr>
        <w:t>implementing intelligent and adaptive systems using soft computing techniques</w:t>
      </w:r>
      <w:r w:rsidRPr="001D6434">
        <w:t>.</w:t>
      </w:r>
    </w:p>
    <w:p w14:paraId="6470A863" w14:textId="77777777" w:rsidR="001D6434" w:rsidRPr="001D6434" w:rsidRDefault="001D6434" w:rsidP="001D6434">
      <w:r w:rsidRPr="001D6434">
        <w:lastRenderedPageBreak/>
        <w:pict w14:anchorId="7776B545">
          <v:rect id="_x0000_i4635" style="width:0;height:1.5pt" o:hralign="center" o:hrstd="t" o:hr="t" fillcolor="#a0a0a0" stroked="f"/>
        </w:pict>
      </w:r>
    </w:p>
    <w:p w14:paraId="50F8BCE6" w14:textId="77777777" w:rsidR="001D6434" w:rsidRPr="001D6434" w:rsidRDefault="001D6434" w:rsidP="001D6434">
      <w:pPr>
        <w:pStyle w:val="Title"/>
      </w:pPr>
      <w:r w:rsidRPr="001D6434">
        <w:rPr>
          <w:rFonts w:ascii="Segoe UI Emoji" w:hAnsi="Segoe UI Emoji" w:cs="Segoe UI Emoji"/>
        </w:rPr>
        <w:t>📘</w:t>
      </w:r>
      <w:r w:rsidRPr="001D6434">
        <w:t xml:space="preserve"> UNIT – III: FUZZY DECISION MAKING AND PARTICLE SWARM OPTIMIZATION</w:t>
      </w:r>
    </w:p>
    <w:p w14:paraId="7173A2B6" w14:textId="77777777" w:rsidR="001D6434" w:rsidRPr="001D6434" w:rsidRDefault="001D6434" w:rsidP="001D6434">
      <w:r w:rsidRPr="001D6434">
        <w:pict w14:anchorId="20150E4E">
          <v:rect id="_x0000_i4636" style="width:0;height:1.5pt" o:hralign="center" o:hrstd="t" o:hr="t" fillcolor="#a0a0a0" stroked="f"/>
        </w:pict>
      </w:r>
    </w:p>
    <w:p w14:paraId="7C36142E" w14:textId="77777777" w:rsidR="001D6434" w:rsidRPr="001D6434" w:rsidRDefault="001D6434" w:rsidP="001D6434">
      <w:pPr>
        <w:rPr>
          <w:b/>
          <w:bCs/>
        </w:rPr>
      </w:pPr>
      <w:r w:rsidRPr="001D6434">
        <w:rPr>
          <w:b/>
          <w:bCs/>
        </w:rPr>
        <w:t>Fuzzy Decision Making</w:t>
      </w:r>
    </w:p>
    <w:p w14:paraId="41B1107D" w14:textId="77777777" w:rsidR="001D6434" w:rsidRPr="001D6434" w:rsidRDefault="001D6434" w:rsidP="001D6434">
      <w:r w:rsidRPr="001D6434">
        <w:t xml:space="preserve">Fuzzy decision making is a </w:t>
      </w:r>
      <w:r w:rsidRPr="001D6434">
        <w:rPr>
          <w:b/>
          <w:bCs/>
        </w:rPr>
        <w:t>method of making choices under uncertainty using fuzzy logic</w:t>
      </w:r>
      <w:r w:rsidRPr="001D6434">
        <w:t xml:space="preserve">. Traditional decision-making methods rely on precise values, but fuzzy decision making allows </w:t>
      </w:r>
      <w:r w:rsidRPr="001D6434">
        <w:rPr>
          <w:b/>
          <w:bCs/>
        </w:rPr>
        <w:t>handling imprecise, vague, or qualitative information</w:t>
      </w:r>
      <w:r w:rsidRPr="001D6434">
        <w:t xml:space="preserve">, reflecting real-world situations more accurately. It is widely used in </w:t>
      </w:r>
      <w:r w:rsidRPr="001D6434">
        <w:rPr>
          <w:b/>
          <w:bCs/>
        </w:rPr>
        <w:t>engineering, business, and social systems</w:t>
      </w:r>
      <w:r w:rsidRPr="001D6434">
        <w:t>.</w:t>
      </w:r>
    </w:p>
    <w:p w14:paraId="40D254EA" w14:textId="77777777" w:rsidR="001D6434" w:rsidRPr="001D6434" w:rsidRDefault="001D6434" w:rsidP="001D6434">
      <w:r w:rsidRPr="001D6434">
        <w:pict w14:anchorId="62D29216">
          <v:rect id="_x0000_i4637" style="width:0;height:1.5pt" o:hralign="center" o:hrstd="t" o:hr="t" fillcolor="#a0a0a0" stroked="f"/>
        </w:pict>
      </w:r>
    </w:p>
    <w:p w14:paraId="6010761D" w14:textId="77777777" w:rsidR="001D6434" w:rsidRPr="001D6434" w:rsidRDefault="001D6434" w:rsidP="001D6434">
      <w:pPr>
        <w:rPr>
          <w:b/>
          <w:bCs/>
        </w:rPr>
      </w:pPr>
      <w:r w:rsidRPr="001D6434">
        <w:rPr>
          <w:b/>
          <w:bCs/>
        </w:rPr>
        <w:t>Steps in Fuzzy Decision Making</w:t>
      </w:r>
    </w:p>
    <w:p w14:paraId="72901FF5" w14:textId="77777777" w:rsidR="001D6434" w:rsidRPr="001D6434" w:rsidRDefault="001D6434" w:rsidP="001D6434">
      <w:r w:rsidRPr="001D6434">
        <w:t>Fuzzy decision-making involves several steps:</w:t>
      </w:r>
    </w:p>
    <w:p w14:paraId="1E26E9A6" w14:textId="77777777" w:rsidR="001D6434" w:rsidRPr="001D6434" w:rsidRDefault="001D6434" w:rsidP="001D6434">
      <w:pPr>
        <w:numPr>
          <w:ilvl w:val="0"/>
          <w:numId w:val="3"/>
        </w:numPr>
      </w:pPr>
      <w:r w:rsidRPr="001D6434">
        <w:rPr>
          <w:b/>
          <w:bCs/>
        </w:rPr>
        <w:t>Problem formulation</w:t>
      </w:r>
      <w:r w:rsidRPr="001D6434">
        <w:t xml:space="preserve"> – Define the decision problem clearly.</w:t>
      </w:r>
    </w:p>
    <w:p w14:paraId="55DE51A8" w14:textId="77777777" w:rsidR="001D6434" w:rsidRPr="001D6434" w:rsidRDefault="001D6434" w:rsidP="001D6434">
      <w:pPr>
        <w:numPr>
          <w:ilvl w:val="0"/>
          <w:numId w:val="3"/>
        </w:numPr>
      </w:pPr>
      <w:r w:rsidRPr="001D6434">
        <w:rPr>
          <w:b/>
          <w:bCs/>
        </w:rPr>
        <w:t>Fuzzification of inputs</w:t>
      </w:r>
      <w:r w:rsidRPr="001D6434">
        <w:t xml:space="preserve"> – Convert crisp input values into fuzzy sets.</w:t>
      </w:r>
    </w:p>
    <w:p w14:paraId="4CEF7764" w14:textId="77777777" w:rsidR="001D6434" w:rsidRPr="001D6434" w:rsidRDefault="001D6434" w:rsidP="001D6434">
      <w:pPr>
        <w:numPr>
          <w:ilvl w:val="0"/>
          <w:numId w:val="3"/>
        </w:numPr>
      </w:pPr>
      <w:r w:rsidRPr="001D6434">
        <w:rPr>
          <w:b/>
          <w:bCs/>
        </w:rPr>
        <w:t>Rule formulation</w:t>
      </w:r>
      <w:r w:rsidRPr="001D6434">
        <w:t xml:space="preserve"> – Establish IF-THEN rules based on expert knowledge.</w:t>
      </w:r>
    </w:p>
    <w:p w14:paraId="19C41D9C" w14:textId="77777777" w:rsidR="001D6434" w:rsidRPr="001D6434" w:rsidRDefault="001D6434" w:rsidP="001D6434">
      <w:pPr>
        <w:numPr>
          <w:ilvl w:val="0"/>
          <w:numId w:val="3"/>
        </w:numPr>
      </w:pPr>
      <w:r w:rsidRPr="001D6434">
        <w:rPr>
          <w:b/>
          <w:bCs/>
        </w:rPr>
        <w:t>Aggregation of rules</w:t>
      </w:r>
      <w:r w:rsidRPr="001D6434">
        <w:t xml:space="preserve"> – Combine multiple fuzzy rules to determine outcomes.</w:t>
      </w:r>
    </w:p>
    <w:p w14:paraId="13B09AD4" w14:textId="77777777" w:rsidR="001D6434" w:rsidRPr="001D6434" w:rsidRDefault="001D6434" w:rsidP="001D6434">
      <w:pPr>
        <w:numPr>
          <w:ilvl w:val="0"/>
          <w:numId w:val="3"/>
        </w:numPr>
      </w:pPr>
      <w:r w:rsidRPr="001D6434">
        <w:rPr>
          <w:b/>
          <w:bCs/>
        </w:rPr>
        <w:t>Defuzzification</w:t>
      </w:r>
      <w:r w:rsidRPr="001D6434">
        <w:t xml:space="preserve"> – Convert the fuzzy results into a crisp, actionable decision.</w:t>
      </w:r>
      <w:r w:rsidRPr="001D6434">
        <w:br/>
        <w:t xml:space="preserve">These steps ensure </w:t>
      </w:r>
      <w:r w:rsidRPr="001D6434">
        <w:rPr>
          <w:b/>
          <w:bCs/>
        </w:rPr>
        <w:t>systematic evaluation of alternatives under uncertainty</w:t>
      </w:r>
      <w:r w:rsidRPr="001D6434">
        <w:t>.</w:t>
      </w:r>
    </w:p>
    <w:p w14:paraId="7930707C" w14:textId="77777777" w:rsidR="001D6434" w:rsidRPr="001D6434" w:rsidRDefault="001D6434" w:rsidP="001D6434">
      <w:r w:rsidRPr="001D6434">
        <w:pict w14:anchorId="433B4855">
          <v:rect id="_x0000_i4638" style="width:0;height:1.5pt" o:hralign="center" o:hrstd="t" o:hr="t" fillcolor="#a0a0a0" stroked="f"/>
        </w:pict>
      </w:r>
    </w:p>
    <w:p w14:paraId="52582B19" w14:textId="77777777" w:rsidR="001D6434" w:rsidRPr="001D6434" w:rsidRDefault="001D6434" w:rsidP="001D6434">
      <w:pPr>
        <w:rPr>
          <w:b/>
          <w:bCs/>
        </w:rPr>
      </w:pPr>
      <w:r w:rsidRPr="001D6434">
        <w:rPr>
          <w:b/>
          <w:bCs/>
        </w:rPr>
        <w:t>Applications of Fuzzy Decision Making</w:t>
      </w:r>
    </w:p>
    <w:p w14:paraId="1B7A4735" w14:textId="77777777" w:rsidR="001D6434" w:rsidRPr="001D6434" w:rsidRDefault="001D6434" w:rsidP="001D6434">
      <w:r w:rsidRPr="001D6434">
        <w:t xml:space="preserve">Fuzzy decision making is applied in </w:t>
      </w:r>
      <w:r w:rsidRPr="001D6434">
        <w:rPr>
          <w:b/>
          <w:bCs/>
        </w:rPr>
        <w:t>control systems (like temperature or speed control), risk assessment, investment decision-making, medical diagnosis, and resource allocation</w:t>
      </w:r>
      <w:r w:rsidRPr="001D6434">
        <w:t xml:space="preserve">. Its ability to </w:t>
      </w:r>
      <w:r w:rsidRPr="001D6434">
        <w:rPr>
          <w:b/>
          <w:bCs/>
        </w:rPr>
        <w:t>handle linguistic and uncertain data</w:t>
      </w:r>
      <w:r w:rsidRPr="001D6434">
        <w:t xml:space="preserve"> makes it a powerful tool for </w:t>
      </w:r>
      <w:r w:rsidRPr="001D6434">
        <w:rPr>
          <w:b/>
          <w:bCs/>
        </w:rPr>
        <w:t>complex decision environments</w:t>
      </w:r>
      <w:r w:rsidRPr="001D6434">
        <w:t>.</w:t>
      </w:r>
    </w:p>
    <w:p w14:paraId="3D0A9006" w14:textId="77777777" w:rsidR="001D6434" w:rsidRPr="001D6434" w:rsidRDefault="001D6434" w:rsidP="001D6434">
      <w:r w:rsidRPr="001D6434">
        <w:pict w14:anchorId="5452C5C3">
          <v:rect id="_x0000_i4639" style="width:0;height:1.5pt" o:hralign="center" o:hrstd="t" o:hr="t" fillcolor="#a0a0a0" stroked="f"/>
        </w:pict>
      </w:r>
    </w:p>
    <w:p w14:paraId="594412DD" w14:textId="77777777" w:rsidR="001D6434" w:rsidRPr="001D6434" w:rsidRDefault="001D6434" w:rsidP="001D6434">
      <w:pPr>
        <w:rPr>
          <w:b/>
          <w:bCs/>
        </w:rPr>
      </w:pPr>
      <w:r w:rsidRPr="001D6434">
        <w:rPr>
          <w:b/>
          <w:bCs/>
        </w:rPr>
        <w:t>Advantages of Fuzzy Decision Making</w:t>
      </w:r>
    </w:p>
    <w:p w14:paraId="23949C93" w14:textId="77777777" w:rsidR="001D6434" w:rsidRPr="001D6434" w:rsidRDefault="001D6434" w:rsidP="001D6434">
      <w:r w:rsidRPr="001D6434">
        <w:t xml:space="preserve">Advantages include </w:t>
      </w:r>
      <w:r w:rsidRPr="001D6434">
        <w:rPr>
          <w:b/>
          <w:bCs/>
        </w:rPr>
        <w:t>flexibility, tolerance to imprecise inputs, human-like reasoning, and the ability to incorporate expert knowledge</w:t>
      </w:r>
      <w:r w:rsidRPr="001D6434">
        <w:t xml:space="preserve">. It allows decision makers to </w:t>
      </w:r>
      <w:r w:rsidRPr="001D6434">
        <w:rPr>
          <w:b/>
          <w:bCs/>
        </w:rPr>
        <w:t>consider qualitative factors alongside quantitative data</w:t>
      </w:r>
      <w:r w:rsidRPr="001D6434">
        <w:t xml:space="preserve">, providing more </w:t>
      </w:r>
      <w:r w:rsidRPr="001D6434">
        <w:rPr>
          <w:b/>
          <w:bCs/>
        </w:rPr>
        <w:t>robust and practical solutions</w:t>
      </w:r>
      <w:r w:rsidRPr="001D6434">
        <w:t>.</w:t>
      </w:r>
    </w:p>
    <w:p w14:paraId="174789A6" w14:textId="77777777" w:rsidR="001D6434" w:rsidRPr="001D6434" w:rsidRDefault="001D6434" w:rsidP="001D6434">
      <w:r w:rsidRPr="001D6434">
        <w:pict w14:anchorId="06799E5D">
          <v:rect id="_x0000_i4640" style="width:0;height:1.5pt" o:hralign="center" o:hrstd="t" o:hr="t" fillcolor="#a0a0a0" stroked="f"/>
        </w:pict>
      </w:r>
    </w:p>
    <w:p w14:paraId="2E785B68" w14:textId="77777777" w:rsidR="001D6434" w:rsidRPr="001D6434" w:rsidRDefault="001D6434" w:rsidP="001D6434">
      <w:pPr>
        <w:rPr>
          <w:b/>
          <w:bCs/>
        </w:rPr>
      </w:pPr>
      <w:r w:rsidRPr="001D6434">
        <w:rPr>
          <w:b/>
          <w:bCs/>
        </w:rPr>
        <w:lastRenderedPageBreak/>
        <w:t>Introduction to Particle Swarm Optimization (PSO)</w:t>
      </w:r>
    </w:p>
    <w:p w14:paraId="5A575DCD" w14:textId="77777777" w:rsidR="001D6434" w:rsidRPr="001D6434" w:rsidRDefault="001D6434" w:rsidP="001D6434">
      <w:r w:rsidRPr="001D6434">
        <w:t xml:space="preserve">Particle Swarm Optimization (PSO) is a </w:t>
      </w:r>
      <w:r w:rsidRPr="001D6434">
        <w:rPr>
          <w:b/>
          <w:bCs/>
        </w:rPr>
        <w:t xml:space="preserve">population-based stochastic optimization technique inspired by the social </w:t>
      </w:r>
      <w:proofErr w:type="spellStart"/>
      <w:r w:rsidRPr="001D6434">
        <w:rPr>
          <w:b/>
          <w:bCs/>
        </w:rPr>
        <w:t>behavior</w:t>
      </w:r>
      <w:proofErr w:type="spellEnd"/>
      <w:r w:rsidRPr="001D6434">
        <w:rPr>
          <w:b/>
          <w:bCs/>
        </w:rPr>
        <w:t xml:space="preserve"> of birds and fish</w:t>
      </w:r>
      <w:r w:rsidRPr="001D6434">
        <w:t xml:space="preserve">. It solves </w:t>
      </w:r>
      <w:r w:rsidRPr="001D6434">
        <w:rPr>
          <w:b/>
          <w:bCs/>
        </w:rPr>
        <w:t>complex optimization problems by having a group of candidate solutions (particles) move through the search space</w:t>
      </w:r>
      <w:r w:rsidRPr="001D6434">
        <w:t>, adjusting their positions based on individual and collective experience.</w:t>
      </w:r>
    </w:p>
    <w:p w14:paraId="64B66414" w14:textId="77777777" w:rsidR="001D6434" w:rsidRPr="001D6434" w:rsidRDefault="001D6434" w:rsidP="001D6434">
      <w:r w:rsidRPr="001D6434">
        <w:pict w14:anchorId="02BD0512">
          <v:rect id="_x0000_i4641" style="width:0;height:1.5pt" o:hralign="center" o:hrstd="t" o:hr="t" fillcolor="#a0a0a0" stroked="f"/>
        </w:pict>
      </w:r>
    </w:p>
    <w:p w14:paraId="442A2E9A" w14:textId="77777777" w:rsidR="001D6434" w:rsidRPr="001D6434" w:rsidRDefault="001D6434" w:rsidP="001D6434">
      <w:pPr>
        <w:rPr>
          <w:b/>
          <w:bCs/>
        </w:rPr>
      </w:pPr>
      <w:r w:rsidRPr="001D6434">
        <w:rPr>
          <w:b/>
          <w:bCs/>
        </w:rPr>
        <w:t>PSO Algorithm Mechanics</w:t>
      </w:r>
    </w:p>
    <w:p w14:paraId="214AB3E5" w14:textId="77777777" w:rsidR="001D6434" w:rsidRPr="001D6434" w:rsidRDefault="001D6434" w:rsidP="001D6434">
      <w:r w:rsidRPr="001D6434">
        <w:t xml:space="preserve">Each particle in PSO has a </w:t>
      </w:r>
      <w:r w:rsidRPr="001D6434">
        <w:rPr>
          <w:b/>
          <w:bCs/>
        </w:rPr>
        <w:t>position and velocity</w:t>
      </w:r>
      <w:r w:rsidRPr="001D6434">
        <w:t xml:space="preserve"> in the search space. Particles </w:t>
      </w:r>
      <w:r w:rsidRPr="001D6434">
        <w:rPr>
          <w:b/>
          <w:bCs/>
        </w:rPr>
        <w:t>evaluate a fitness function</w:t>
      </w:r>
      <w:r w:rsidRPr="001D6434">
        <w:t xml:space="preserve"> and update their velocity based on </w:t>
      </w:r>
      <w:r w:rsidRPr="001D6434">
        <w:rPr>
          <w:b/>
          <w:bCs/>
        </w:rPr>
        <w:t>personal best and global best positions</w:t>
      </w:r>
      <w:r w:rsidRPr="001D6434">
        <w:t xml:space="preserve">. This iterative process continues until a </w:t>
      </w:r>
      <w:r w:rsidRPr="001D6434">
        <w:rPr>
          <w:b/>
          <w:bCs/>
        </w:rPr>
        <w:t>convergence criterion or maximum iterations</w:t>
      </w:r>
      <w:r w:rsidRPr="001D6434">
        <w:t xml:space="preserve"> are met, yielding the </w:t>
      </w:r>
      <w:r w:rsidRPr="001D6434">
        <w:rPr>
          <w:b/>
          <w:bCs/>
        </w:rPr>
        <w:t>optimal or near-optimal solution</w:t>
      </w:r>
      <w:r w:rsidRPr="001D6434">
        <w:t>.</w:t>
      </w:r>
    </w:p>
    <w:p w14:paraId="49E42BE3" w14:textId="77777777" w:rsidR="001D6434" w:rsidRPr="001D6434" w:rsidRDefault="001D6434" w:rsidP="001D6434">
      <w:r w:rsidRPr="001D6434">
        <w:pict w14:anchorId="28782841">
          <v:rect id="_x0000_i4642" style="width:0;height:1.5pt" o:hralign="center" o:hrstd="t" o:hr="t" fillcolor="#a0a0a0" stroked="f"/>
        </w:pict>
      </w:r>
    </w:p>
    <w:p w14:paraId="5174792F" w14:textId="77777777" w:rsidR="001D6434" w:rsidRPr="001D6434" w:rsidRDefault="001D6434" w:rsidP="001D6434">
      <w:pPr>
        <w:rPr>
          <w:b/>
          <w:bCs/>
        </w:rPr>
      </w:pPr>
      <w:r w:rsidRPr="001D6434">
        <w:rPr>
          <w:b/>
          <w:bCs/>
        </w:rPr>
        <w:t>Applications of PSO</w:t>
      </w:r>
    </w:p>
    <w:p w14:paraId="7C59D21E" w14:textId="77777777" w:rsidR="001D6434" w:rsidRPr="001D6434" w:rsidRDefault="001D6434" w:rsidP="001D6434">
      <w:r w:rsidRPr="001D6434">
        <w:t xml:space="preserve">PSO is widely applied in </w:t>
      </w:r>
      <w:r w:rsidRPr="001D6434">
        <w:rPr>
          <w:b/>
          <w:bCs/>
        </w:rPr>
        <w:t>function optimization, neural network training, scheduling, pattern recognition, control systems, and machine learning</w:t>
      </w:r>
      <w:r w:rsidRPr="001D6434">
        <w:t xml:space="preserve">. Its simplicity, efficiency, and ability to </w:t>
      </w:r>
      <w:r w:rsidRPr="001D6434">
        <w:rPr>
          <w:b/>
          <w:bCs/>
        </w:rPr>
        <w:t>handle non-linear, multi-dimensional, and dynamic problems</w:t>
      </w:r>
      <w:r w:rsidRPr="001D6434">
        <w:t xml:space="preserve"> make it highly effective in real-world scenarios.</w:t>
      </w:r>
    </w:p>
    <w:p w14:paraId="1CDEC522" w14:textId="77777777" w:rsidR="001D6434" w:rsidRPr="001D6434" w:rsidRDefault="001D6434" w:rsidP="001D6434">
      <w:r w:rsidRPr="001D6434">
        <w:pict w14:anchorId="24AD1F9B">
          <v:rect id="_x0000_i4643" style="width:0;height:1.5pt" o:hralign="center" o:hrstd="t" o:hr="t" fillcolor="#a0a0a0" stroked="f"/>
        </w:pict>
      </w:r>
    </w:p>
    <w:p w14:paraId="293D631F" w14:textId="77777777" w:rsidR="001D6434" w:rsidRPr="001D6434" w:rsidRDefault="001D6434" w:rsidP="001D6434">
      <w:pPr>
        <w:rPr>
          <w:b/>
          <w:bCs/>
        </w:rPr>
      </w:pPr>
      <w:r w:rsidRPr="001D6434">
        <w:rPr>
          <w:b/>
          <w:bCs/>
        </w:rPr>
        <w:t>Advantages of PSO</w:t>
      </w:r>
    </w:p>
    <w:p w14:paraId="331077D3" w14:textId="77777777" w:rsidR="001D6434" w:rsidRPr="001D6434" w:rsidRDefault="001D6434" w:rsidP="001D6434">
      <w:r w:rsidRPr="001D6434">
        <w:t xml:space="preserve">Advantages of PSO include </w:t>
      </w:r>
      <w:r w:rsidRPr="001D6434">
        <w:rPr>
          <w:b/>
          <w:bCs/>
        </w:rPr>
        <w:t>ease of implementation, few parameters to adjust, convergence speed, and ability to avoid local optima</w:t>
      </w:r>
      <w:r w:rsidRPr="001D6434">
        <w:t xml:space="preserve">. PSO can </w:t>
      </w:r>
      <w:r w:rsidRPr="001D6434">
        <w:rPr>
          <w:b/>
          <w:bCs/>
        </w:rPr>
        <w:t>adapt to dynamic and complex problem landscapes</w:t>
      </w:r>
      <w:r w:rsidRPr="001D6434">
        <w:t xml:space="preserve">, making it suitable for </w:t>
      </w:r>
      <w:r w:rsidRPr="001D6434">
        <w:rPr>
          <w:b/>
          <w:bCs/>
        </w:rPr>
        <w:t>both continuous and discrete optimization problems</w:t>
      </w:r>
      <w:r w:rsidRPr="001D6434">
        <w:t>.</w:t>
      </w:r>
    </w:p>
    <w:p w14:paraId="19D1B225" w14:textId="77777777" w:rsidR="001D6434" w:rsidRPr="001D6434" w:rsidRDefault="001D6434" w:rsidP="001D6434">
      <w:r w:rsidRPr="001D6434">
        <w:pict w14:anchorId="20A24D8F">
          <v:rect id="_x0000_i4644" style="width:0;height:1.5pt" o:hralign="center" o:hrstd="t" o:hr="t" fillcolor="#a0a0a0" stroked="f"/>
        </w:pict>
      </w:r>
    </w:p>
    <w:p w14:paraId="1CABFCC7" w14:textId="77777777" w:rsidR="001D6434" w:rsidRPr="001D6434" w:rsidRDefault="001D6434" w:rsidP="001D6434">
      <w:pPr>
        <w:rPr>
          <w:b/>
          <w:bCs/>
        </w:rPr>
      </w:pPr>
      <w:r w:rsidRPr="001D6434">
        <w:rPr>
          <w:b/>
          <w:bCs/>
        </w:rPr>
        <w:t>Integration with Fuzzy Systems</w:t>
      </w:r>
    </w:p>
    <w:p w14:paraId="0D0D0EC6" w14:textId="77777777" w:rsidR="001D6434" w:rsidRPr="001D6434" w:rsidRDefault="001D6434" w:rsidP="001D6434">
      <w:r w:rsidRPr="001D6434">
        <w:t xml:space="preserve">PSO can be combined with fuzzy logic to create </w:t>
      </w:r>
      <w:r w:rsidRPr="001D6434">
        <w:rPr>
          <w:b/>
          <w:bCs/>
        </w:rPr>
        <w:t>fuzzy-PSO systems</w:t>
      </w:r>
      <w:r w:rsidRPr="001D6434">
        <w:t xml:space="preserve">. In these systems, fuzzy logic </w:t>
      </w:r>
      <w:r w:rsidRPr="001D6434">
        <w:rPr>
          <w:b/>
          <w:bCs/>
        </w:rPr>
        <w:t>handles uncertainty in decision-making</w:t>
      </w:r>
      <w:r w:rsidRPr="001D6434">
        <w:t xml:space="preserve">, while PSO </w:t>
      </w:r>
      <w:r w:rsidRPr="001D6434">
        <w:rPr>
          <w:b/>
          <w:bCs/>
        </w:rPr>
        <w:t>optimizes parameters or solutions</w:t>
      </w:r>
      <w:r w:rsidRPr="001D6434">
        <w:t xml:space="preserve">. This hybrid approach enhances </w:t>
      </w:r>
      <w:r w:rsidRPr="001D6434">
        <w:rPr>
          <w:b/>
          <w:bCs/>
        </w:rPr>
        <w:t>accuracy, adaptability, and performance</w:t>
      </w:r>
      <w:r w:rsidRPr="001D6434">
        <w:t xml:space="preserve"> in complex applications.</w:t>
      </w:r>
    </w:p>
    <w:p w14:paraId="48FC8969" w14:textId="77777777" w:rsidR="001D6434" w:rsidRPr="001D6434" w:rsidRDefault="001D6434" w:rsidP="001D6434">
      <w:r w:rsidRPr="001D6434">
        <w:pict w14:anchorId="0D862F09">
          <v:rect id="_x0000_i4645" style="width:0;height:1.5pt" o:hralign="center" o:hrstd="t" o:hr="t" fillcolor="#a0a0a0" stroked="f"/>
        </w:pict>
      </w:r>
    </w:p>
    <w:p w14:paraId="1B3065ED" w14:textId="77777777" w:rsidR="001D6434" w:rsidRPr="001D6434" w:rsidRDefault="001D6434" w:rsidP="001D6434">
      <w:pPr>
        <w:rPr>
          <w:b/>
          <w:bCs/>
        </w:rPr>
      </w:pPr>
      <w:r w:rsidRPr="001D6434">
        <w:rPr>
          <w:b/>
          <w:bCs/>
        </w:rPr>
        <w:t>Summary</w:t>
      </w:r>
    </w:p>
    <w:p w14:paraId="2AC2F457" w14:textId="77777777" w:rsidR="001D6434" w:rsidRPr="001D6434" w:rsidRDefault="001D6434" w:rsidP="001D6434">
      <w:r w:rsidRPr="001D6434">
        <w:t xml:space="preserve">UNIT – III covers </w:t>
      </w:r>
      <w:r w:rsidRPr="001D6434">
        <w:rPr>
          <w:b/>
          <w:bCs/>
        </w:rPr>
        <w:t>fuzzy decision making and particle swarm optimization</w:t>
      </w:r>
      <w:r w:rsidRPr="001D6434">
        <w:t xml:space="preserve">, highlighting their </w:t>
      </w:r>
      <w:r w:rsidRPr="001D6434">
        <w:rPr>
          <w:b/>
          <w:bCs/>
        </w:rPr>
        <w:t>importance in handling uncertainty, optimizing solutions, and improving decision-making</w:t>
      </w:r>
      <w:r w:rsidRPr="001D6434">
        <w:t xml:space="preserve">. </w:t>
      </w:r>
      <w:r w:rsidRPr="001D6434">
        <w:lastRenderedPageBreak/>
        <w:t xml:space="preserve">Mastery of these techniques is essential for </w:t>
      </w:r>
      <w:r w:rsidRPr="001D6434">
        <w:rPr>
          <w:b/>
          <w:bCs/>
        </w:rPr>
        <w:t>implementing intelligent soft computing systems in real-world applications</w:t>
      </w:r>
      <w:r w:rsidRPr="001D6434">
        <w:t>.</w:t>
      </w:r>
    </w:p>
    <w:p w14:paraId="29EC06DA" w14:textId="77777777" w:rsidR="001D6434" w:rsidRPr="001D6434" w:rsidRDefault="001D6434" w:rsidP="001D6434">
      <w:r w:rsidRPr="001D6434">
        <w:pict w14:anchorId="43988563">
          <v:rect id="_x0000_i4647" style="width:0;height:1.5pt" o:hralign="center" o:hrstd="t" o:hr="t" fillcolor="#a0a0a0" stroked="f"/>
        </w:pict>
      </w:r>
    </w:p>
    <w:p w14:paraId="5ECFAB64" w14:textId="77777777" w:rsidR="001D6434" w:rsidRPr="001D6434" w:rsidRDefault="001D6434" w:rsidP="001D6434">
      <w:pPr>
        <w:pStyle w:val="Title"/>
      </w:pPr>
      <w:r w:rsidRPr="001D6434">
        <w:rPr>
          <w:rFonts w:ascii="Segoe UI Emoji" w:hAnsi="Segoe UI Emoji" w:cs="Segoe UI Emoji"/>
        </w:rPr>
        <w:t>📘</w:t>
      </w:r>
      <w:r w:rsidRPr="001D6434">
        <w:t xml:space="preserve"> UNIT – IV: GENETIC ALGORITHMS</w:t>
      </w:r>
    </w:p>
    <w:p w14:paraId="5FEEFF22" w14:textId="77777777" w:rsidR="001D6434" w:rsidRPr="001D6434" w:rsidRDefault="001D6434" w:rsidP="001D6434">
      <w:r w:rsidRPr="001D6434">
        <w:pict w14:anchorId="4D420F7D">
          <v:rect id="_x0000_i4648" style="width:0;height:1.5pt" o:hralign="center" o:hrstd="t" o:hr="t" fillcolor="#a0a0a0" stroked="f"/>
        </w:pict>
      </w:r>
    </w:p>
    <w:p w14:paraId="6EBE9317" w14:textId="77777777" w:rsidR="001D6434" w:rsidRPr="001D6434" w:rsidRDefault="001D6434" w:rsidP="001D6434">
      <w:pPr>
        <w:rPr>
          <w:b/>
          <w:bCs/>
        </w:rPr>
      </w:pPr>
      <w:r w:rsidRPr="001D6434">
        <w:rPr>
          <w:b/>
          <w:bCs/>
        </w:rPr>
        <w:t>Basic Concepts of Genetic Algorithms</w:t>
      </w:r>
    </w:p>
    <w:p w14:paraId="201DCE19" w14:textId="77777777" w:rsidR="001D6434" w:rsidRPr="001D6434" w:rsidRDefault="001D6434" w:rsidP="001D6434">
      <w:r w:rsidRPr="001D6434">
        <w:t xml:space="preserve">Genetic algorithms (GAs) are </w:t>
      </w:r>
      <w:r w:rsidRPr="001D6434">
        <w:rPr>
          <w:b/>
          <w:bCs/>
        </w:rPr>
        <w:t>search and optimization techniques inspired by the principles of natural selection and genetics</w:t>
      </w:r>
      <w:r w:rsidRPr="001D6434">
        <w:t xml:space="preserve">. They are used to </w:t>
      </w:r>
      <w:r w:rsidRPr="001D6434">
        <w:rPr>
          <w:b/>
          <w:bCs/>
        </w:rPr>
        <w:t>solve complex optimization and search problems</w:t>
      </w:r>
      <w:r w:rsidRPr="001D6434">
        <w:t xml:space="preserve"> by iteratively evolving a population of candidate solutions. Each solution is represented as a </w:t>
      </w:r>
      <w:r w:rsidRPr="001D6434">
        <w:rPr>
          <w:b/>
          <w:bCs/>
        </w:rPr>
        <w:t>chromosome or string of genes</w:t>
      </w:r>
      <w:r w:rsidRPr="001D6434">
        <w:t>, encoding potential solutions to the problem.</w:t>
      </w:r>
    </w:p>
    <w:p w14:paraId="3278488F" w14:textId="77777777" w:rsidR="001D6434" w:rsidRPr="001D6434" w:rsidRDefault="001D6434" w:rsidP="001D6434">
      <w:r w:rsidRPr="001D6434">
        <w:pict w14:anchorId="7A591728">
          <v:rect id="_x0000_i4649" style="width:0;height:1.5pt" o:hralign="center" o:hrstd="t" o:hr="t" fillcolor="#a0a0a0" stroked="f"/>
        </w:pict>
      </w:r>
    </w:p>
    <w:p w14:paraId="4B84679F" w14:textId="77777777" w:rsidR="001D6434" w:rsidRPr="001D6434" w:rsidRDefault="001D6434" w:rsidP="001D6434">
      <w:pPr>
        <w:rPr>
          <w:b/>
          <w:bCs/>
        </w:rPr>
      </w:pPr>
      <w:r w:rsidRPr="001D6434">
        <w:rPr>
          <w:b/>
          <w:bCs/>
        </w:rPr>
        <w:t>Basic Operators for Genetic Algorithms</w:t>
      </w:r>
    </w:p>
    <w:p w14:paraId="31881827" w14:textId="77777777" w:rsidR="001D6434" w:rsidRPr="001D6434" w:rsidRDefault="001D6434" w:rsidP="001D6434">
      <w:r w:rsidRPr="001D6434">
        <w:t>GAs use several operators to evolve solutions:</w:t>
      </w:r>
    </w:p>
    <w:p w14:paraId="4D135E65" w14:textId="77777777" w:rsidR="001D6434" w:rsidRPr="001D6434" w:rsidRDefault="001D6434" w:rsidP="001D6434">
      <w:pPr>
        <w:numPr>
          <w:ilvl w:val="0"/>
          <w:numId w:val="4"/>
        </w:numPr>
      </w:pPr>
      <w:r w:rsidRPr="001D6434">
        <w:rPr>
          <w:b/>
          <w:bCs/>
        </w:rPr>
        <w:t>Selection</w:t>
      </w:r>
      <w:r w:rsidRPr="001D6434">
        <w:t xml:space="preserve"> – Chooses the fittest individuals for reproduction based on a </w:t>
      </w:r>
      <w:r w:rsidRPr="001D6434">
        <w:rPr>
          <w:b/>
          <w:bCs/>
        </w:rPr>
        <w:t>fitness function</w:t>
      </w:r>
      <w:r w:rsidRPr="001D6434">
        <w:t>.</w:t>
      </w:r>
    </w:p>
    <w:p w14:paraId="7B191471" w14:textId="77777777" w:rsidR="001D6434" w:rsidRPr="001D6434" w:rsidRDefault="001D6434" w:rsidP="001D6434">
      <w:pPr>
        <w:numPr>
          <w:ilvl w:val="0"/>
          <w:numId w:val="4"/>
        </w:numPr>
      </w:pPr>
      <w:r w:rsidRPr="001D6434">
        <w:rPr>
          <w:b/>
          <w:bCs/>
        </w:rPr>
        <w:t>Crossover (Recombination)</w:t>
      </w:r>
      <w:r w:rsidRPr="001D6434">
        <w:t xml:space="preserve"> – Combines parts of two parent chromosomes to produce offspring, allowing </w:t>
      </w:r>
      <w:r w:rsidRPr="001D6434">
        <w:rPr>
          <w:b/>
          <w:bCs/>
        </w:rPr>
        <w:t>information sharing and exploration of new solutions</w:t>
      </w:r>
      <w:r w:rsidRPr="001D6434">
        <w:t>.</w:t>
      </w:r>
    </w:p>
    <w:p w14:paraId="0C322565" w14:textId="77777777" w:rsidR="001D6434" w:rsidRPr="001D6434" w:rsidRDefault="001D6434" w:rsidP="001D6434">
      <w:pPr>
        <w:numPr>
          <w:ilvl w:val="0"/>
          <w:numId w:val="4"/>
        </w:numPr>
      </w:pPr>
      <w:r w:rsidRPr="001D6434">
        <w:rPr>
          <w:b/>
          <w:bCs/>
        </w:rPr>
        <w:t>Mutation</w:t>
      </w:r>
      <w:r w:rsidRPr="001D6434">
        <w:t xml:space="preserve"> – Introduces random changes to genes to maintain </w:t>
      </w:r>
      <w:r w:rsidRPr="001D6434">
        <w:rPr>
          <w:b/>
          <w:bCs/>
        </w:rPr>
        <w:t>diversity and prevent premature convergence</w:t>
      </w:r>
      <w:r w:rsidRPr="001D6434">
        <w:t>.</w:t>
      </w:r>
    </w:p>
    <w:p w14:paraId="7AD14E5B" w14:textId="77777777" w:rsidR="001D6434" w:rsidRPr="001D6434" w:rsidRDefault="001D6434" w:rsidP="001D6434">
      <w:r w:rsidRPr="001D6434">
        <w:t xml:space="preserve">These operators ensure </w:t>
      </w:r>
      <w:r w:rsidRPr="001D6434">
        <w:rPr>
          <w:b/>
          <w:bCs/>
        </w:rPr>
        <w:t>effective exploration and exploitation of the solution space</w:t>
      </w:r>
      <w:r w:rsidRPr="001D6434">
        <w:t>.</w:t>
      </w:r>
    </w:p>
    <w:p w14:paraId="4AB801E1" w14:textId="77777777" w:rsidR="001D6434" w:rsidRPr="001D6434" w:rsidRDefault="001D6434" w:rsidP="001D6434">
      <w:r w:rsidRPr="001D6434">
        <w:pict w14:anchorId="46DA5730">
          <v:rect id="_x0000_i4650" style="width:0;height:1.5pt" o:hralign="center" o:hrstd="t" o:hr="t" fillcolor="#a0a0a0" stroked="f"/>
        </w:pict>
      </w:r>
    </w:p>
    <w:p w14:paraId="102CE24B" w14:textId="77777777" w:rsidR="001D6434" w:rsidRPr="001D6434" w:rsidRDefault="001D6434" w:rsidP="001D6434">
      <w:pPr>
        <w:rPr>
          <w:b/>
          <w:bCs/>
        </w:rPr>
      </w:pPr>
      <w:r w:rsidRPr="001D6434">
        <w:rPr>
          <w:b/>
          <w:bCs/>
        </w:rPr>
        <w:t>Crossover and Mutation Properties</w:t>
      </w:r>
    </w:p>
    <w:p w14:paraId="24F20AA6" w14:textId="77777777" w:rsidR="001D6434" w:rsidRPr="001D6434" w:rsidRDefault="001D6434" w:rsidP="001D6434">
      <w:r w:rsidRPr="001D6434">
        <w:t xml:space="preserve">Crossover combines </w:t>
      </w:r>
      <w:r w:rsidRPr="001D6434">
        <w:rPr>
          <w:b/>
          <w:bCs/>
        </w:rPr>
        <w:t>genetic material from parents</w:t>
      </w:r>
      <w:r w:rsidRPr="001D6434">
        <w:t xml:space="preserve">, creating new solutions while preserving important traits. Mutation randomly </w:t>
      </w:r>
      <w:r w:rsidRPr="001D6434">
        <w:rPr>
          <w:b/>
          <w:bCs/>
        </w:rPr>
        <w:t>alters genes to introduce variability</w:t>
      </w:r>
      <w:r w:rsidRPr="001D6434">
        <w:t xml:space="preserve">, helping the algorithm </w:t>
      </w:r>
      <w:r w:rsidRPr="001D6434">
        <w:rPr>
          <w:b/>
          <w:bCs/>
        </w:rPr>
        <w:t>escape local optima</w:t>
      </w:r>
      <w:r w:rsidRPr="001D6434">
        <w:t xml:space="preserve">. Proper tuning of crossover and mutation rates is essential to </w:t>
      </w:r>
      <w:r w:rsidRPr="001D6434">
        <w:rPr>
          <w:b/>
          <w:bCs/>
        </w:rPr>
        <w:t>balance exploration and convergence speed</w:t>
      </w:r>
      <w:r w:rsidRPr="001D6434">
        <w:t>.</w:t>
      </w:r>
    </w:p>
    <w:p w14:paraId="748F4D01" w14:textId="77777777" w:rsidR="001D6434" w:rsidRPr="001D6434" w:rsidRDefault="001D6434" w:rsidP="001D6434">
      <w:r w:rsidRPr="001D6434">
        <w:pict w14:anchorId="414F9771">
          <v:rect id="_x0000_i4651" style="width:0;height:1.5pt" o:hralign="center" o:hrstd="t" o:hr="t" fillcolor="#a0a0a0" stroked="f"/>
        </w:pict>
      </w:r>
    </w:p>
    <w:p w14:paraId="388A233D" w14:textId="77777777" w:rsidR="001D6434" w:rsidRPr="001D6434" w:rsidRDefault="001D6434" w:rsidP="001D6434">
      <w:pPr>
        <w:rPr>
          <w:b/>
          <w:bCs/>
        </w:rPr>
      </w:pPr>
      <w:r w:rsidRPr="001D6434">
        <w:rPr>
          <w:b/>
          <w:bCs/>
        </w:rPr>
        <w:t>Genetic Algorithm Cycle</w:t>
      </w:r>
    </w:p>
    <w:p w14:paraId="2676A903" w14:textId="77777777" w:rsidR="001D6434" w:rsidRPr="001D6434" w:rsidRDefault="001D6434" w:rsidP="001D6434">
      <w:r w:rsidRPr="001D6434">
        <w:t>The GA cycle consists of:</w:t>
      </w:r>
    </w:p>
    <w:p w14:paraId="313EA75D" w14:textId="77777777" w:rsidR="001D6434" w:rsidRPr="001D6434" w:rsidRDefault="001D6434" w:rsidP="001D6434">
      <w:pPr>
        <w:numPr>
          <w:ilvl w:val="0"/>
          <w:numId w:val="5"/>
        </w:numPr>
      </w:pPr>
      <w:r w:rsidRPr="001D6434">
        <w:rPr>
          <w:b/>
          <w:bCs/>
        </w:rPr>
        <w:t>Initialization</w:t>
      </w:r>
      <w:r w:rsidRPr="001D6434">
        <w:t xml:space="preserve"> – Generate an initial population randomly or heuristically.</w:t>
      </w:r>
    </w:p>
    <w:p w14:paraId="4BA77B5E" w14:textId="77777777" w:rsidR="001D6434" w:rsidRPr="001D6434" w:rsidRDefault="001D6434" w:rsidP="001D6434">
      <w:pPr>
        <w:numPr>
          <w:ilvl w:val="0"/>
          <w:numId w:val="5"/>
        </w:numPr>
      </w:pPr>
      <w:r w:rsidRPr="001D6434">
        <w:rPr>
          <w:b/>
          <w:bCs/>
        </w:rPr>
        <w:lastRenderedPageBreak/>
        <w:t>Fitness Evaluation</w:t>
      </w:r>
      <w:r w:rsidRPr="001D6434">
        <w:t xml:space="preserve"> – Assess each individual using a </w:t>
      </w:r>
      <w:r w:rsidRPr="001D6434">
        <w:rPr>
          <w:b/>
          <w:bCs/>
        </w:rPr>
        <w:t>fitness function</w:t>
      </w:r>
      <w:r w:rsidRPr="001D6434">
        <w:t xml:space="preserve"> relevant to the problem.</w:t>
      </w:r>
    </w:p>
    <w:p w14:paraId="7334A428" w14:textId="77777777" w:rsidR="001D6434" w:rsidRPr="001D6434" w:rsidRDefault="001D6434" w:rsidP="001D6434">
      <w:pPr>
        <w:numPr>
          <w:ilvl w:val="0"/>
          <w:numId w:val="5"/>
        </w:numPr>
      </w:pPr>
      <w:r w:rsidRPr="001D6434">
        <w:rPr>
          <w:b/>
          <w:bCs/>
        </w:rPr>
        <w:t>Selection</w:t>
      </w:r>
      <w:r w:rsidRPr="001D6434">
        <w:t xml:space="preserve"> – Choose parents based on fitness to reproduce.</w:t>
      </w:r>
    </w:p>
    <w:p w14:paraId="458A78A9" w14:textId="77777777" w:rsidR="001D6434" w:rsidRPr="001D6434" w:rsidRDefault="001D6434" w:rsidP="001D6434">
      <w:pPr>
        <w:numPr>
          <w:ilvl w:val="0"/>
          <w:numId w:val="5"/>
        </w:numPr>
      </w:pPr>
      <w:r w:rsidRPr="001D6434">
        <w:rPr>
          <w:b/>
          <w:bCs/>
        </w:rPr>
        <w:t>Crossover and Mutation</w:t>
      </w:r>
      <w:r w:rsidRPr="001D6434">
        <w:t xml:space="preserve"> – Generate new offspring.</w:t>
      </w:r>
    </w:p>
    <w:p w14:paraId="6C43B50C" w14:textId="77777777" w:rsidR="001D6434" w:rsidRPr="001D6434" w:rsidRDefault="001D6434" w:rsidP="001D6434">
      <w:pPr>
        <w:numPr>
          <w:ilvl w:val="0"/>
          <w:numId w:val="5"/>
        </w:numPr>
      </w:pPr>
      <w:r w:rsidRPr="001D6434">
        <w:rPr>
          <w:b/>
          <w:bCs/>
        </w:rPr>
        <w:t>Replacement</w:t>
      </w:r>
      <w:r w:rsidRPr="001D6434">
        <w:t xml:space="preserve"> – Form a new population and repeat the cycle until </w:t>
      </w:r>
      <w:r w:rsidRPr="001D6434">
        <w:rPr>
          <w:b/>
          <w:bCs/>
        </w:rPr>
        <w:t>convergence or stopping criteria</w:t>
      </w:r>
      <w:r w:rsidRPr="001D6434">
        <w:t xml:space="preserve"> are met.</w:t>
      </w:r>
    </w:p>
    <w:p w14:paraId="7C857C66" w14:textId="77777777" w:rsidR="001D6434" w:rsidRPr="001D6434" w:rsidRDefault="001D6434" w:rsidP="001D6434">
      <w:r w:rsidRPr="001D6434">
        <w:pict w14:anchorId="25719D13">
          <v:rect id="_x0000_i4652" style="width:0;height:1.5pt" o:hralign="center" o:hrstd="t" o:hr="t" fillcolor="#a0a0a0" stroked="f"/>
        </w:pict>
      </w:r>
    </w:p>
    <w:p w14:paraId="28025CC0" w14:textId="77777777" w:rsidR="001D6434" w:rsidRPr="001D6434" w:rsidRDefault="001D6434" w:rsidP="001D6434">
      <w:pPr>
        <w:rPr>
          <w:b/>
          <w:bCs/>
        </w:rPr>
      </w:pPr>
      <w:r w:rsidRPr="001D6434">
        <w:rPr>
          <w:b/>
          <w:bCs/>
        </w:rPr>
        <w:t>Fitness Function</w:t>
      </w:r>
    </w:p>
    <w:p w14:paraId="7DAD09CA" w14:textId="77777777" w:rsidR="001D6434" w:rsidRPr="001D6434" w:rsidRDefault="001D6434" w:rsidP="001D6434">
      <w:r w:rsidRPr="001D6434">
        <w:t xml:space="preserve">The fitness function </w:t>
      </w:r>
      <w:r w:rsidRPr="001D6434">
        <w:rPr>
          <w:b/>
          <w:bCs/>
        </w:rPr>
        <w:t>evaluates the quality of each solution</w:t>
      </w:r>
      <w:r w:rsidRPr="001D6434">
        <w:t xml:space="preserve"> in the population. It guides the GA towards </w:t>
      </w:r>
      <w:r w:rsidRPr="001D6434">
        <w:rPr>
          <w:b/>
          <w:bCs/>
        </w:rPr>
        <w:t>better solutions over successive generations</w:t>
      </w:r>
      <w:r w:rsidRPr="001D6434">
        <w:t xml:space="preserve">. Designing an effective fitness function is crucial for </w:t>
      </w:r>
      <w:r w:rsidRPr="001D6434">
        <w:rPr>
          <w:b/>
          <w:bCs/>
        </w:rPr>
        <w:t>accurate, efficient, and goal-oriented optimization</w:t>
      </w:r>
      <w:r w:rsidRPr="001D6434">
        <w:t>.</w:t>
      </w:r>
    </w:p>
    <w:p w14:paraId="725D74A1" w14:textId="77777777" w:rsidR="001D6434" w:rsidRPr="001D6434" w:rsidRDefault="001D6434" w:rsidP="001D6434">
      <w:r w:rsidRPr="001D6434">
        <w:pict w14:anchorId="12A39F46">
          <v:rect id="_x0000_i4653" style="width:0;height:1.5pt" o:hralign="center" o:hrstd="t" o:hr="t" fillcolor="#a0a0a0" stroked="f"/>
        </w:pict>
      </w:r>
    </w:p>
    <w:p w14:paraId="06503436" w14:textId="77777777" w:rsidR="001D6434" w:rsidRPr="001D6434" w:rsidRDefault="001D6434" w:rsidP="001D6434">
      <w:pPr>
        <w:rPr>
          <w:b/>
          <w:bCs/>
        </w:rPr>
      </w:pPr>
      <w:r w:rsidRPr="001D6434">
        <w:rPr>
          <w:b/>
          <w:bCs/>
        </w:rPr>
        <w:t>Applications of Genetic Algorithms</w:t>
      </w:r>
    </w:p>
    <w:p w14:paraId="4DEFA880" w14:textId="77777777" w:rsidR="001D6434" w:rsidRPr="001D6434" w:rsidRDefault="001D6434" w:rsidP="001D6434">
      <w:r w:rsidRPr="001D6434">
        <w:t xml:space="preserve">GAs </w:t>
      </w:r>
      <w:proofErr w:type="gramStart"/>
      <w:r w:rsidRPr="001D6434">
        <w:t>are</w:t>
      </w:r>
      <w:proofErr w:type="gramEnd"/>
      <w:r w:rsidRPr="001D6434">
        <w:t xml:space="preserve"> widely used in </w:t>
      </w:r>
      <w:r w:rsidRPr="001D6434">
        <w:rPr>
          <w:b/>
          <w:bCs/>
        </w:rPr>
        <w:t>function optimization, scheduling, design optimization, machine learning, robotics, image processing, and bioinformatics</w:t>
      </w:r>
      <w:r w:rsidRPr="001D6434">
        <w:t xml:space="preserve">. Their ability to </w:t>
      </w:r>
      <w:r w:rsidRPr="001D6434">
        <w:rPr>
          <w:b/>
          <w:bCs/>
        </w:rPr>
        <w:t>handle complex, non-linear, multi-modal, and high-dimensional problems</w:t>
      </w:r>
      <w:r w:rsidRPr="001D6434">
        <w:t xml:space="preserve"> makes them highly versatile.</w:t>
      </w:r>
    </w:p>
    <w:p w14:paraId="7E2008C5" w14:textId="77777777" w:rsidR="001D6434" w:rsidRPr="001D6434" w:rsidRDefault="001D6434" w:rsidP="001D6434">
      <w:r w:rsidRPr="001D6434">
        <w:pict w14:anchorId="2A21EAD7">
          <v:rect id="_x0000_i4654" style="width:0;height:1.5pt" o:hralign="center" o:hrstd="t" o:hr="t" fillcolor="#a0a0a0" stroked="f"/>
        </w:pict>
      </w:r>
    </w:p>
    <w:p w14:paraId="2DFD5857" w14:textId="77777777" w:rsidR="001D6434" w:rsidRPr="001D6434" w:rsidRDefault="001D6434" w:rsidP="001D6434">
      <w:pPr>
        <w:rPr>
          <w:b/>
          <w:bCs/>
        </w:rPr>
      </w:pPr>
      <w:r w:rsidRPr="001D6434">
        <w:rPr>
          <w:b/>
          <w:bCs/>
        </w:rPr>
        <w:t>Advantages of Genetic Algorithms</w:t>
      </w:r>
    </w:p>
    <w:p w14:paraId="6B32D54C" w14:textId="77777777" w:rsidR="001D6434" w:rsidRPr="001D6434" w:rsidRDefault="001D6434" w:rsidP="001D6434">
      <w:r w:rsidRPr="001D6434">
        <w:t xml:space="preserve">Advantages include </w:t>
      </w:r>
      <w:r w:rsidRPr="001D6434">
        <w:rPr>
          <w:b/>
          <w:bCs/>
        </w:rPr>
        <w:t>robustness, global search capability, flexibility, and adaptability</w:t>
      </w:r>
      <w:r w:rsidRPr="001D6434">
        <w:t xml:space="preserve">. GAs do not require gradient information and can </w:t>
      </w:r>
      <w:r w:rsidRPr="001D6434">
        <w:rPr>
          <w:b/>
          <w:bCs/>
        </w:rPr>
        <w:t>find solutions in highly complex and irregular search spaces</w:t>
      </w:r>
      <w:r w:rsidRPr="001D6434">
        <w:t>, unlike traditional optimization methods.</w:t>
      </w:r>
    </w:p>
    <w:p w14:paraId="182DC0B2" w14:textId="77777777" w:rsidR="001D6434" w:rsidRPr="001D6434" w:rsidRDefault="001D6434" w:rsidP="001D6434">
      <w:r w:rsidRPr="001D6434">
        <w:pict w14:anchorId="723B0C99">
          <v:rect id="_x0000_i4655" style="width:0;height:1.5pt" o:hralign="center" o:hrstd="t" o:hr="t" fillcolor="#a0a0a0" stroked="f"/>
        </w:pict>
      </w:r>
    </w:p>
    <w:p w14:paraId="2E461859" w14:textId="77777777" w:rsidR="001D6434" w:rsidRPr="001D6434" w:rsidRDefault="001D6434" w:rsidP="001D6434">
      <w:pPr>
        <w:rPr>
          <w:b/>
          <w:bCs/>
        </w:rPr>
      </w:pPr>
      <w:r w:rsidRPr="001D6434">
        <w:rPr>
          <w:b/>
          <w:bCs/>
        </w:rPr>
        <w:t>Hybrid Approaches</w:t>
      </w:r>
    </w:p>
    <w:p w14:paraId="5220E433" w14:textId="77777777" w:rsidR="001D6434" w:rsidRPr="001D6434" w:rsidRDefault="001D6434" w:rsidP="001D6434">
      <w:r w:rsidRPr="001D6434">
        <w:t xml:space="preserve">GAs can be combined with other soft computing techniques, such as </w:t>
      </w:r>
      <w:r w:rsidRPr="001D6434">
        <w:rPr>
          <w:b/>
          <w:bCs/>
        </w:rPr>
        <w:t>fuzzy logic and neural networks</w:t>
      </w:r>
      <w:r w:rsidRPr="001D6434">
        <w:t xml:space="preserve">, to form </w:t>
      </w:r>
      <w:r w:rsidRPr="001D6434">
        <w:rPr>
          <w:b/>
          <w:bCs/>
        </w:rPr>
        <w:t>hybrid systems</w:t>
      </w:r>
      <w:r w:rsidRPr="001D6434">
        <w:t xml:space="preserve">. These hybrids leverage the strengths of each method, enhancing </w:t>
      </w:r>
      <w:r w:rsidRPr="001D6434">
        <w:rPr>
          <w:b/>
          <w:bCs/>
        </w:rPr>
        <w:t>optimization efficiency, adaptability, and problem-solving capability</w:t>
      </w:r>
      <w:r w:rsidRPr="001D6434">
        <w:t>.</w:t>
      </w:r>
    </w:p>
    <w:p w14:paraId="52DF5882" w14:textId="77777777" w:rsidR="001D6434" w:rsidRPr="001D6434" w:rsidRDefault="001D6434" w:rsidP="001D6434">
      <w:r w:rsidRPr="001D6434">
        <w:pict w14:anchorId="5E5F4942">
          <v:rect id="_x0000_i4656" style="width:0;height:1.5pt" o:hralign="center" o:hrstd="t" o:hr="t" fillcolor="#a0a0a0" stroked="f"/>
        </w:pict>
      </w:r>
    </w:p>
    <w:p w14:paraId="5D536737" w14:textId="77777777" w:rsidR="001D6434" w:rsidRPr="001D6434" w:rsidRDefault="001D6434" w:rsidP="001D6434">
      <w:pPr>
        <w:rPr>
          <w:b/>
          <w:bCs/>
        </w:rPr>
      </w:pPr>
      <w:r w:rsidRPr="001D6434">
        <w:rPr>
          <w:b/>
          <w:bCs/>
        </w:rPr>
        <w:t>Challenges in Genetic Algorithms</w:t>
      </w:r>
    </w:p>
    <w:p w14:paraId="63AB89B6" w14:textId="77777777" w:rsidR="001D6434" w:rsidRPr="001D6434" w:rsidRDefault="001D6434" w:rsidP="001D6434">
      <w:r w:rsidRPr="001D6434">
        <w:t xml:space="preserve">Challenges include </w:t>
      </w:r>
      <w:r w:rsidRPr="001D6434">
        <w:rPr>
          <w:b/>
          <w:bCs/>
        </w:rPr>
        <w:t>premature convergence, parameter tuning, computational cost, and designing an appropriate encoding scheme</w:t>
      </w:r>
      <w:r w:rsidRPr="001D6434">
        <w:t xml:space="preserve">. Addressing these challenges is critical for </w:t>
      </w:r>
      <w:r w:rsidRPr="001D6434">
        <w:rPr>
          <w:b/>
          <w:bCs/>
        </w:rPr>
        <w:t>achieving high performance and reliable optimization results</w:t>
      </w:r>
      <w:r w:rsidRPr="001D6434">
        <w:t>.</w:t>
      </w:r>
    </w:p>
    <w:p w14:paraId="46CEF810" w14:textId="77777777" w:rsidR="001D6434" w:rsidRPr="001D6434" w:rsidRDefault="001D6434" w:rsidP="001D6434">
      <w:r w:rsidRPr="001D6434">
        <w:pict w14:anchorId="088A569A">
          <v:rect id="_x0000_i4657" style="width:0;height:1.5pt" o:hralign="center" o:hrstd="t" o:hr="t" fillcolor="#a0a0a0" stroked="f"/>
        </w:pict>
      </w:r>
    </w:p>
    <w:p w14:paraId="0D0F5BB3" w14:textId="77777777" w:rsidR="001D6434" w:rsidRPr="001D6434" w:rsidRDefault="001D6434" w:rsidP="001D6434">
      <w:pPr>
        <w:rPr>
          <w:b/>
          <w:bCs/>
        </w:rPr>
      </w:pPr>
      <w:r w:rsidRPr="001D6434">
        <w:rPr>
          <w:b/>
          <w:bCs/>
        </w:rPr>
        <w:lastRenderedPageBreak/>
        <w:t>Summary</w:t>
      </w:r>
    </w:p>
    <w:p w14:paraId="213DAC5C" w14:textId="77777777" w:rsidR="001D6434" w:rsidRPr="001D6434" w:rsidRDefault="001D6434" w:rsidP="001D6434">
      <w:r w:rsidRPr="001D6434">
        <w:t xml:space="preserve">UNIT – IV introduces </w:t>
      </w:r>
      <w:r w:rsidRPr="001D6434">
        <w:rPr>
          <w:b/>
          <w:bCs/>
        </w:rPr>
        <w:t>genetic algorithms, their operators, cycle, fitness evaluation, applications, and advantages</w:t>
      </w:r>
      <w:r w:rsidRPr="001D6434">
        <w:t xml:space="preserve">. Understanding GAs is essential for </w:t>
      </w:r>
      <w:r w:rsidRPr="001D6434">
        <w:rPr>
          <w:b/>
          <w:bCs/>
        </w:rPr>
        <w:t>implementing effective optimization and search strategies</w:t>
      </w:r>
      <w:r w:rsidRPr="001D6434">
        <w:t xml:space="preserve"> in soft computing and real-world problem-solving.</w:t>
      </w:r>
    </w:p>
    <w:p w14:paraId="100D6108" w14:textId="77777777" w:rsidR="001D6434" w:rsidRPr="001D6434" w:rsidRDefault="001D6434" w:rsidP="001D6434">
      <w:r w:rsidRPr="001D6434">
        <w:pict w14:anchorId="4543831B">
          <v:rect id="_x0000_i4659" style="width:0;height:1.5pt" o:hralign="center" o:hrstd="t" o:hr="t" fillcolor="#a0a0a0" stroked="f"/>
        </w:pict>
      </w:r>
    </w:p>
    <w:p w14:paraId="6C50257A" w14:textId="77777777" w:rsidR="001D6434" w:rsidRPr="001D6434" w:rsidRDefault="001D6434" w:rsidP="001D6434">
      <w:pPr>
        <w:pStyle w:val="Title"/>
      </w:pPr>
      <w:r w:rsidRPr="001D6434">
        <w:rPr>
          <w:rFonts w:ascii="Segoe UI Emoji" w:hAnsi="Segoe UI Emoji" w:cs="Segoe UI Emoji"/>
        </w:rPr>
        <w:t>📘</w:t>
      </w:r>
      <w:r w:rsidRPr="001D6434">
        <w:t xml:space="preserve"> UNIT – V: ROUGH SETS AND INTEGRATION OF SOFT COMPUTING TECHNIQUES</w:t>
      </w:r>
    </w:p>
    <w:p w14:paraId="59BAB4A7" w14:textId="77777777" w:rsidR="001D6434" w:rsidRPr="001D6434" w:rsidRDefault="001D6434" w:rsidP="001D6434">
      <w:r w:rsidRPr="001D6434">
        <w:pict w14:anchorId="4A098736">
          <v:rect id="_x0000_i4660" style="width:0;height:1.5pt" o:hralign="center" o:hrstd="t" o:hr="t" fillcolor="#a0a0a0" stroked="f"/>
        </w:pict>
      </w:r>
    </w:p>
    <w:p w14:paraId="6AB143E8" w14:textId="77777777" w:rsidR="001D6434" w:rsidRPr="001D6434" w:rsidRDefault="001D6434" w:rsidP="001D6434">
      <w:pPr>
        <w:rPr>
          <w:b/>
          <w:bCs/>
        </w:rPr>
      </w:pPr>
      <w:r w:rsidRPr="001D6434">
        <w:rPr>
          <w:b/>
          <w:bCs/>
        </w:rPr>
        <w:t>Introduction to Rough Sets</w:t>
      </w:r>
    </w:p>
    <w:p w14:paraId="2D8701EF" w14:textId="77777777" w:rsidR="001D6434" w:rsidRPr="001D6434" w:rsidRDefault="001D6434" w:rsidP="001D6434">
      <w:r w:rsidRPr="001D6434">
        <w:t xml:space="preserve">Rough sets are a </w:t>
      </w:r>
      <w:r w:rsidRPr="001D6434">
        <w:rPr>
          <w:b/>
          <w:bCs/>
        </w:rPr>
        <w:t>mathematical approach to deal with uncertainty, vagueness, and incompleteness in data</w:t>
      </w:r>
      <w:r w:rsidRPr="001D6434">
        <w:t xml:space="preserve">. Unlike fuzzy sets, which model </w:t>
      </w:r>
      <w:r w:rsidRPr="001D6434">
        <w:rPr>
          <w:b/>
          <w:bCs/>
        </w:rPr>
        <w:t>gradual membership</w:t>
      </w:r>
      <w:r w:rsidRPr="001D6434">
        <w:t xml:space="preserve">, rough sets </w:t>
      </w:r>
      <w:r w:rsidRPr="001D6434">
        <w:rPr>
          <w:b/>
          <w:bCs/>
        </w:rPr>
        <w:t>approximate a set using lower and upper bounds</w:t>
      </w:r>
      <w:r w:rsidRPr="001D6434">
        <w:t xml:space="preserve">, defining </w:t>
      </w:r>
      <w:r w:rsidRPr="001D6434">
        <w:rPr>
          <w:b/>
          <w:bCs/>
        </w:rPr>
        <w:t>certain and possible members</w:t>
      </w:r>
      <w:r w:rsidRPr="001D6434">
        <w:t xml:space="preserve">. They are particularly useful for </w:t>
      </w:r>
      <w:r w:rsidRPr="001D6434">
        <w:rPr>
          <w:b/>
          <w:bCs/>
        </w:rPr>
        <w:t>knowledge discovery and data analysis</w:t>
      </w:r>
      <w:r w:rsidRPr="001D6434">
        <w:t xml:space="preserve"> in uncertain environments.</w:t>
      </w:r>
    </w:p>
    <w:p w14:paraId="2F6201D2" w14:textId="77777777" w:rsidR="001D6434" w:rsidRPr="001D6434" w:rsidRDefault="001D6434" w:rsidP="001D6434">
      <w:r w:rsidRPr="001D6434">
        <w:pict w14:anchorId="6A950BBD">
          <v:rect id="_x0000_i4661" style="width:0;height:1.5pt" o:hralign="center" o:hrstd="t" o:hr="t" fillcolor="#a0a0a0" stroked="f"/>
        </w:pict>
      </w:r>
    </w:p>
    <w:p w14:paraId="5DECA084" w14:textId="77777777" w:rsidR="001D6434" w:rsidRPr="001D6434" w:rsidRDefault="001D6434" w:rsidP="001D6434">
      <w:pPr>
        <w:rPr>
          <w:b/>
          <w:bCs/>
        </w:rPr>
      </w:pPr>
      <w:r w:rsidRPr="001D6434">
        <w:rPr>
          <w:b/>
          <w:bCs/>
        </w:rPr>
        <w:t>Rough Set Theory</w:t>
      </w:r>
    </w:p>
    <w:p w14:paraId="59D6CFE1" w14:textId="77777777" w:rsidR="001D6434" w:rsidRPr="001D6434" w:rsidRDefault="001D6434" w:rsidP="001D6434">
      <w:r w:rsidRPr="001D6434">
        <w:t xml:space="preserve">Rough set theory is based on </w:t>
      </w:r>
      <w:r w:rsidRPr="001D6434">
        <w:rPr>
          <w:b/>
          <w:bCs/>
        </w:rPr>
        <w:t>indiscernibility relations</w:t>
      </w:r>
      <w:r w:rsidRPr="001D6434">
        <w:t xml:space="preserve">, which group objects that cannot be distinguished based on available attributes. This grouping allows the definition of </w:t>
      </w:r>
      <w:r w:rsidRPr="001D6434">
        <w:rPr>
          <w:b/>
          <w:bCs/>
        </w:rPr>
        <w:t>lower approximations (objects definitely in the set) and upper approximations (objects possibly in the set)</w:t>
      </w:r>
      <w:r w:rsidRPr="001D6434">
        <w:t xml:space="preserve">. The difference between these approximations forms the </w:t>
      </w:r>
      <w:r w:rsidRPr="001D6434">
        <w:rPr>
          <w:b/>
          <w:bCs/>
        </w:rPr>
        <w:t>boundary region</w:t>
      </w:r>
      <w:r w:rsidRPr="001D6434">
        <w:t>, representing uncertainty.</w:t>
      </w:r>
    </w:p>
    <w:p w14:paraId="20F1C21B" w14:textId="77777777" w:rsidR="001D6434" w:rsidRPr="001D6434" w:rsidRDefault="001D6434" w:rsidP="001D6434">
      <w:r w:rsidRPr="001D6434">
        <w:pict w14:anchorId="72F04BCA">
          <v:rect id="_x0000_i4662" style="width:0;height:1.5pt" o:hralign="center" o:hrstd="t" o:hr="t" fillcolor="#a0a0a0" stroked="f"/>
        </w:pict>
      </w:r>
    </w:p>
    <w:p w14:paraId="75B057B4" w14:textId="77777777" w:rsidR="001D6434" w:rsidRPr="001D6434" w:rsidRDefault="001D6434" w:rsidP="001D6434">
      <w:pPr>
        <w:rPr>
          <w:b/>
          <w:bCs/>
        </w:rPr>
      </w:pPr>
      <w:r w:rsidRPr="001D6434">
        <w:rPr>
          <w:b/>
          <w:bCs/>
        </w:rPr>
        <w:t>Rule Induction Using Rough Sets</w:t>
      </w:r>
    </w:p>
    <w:p w14:paraId="092182B0" w14:textId="77777777" w:rsidR="001D6434" w:rsidRPr="001D6434" w:rsidRDefault="001D6434" w:rsidP="001D6434">
      <w:r w:rsidRPr="001D6434">
        <w:t xml:space="preserve">Rough sets facilitate </w:t>
      </w:r>
      <w:r w:rsidRPr="001D6434">
        <w:rPr>
          <w:b/>
          <w:bCs/>
        </w:rPr>
        <w:t>rule induction</w:t>
      </w:r>
      <w:r w:rsidRPr="001D6434">
        <w:t xml:space="preserve">, where knowledge is extracted in the form of </w:t>
      </w:r>
      <w:r w:rsidRPr="001D6434">
        <w:rPr>
          <w:b/>
          <w:bCs/>
        </w:rPr>
        <w:t>if-then rules</w:t>
      </w:r>
      <w:r w:rsidRPr="001D6434">
        <w:t xml:space="preserve">. These rules describe </w:t>
      </w:r>
      <w:r w:rsidRPr="001D6434">
        <w:rPr>
          <w:b/>
          <w:bCs/>
        </w:rPr>
        <w:t>relationships between attributes and decision outcomes</w:t>
      </w:r>
      <w:r w:rsidRPr="001D6434">
        <w:t xml:space="preserve">, enabling </w:t>
      </w:r>
      <w:r w:rsidRPr="001D6434">
        <w:rPr>
          <w:b/>
          <w:bCs/>
        </w:rPr>
        <w:t>classification, prediction, and decision-making</w:t>
      </w:r>
      <w:r w:rsidRPr="001D6434">
        <w:t xml:space="preserve">. Rule induction is particularly useful in </w:t>
      </w:r>
      <w:r w:rsidRPr="001D6434">
        <w:rPr>
          <w:b/>
          <w:bCs/>
        </w:rPr>
        <w:t>expert systems, data mining, and machine learning</w:t>
      </w:r>
      <w:r w:rsidRPr="001D6434">
        <w:t>.</w:t>
      </w:r>
    </w:p>
    <w:p w14:paraId="659F5BCC" w14:textId="77777777" w:rsidR="001D6434" w:rsidRPr="001D6434" w:rsidRDefault="001D6434" w:rsidP="001D6434">
      <w:r w:rsidRPr="001D6434">
        <w:pict w14:anchorId="07988770">
          <v:rect id="_x0000_i4663" style="width:0;height:1.5pt" o:hralign="center" o:hrstd="t" o:hr="t" fillcolor="#a0a0a0" stroked="f"/>
        </w:pict>
      </w:r>
    </w:p>
    <w:p w14:paraId="2D91945A" w14:textId="77777777" w:rsidR="001D6434" w:rsidRPr="001D6434" w:rsidRDefault="001D6434" w:rsidP="001D6434">
      <w:pPr>
        <w:rPr>
          <w:b/>
          <w:bCs/>
        </w:rPr>
      </w:pPr>
      <w:r w:rsidRPr="001D6434">
        <w:rPr>
          <w:b/>
          <w:bCs/>
        </w:rPr>
        <w:t>Discernibility Matrix</w:t>
      </w:r>
    </w:p>
    <w:p w14:paraId="44F5021C" w14:textId="77777777" w:rsidR="001D6434" w:rsidRPr="001D6434" w:rsidRDefault="001D6434" w:rsidP="001D6434">
      <w:r w:rsidRPr="001D6434">
        <w:lastRenderedPageBreak/>
        <w:t xml:space="preserve">The discernibility matrix is a </w:t>
      </w:r>
      <w:r w:rsidRPr="001D6434">
        <w:rPr>
          <w:b/>
          <w:bCs/>
        </w:rPr>
        <w:t>tool used in rough set theory to identify attribute dependencies and generate decision rules</w:t>
      </w:r>
      <w:r w:rsidRPr="001D6434">
        <w:t xml:space="preserve">. Each entry in the matrix represents </w:t>
      </w:r>
      <w:r w:rsidRPr="001D6434">
        <w:rPr>
          <w:b/>
          <w:bCs/>
        </w:rPr>
        <w:t>attributes that distinguish between objects with different decision outcomes</w:t>
      </w:r>
      <w:r w:rsidRPr="001D6434">
        <w:t xml:space="preserve">. It is widely used for </w:t>
      </w:r>
      <w:r w:rsidRPr="001D6434">
        <w:rPr>
          <w:b/>
          <w:bCs/>
        </w:rPr>
        <w:t>feature selection and reduction</w:t>
      </w:r>
      <w:r w:rsidRPr="001D6434">
        <w:t>, simplifying models while preserving essential information.</w:t>
      </w:r>
    </w:p>
    <w:p w14:paraId="065EB59B" w14:textId="77777777" w:rsidR="001D6434" w:rsidRPr="001D6434" w:rsidRDefault="001D6434" w:rsidP="001D6434">
      <w:r w:rsidRPr="001D6434">
        <w:pict w14:anchorId="01907B54">
          <v:rect id="_x0000_i4664" style="width:0;height:1.5pt" o:hralign="center" o:hrstd="t" o:hr="t" fillcolor="#a0a0a0" stroked="f"/>
        </w:pict>
      </w:r>
    </w:p>
    <w:p w14:paraId="7A69AF15" w14:textId="77777777" w:rsidR="001D6434" w:rsidRPr="001D6434" w:rsidRDefault="001D6434" w:rsidP="001D6434">
      <w:pPr>
        <w:rPr>
          <w:b/>
          <w:bCs/>
        </w:rPr>
      </w:pPr>
      <w:r w:rsidRPr="001D6434">
        <w:rPr>
          <w:b/>
          <w:bCs/>
        </w:rPr>
        <w:t>Integration of Soft Computing Techniques</w:t>
      </w:r>
    </w:p>
    <w:p w14:paraId="436EA62D" w14:textId="77777777" w:rsidR="001D6434" w:rsidRPr="001D6434" w:rsidRDefault="001D6434" w:rsidP="001D6434">
      <w:r w:rsidRPr="001D6434">
        <w:t xml:space="preserve">Soft computing techniques, including </w:t>
      </w:r>
      <w:r w:rsidRPr="001D6434">
        <w:rPr>
          <w:b/>
          <w:bCs/>
        </w:rPr>
        <w:t>fuzzy logic, genetic algorithms, particle swarm optimization, and rough sets</w:t>
      </w:r>
      <w:r w:rsidRPr="001D6434">
        <w:t xml:space="preserve">, can be integrated to form </w:t>
      </w:r>
      <w:r w:rsidRPr="001D6434">
        <w:rPr>
          <w:b/>
          <w:bCs/>
        </w:rPr>
        <w:t>hybrid systems</w:t>
      </w:r>
      <w:r w:rsidRPr="001D6434">
        <w:t xml:space="preserve">. Integration leverages the </w:t>
      </w:r>
      <w:r w:rsidRPr="001D6434">
        <w:rPr>
          <w:b/>
          <w:bCs/>
        </w:rPr>
        <w:t>strengths of each method</w:t>
      </w:r>
      <w:r w:rsidRPr="001D6434">
        <w:t xml:space="preserve">, providing </w:t>
      </w:r>
      <w:r w:rsidRPr="001D6434">
        <w:rPr>
          <w:b/>
          <w:bCs/>
        </w:rPr>
        <w:t>robust, adaptive, and high-performance solutions</w:t>
      </w:r>
      <w:r w:rsidRPr="001D6434">
        <w:t xml:space="preserve"> for complex problems.</w:t>
      </w:r>
    </w:p>
    <w:p w14:paraId="06E9D568" w14:textId="77777777" w:rsidR="001D6434" w:rsidRPr="001D6434" w:rsidRDefault="001D6434" w:rsidP="001D6434">
      <w:r w:rsidRPr="001D6434">
        <w:pict w14:anchorId="1ED7FC5E">
          <v:rect id="_x0000_i4665" style="width:0;height:1.5pt" o:hralign="center" o:hrstd="t" o:hr="t" fillcolor="#a0a0a0" stroked="f"/>
        </w:pict>
      </w:r>
    </w:p>
    <w:p w14:paraId="53ACAE14" w14:textId="77777777" w:rsidR="001D6434" w:rsidRPr="001D6434" w:rsidRDefault="001D6434" w:rsidP="001D6434">
      <w:pPr>
        <w:rPr>
          <w:b/>
          <w:bCs/>
        </w:rPr>
      </w:pPr>
      <w:r w:rsidRPr="001D6434">
        <w:rPr>
          <w:b/>
          <w:bCs/>
        </w:rPr>
        <w:t>Fuzzy-Rough Systems</w:t>
      </w:r>
    </w:p>
    <w:p w14:paraId="229F110E" w14:textId="77777777" w:rsidR="001D6434" w:rsidRPr="001D6434" w:rsidRDefault="001D6434" w:rsidP="001D6434">
      <w:r w:rsidRPr="001D6434">
        <w:t xml:space="preserve">Fuzzy-rough systems combine </w:t>
      </w:r>
      <w:r w:rsidRPr="001D6434">
        <w:rPr>
          <w:b/>
          <w:bCs/>
        </w:rPr>
        <w:t>fuzzy logic and rough set theory</w:t>
      </w:r>
      <w:r w:rsidRPr="001D6434">
        <w:t xml:space="preserve">, enabling handling of both </w:t>
      </w:r>
      <w:r w:rsidRPr="001D6434">
        <w:rPr>
          <w:b/>
          <w:bCs/>
        </w:rPr>
        <w:t>vagueness and uncertainty</w:t>
      </w:r>
      <w:r w:rsidRPr="001D6434">
        <w:t xml:space="preserve">. Fuzzy sets manage </w:t>
      </w:r>
      <w:r w:rsidRPr="001D6434">
        <w:rPr>
          <w:b/>
          <w:bCs/>
        </w:rPr>
        <w:t>gradual membership</w:t>
      </w:r>
      <w:r w:rsidRPr="001D6434">
        <w:t xml:space="preserve">, while rough sets provide </w:t>
      </w:r>
      <w:r w:rsidRPr="001D6434">
        <w:rPr>
          <w:b/>
          <w:bCs/>
        </w:rPr>
        <w:t>data-driven approximations</w:t>
      </w:r>
      <w:r w:rsidRPr="001D6434">
        <w:t xml:space="preserve">, enhancing </w:t>
      </w:r>
      <w:r w:rsidRPr="001D6434">
        <w:rPr>
          <w:b/>
          <w:bCs/>
        </w:rPr>
        <w:t>decision-making and knowledge discovery</w:t>
      </w:r>
      <w:r w:rsidRPr="001D6434">
        <w:t xml:space="preserve"> in real-world applications.</w:t>
      </w:r>
    </w:p>
    <w:p w14:paraId="4B5E0D1E" w14:textId="77777777" w:rsidR="001D6434" w:rsidRPr="001D6434" w:rsidRDefault="001D6434" w:rsidP="001D6434">
      <w:r w:rsidRPr="001D6434">
        <w:pict w14:anchorId="5EF95420">
          <v:rect id="_x0000_i4666" style="width:0;height:1.5pt" o:hralign="center" o:hrstd="t" o:hr="t" fillcolor="#a0a0a0" stroked="f"/>
        </w:pict>
      </w:r>
    </w:p>
    <w:p w14:paraId="722A193A" w14:textId="77777777" w:rsidR="001D6434" w:rsidRPr="001D6434" w:rsidRDefault="001D6434" w:rsidP="001D6434">
      <w:pPr>
        <w:rPr>
          <w:b/>
          <w:bCs/>
        </w:rPr>
      </w:pPr>
      <w:r w:rsidRPr="001D6434">
        <w:rPr>
          <w:b/>
          <w:bCs/>
        </w:rPr>
        <w:t>GA-Based Optimization with Rough Sets</w:t>
      </w:r>
    </w:p>
    <w:p w14:paraId="5416C466" w14:textId="77777777" w:rsidR="001D6434" w:rsidRPr="001D6434" w:rsidRDefault="001D6434" w:rsidP="001D6434">
      <w:r w:rsidRPr="001D6434">
        <w:t xml:space="preserve">Genetic algorithms can be used with rough sets to </w:t>
      </w:r>
      <w:r w:rsidRPr="001D6434">
        <w:rPr>
          <w:b/>
          <w:bCs/>
        </w:rPr>
        <w:t>optimize feature selection, rule generation, and parameter tuning</w:t>
      </w:r>
      <w:r w:rsidRPr="001D6434">
        <w:t xml:space="preserve">. This hybrid approach improves </w:t>
      </w:r>
      <w:r w:rsidRPr="001D6434">
        <w:rPr>
          <w:b/>
          <w:bCs/>
        </w:rPr>
        <w:t>computational efficiency, model accuracy, and generalization capability</w:t>
      </w:r>
      <w:r w:rsidRPr="001D6434">
        <w:t xml:space="preserve">, making it suitable for </w:t>
      </w:r>
      <w:r w:rsidRPr="001D6434">
        <w:rPr>
          <w:b/>
          <w:bCs/>
        </w:rPr>
        <w:t xml:space="preserve">classification and predictive </w:t>
      </w:r>
      <w:proofErr w:type="spellStart"/>
      <w:r w:rsidRPr="001D6434">
        <w:rPr>
          <w:b/>
          <w:bCs/>
        </w:rPr>
        <w:t>modeling</w:t>
      </w:r>
      <w:proofErr w:type="spellEnd"/>
      <w:r w:rsidRPr="001D6434">
        <w:t>.</w:t>
      </w:r>
    </w:p>
    <w:p w14:paraId="0879607D" w14:textId="77777777" w:rsidR="001D6434" w:rsidRPr="001D6434" w:rsidRDefault="001D6434" w:rsidP="001D6434">
      <w:r w:rsidRPr="001D6434">
        <w:pict w14:anchorId="1E1D3AE3">
          <v:rect id="_x0000_i4667" style="width:0;height:1.5pt" o:hralign="center" o:hrstd="t" o:hr="t" fillcolor="#a0a0a0" stroked="f"/>
        </w:pict>
      </w:r>
    </w:p>
    <w:p w14:paraId="33775050" w14:textId="77777777" w:rsidR="001D6434" w:rsidRPr="001D6434" w:rsidRDefault="001D6434" w:rsidP="001D6434">
      <w:pPr>
        <w:rPr>
          <w:b/>
          <w:bCs/>
        </w:rPr>
      </w:pPr>
      <w:r w:rsidRPr="001D6434">
        <w:rPr>
          <w:b/>
          <w:bCs/>
        </w:rPr>
        <w:t>Applications of Integrated Soft Computing</w:t>
      </w:r>
    </w:p>
    <w:p w14:paraId="0350C9AF" w14:textId="77777777" w:rsidR="001D6434" w:rsidRPr="001D6434" w:rsidRDefault="001D6434" w:rsidP="001D6434">
      <w:r w:rsidRPr="001D6434">
        <w:t xml:space="preserve">Integrated soft computing techniques are applied in </w:t>
      </w:r>
      <w:r w:rsidRPr="001D6434">
        <w:rPr>
          <w:b/>
          <w:bCs/>
        </w:rPr>
        <w:t>medical diagnosis, stock market prediction, image processing, robotics, and intelligent control systems</w:t>
      </w:r>
      <w:r w:rsidRPr="001D6434">
        <w:t xml:space="preserve">. By </w:t>
      </w:r>
      <w:r w:rsidRPr="001D6434">
        <w:rPr>
          <w:b/>
          <w:bCs/>
        </w:rPr>
        <w:t>combining fuzzy reasoning, evolutionary optimization, and rough set analysis</w:t>
      </w:r>
      <w:r w:rsidRPr="001D6434">
        <w:t xml:space="preserve">, these hybrid systems handle </w:t>
      </w:r>
      <w:r w:rsidRPr="001D6434">
        <w:rPr>
          <w:b/>
          <w:bCs/>
        </w:rPr>
        <w:t>complex, uncertain, and high-dimensional problems effectively</w:t>
      </w:r>
      <w:r w:rsidRPr="001D6434">
        <w:t>.</w:t>
      </w:r>
    </w:p>
    <w:p w14:paraId="4D55F007" w14:textId="77777777" w:rsidR="001D6434" w:rsidRPr="001D6434" w:rsidRDefault="001D6434" w:rsidP="001D6434">
      <w:r w:rsidRPr="001D6434">
        <w:pict w14:anchorId="6268DDCB">
          <v:rect id="_x0000_i4668" style="width:0;height:1.5pt" o:hralign="center" o:hrstd="t" o:hr="t" fillcolor="#a0a0a0" stroked="f"/>
        </w:pict>
      </w:r>
    </w:p>
    <w:p w14:paraId="74E611E3" w14:textId="77777777" w:rsidR="001D6434" w:rsidRPr="001D6434" w:rsidRDefault="001D6434" w:rsidP="001D6434">
      <w:pPr>
        <w:rPr>
          <w:b/>
          <w:bCs/>
        </w:rPr>
      </w:pPr>
      <w:r w:rsidRPr="001D6434">
        <w:rPr>
          <w:b/>
          <w:bCs/>
        </w:rPr>
        <w:t>Advantages of Hybrid Soft Computing Systems</w:t>
      </w:r>
    </w:p>
    <w:p w14:paraId="39491E09" w14:textId="77777777" w:rsidR="001D6434" w:rsidRPr="001D6434" w:rsidRDefault="001D6434" w:rsidP="001D6434">
      <w:r w:rsidRPr="001D6434">
        <w:t xml:space="preserve">Hybrid systems </w:t>
      </w:r>
      <w:r w:rsidRPr="001D6434">
        <w:rPr>
          <w:b/>
          <w:bCs/>
        </w:rPr>
        <w:t>enhance accuracy, robustness, and adaptability</w:t>
      </w:r>
      <w:r w:rsidRPr="001D6434">
        <w:t xml:space="preserve">. They can manage </w:t>
      </w:r>
      <w:r w:rsidRPr="001D6434">
        <w:rPr>
          <w:b/>
          <w:bCs/>
        </w:rPr>
        <w:t>noisy and incomplete data</w:t>
      </w:r>
      <w:r w:rsidRPr="001D6434">
        <w:t xml:space="preserve">, perform </w:t>
      </w:r>
      <w:r w:rsidRPr="001D6434">
        <w:rPr>
          <w:b/>
          <w:bCs/>
        </w:rPr>
        <w:t>global optimization</w:t>
      </w:r>
      <w:r w:rsidRPr="001D6434">
        <w:t xml:space="preserve">, and generate </w:t>
      </w:r>
      <w:r w:rsidRPr="001D6434">
        <w:rPr>
          <w:b/>
          <w:bCs/>
        </w:rPr>
        <w:t>interpretable rules for decision-making</w:t>
      </w:r>
      <w:r w:rsidRPr="001D6434">
        <w:t xml:space="preserve">. This makes them </w:t>
      </w:r>
      <w:r w:rsidRPr="001D6434">
        <w:rPr>
          <w:b/>
          <w:bCs/>
        </w:rPr>
        <w:t>highly effective in real-world, dynamic, and uncertain environments</w:t>
      </w:r>
      <w:r w:rsidRPr="001D6434">
        <w:t>.</w:t>
      </w:r>
    </w:p>
    <w:p w14:paraId="451220C0" w14:textId="77777777" w:rsidR="001D6434" w:rsidRPr="001D6434" w:rsidRDefault="001D6434" w:rsidP="001D6434">
      <w:r w:rsidRPr="001D6434">
        <w:lastRenderedPageBreak/>
        <w:pict w14:anchorId="6C11B1F3">
          <v:rect id="_x0000_i4669" style="width:0;height:1.5pt" o:hralign="center" o:hrstd="t" o:hr="t" fillcolor="#a0a0a0" stroked="f"/>
        </w:pict>
      </w:r>
    </w:p>
    <w:p w14:paraId="637F4BA7" w14:textId="77777777" w:rsidR="001D6434" w:rsidRPr="001D6434" w:rsidRDefault="001D6434" w:rsidP="001D6434">
      <w:pPr>
        <w:rPr>
          <w:b/>
          <w:bCs/>
        </w:rPr>
      </w:pPr>
      <w:r w:rsidRPr="001D6434">
        <w:rPr>
          <w:b/>
          <w:bCs/>
        </w:rPr>
        <w:t>Summary</w:t>
      </w:r>
    </w:p>
    <w:p w14:paraId="258620B5" w14:textId="77777777" w:rsidR="001D6434" w:rsidRPr="001D6434" w:rsidRDefault="001D6434" w:rsidP="001D6434">
      <w:r w:rsidRPr="001D6434">
        <w:t xml:space="preserve">UNIT – V focuses on </w:t>
      </w:r>
      <w:r w:rsidRPr="001D6434">
        <w:rPr>
          <w:b/>
          <w:bCs/>
        </w:rPr>
        <w:t>rough set theory, rule induction, discernibility matrices, and the integration of soft computing techniques</w:t>
      </w:r>
      <w:r w:rsidRPr="001D6434">
        <w:t xml:space="preserve">. Mastery of these concepts enables the design of </w:t>
      </w:r>
      <w:r w:rsidRPr="001D6434">
        <w:rPr>
          <w:b/>
          <w:bCs/>
        </w:rPr>
        <w:t>hybrid intelligent systems</w:t>
      </w:r>
      <w:r w:rsidRPr="001D6434">
        <w:t xml:space="preserve"> that efficiently handle </w:t>
      </w:r>
      <w:r w:rsidRPr="001D6434">
        <w:rPr>
          <w:b/>
          <w:bCs/>
        </w:rPr>
        <w:t>uncertainty, vagueness, and optimization problems</w:t>
      </w:r>
      <w:r w:rsidRPr="001D6434">
        <w:t xml:space="preserve"> across diverse applications.</w:t>
      </w:r>
    </w:p>
    <w:p w14:paraId="5BE720A9" w14:textId="77777777" w:rsidR="001D6434" w:rsidRDefault="001D6434" w:rsidP="001D6434"/>
    <w:p w14:paraId="1C0C44BD" w14:textId="77777777" w:rsidR="001D6434" w:rsidRDefault="001D6434" w:rsidP="001D6434"/>
    <w:p w14:paraId="63C053B3" w14:textId="77777777" w:rsidR="001D6434" w:rsidRDefault="001D6434" w:rsidP="001D6434"/>
    <w:p w14:paraId="199B4F7C" w14:textId="77777777" w:rsidR="001D6434" w:rsidRDefault="001D6434" w:rsidP="001D6434"/>
    <w:p w14:paraId="524954A2" w14:textId="77777777" w:rsidR="001D6434" w:rsidRDefault="001D6434" w:rsidP="001D6434"/>
    <w:p w14:paraId="63E6F863" w14:textId="77777777" w:rsidR="001D6434" w:rsidRDefault="001D6434" w:rsidP="001D6434"/>
    <w:p w14:paraId="0F5FA798" w14:textId="77777777" w:rsidR="001D6434" w:rsidRDefault="001D6434" w:rsidP="001D6434"/>
    <w:p w14:paraId="071B51DA" w14:textId="77777777" w:rsidR="001D6434" w:rsidRDefault="001D6434" w:rsidP="001D6434"/>
    <w:p w14:paraId="67AF764E" w14:textId="77777777" w:rsidR="001D6434" w:rsidRDefault="001D6434" w:rsidP="001D6434"/>
    <w:p w14:paraId="18662977" w14:textId="77777777" w:rsidR="001D6434" w:rsidRDefault="001D6434" w:rsidP="001D6434"/>
    <w:p w14:paraId="2ABC357A" w14:textId="77777777" w:rsidR="001D6434" w:rsidRDefault="001D6434" w:rsidP="001D6434"/>
    <w:p w14:paraId="1DF388FC" w14:textId="77777777" w:rsidR="001D6434" w:rsidRDefault="001D6434" w:rsidP="001D6434"/>
    <w:p w14:paraId="460BC86A" w14:textId="77777777" w:rsidR="001D6434" w:rsidRDefault="001D6434" w:rsidP="001D6434"/>
    <w:p w14:paraId="22E475CC" w14:textId="77777777" w:rsidR="001D6434" w:rsidRDefault="001D6434" w:rsidP="001D6434"/>
    <w:p w14:paraId="45A2C312" w14:textId="77777777" w:rsidR="001D6434" w:rsidRDefault="001D6434" w:rsidP="001D6434"/>
    <w:p w14:paraId="1398C2E9" w14:textId="77777777" w:rsidR="001D6434" w:rsidRDefault="001D6434" w:rsidP="001D6434"/>
    <w:p w14:paraId="78044C03" w14:textId="77777777" w:rsidR="001D6434" w:rsidRDefault="001D6434" w:rsidP="001D6434"/>
    <w:p w14:paraId="09718308" w14:textId="77777777" w:rsidR="001D6434" w:rsidRDefault="001D6434" w:rsidP="001D6434"/>
    <w:p w14:paraId="744E0855" w14:textId="77777777" w:rsidR="001D6434" w:rsidRDefault="001D6434" w:rsidP="001D6434"/>
    <w:p w14:paraId="270EF18F" w14:textId="77777777" w:rsidR="001D6434" w:rsidRDefault="001D6434" w:rsidP="001D6434"/>
    <w:p w14:paraId="0A8CCC34" w14:textId="77777777" w:rsidR="001D6434" w:rsidRDefault="001D6434" w:rsidP="001D6434"/>
    <w:p w14:paraId="6A4F267E" w14:textId="77777777" w:rsidR="001D6434" w:rsidRDefault="001D6434" w:rsidP="001D6434"/>
    <w:p w14:paraId="632A6495" w14:textId="77777777" w:rsidR="001D6434" w:rsidRDefault="001D6434" w:rsidP="001D6434"/>
    <w:p w14:paraId="752848BA" w14:textId="3EB05E77" w:rsidR="001D6434" w:rsidRDefault="001D6434" w:rsidP="001D6434">
      <w:pPr>
        <w:pStyle w:val="Title"/>
        <w:rPr>
          <w:u w:val="single"/>
        </w:rPr>
      </w:pPr>
      <w:r w:rsidRPr="001D6434">
        <w:rPr>
          <w:u w:val="single"/>
        </w:rPr>
        <w:lastRenderedPageBreak/>
        <w:t>MCOO2 - CONSTITUTION OF INDIA</w:t>
      </w:r>
    </w:p>
    <w:p w14:paraId="56A71669" w14:textId="77777777" w:rsidR="001D6434" w:rsidRDefault="001D6434" w:rsidP="001D6434"/>
    <w:p w14:paraId="3409D88B" w14:textId="77777777" w:rsidR="004B362B" w:rsidRPr="004B362B" w:rsidRDefault="004B362B" w:rsidP="004B362B">
      <w:r w:rsidRPr="004B362B">
        <w:pict w14:anchorId="68EC4615">
          <v:rect id="_x0000_i4912" style="width:0;height:1.5pt" o:hralign="center" o:hrstd="t" o:hr="t" fillcolor="#a0a0a0" stroked="f"/>
        </w:pict>
      </w:r>
    </w:p>
    <w:p w14:paraId="78C52B94" w14:textId="77777777" w:rsidR="004B362B" w:rsidRPr="004B362B" w:rsidRDefault="004B362B" w:rsidP="004B362B">
      <w:pPr>
        <w:pStyle w:val="Title"/>
      </w:pPr>
      <w:r w:rsidRPr="004B362B">
        <w:rPr>
          <w:rFonts w:ascii="Segoe UI Emoji" w:hAnsi="Segoe UI Emoji" w:cs="Segoe UI Emoji"/>
        </w:rPr>
        <w:t>📘</w:t>
      </w:r>
      <w:r w:rsidRPr="004B362B">
        <w:t xml:space="preserve"> UNIT – I: HISTORY AND PHILOSOPHY OF THE INDIAN CONSTITUTION</w:t>
      </w:r>
    </w:p>
    <w:p w14:paraId="3F25B9DD" w14:textId="77777777" w:rsidR="004B362B" w:rsidRPr="004B362B" w:rsidRDefault="004B362B" w:rsidP="004B362B">
      <w:r w:rsidRPr="004B362B">
        <w:pict w14:anchorId="4B497D47">
          <v:rect id="_x0000_i4913" style="width:0;height:1.5pt" o:hralign="center" o:hrstd="t" o:hr="t" fillcolor="#a0a0a0" stroked="f"/>
        </w:pict>
      </w:r>
    </w:p>
    <w:p w14:paraId="255818BF" w14:textId="77777777" w:rsidR="004B362B" w:rsidRPr="004B362B" w:rsidRDefault="004B362B" w:rsidP="004B362B">
      <w:pPr>
        <w:rPr>
          <w:b/>
          <w:bCs/>
        </w:rPr>
      </w:pPr>
      <w:r w:rsidRPr="004B362B">
        <w:rPr>
          <w:b/>
          <w:bCs/>
        </w:rPr>
        <w:t>History of Making of the Indian Constitution</w:t>
      </w:r>
    </w:p>
    <w:p w14:paraId="3FBA1979" w14:textId="77777777" w:rsidR="004B362B" w:rsidRPr="004B362B" w:rsidRDefault="004B362B" w:rsidP="004B362B">
      <w:r w:rsidRPr="004B362B">
        <w:t xml:space="preserve">The Indian Constitution was framed after India gained independence in 1947. The </w:t>
      </w:r>
      <w:r w:rsidRPr="004B362B">
        <w:rPr>
          <w:b/>
          <w:bCs/>
        </w:rPr>
        <w:t>Constituent Assembly</w:t>
      </w:r>
      <w:r w:rsidRPr="004B362B">
        <w:t xml:space="preserve"> was responsible for drafting it, with members representing provinces, princely states, and political parties. The drafting process reflected </w:t>
      </w:r>
      <w:r w:rsidRPr="004B362B">
        <w:rPr>
          <w:b/>
          <w:bCs/>
        </w:rPr>
        <w:t>diverse socio-political realities and aspirations</w:t>
      </w:r>
      <w:r w:rsidRPr="004B362B">
        <w:t xml:space="preserve"> of a newly independent nation. It incorporated </w:t>
      </w:r>
      <w:r w:rsidRPr="004B362B">
        <w:rPr>
          <w:b/>
          <w:bCs/>
        </w:rPr>
        <w:t>lessons from British, American, Irish, and Canadian constitutions</w:t>
      </w:r>
      <w:r w:rsidRPr="004B362B">
        <w:t xml:space="preserve"> to ensure democracy, justice, and equality.</w:t>
      </w:r>
    </w:p>
    <w:p w14:paraId="617018BD" w14:textId="77777777" w:rsidR="004B362B" w:rsidRPr="004B362B" w:rsidRDefault="004B362B" w:rsidP="004B362B">
      <w:r w:rsidRPr="004B362B">
        <w:pict w14:anchorId="5D57EAFA">
          <v:rect id="_x0000_i4914" style="width:0;height:1.5pt" o:hralign="center" o:hrstd="t" o:hr="t" fillcolor="#a0a0a0" stroked="f"/>
        </w:pict>
      </w:r>
    </w:p>
    <w:p w14:paraId="2471E613" w14:textId="77777777" w:rsidR="004B362B" w:rsidRPr="004B362B" w:rsidRDefault="004B362B" w:rsidP="004B362B">
      <w:pPr>
        <w:rPr>
          <w:b/>
          <w:bCs/>
        </w:rPr>
      </w:pPr>
      <w:r w:rsidRPr="004B362B">
        <w:rPr>
          <w:b/>
          <w:bCs/>
        </w:rPr>
        <w:t>History of the Drafting Committee</w:t>
      </w:r>
    </w:p>
    <w:p w14:paraId="40943175" w14:textId="77777777" w:rsidR="004B362B" w:rsidRPr="004B362B" w:rsidRDefault="004B362B" w:rsidP="004B362B">
      <w:r w:rsidRPr="004B362B">
        <w:t xml:space="preserve">The </w:t>
      </w:r>
      <w:r w:rsidRPr="004B362B">
        <w:rPr>
          <w:b/>
          <w:bCs/>
        </w:rPr>
        <w:t>Drafting Committee</w:t>
      </w:r>
      <w:r w:rsidRPr="004B362B">
        <w:t xml:space="preserve">, chaired by </w:t>
      </w:r>
      <w:r w:rsidRPr="004B362B">
        <w:rPr>
          <w:b/>
          <w:bCs/>
        </w:rPr>
        <w:t>Dr. B.R. Ambedkar</w:t>
      </w:r>
      <w:r w:rsidRPr="004B362B">
        <w:t xml:space="preserve">, was formed to prepare the draft Constitution. It consisted of </w:t>
      </w:r>
      <w:r w:rsidRPr="004B362B">
        <w:rPr>
          <w:b/>
          <w:bCs/>
        </w:rPr>
        <w:t>legal experts, scholars, and representatives</w:t>
      </w:r>
      <w:r w:rsidRPr="004B362B">
        <w:t xml:space="preserve"> from various communities. The committee studied </w:t>
      </w:r>
      <w:r w:rsidRPr="004B362B">
        <w:rPr>
          <w:b/>
          <w:bCs/>
        </w:rPr>
        <w:t>various legal frameworks and constitutions</w:t>
      </w:r>
      <w:r w:rsidRPr="004B362B">
        <w:t xml:space="preserve"> to draft provisions suited to India’s socio-political environment. The draft was submitted on </w:t>
      </w:r>
      <w:r w:rsidRPr="004B362B">
        <w:rPr>
          <w:b/>
          <w:bCs/>
        </w:rPr>
        <w:t>26th November 1949</w:t>
      </w:r>
      <w:r w:rsidRPr="004B362B">
        <w:t>, which became the foundation of the Constitution.</w:t>
      </w:r>
    </w:p>
    <w:p w14:paraId="103A2515" w14:textId="77777777" w:rsidR="004B362B" w:rsidRPr="004B362B" w:rsidRDefault="004B362B" w:rsidP="004B362B">
      <w:r w:rsidRPr="004B362B">
        <w:pict w14:anchorId="10DE5F07">
          <v:rect id="_x0000_i4915" style="width:0;height:1.5pt" o:hralign="center" o:hrstd="t" o:hr="t" fillcolor="#a0a0a0" stroked="f"/>
        </w:pict>
      </w:r>
    </w:p>
    <w:p w14:paraId="21AD465C" w14:textId="77777777" w:rsidR="004B362B" w:rsidRPr="004B362B" w:rsidRDefault="004B362B" w:rsidP="004B362B">
      <w:pPr>
        <w:rPr>
          <w:b/>
          <w:bCs/>
        </w:rPr>
      </w:pPr>
      <w:r w:rsidRPr="004B362B">
        <w:rPr>
          <w:b/>
          <w:bCs/>
        </w:rPr>
        <w:t>Philosophy of the Indian Constitution</w:t>
      </w:r>
    </w:p>
    <w:p w14:paraId="0F7105F3" w14:textId="77777777" w:rsidR="004B362B" w:rsidRPr="004B362B" w:rsidRDefault="004B362B" w:rsidP="004B362B">
      <w:r w:rsidRPr="004B362B">
        <w:t xml:space="preserve">The philosophy of the Indian Constitution is based on </w:t>
      </w:r>
      <w:r w:rsidRPr="004B362B">
        <w:rPr>
          <w:b/>
          <w:bCs/>
        </w:rPr>
        <w:t>democracy, justice, liberty, equality, and fraternity</w:t>
      </w:r>
      <w:r w:rsidRPr="004B362B">
        <w:t xml:space="preserve">. It aims to </w:t>
      </w:r>
      <w:r w:rsidRPr="004B362B">
        <w:rPr>
          <w:b/>
          <w:bCs/>
        </w:rPr>
        <w:t>create a welfare state</w:t>
      </w:r>
      <w:r w:rsidRPr="004B362B">
        <w:t xml:space="preserve">, ensuring social, economic, and political justice. The Constitution emphasizes </w:t>
      </w:r>
      <w:r w:rsidRPr="004B362B">
        <w:rPr>
          <w:b/>
          <w:bCs/>
        </w:rPr>
        <w:t>secularism, rule of law, and separation of powers</w:t>
      </w:r>
      <w:r w:rsidRPr="004B362B">
        <w:t xml:space="preserve">, reflecting India’s </w:t>
      </w:r>
      <w:r w:rsidRPr="004B362B">
        <w:rPr>
          <w:b/>
          <w:bCs/>
        </w:rPr>
        <w:t>pluralistic society and commitment to human rights</w:t>
      </w:r>
      <w:r w:rsidRPr="004B362B">
        <w:t>.</w:t>
      </w:r>
    </w:p>
    <w:p w14:paraId="7DFDFC89" w14:textId="77777777" w:rsidR="004B362B" w:rsidRPr="004B362B" w:rsidRDefault="004B362B" w:rsidP="004B362B">
      <w:r w:rsidRPr="004B362B">
        <w:pict w14:anchorId="3DF039BA">
          <v:rect id="_x0000_i4916" style="width:0;height:1.5pt" o:hralign="center" o:hrstd="t" o:hr="t" fillcolor="#a0a0a0" stroked="f"/>
        </w:pict>
      </w:r>
    </w:p>
    <w:p w14:paraId="13CE1BFE" w14:textId="77777777" w:rsidR="004B362B" w:rsidRPr="004B362B" w:rsidRDefault="004B362B" w:rsidP="004B362B">
      <w:pPr>
        <w:rPr>
          <w:b/>
          <w:bCs/>
        </w:rPr>
      </w:pPr>
      <w:r w:rsidRPr="004B362B">
        <w:rPr>
          <w:b/>
          <w:bCs/>
        </w:rPr>
        <w:t>Preamble of the Indian Constitution</w:t>
      </w:r>
    </w:p>
    <w:p w14:paraId="65149B70" w14:textId="77777777" w:rsidR="004B362B" w:rsidRPr="004B362B" w:rsidRDefault="004B362B" w:rsidP="004B362B">
      <w:r w:rsidRPr="004B362B">
        <w:t xml:space="preserve">The </w:t>
      </w:r>
      <w:r w:rsidRPr="004B362B">
        <w:rPr>
          <w:b/>
          <w:bCs/>
        </w:rPr>
        <w:t>Preamble</w:t>
      </w:r>
      <w:r w:rsidRPr="004B362B">
        <w:t xml:space="preserve"> is the guiding principle of the Constitution, stating India as a </w:t>
      </w:r>
      <w:r w:rsidRPr="004B362B">
        <w:rPr>
          <w:b/>
          <w:bCs/>
        </w:rPr>
        <w:t>sovereign, socialist, secular, democratic republic</w:t>
      </w:r>
      <w:r w:rsidRPr="004B362B">
        <w:t xml:space="preserve">. It enshrines </w:t>
      </w:r>
      <w:r w:rsidRPr="004B362B">
        <w:rPr>
          <w:b/>
          <w:bCs/>
        </w:rPr>
        <w:t>justice, liberty, equality, and fraternity</w:t>
      </w:r>
      <w:r w:rsidRPr="004B362B">
        <w:t xml:space="preserve"> </w:t>
      </w:r>
      <w:r w:rsidRPr="004B362B">
        <w:lastRenderedPageBreak/>
        <w:t xml:space="preserve">as the core values. The Preamble reflects the </w:t>
      </w:r>
      <w:r w:rsidRPr="004B362B">
        <w:rPr>
          <w:b/>
          <w:bCs/>
        </w:rPr>
        <w:t>aspirations of the people</w:t>
      </w:r>
      <w:r w:rsidRPr="004B362B">
        <w:t xml:space="preserve"> and serves as a </w:t>
      </w:r>
      <w:r w:rsidRPr="004B362B">
        <w:rPr>
          <w:b/>
          <w:bCs/>
        </w:rPr>
        <w:t>source of interpretation for constitutional provisions</w:t>
      </w:r>
      <w:r w:rsidRPr="004B362B">
        <w:t>.</w:t>
      </w:r>
    </w:p>
    <w:p w14:paraId="629C126B" w14:textId="77777777" w:rsidR="004B362B" w:rsidRPr="004B362B" w:rsidRDefault="004B362B" w:rsidP="004B362B">
      <w:r w:rsidRPr="004B362B">
        <w:pict w14:anchorId="43E37886">
          <v:rect id="_x0000_i4917" style="width:0;height:1.5pt" o:hralign="center" o:hrstd="t" o:hr="t" fillcolor="#a0a0a0" stroked="f"/>
        </w:pict>
      </w:r>
    </w:p>
    <w:p w14:paraId="187B80F2" w14:textId="77777777" w:rsidR="004B362B" w:rsidRPr="004B362B" w:rsidRDefault="004B362B" w:rsidP="004B362B">
      <w:pPr>
        <w:rPr>
          <w:b/>
          <w:bCs/>
        </w:rPr>
      </w:pPr>
      <w:r w:rsidRPr="004B362B">
        <w:rPr>
          <w:b/>
          <w:bCs/>
        </w:rPr>
        <w:t>Salient Features of the Indian Constitution</w:t>
      </w:r>
    </w:p>
    <w:p w14:paraId="550E70DF" w14:textId="77777777" w:rsidR="004B362B" w:rsidRPr="004B362B" w:rsidRDefault="004B362B" w:rsidP="004B362B">
      <w:r w:rsidRPr="004B362B">
        <w:t>Key features include:</w:t>
      </w:r>
    </w:p>
    <w:p w14:paraId="260CF441" w14:textId="77777777" w:rsidR="004B362B" w:rsidRPr="004B362B" w:rsidRDefault="004B362B" w:rsidP="004B362B">
      <w:pPr>
        <w:numPr>
          <w:ilvl w:val="0"/>
          <w:numId w:val="6"/>
        </w:numPr>
      </w:pPr>
      <w:r w:rsidRPr="004B362B">
        <w:rPr>
          <w:b/>
          <w:bCs/>
        </w:rPr>
        <w:t>Written and Lengthy Constitution</w:t>
      </w:r>
      <w:r w:rsidRPr="004B362B">
        <w:t>: Comprehensive legal framework.</w:t>
      </w:r>
    </w:p>
    <w:p w14:paraId="5A0321E7" w14:textId="77777777" w:rsidR="004B362B" w:rsidRPr="004B362B" w:rsidRDefault="004B362B" w:rsidP="004B362B">
      <w:pPr>
        <w:numPr>
          <w:ilvl w:val="0"/>
          <w:numId w:val="6"/>
        </w:numPr>
      </w:pPr>
      <w:r w:rsidRPr="004B362B">
        <w:rPr>
          <w:b/>
          <w:bCs/>
        </w:rPr>
        <w:t>Federal Structure with Unitary Bias</w:t>
      </w:r>
      <w:r w:rsidRPr="004B362B">
        <w:t xml:space="preserve">: Distribution of powers between </w:t>
      </w:r>
      <w:proofErr w:type="spellStart"/>
      <w:r w:rsidRPr="004B362B">
        <w:t>center</w:t>
      </w:r>
      <w:proofErr w:type="spellEnd"/>
      <w:r w:rsidRPr="004B362B">
        <w:t xml:space="preserve"> and states.</w:t>
      </w:r>
    </w:p>
    <w:p w14:paraId="45386EEA" w14:textId="77777777" w:rsidR="004B362B" w:rsidRPr="004B362B" w:rsidRDefault="004B362B" w:rsidP="004B362B">
      <w:pPr>
        <w:numPr>
          <w:ilvl w:val="0"/>
          <w:numId w:val="6"/>
        </w:numPr>
      </w:pPr>
      <w:r w:rsidRPr="004B362B">
        <w:rPr>
          <w:b/>
          <w:bCs/>
        </w:rPr>
        <w:t>Parliamentary System of Governance</w:t>
      </w:r>
      <w:r w:rsidRPr="004B362B">
        <w:t>: Executive responsible to the legislature.</w:t>
      </w:r>
    </w:p>
    <w:p w14:paraId="2103D23D" w14:textId="77777777" w:rsidR="004B362B" w:rsidRPr="004B362B" w:rsidRDefault="004B362B" w:rsidP="004B362B">
      <w:pPr>
        <w:numPr>
          <w:ilvl w:val="0"/>
          <w:numId w:val="6"/>
        </w:numPr>
      </w:pPr>
      <w:r w:rsidRPr="004B362B">
        <w:rPr>
          <w:b/>
          <w:bCs/>
        </w:rPr>
        <w:t>Secularism</w:t>
      </w:r>
      <w:r w:rsidRPr="004B362B">
        <w:t>: No state religion; equal respect to all faiths.</w:t>
      </w:r>
    </w:p>
    <w:p w14:paraId="2AA52FB9" w14:textId="77777777" w:rsidR="004B362B" w:rsidRPr="004B362B" w:rsidRDefault="004B362B" w:rsidP="004B362B">
      <w:pPr>
        <w:numPr>
          <w:ilvl w:val="0"/>
          <w:numId w:val="6"/>
        </w:numPr>
      </w:pPr>
      <w:r w:rsidRPr="004B362B">
        <w:rPr>
          <w:b/>
          <w:bCs/>
        </w:rPr>
        <w:t>Fundamental Rights and Duties</w:t>
      </w:r>
      <w:r w:rsidRPr="004B362B">
        <w:t>: Guarantees basic freedoms and responsibilities.</w:t>
      </w:r>
    </w:p>
    <w:p w14:paraId="1E24A393" w14:textId="77777777" w:rsidR="004B362B" w:rsidRPr="004B362B" w:rsidRDefault="004B362B" w:rsidP="004B362B">
      <w:pPr>
        <w:numPr>
          <w:ilvl w:val="0"/>
          <w:numId w:val="6"/>
        </w:numPr>
      </w:pPr>
      <w:r w:rsidRPr="004B362B">
        <w:rPr>
          <w:b/>
          <w:bCs/>
        </w:rPr>
        <w:t>Directive Principles of State Policy</w:t>
      </w:r>
      <w:r w:rsidRPr="004B362B">
        <w:t>: Guides the state towards welfare and justice.</w:t>
      </w:r>
    </w:p>
    <w:p w14:paraId="7EA4104C" w14:textId="77777777" w:rsidR="004B362B" w:rsidRPr="004B362B" w:rsidRDefault="004B362B" w:rsidP="004B362B">
      <w:pPr>
        <w:numPr>
          <w:ilvl w:val="0"/>
          <w:numId w:val="6"/>
        </w:numPr>
      </w:pPr>
      <w:r w:rsidRPr="004B362B">
        <w:rPr>
          <w:b/>
          <w:bCs/>
        </w:rPr>
        <w:t>Independent Judiciary</w:t>
      </w:r>
      <w:r w:rsidRPr="004B362B">
        <w:t>: Protects constitutional supremacy and rights.</w:t>
      </w:r>
    </w:p>
    <w:p w14:paraId="771221E7" w14:textId="77777777" w:rsidR="004B362B" w:rsidRPr="004B362B" w:rsidRDefault="004B362B" w:rsidP="004B362B">
      <w:r w:rsidRPr="004B362B">
        <w:pict w14:anchorId="0893925C">
          <v:rect id="_x0000_i4918" style="width:0;height:1.5pt" o:hralign="center" o:hrstd="t" o:hr="t" fillcolor="#a0a0a0" stroked="f"/>
        </w:pict>
      </w:r>
    </w:p>
    <w:p w14:paraId="0DAB8326" w14:textId="77777777" w:rsidR="004B362B" w:rsidRPr="004B362B" w:rsidRDefault="004B362B" w:rsidP="004B362B">
      <w:pPr>
        <w:pStyle w:val="Title"/>
      </w:pPr>
      <w:r w:rsidRPr="004B362B">
        <w:rPr>
          <w:rFonts w:ascii="Segoe UI Emoji" w:hAnsi="Segoe UI Emoji" w:cs="Segoe UI Emoji"/>
        </w:rPr>
        <w:t>📘</w:t>
      </w:r>
      <w:r w:rsidRPr="004B362B">
        <w:t xml:space="preserve"> UNIT – II: CONTOURS OF CONSTITUTIONAL RIGHTS &amp; DUTIES</w:t>
      </w:r>
    </w:p>
    <w:p w14:paraId="07D2EF66" w14:textId="77777777" w:rsidR="004B362B" w:rsidRPr="004B362B" w:rsidRDefault="004B362B" w:rsidP="004B362B">
      <w:r w:rsidRPr="004B362B">
        <w:pict w14:anchorId="2062998F">
          <v:rect id="_x0000_i4919" style="width:0;height:1.5pt" o:hralign="center" o:hrstd="t" o:hr="t" fillcolor="#a0a0a0" stroked="f"/>
        </w:pict>
      </w:r>
    </w:p>
    <w:p w14:paraId="4236BE13" w14:textId="77777777" w:rsidR="004B362B" w:rsidRPr="004B362B" w:rsidRDefault="004B362B" w:rsidP="004B362B">
      <w:pPr>
        <w:rPr>
          <w:b/>
          <w:bCs/>
        </w:rPr>
      </w:pPr>
      <w:r w:rsidRPr="004B362B">
        <w:rPr>
          <w:b/>
          <w:bCs/>
        </w:rPr>
        <w:t>Fundamental Rights</w:t>
      </w:r>
    </w:p>
    <w:p w14:paraId="4926A436" w14:textId="77777777" w:rsidR="004B362B" w:rsidRPr="004B362B" w:rsidRDefault="004B362B" w:rsidP="004B362B">
      <w:r w:rsidRPr="004B362B">
        <w:t xml:space="preserve">Fundamental Rights ensure </w:t>
      </w:r>
      <w:r w:rsidRPr="004B362B">
        <w:rPr>
          <w:b/>
          <w:bCs/>
        </w:rPr>
        <w:t>freedom, equality, and protection against exploitation</w:t>
      </w:r>
      <w:r w:rsidRPr="004B362B">
        <w:t xml:space="preserve">. They are </w:t>
      </w:r>
      <w:r w:rsidRPr="004B362B">
        <w:rPr>
          <w:b/>
          <w:bCs/>
        </w:rPr>
        <w:t>justiciable</w:t>
      </w:r>
      <w:r w:rsidRPr="004B362B">
        <w:t xml:space="preserve"> and enforceable in courts. These rights form the </w:t>
      </w:r>
      <w:r w:rsidRPr="004B362B">
        <w:rPr>
          <w:b/>
          <w:bCs/>
        </w:rPr>
        <w:t>core of democratic governance</w:t>
      </w:r>
      <w:r w:rsidRPr="004B362B">
        <w:t>, enabling citizens to live with dignity and liberty.</w:t>
      </w:r>
    </w:p>
    <w:p w14:paraId="6A768621" w14:textId="77777777" w:rsidR="004B362B" w:rsidRPr="004B362B" w:rsidRDefault="004B362B" w:rsidP="004B362B">
      <w:r w:rsidRPr="004B362B">
        <w:pict w14:anchorId="01A9B707">
          <v:rect id="_x0000_i4920" style="width:0;height:1.5pt" o:hralign="center" o:hrstd="t" o:hr="t" fillcolor="#a0a0a0" stroked="f"/>
        </w:pict>
      </w:r>
    </w:p>
    <w:p w14:paraId="60048A03" w14:textId="77777777" w:rsidR="004B362B" w:rsidRPr="004B362B" w:rsidRDefault="004B362B" w:rsidP="004B362B">
      <w:pPr>
        <w:rPr>
          <w:b/>
          <w:bCs/>
        </w:rPr>
      </w:pPr>
      <w:r w:rsidRPr="004B362B">
        <w:rPr>
          <w:b/>
          <w:bCs/>
        </w:rPr>
        <w:t>Right to Equality</w:t>
      </w:r>
    </w:p>
    <w:p w14:paraId="292F6FC1" w14:textId="77777777" w:rsidR="004B362B" w:rsidRPr="004B362B" w:rsidRDefault="004B362B" w:rsidP="004B362B">
      <w:r w:rsidRPr="004B362B">
        <w:t xml:space="preserve">The right to equality guarantees </w:t>
      </w:r>
      <w:r w:rsidRPr="004B362B">
        <w:rPr>
          <w:b/>
          <w:bCs/>
        </w:rPr>
        <w:t>equal treatment before law, prohibition of discrimination, equality of opportunity in employment</w:t>
      </w:r>
      <w:r w:rsidRPr="004B362B">
        <w:t xml:space="preserve">, and </w:t>
      </w:r>
      <w:r w:rsidRPr="004B362B">
        <w:rPr>
          <w:b/>
          <w:bCs/>
        </w:rPr>
        <w:t>abolition of untouchability and titles</w:t>
      </w:r>
      <w:r w:rsidRPr="004B362B">
        <w:t xml:space="preserve">. It ensures </w:t>
      </w:r>
      <w:r w:rsidRPr="004B362B">
        <w:rPr>
          <w:b/>
          <w:bCs/>
        </w:rPr>
        <w:t>social justice and fairness</w:t>
      </w:r>
      <w:r w:rsidRPr="004B362B">
        <w:t xml:space="preserve"> in all spheres of life.</w:t>
      </w:r>
    </w:p>
    <w:p w14:paraId="1BDF10B6" w14:textId="77777777" w:rsidR="004B362B" w:rsidRPr="004B362B" w:rsidRDefault="004B362B" w:rsidP="004B362B">
      <w:r w:rsidRPr="004B362B">
        <w:pict w14:anchorId="66DF443C">
          <v:rect id="_x0000_i4921" style="width:0;height:1.5pt" o:hralign="center" o:hrstd="t" o:hr="t" fillcolor="#a0a0a0" stroked="f"/>
        </w:pict>
      </w:r>
    </w:p>
    <w:p w14:paraId="5790E88A" w14:textId="77777777" w:rsidR="004B362B" w:rsidRPr="004B362B" w:rsidRDefault="004B362B" w:rsidP="004B362B">
      <w:pPr>
        <w:rPr>
          <w:b/>
          <w:bCs/>
        </w:rPr>
      </w:pPr>
      <w:r w:rsidRPr="004B362B">
        <w:rPr>
          <w:b/>
          <w:bCs/>
        </w:rPr>
        <w:t>Right to Freedom</w:t>
      </w:r>
    </w:p>
    <w:p w14:paraId="6D35C87A" w14:textId="77777777" w:rsidR="004B362B" w:rsidRPr="004B362B" w:rsidRDefault="004B362B" w:rsidP="004B362B">
      <w:r w:rsidRPr="004B362B">
        <w:lastRenderedPageBreak/>
        <w:t xml:space="preserve">The right to freedom includes </w:t>
      </w:r>
      <w:r w:rsidRPr="004B362B">
        <w:rPr>
          <w:b/>
          <w:bCs/>
        </w:rPr>
        <w:t>freedom of speech and expression, assembly, association, movement, residence, and profession</w:t>
      </w:r>
      <w:r w:rsidRPr="004B362B">
        <w:t xml:space="preserve">. These rights empower citizens to </w:t>
      </w:r>
      <w:r w:rsidRPr="004B362B">
        <w:rPr>
          <w:b/>
          <w:bCs/>
        </w:rPr>
        <w:t>participate actively in democracy</w:t>
      </w:r>
      <w:r w:rsidRPr="004B362B">
        <w:t xml:space="preserve"> and protect individual liberty.</w:t>
      </w:r>
    </w:p>
    <w:p w14:paraId="4358E210" w14:textId="77777777" w:rsidR="004B362B" w:rsidRPr="004B362B" w:rsidRDefault="004B362B" w:rsidP="004B362B">
      <w:r w:rsidRPr="004B362B">
        <w:pict w14:anchorId="1E499096">
          <v:rect id="_x0000_i4922" style="width:0;height:1.5pt" o:hralign="center" o:hrstd="t" o:hr="t" fillcolor="#a0a0a0" stroked="f"/>
        </w:pict>
      </w:r>
    </w:p>
    <w:p w14:paraId="43E54F76" w14:textId="77777777" w:rsidR="004B362B" w:rsidRPr="004B362B" w:rsidRDefault="004B362B" w:rsidP="004B362B">
      <w:pPr>
        <w:rPr>
          <w:b/>
          <w:bCs/>
        </w:rPr>
      </w:pPr>
      <w:r w:rsidRPr="004B362B">
        <w:rPr>
          <w:b/>
          <w:bCs/>
        </w:rPr>
        <w:t>Right against Exploitation</w:t>
      </w:r>
    </w:p>
    <w:p w14:paraId="4F263EED" w14:textId="77777777" w:rsidR="004B362B" w:rsidRPr="004B362B" w:rsidRDefault="004B362B" w:rsidP="004B362B">
      <w:r w:rsidRPr="004B362B">
        <w:t xml:space="preserve">This right prohibits </w:t>
      </w:r>
      <w:r w:rsidRPr="004B362B">
        <w:rPr>
          <w:b/>
          <w:bCs/>
        </w:rPr>
        <w:t xml:space="preserve">human trafficking, forced </w:t>
      </w:r>
      <w:proofErr w:type="spellStart"/>
      <w:r w:rsidRPr="004B362B">
        <w:rPr>
          <w:b/>
          <w:bCs/>
        </w:rPr>
        <w:t>labor</w:t>
      </w:r>
      <w:proofErr w:type="spellEnd"/>
      <w:r w:rsidRPr="004B362B">
        <w:rPr>
          <w:b/>
          <w:bCs/>
        </w:rPr>
        <w:t xml:space="preserve">, and child </w:t>
      </w:r>
      <w:proofErr w:type="spellStart"/>
      <w:r w:rsidRPr="004B362B">
        <w:rPr>
          <w:b/>
          <w:bCs/>
        </w:rPr>
        <w:t>labor</w:t>
      </w:r>
      <w:proofErr w:type="spellEnd"/>
      <w:r w:rsidRPr="004B362B">
        <w:t xml:space="preserve">. It safeguards citizens from </w:t>
      </w:r>
      <w:r w:rsidRPr="004B362B">
        <w:rPr>
          <w:b/>
          <w:bCs/>
        </w:rPr>
        <w:t>economic and social exploitation</w:t>
      </w:r>
      <w:r w:rsidRPr="004B362B">
        <w:t xml:space="preserve">, ensuring </w:t>
      </w:r>
      <w:r w:rsidRPr="004B362B">
        <w:rPr>
          <w:b/>
          <w:bCs/>
        </w:rPr>
        <w:t>protection and dignity for all individuals</w:t>
      </w:r>
      <w:r w:rsidRPr="004B362B">
        <w:t>.</w:t>
      </w:r>
    </w:p>
    <w:p w14:paraId="0948FADE" w14:textId="77777777" w:rsidR="004B362B" w:rsidRPr="004B362B" w:rsidRDefault="004B362B" w:rsidP="004B362B">
      <w:r w:rsidRPr="004B362B">
        <w:pict w14:anchorId="073C80D2">
          <v:rect id="_x0000_i4923" style="width:0;height:1.5pt" o:hralign="center" o:hrstd="t" o:hr="t" fillcolor="#a0a0a0" stroked="f"/>
        </w:pict>
      </w:r>
    </w:p>
    <w:p w14:paraId="4FCCD849" w14:textId="77777777" w:rsidR="004B362B" w:rsidRPr="004B362B" w:rsidRDefault="004B362B" w:rsidP="004B362B">
      <w:pPr>
        <w:rPr>
          <w:b/>
          <w:bCs/>
        </w:rPr>
      </w:pPr>
      <w:r w:rsidRPr="004B362B">
        <w:rPr>
          <w:b/>
          <w:bCs/>
        </w:rPr>
        <w:t>Right to Freedom of Religion</w:t>
      </w:r>
    </w:p>
    <w:p w14:paraId="009246DC" w14:textId="77777777" w:rsidR="004B362B" w:rsidRPr="004B362B" w:rsidRDefault="004B362B" w:rsidP="004B362B">
      <w:r w:rsidRPr="004B362B">
        <w:t xml:space="preserve">It guarantees </w:t>
      </w:r>
      <w:r w:rsidRPr="004B362B">
        <w:rPr>
          <w:b/>
          <w:bCs/>
        </w:rPr>
        <w:t>freedom of conscience, religion, worship, propagation of religion</w:t>
      </w:r>
      <w:r w:rsidRPr="004B362B">
        <w:t xml:space="preserve">, and ensures secularism. The state </w:t>
      </w:r>
      <w:r w:rsidRPr="004B362B">
        <w:rPr>
          <w:b/>
          <w:bCs/>
        </w:rPr>
        <w:t xml:space="preserve">cannot </w:t>
      </w:r>
      <w:proofErr w:type="spellStart"/>
      <w:r w:rsidRPr="004B362B">
        <w:rPr>
          <w:b/>
          <w:bCs/>
        </w:rPr>
        <w:t>favor</w:t>
      </w:r>
      <w:proofErr w:type="spellEnd"/>
      <w:r w:rsidRPr="004B362B">
        <w:rPr>
          <w:b/>
          <w:bCs/>
        </w:rPr>
        <w:t xml:space="preserve"> or discriminate</w:t>
      </w:r>
      <w:r w:rsidRPr="004B362B">
        <w:t xml:space="preserve"> against any religion, promoting </w:t>
      </w:r>
      <w:r w:rsidRPr="004B362B">
        <w:rPr>
          <w:b/>
          <w:bCs/>
        </w:rPr>
        <w:t>tolerance and harmony</w:t>
      </w:r>
      <w:r w:rsidRPr="004B362B">
        <w:t>.</w:t>
      </w:r>
    </w:p>
    <w:p w14:paraId="06B50D57" w14:textId="77777777" w:rsidR="004B362B" w:rsidRPr="004B362B" w:rsidRDefault="004B362B" w:rsidP="004B362B">
      <w:r w:rsidRPr="004B362B">
        <w:pict w14:anchorId="37269FDA">
          <v:rect id="_x0000_i4924" style="width:0;height:1.5pt" o:hralign="center" o:hrstd="t" o:hr="t" fillcolor="#a0a0a0" stroked="f"/>
        </w:pict>
      </w:r>
    </w:p>
    <w:p w14:paraId="6ACD648C" w14:textId="77777777" w:rsidR="004B362B" w:rsidRPr="004B362B" w:rsidRDefault="004B362B" w:rsidP="004B362B">
      <w:pPr>
        <w:rPr>
          <w:b/>
          <w:bCs/>
        </w:rPr>
      </w:pPr>
      <w:r w:rsidRPr="004B362B">
        <w:rPr>
          <w:b/>
          <w:bCs/>
        </w:rPr>
        <w:t>Cultural and Educational Rights</w:t>
      </w:r>
    </w:p>
    <w:p w14:paraId="64973F10" w14:textId="77777777" w:rsidR="004B362B" w:rsidRPr="004B362B" w:rsidRDefault="004B362B" w:rsidP="004B362B">
      <w:r w:rsidRPr="004B362B">
        <w:t xml:space="preserve">These rights protect the </w:t>
      </w:r>
      <w:r w:rsidRPr="004B362B">
        <w:rPr>
          <w:b/>
          <w:bCs/>
        </w:rPr>
        <w:t>interest of minorities</w:t>
      </w:r>
      <w:r w:rsidRPr="004B362B">
        <w:t xml:space="preserve"> to </w:t>
      </w:r>
      <w:r w:rsidRPr="004B362B">
        <w:rPr>
          <w:b/>
          <w:bCs/>
        </w:rPr>
        <w:t>preserve their culture, language, and education</w:t>
      </w:r>
      <w:r w:rsidRPr="004B362B">
        <w:t xml:space="preserve">. They enable communities to establish </w:t>
      </w:r>
      <w:r w:rsidRPr="004B362B">
        <w:rPr>
          <w:b/>
          <w:bCs/>
        </w:rPr>
        <w:t>educational institutions and promote heritage</w:t>
      </w:r>
      <w:r w:rsidRPr="004B362B">
        <w:t>, ensuring diversity and inclusivity.</w:t>
      </w:r>
    </w:p>
    <w:p w14:paraId="195B3623" w14:textId="77777777" w:rsidR="004B362B" w:rsidRPr="004B362B" w:rsidRDefault="004B362B" w:rsidP="004B362B">
      <w:r w:rsidRPr="004B362B">
        <w:pict w14:anchorId="5FCF4470">
          <v:rect id="_x0000_i4925" style="width:0;height:1.5pt" o:hralign="center" o:hrstd="t" o:hr="t" fillcolor="#a0a0a0" stroked="f"/>
        </w:pict>
      </w:r>
    </w:p>
    <w:p w14:paraId="5B3890B7" w14:textId="77777777" w:rsidR="004B362B" w:rsidRPr="004B362B" w:rsidRDefault="004B362B" w:rsidP="004B362B">
      <w:pPr>
        <w:rPr>
          <w:b/>
          <w:bCs/>
        </w:rPr>
      </w:pPr>
      <w:r w:rsidRPr="004B362B">
        <w:rPr>
          <w:b/>
          <w:bCs/>
        </w:rPr>
        <w:t>Right to Constitutional Remedies</w:t>
      </w:r>
    </w:p>
    <w:p w14:paraId="24149892" w14:textId="77777777" w:rsidR="004B362B" w:rsidRPr="004B362B" w:rsidRDefault="004B362B" w:rsidP="004B362B">
      <w:r w:rsidRPr="004B362B">
        <w:t xml:space="preserve">This right empowers citizens to </w:t>
      </w:r>
      <w:r w:rsidRPr="004B362B">
        <w:rPr>
          <w:b/>
          <w:bCs/>
        </w:rPr>
        <w:t>move the courts for enforcement of fundamental rights</w:t>
      </w:r>
      <w:r w:rsidRPr="004B362B">
        <w:t xml:space="preserve">. It is a cornerstone of </w:t>
      </w:r>
      <w:r w:rsidRPr="004B362B">
        <w:rPr>
          <w:b/>
          <w:bCs/>
        </w:rPr>
        <w:t>judicial protection and accountability</w:t>
      </w:r>
      <w:r w:rsidRPr="004B362B">
        <w:t xml:space="preserve"> of the state.</w:t>
      </w:r>
    </w:p>
    <w:p w14:paraId="452DD595" w14:textId="77777777" w:rsidR="004B362B" w:rsidRPr="004B362B" w:rsidRDefault="004B362B" w:rsidP="004B362B">
      <w:r w:rsidRPr="004B362B">
        <w:pict w14:anchorId="2D815927">
          <v:rect id="_x0000_i4926" style="width:0;height:1.5pt" o:hralign="center" o:hrstd="t" o:hr="t" fillcolor="#a0a0a0" stroked="f"/>
        </w:pict>
      </w:r>
    </w:p>
    <w:p w14:paraId="0A6785FB" w14:textId="77777777" w:rsidR="004B362B" w:rsidRPr="004B362B" w:rsidRDefault="004B362B" w:rsidP="004B362B">
      <w:pPr>
        <w:rPr>
          <w:b/>
          <w:bCs/>
        </w:rPr>
      </w:pPr>
      <w:r w:rsidRPr="004B362B">
        <w:rPr>
          <w:b/>
          <w:bCs/>
        </w:rPr>
        <w:t>Directive Principles of State Policy</w:t>
      </w:r>
    </w:p>
    <w:p w14:paraId="408BA149" w14:textId="77777777" w:rsidR="004B362B" w:rsidRPr="004B362B" w:rsidRDefault="004B362B" w:rsidP="004B362B">
      <w:r w:rsidRPr="004B362B">
        <w:t xml:space="preserve">These principles guide the state in </w:t>
      </w:r>
      <w:r w:rsidRPr="004B362B">
        <w:rPr>
          <w:b/>
          <w:bCs/>
        </w:rPr>
        <w:t>formulating laws and policies</w:t>
      </w:r>
      <w:r w:rsidRPr="004B362B">
        <w:t xml:space="preserve"> to achieve </w:t>
      </w:r>
      <w:r w:rsidRPr="004B362B">
        <w:rPr>
          <w:b/>
          <w:bCs/>
        </w:rPr>
        <w:t>social, economic, and political welfare</w:t>
      </w:r>
      <w:r w:rsidRPr="004B362B">
        <w:t xml:space="preserve">. Though </w:t>
      </w:r>
      <w:r w:rsidRPr="004B362B">
        <w:rPr>
          <w:b/>
          <w:bCs/>
        </w:rPr>
        <w:t>non-justiciable</w:t>
      </w:r>
      <w:r w:rsidRPr="004B362B">
        <w:t xml:space="preserve">, they aim to </w:t>
      </w:r>
      <w:r w:rsidRPr="004B362B">
        <w:rPr>
          <w:b/>
          <w:bCs/>
        </w:rPr>
        <w:t>create a just and equitable society</w:t>
      </w:r>
      <w:r w:rsidRPr="004B362B">
        <w:t>.</w:t>
      </w:r>
    </w:p>
    <w:p w14:paraId="47B742B6" w14:textId="77777777" w:rsidR="004B362B" w:rsidRPr="004B362B" w:rsidRDefault="004B362B" w:rsidP="004B362B">
      <w:r w:rsidRPr="004B362B">
        <w:pict w14:anchorId="5645E630">
          <v:rect id="_x0000_i4927" style="width:0;height:1.5pt" o:hralign="center" o:hrstd="t" o:hr="t" fillcolor="#a0a0a0" stroked="f"/>
        </w:pict>
      </w:r>
    </w:p>
    <w:p w14:paraId="5C872E1C" w14:textId="77777777" w:rsidR="004B362B" w:rsidRPr="004B362B" w:rsidRDefault="004B362B" w:rsidP="004B362B">
      <w:pPr>
        <w:rPr>
          <w:b/>
          <w:bCs/>
        </w:rPr>
      </w:pPr>
      <w:r w:rsidRPr="004B362B">
        <w:rPr>
          <w:b/>
          <w:bCs/>
        </w:rPr>
        <w:t>Fundamental Duties</w:t>
      </w:r>
    </w:p>
    <w:p w14:paraId="4900DAE3" w14:textId="77777777" w:rsidR="004B362B" w:rsidRPr="004B362B" w:rsidRDefault="004B362B" w:rsidP="004B362B">
      <w:r w:rsidRPr="004B362B">
        <w:t xml:space="preserve">Fundamental Duties remind citizens of </w:t>
      </w:r>
      <w:r w:rsidRPr="004B362B">
        <w:rPr>
          <w:b/>
          <w:bCs/>
        </w:rPr>
        <w:t>responsibilities towards the nation</w:t>
      </w:r>
      <w:r w:rsidRPr="004B362B">
        <w:t xml:space="preserve">, including </w:t>
      </w:r>
      <w:r w:rsidRPr="004B362B">
        <w:rPr>
          <w:b/>
          <w:bCs/>
        </w:rPr>
        <w:t>respecting the Constitution, promoting harmony, protecting the environment, and upholding democratic values</w:t>
      </w:r>
      <w:r w:rsidRPr="004B362B">
        <w:t>.</w:t>
      </w:r>
    </w:p>
    <w:p w14:paraId="40DA13D3" w14:textId="77777777" w:rsidR="004B362B" w:rsidRPr="004B362B" w:rsidRDefault="004B362B" w:rsidP="004B362B">
      <w:r w:rsidRPr="004B362B">
        <w:pict w14:anchorId="529CA20B">
          <v:rect id="_x0000_i4928" style="width:0;height:1.5pt" o:hralign="center" o:hrstd="t" o:hr="t" fillcolor="#a0a0a0" stroked="f"/>
        </w:pict>
      </w:r>
    </w:p>
    <w:p w14:paraId="09376BEF" w14:textId="77777777" w:rsidR="004B362B" w:rsidRPr="004B362B" w:rsidRDefault="004B362B" w:rsidP="004B362B">
      <w:pPr>
        <w:pStyle w:val="Title"/>
      </w:pPr>
      <w:r w:rsidRPr="004B362B">
        <w:rPr>
          <w:rFonts w:ascii="Segoe UI Emoji" w:hAnsi="Segoe UI Emoji" w:cs="Segoe UI Emoji"/>
        </w:rPr>
        <w:lastRenderedPageBreak/>
        <w:t>📘</w:t>
      </w:r>
      <w:r w:rsidRPr="004B362B">
        <w:t xml:space="preserve"> UNIT – III: ORGANS OF GOVERNANCE</w:t>
      </w:r>
    </w:p>
    <w:p w14:paraId="2E3460FB" w14:textId="77777777" w:rsidR="004B362B" w:rsidRPr="004B362B" w:rsidRDefault="004B362B" w:rsidP="004B362B">
      <w:r w:rsidRPr="004B362B">
        <w:pict w14:anchorId="5E015B55">
          <v:rect id="_x0000_i4929" style="width:0;height:1.5pt" o:hralign="center" o:hrstd="t" o:hr="t" fillcolor="#a0a0a0" stroked="f"/>
        </w:pict>
      </w:r>
    </w:p>
    <w:p w14:paraId="2A7936A8" w14:textId="77777777" w:rsidR="004B362B" w:rsidRPr="004B362B" w:rsidRDefault="004B362B" w:rsidP="004B362B">
      <w:pPr>
        <w:rPr>
          <w:b/>
          <w:bCs/>
        </w:rPr>
      </w:pPr>
      <w:r w:rsidRPr="004B362B">
        <w:rPr>
          <w:b/>
          <w:bCs/>
        </w:rPr>
        <w:t>Parliament</w:t>
      </w:r>
    </w:p>
    <w:p w14:paraId="07328AB9" w14:textId="77777777" w:rsidR="004B362B" w:rsidRPr="004B362B" w:rsidRDefault="004B362B" w:rsidP="004B362B">
      <w:r w:rsidRPr="004B362B">
        <w:t xml:space="preserve">The Indian Parliament consists of </w:t>
      </w:r>
      <w:r w:rsidRPr="004B362B">
        <w:rPr>
          <w:b/>
          <w:bCs/>
        </w:rPr>
        <w:t>Lok Sabha (House of People) and Rajya Sabha (Council of States)</w:t>
      </w:r>
      <w:r w:rsidRPr="004B362B">
        <w:t xml:space="preserve">. It is responsible for </w:t>
      </w:r>
      <w:r w:rsidRPr="004B362B">
        <w:rPr>
          <w:b/>
          <w:bCs/>
        </w:rPr>
        <w:t>legislation, budget approval, and oversight of the executive</w:t>
      </w:r>
      <w:r w:rsidRPr="004B362B">
        <w:t xml:space="preserve">. Members have </w:t>
      </w:r>
      <w:r w:rsidRPr="004B362B">
        <w:rPr>
          <w:b/>
          <w:bCs/>
        </w:rPr>
        <w:t>qualifications and disqualifications defined in the Constitution</w:t>
      </w:r>
      <w:r w:rsidRPr="004B362B">
        <w:t>, ensuring competence and integrity.</w:t>
      </w:r>
    </w:p>
    <w:p w14:paraId="39009DD2" w14:textId="77777777" w:rsidR="004B362B" w:rsidRPr="004B362B" w:rsidRDefault="004B362B" w:rsidP="004B362B">
      <w:r w:rsidRPr="004B362B">
        <w:pict w14:anchorId="7519B5D3">
          <v:rect id="_x0000_i4930" style="width:0;height:1.5pt" o:hralign="center" o:hrstd="t" o:hr="t" fillcolor="#a0a0a0" stroked="f"/>
        </w:pict>
      </w:r>
    </w:p>
    <w:p w14:paraId="67B3471F" w14:textId="77777777" w:rsidR="004B362B" w:rsidRPr="004B362B" w:rsidRDefault="004B362B" w:rsidP="004B362B">
      <w:pPr>
        <w:rPr>
          <w:b/>
          <w:bCs/>
        </w:rPr>
      </w:pPr>
      <w:r w:rsidRPr="004B362B">
        <w:rPr>
          <w:b/>
          <w:bCs/>
        </w:rPr>
        <w:t>Executive</w:t>
      </w:r>
    </w:p>
    <w:p w14:paraId="63BC5530" w14:textId="77777777" w:rsidR="004B362B" w:rsidRPr="004B362B" w:rsidRDefault="004B362B" w:rsidP="004B362B">
      <w:r w:rsidRPr="004B362B">
        <w:t xml:space="preserve">The executive includes the </w:t>
      </w:r>
      <w:r w:rsidRPr="004B362B">
        <w:rPr>
          <w:b/>
          <w:bCs/>
        </w:rPr>
        <w:t>President, Governors, and Council of Ministers</w:t>
      </w:r>
      <w:r w:rsidRPr="004B362B">
        <w:t>.</w:t>
      </w:r>
    </w:p>
    <w:p w14:paraId="4B1D05FA" w14:textId="77777777" w:rsidR="004B362B" w:rsidRPr="004B362B" w:rsidRDefault="004B362B" w:rsidP="004B362B">
      <w:pPr>
        <w:numPr>
          <w:ilvl w:val="0"/>
          <w:numId w:val="7"/>
        </w:numPr>
      </w:pPr>
      <w:r w:rsidRPr="004B362B">
        <w:rPr>
          <w:b/>
          <w:bCs/>
        </w:rPr>
        <w:t>President</w:t>
      </w:r>
      <w:r w:rsidRPr="004B362B">
        <w:t xml:space="preserve">: Head of state, responsible for </w:t>
      </w:r>
      <w:r w:rsidRPr="004B362B">
        <w:rPr>
          <w:b/>
          <w:bCs/>
        </w:rPr>
        <w:t>upholding the Constitution, summoning Parliament, and assenting to bills</w:t>
      </w:r>
      <w:r w:rsidRPr="004B362B">
        <w:t>.</w:t>
      </w:r>
    </w:p>
    <w:p w14:paraId="337B251B" w14:textId="77777777" w:rsidR="004B362B" w:rsidRPr="004B362B" w:rsidRDefault="004B362B" w:rsidP="004B362B">
      <w:pPr>
        <w:numPr>
          <w:ilvl w:val="0"/>
          <w:numId w:val="7"/>
        </w:numPr>
      </w:pPr>
      <w:r w:rsidRPr="004B362B">
        <w:rPr>
          <w:b/>
          <w:bCs/>
        </w:rPr>
        <w:t>Governor</w:t>
      </w:r>
      <w:r w:rsidRPr="004B362B">
        <w:t xml:space="preserve">: State-level head, ensures </w:t>
      </w:r>
      <w:r w:rsidRPr="004B362B">
        <w:rPr>
          <w:b/>
          <w:bCs/>
        </w:rPr>
        <w:t>state governance in accordance with the Constitution</w:t>
      </w:r>
      <w:r w:rsidRPr="004B362B">
        <w:t>.</w:t>
      </w:r>
    </w:p>
    <w:p w14:paraId="164B5C1F" w14:textId="77777777" w:rsidR="004B362B" w:rsidRPr="004B362B" w:rsidRDefault="004B362B" w:rsidP="004B362B">
      <w:pPr>
        <w:numPr>
          <w:ilvl w:val="0"/>
          <w:numId w:val="7"/>
        </w:numPr>
      </w:pPr>
      <w:r w:rsidRPr="004B362B">
        <w:rPr>
          <w:b/>
          <w:bCs/>
        </w:rPr>
        <w:t>Council of Ministers</w:t>
      </w:r>
      <w:r w:rsidRPr="004B362B">
        <w:t xml:space="preserve">: Assists the President/Governor, accountable to </w:t>
      </w:r>
      <w:r w:rsidRPr="004B362B">
        <w:rPr>
          <w:b/>
          <w:bCs/>
        </w:rPr>
        <w:t>Parliament or State Legislature</w:t>
      </w:r>
      <w:r w:rsidRPr="004B362B">
        <w:t>.</w:t>
      </w:r>
    </w:p>
    <w:p w14:paraId="6419C689" w14:textId="77777777" w:rsidR="004B362B" w:rsidRPr="004B362B" w:rsidRDefault="004B362B" w:rsidP="004B362B">
      <w:r w:rsidRPr="004B362B">
        <w:pict w14:anchorId="766159B5">
          <v:rect id="_x0000_i4931" style="width:0;height:1.5pt" o:hralign="center" o:hrstd="t" o:hr="t" fillcolor="#a0a0a0" stroked="f"/>
        </w:pict>
      </w:r>
    </w:p>
    <w:p w14:paraId="4BE2553A" w14:textId="77777777" w:rsidR="004B362B" w:rsidRPr="004B362B" w:rsidRDefault="004B362B" w:rsidP="004B362B">
      <w:pPr>
        <w:rPr>
          <w:b/>
          <w:bCs/>
        </w:rPr>
      </w:pPr>
      <w:r w:rsidRPr="004B362B">
        <w:rPr>
          <w:b/>
          <w:bCs/>
        </w:rPr>
        <w:t>Judiciary</w:t>
      </w:r>
    </w:p>
    <w:p w14:paraId="44EC7BA5" w14:textId="77777777" w:rsidR="004B362B" w:rsidRPr="004B362B" w:rsidRDefault="004B362B" w:rsidP="004B362B">
      <w:r w:rsidRPr="004B362B">
        <w:t xml:space="preserve">The judiciary ensures </w:t>
      </w:r>
      <w:r w:rsidRPr="004B362B">
        <w:rPr>
          <w:b/>
          <w:bCs/>
        </w:rPr>
        <w:t>constitutional compliance, protection of fundamental rights, and dispute resolution</w:t>
      </w:r>
      <w:r w:rsidRPr="004B362B">
        <w:t>.</w:t>
      </w:r>
    </w:p>
    <w:p w14:paraId="3F504029" w14:textId="77777777" w:rsidR="004B362B" w:rsidRPr="004B362B" w:rsidRDefault="004B362B" w:rsidP="004B362B">
      <w:pPr>
        <w:numPr>
          <w:ilvl w:val="0"/>
          <w:numId w:val="8"/>
        </w:numPr>
      </w:pPr>
      <w:r w:rsidRPr="004B362B">
        <w:rPr>
          <w:b/>
          <w:bCs/>
        </w:rPr>
        <w:t>Appointment and Transfer of Judges</w:t>
      </w:r>
      <w:r w:rsidRPr="004B362B">
        <w:t xml:space="preserve">: Based on </w:t>
      </w:r>
      <w:r w:rsidRPr="004B362B">
        <w:rPr>
          <w:b/>
          <w:bCs/>
        </w:rPr>
        <w:t>recommendations of collegium and executive approval</w:t>
      </w:r>
      <w:r w:rsidRPr="004B362B">
        <w:t>.</w:t>
      </w:r>
    </w:p>
    <w:p w14:paraId="04BA28DC" w14:textId="77777777" w:rsidR="004B362B" w:rsidRPr="004B362B" w:rsidRDefault="004B362B" w:rsidP="004B362B">
      <w:pPr>
        <w:numPr>
          <w:ilvl w:val="0"/>
          <w:numId w:val="8"/>
        </w:numPr>
      </w:pPr>
      <w:r w:rsidRPr="004B362B">
        <w:rPr>
          <w:b/>
          <w:bCs/>
        </w:rPr>
        <w:t>Powers and Functions</w:t>
      </w:r>
      <w:r w:rsidRPr="004B362B">
        <w:t xml:space="preserve">: Include </w:t>
      </w:r>
      <w:r w:rsidRPr="004B362B">
        <w:rPr>
          <w:b/>
          <w:bCs/>
        </w:rPr>
        <w:t>judicial review, interpretation of laws, and safeguarding constitutional supremacy</w:t>
      </w:r>
      <w:r w:rsidRPr="004B362B">
        <w:t>.</w:t>
      </w:r>
    </w:p>
    <w:p w14:paraId="74BE29BB" w14:textId="77777777" w:rsidR="004B362B" w:rsidRPr="004B362B" w:rsidRDefault="004B362B" w:rsidP="004B362B">
      <w:r w:rsidRPr="004B362B">
        <w:pict w14:anchorId="0FBB70EA">
          <v:rect id="_x0000_i4932" style="width:0;height:1.5pt" o:hralign="center" o:hrstd="t" o:hr="t" fillcolor="#a0a0a0" stroked="f"/>
        </w:pict>
      </w:r>
    </w:p>
    <w:p w14:paraId="3E53D269" w14:textId="77777777" w:rsidR="004B362B" w:rsidRPr="004B362B" w:rsidRDefault="004B362B" w:rsidP="004B362B">
      <w:pPr>
        <w:pStyle w:val="Title"/>
      </w:pPr>
      <w:r w:rsidRPr="004B362B">
        <w:rPr>
          <w:rFonts w:ascii="Segoe UI Emoji" w:hAnsi="Segoe UI Emoji" w:cs="Segoe UI Emoji"/>
        </w:rPr>
        <w:t>📘</w:t>
      </w:r>
      <w:r w:rsidRPr="004B362B">
        <w:t xml:space="preserve"> UNIT – IV: LOCAL ADMINISTRATION</w:t>
      </w:r>
    </w:p>
    <w:p w14:paraId="30BBDA24" w14:textId="77777777" w:rsidR="004B362B" w:rsidRPr="004B362B" w:rsidRDefault="004B362B" w:rsidP="004B362B">
      <w:r w:rsidRPr="004B362B">
        <w:pict w14:anchorId="24E773BC">
          <v:rect id="_x0000_i4933" style="width:0;height:1.5pt" o:hralign="center" o:hrstd="t" o:hr="t" fillcolor="#a0a0a0" stroked="f"/>
        </w:pict>
      </w:r>
    </w:p>
    <w:p w14:paraId="31AC624F" w14:textId="77777777" w:rsidR="004B362B" w:rsidRPr="004B362B" w:rsidRDefault="004B362B" w:rsidP="004B362B">
      <w:pPr>
        <w:rPr>
          <w:b/>
          <w:bCs/>
        </w:rPr>
      </w:pPr>
      <w:r w:rsidRPr="004B362B">
        <w:rPr>
          <w:b/>
          <w:bCs/>
        </w:rPr>
        <w:t>District Administration</w:t>
      </w:r>
    </w:p>
    <w:p w14:paraId="3D443243" w14:textId="77777777" w:rsidR="004B362B" w:rsidRPr="004B362B" w:rsidRDefault="004B362B" w:rsidP="004B362B">
      <w:r w:rsidRPr="004B362B">
        <w:lastRenderedPageBreak/>
        <w:t xml:space="preserve">District administration is headed by the </w:t>
      </w:r>
      <w:r w:rsidRPr="004B362B">
        <w:rPr>
          <w:b/>
          <w:bCs/>
        </w:rPr>
        <w:t>District Collector or District Magistrate</w:t>
      </w:r>
      <w:r w:rsidRPr="004B362B">
        <w:t xml:space="preserve">, responsible for </w:t>
      </w:r>
      <w:r w:rsidRPr="004B362B">
        <w:rPr>
          <w:b/>
          <w:bCs/>
        </w:rPr>
        <w:t>law and order, revenue collection, development programs, and coordination between departments</w:t>
      </w:r>
      <w:r w:rsidRPr="004B362B">
        <w:t xml:space="preserve">. It is a critical link between </w:t>
      </w:r>
      <w:r w:rsidRPr="004B362B">
        <w:rPr>
          <w:b/>
          <w:bCs/>
        </w:rPr>
        <w:t>state government and grassroots governance</w:t>
      </w:r>
      <w:r w:rsidRPr="004B362B">
        <w:t>.</w:t>
      </w:r>
    </w:p>
    <w:p w14:paraId="7C490BB4" w14:textId="77777777" w:rsidR="004B362B" w:rsidRPr="004B362B" w:rsidRDefault="004B362B" w:rsidP="004B362B">
      <w:r w:rsidRPr="004B362B">
        <w:pict w14:anchorId="5E4FCC03">
          <v:rect id="_x0000_i4934" style="width:0;height:1.5pt" o:hralign="center" o:hrstd="t" o:hr="t" fillcolor="#a0a0a0" stroked="f"/>
        </w:pict>
      </w:r>
    </w:p>
    <w:p w14:paraId="1952F0A7" w14:textId="77777777" w:rsidR="004B362B" w:rsidRPr="004B362B" w:rsidRDefault="004B362B" w:rsidP="004B362B">
      <w:pPr>
        <w:rPr>
          <w:b/>
          <w:bCs/>
        </w:rPr>
      </w:pPr>
      <w:r w:rsidRPr="004B362B">
        <w:rPr>
          <w:b/>
          <w:bCs/>
        </w:rPr>
        <w:t>Municipalities</w:t>
      </w:r>
    </w:p>
    <w:p w14:paraId="1DE6FEAD" w14:textId="77777777" w:rsidR="004B362B" w:rsidRPr="004B362B" w:rsidRDefault="004B362B" w:rsidP="004B362B">
      <w:r w:rsidRPr="004B362B">
        <w:t xml:space="preserve">Municipalities govern </w:t>
      </w:r>
      <w:r w:rsidRPr="004B362B">
        <w:rPr>
          <w:b/>
          <w:bCs/>
        </w:rPr>
        <w:t>urban areas</w:t>
      </w:r>
      <w:r w:rsidRPr="004B362B">
        <w:t xml:space="preserve">, with the </w:t>
      </w:r>
      <w:proofErr w:type="gramStart"/>
      <w:r w:rsidRPr="004B362B">
        <w:rPr>
          <w:b/>
          <w:bCs/>
        </w:rPr>
        <w:t>Mayor</w:t>
      </w:r>
      <w:proofErr w:type="gramEnd"/>
      <w:r w:rsidRPr="004B362B">
        <w:rPr>
          <w:b/>
          <w:bCs/>
        </w:rPr>
        <w:t xml:space="preserve"> as the elected representative</w:t>
      </w:r>
      <w:r w:rsidRPr="004B362B">
        <w:t xml:space="preserve"> and </w:t>
      </w:r>
      <w:r w:rsidRPr="004B362B">
        <w:rPr>
          <w:b/>
          <w:bCs/>
        </w:rPr>
        <w:t>CEO managing administrative functions</w:t>
      </w:r>
      <w:r w:rsidRPr="004B362B">
        <w:t xml:space="preserve">. They handle </w:t>
      </w:r>
      <w:r w:rsidRPr="004B362B">
        <w:rPr>
          <w:b/>
          <w:bCs/>
        </w:rPr>
        <w:t>urban planning, sanitation, water supply, and local development</w:t>
      </w:r>
      <w:r w:rsidRPr="004B362B">
        <w:t>.</w:t>
      </w:r>
    </w:p>
    <w:p w14:paraId="41C4FBAE" w14:textId="77777777" w:rsidR="004B362B" w:rsidRPr="004B362B" w:rsidRDefault="004B362B" w:rsidP="004B362B">
      <w:r w:rsidRPr="004B362B">
        <w:pict w14:anchorId="36526B54">
          <v:rect id="_x0000_i4935" style="width:0;height:1.5pt" o:hralign="center" o:hrstd="t" o:hr="t" fillcolor="#a0a0a0" stroked="f"/>
        </w:pict>
      </w:r>
    </w:p>
    <w:p w14:paraId="3CF80AF8" w14:textId="77777777" w:rsidR="004B362B" w:rsidRPr="004B362B" w:rsidRDefault="004B362B" w:rsidP="004B362B">
      <w:pPr>
        <w:rPr>
          <w:b/>
          <w:bCs/>
        </w:rPr>
      </w:pPr>
      <w:r w:rsidRPr="004B362B">
        <w:rPr>
          <w:b/>
          <w:bCs/>
        </w:rPr>
        <w:t>Panchayat Raj System</w:t>
      </w:r>
    </w:p>
    <w:p w14:paraId="12C98DE2" w14:textId="77777777" w:rsidR="004B362B" w:rsidRPr="004B362B" w:rsidRDefault="004B362B" w:rsidP="004B362B">
      <w:r w:rsidRPr="004B362B">
        <w:t xml:space="preserve">The Panchayati Raj system governs </w:t>
      </w:r>
      <w:r w:rsidRPr="004B362B">
        <w:rPr>
          <w:b/>
          <w:bCs/>
        </w:rPr>
        <w:t>rural areas</w:t>
      </w:r>
      <w:r w:rsidRPr="004B362B">
        <w:t xml:space="preserve">, ensuring </w:t>
      </w:r>
      <w:r w:rsidRPr="004B362B">
        <w:rPr>
          <w:b/>
          <w:bCs/>
        </w:rPr>
        <w:t>grassroots democracy</w:t>
      </w:r>
      <w:r w:rsidRPr="004B362B">
        <w:t>.</w:t>
      </w:r>
    </w:p>
    <w:p w14:paraId="5954DD02" w14:textId="77777777" w:rsidR="004B362B" w:rsidRPr="004B362B" w:rsidRDefault="004B362B" w:rsidP="004B362B">
      <w:pPr>
        <w:numPr>
          <w:ilvl w:val="0"/>
          <w:numId w:val="9"/>
        </w:numPr>
      </w:pPr>
      <w:r w:rsidRPr="004B362B">
        <w:rPr>
          <w:b/>
          <w:bCs/>
        </w:rPr>
        <w:t>Zila Panchayat (District Level)</w:t>
      </w:r>
      <w:r w:rsidRPr="004B362B">
        <w:t xml:space="preserve">: Led by elected officials and CEO, oversees </w:t>
      </w:r>
      <w:r w:rsidRPr="004B362B">
        <w:rPr>
          <w:b/>
          <w:bCs/>
        </w:rPr>
        <w:t>district development projects</w:t>
      </w:r>
      <w:r w:rsidRPr="004B362B">
        <w:t>.</w:t>
      </w:r>
    </w:p>
    <w:p w14:paraId="27AF81A0" w14:textId="77777777" w:rsidR="004B362B" w:rsidRPr="004B362B" w:rsidRDefault="004B362B" w:rsidP="004B362B">
      <w:pPr>
        <w:numPr>
          <w:ilvl w:val="0"/>
          <w:numId w:val="9"/>
        </w:numPr>
      </w:pPr>
      <w:r w:rsidRPr="004B362B">
        <w:rPr>
          <w:b/>
          <w:bCs/>
        </w:rPr>
        <w:t>Block Level</w:t>
      </w:r>
      <w:r w:rsidRPr="004B362B">
        <w:t xml:space="preserve">: Coordinates </w:t>
      </w:r>
      <w:r w:rsidRPr="004B362B">
        <w:rPr>
          <w:b/>
          <w:bCs/>
        </w:rPr>
        <w:t>different departments for local welfare schemes</w:t>
      </w:r>
      <w:r w:rsidRPr="004B362B">
        <w:t>.</w:t>
      </w:r>
    </w:p>
    <w:p w14:paraId="130CA02F" w14:textId="77777777" w:rsidR="004B362B" w:rsidRPr="004B362B" w:rsidRDefault="004B362B" w:rsidP="004B362B">
      <w:pPr>
        <w:numPr>
          <w:ilvl w:val="0"/>
          <w:numId w:val="9"/>
        </w:numPr>
      </w:pPr>
      <w:r w:rsidRPr="004B362B">
        <w:rPr>
          <w:b/>
          <w:bCs/>
        </w:rPr>
        <w:t>Village Level</w:t>
      </w:r>
      <w:r w:rsidRPr="004B362B">
        <w:t xml:space="preserve">: Elected Sarpanch and officials implement </w:t>
      </w:r>
      <w:r w:rsidRPr="004B362B">
        <w:rPr>
          <w:b/>
          <w:bCs/>
        </w:rPr>
        <w:t>village development and participatory governance</w:t>
      </w:r>
      <w:r w:rsidRPr="004B362B">
        <w:t>.</w:t>
      </w:r>
    </w:p>
    <w:p w14:paraId="6669E25F" w14:textId="77777777" w:rsidR="004B362B" w:rsidRPr="004B362B" w:rsidRDefault="004B362B" w:rsidP="004B362B">
      <w:r w:rsidRPr="004B362B">
        <w:pict w14:anchorId="12EC3FFF">
          <v:rect id="_x0000_i4936" style="width:0;height:1.5pt" o:hralign="center" o:hrstd="t" o:hr="t" fillcolor="#a0a0a0" stroked="f"/>
        </w:pict>
      </w:r>
    </w:p>
    <w:p w14:paraId="071E324D" w14:textId="77777777" w:rsidR="004B362B" w:rsidRPr="004B362B" w:rsidRDefault="004B362B" w:rsidP="004B362B">
      <w:pPr>
        <w:rPr>
          <w:b/>
          <w:bCs/>
        </w:rPr>
      </w:pPr>
      <w:r w:rsidRPr="004B362B">
        <w:rPr>
          <w:b/>
          <w:bCs/>
        </w:rPr>
        <w:t>Importance of Grassroots Democracy</w:t>
      </w:r>
    </w:p>
    <w:p w14:paraId="2C7C7B02" w14:textId="77777777" w:rsidR="004B362B" w:rsidRPr="004B362B" w:rsidRDefault="004B362B" w:rsidP="004B362B">
      <w:r w:rsidRPr="004B362B">
        <w:t xml:space="preserve">Local administration </w:t>
      </w:r>
      <w:r w:rsidRPr="004B362B">
        <w:rPr>
          <w:b/>
          <w:bCs/>
        </w:rPr>
        <w:t>empowers citizens, improves accountability, and ensures inclusive development</w:t>
      </w:r>
      <w:r w:rsidRPr="004B362B">
        <w:t xml:space="preserve">. Participation at village and municipal levels </w:t>
      </w:r>
      <w:r w:rsidRPr="004B362B">
        <w:rPr>
          <w:b/>
          <w:bCs/>
        </w:rPr>
        <w:t>strengthens democracy and responsive governance</w:t>
      </w:r>
      <w:r w:rsidRPr="004B362B">
        <w:t>.</w:t>
      </w:r>
    </w:p>
    <w:p w14:paraId="3E87B6B2" w14:textId="77777777" w:rsidR="004B362B" w:rsidRPr="004B362B" w:rsidRDefault="004B362B" w:rsidP="004B362B">
      <w:r w:rsidRPr="004B362B">
        <w:pict w14:anchorId="0C5FE23F">
          <v:rect id="_x0000_i4937" style="width:0;height:1.5pt" o:hralign="center" o:hrstd="t" o:hr="t" fillcolor="#a0a0a0" stroked="f"/>
        </w:pict>
      </w:r>
    </w:p>
    <w:p w14:paraId="7778A2A0" w14:textId="77777777" w:rsidR="004B362B" w:rsidRPr="004B362B" w:rsidRDefault="004B362B" w:rsidP="004B362B">
      <w:pPr>
        <w:pStyle w:val="Title"/>
      </w:pPr>
      <w:r w:rsidRPr="004B362B">
        <w:rPr>
          <w:rFonts w:ascii="Segoe UI Emoji" w:hAnsi="Segoe UI Emoji" w:cs="Segoe UI Emoji"/>
        </w:rPr>
        <w:t>📘</w:t>
      </w:r>
      <w:r w:rsidRPr="004B362B">
        <w:t xml:space="preserve"> UNIT – V: ELECTION COMMISSION AND WELFARE BODIES</w:t>
      </w:r>
    </w:p>
    <w:p w14:paraId="6A03DDC4" w14:textId="77777777" w:rsidR="004B362B" w:rsidRPr="004B362B" w:rsidRDefault="004B362B" w:rsidP="004B362B">
      <w:r w:rsidRPr="004B362B">
        <w:pict w14:anchorId="55773EBC">
          <v:rect id="_x0000_i4938" style="width:0;height:1.5pt" o:hralign="center" o:hrstd="t" o:hr="t" fillcolor="#a0a0a0" stroked="f"/>
        </w:pict>
      </w:r>
    </w:p>
    <w:p w14:paraId="315F9BF8" w14:textId="77777777" w:rsidR="004B362B" w:rsidRPr="004B362B" w:rsidRDefault="004B362B" w:rsidP="004B362B">
      <w:pPr>
        <w:rPr>
          <w:b/>
          <w:bCs/>
        </w:rPr>
      </w:pPr>
      <w:r w:rsidRPr="004B362B">
        <w:rPr>
          <w:b/>
          <w:bCs/>
        </w:rPr>
        <w:t>Election Commission</w:t>
      </w:r>
    </w:p>
    <w:p w14:paraId="3BEF44EC" w14:textId="77777777" w:rsidR="004B362B" w:rsidRPr="004B362B" w:rsidRDefault="004B362B" w:rsidP="004B362B">
      <w:r w:rsidRPr="004B362B">
        <w:t xml:space="preserve">The Election Commission ensures </w:t>
      </w:r>
      <w:r w:rsidRPr="004B362B">
        <w:rPr>
          <w:b/>
          <w:bCs/>
        </w:rPr>
        <w:t>free and fair elections</w:t>
      </w:r>
      <w:r w:rsidRPr="004B362B">
        <w:t xml:space="preserve"> in India. It includes the </w:t>
      </w:r>
      <w:r w:rsidRPr="004B362B">
        <w:rPr>
          <w:b/>
          <w:bCs/>
        </w:rPr>
        <w:t>Chief Election Commissioner and Election Commissioners</w:t>
      </w:r>
      <w:r w:rsidRPr="004B362B">
        <w:t xml:space="preserve">, who </w:t>
      </w:r>
      <w:r w:rsidRPr="004B362B">
        <w:rPr>
          <w:b/>
          <w:bCs/>
        </w:rPr>
        <w:t>supervise elections, enforce electoral laws, and resolve disputes</w:t>
      </w:r>
      <w:r w:rsidRPr="004B362B">
        <w:t xml:space="preserve">. At the state level, </w:t>
      </w:r>
      <w:r w:rsidRPr="004B362B">
        <w:rPr>
          <w:b/>
          <w:bCs/>
        </w:rPr>
        <w:t>State Election Commissions</w:t>
      </w:r>
      <w:r w:rsidRPr="004B362B">
        <w:t xml:space="preserve"> perform similar functions for </w:t>
      </w:r>
      <w:r w:rsidRPr="004B362B">
        <w:rPr>
          <w:b/>
          <w:bCs/>
        </w:rPr>
        <w:t>local body elections</w:t>
      </w:r>
      <w:r w:rsidRPr="004B362B">
        <w:t>.</w:t>
      </w:r>
    </w:p>
    <w:p w14:paraId="6533E4AE" w14:textId="77777777" w:rsidR="004B362B" w:rsidRPr="004B362B" w:rsidRDefault="004B362B" w:rsidP="004B362B">
      <w:r w:rsidRPr="004B362B">
        <w:lastRenderedPageBreak/>
        <w:pict w14:anchorId="5AAEA6CF">
          <v:rect id="_x0000_i4939" style="width:0;height:1.5pt" o:hralign="center" o:hrstd="t" o:hr="t" fillcolor="#a0a0a0" stroked="f"/>
        </w:pict>
      </w:r>
    </w:p>
    <w:p w14:paraId="12D8C3FA" w14:textId="77777777" w:rsidR="004B362B" w:rsidRPr="004B362B" w:rsidRDefault="004B362B" w:rsidP="004B362B">
      <w:pPr>
        <w:rPr>
          <w:b/>
          <w:bCs/>
        </w:rPr>
      </w:pPr>
      <w:r w:rsidRPr="004B362B">
        <w:rPr>
          <w:b/>
          <w:bCs/>
        </w:rPr>
        <w:t>Role and Functioning</w:t>
      </w:r>
    </w:p>
    <w:p w14:paraId="20E2FC5A" w14:textId="77777777" w:rsidR="004B362B" w:rsidRPr="004B362B" w:rsidRDefault="004B362B" w:rsidP="004B362B">
      <w:r w:rsidRPr="004B362B">
        <w:t>The Election Commission:</w:t>
      </w:r>
    </w:p>
    <w:p w14:paraId="3EF7DAD1" w14:textId="77777777" w:rsidR="004B362B" w:rsidRPr="004B362B" w:rsidRDefault="004B362B" w:rsidP="004B362B">
      <w:pPr>
        <w:numPr>
          <w:ilvl w:val="0"/>
          <w:numId w:val="10"/>
        </w:numPr>
      </w:pPr>
      <w:r w:rsidRPr="004B362B">
        <w:rPr>
          <w:b/>
          <w:bCs/>
        </w:rPr>
        <w:t>Schedules and conducts elections</w:t>
      </w:r>
    </w:p>
    <w:p w14:paraId="459260C3" w14:textId="77777777" w:rsidR="004B362B" w:rsidRPr="004B362B" w:rsidRDefault="004B362B" w:rsidP="004B362B">
      <w:pPr>
        <w:numPr>
          <w:ilvl w:val="0"/>
          <w:numId w:val="10"/>
        </w:numPr>
      </w:pPr>
      <w:r w:rsidRPr="004B362B">
        <w:rPr>
          <w:b/>
          <w:bCs/>
        </w:rPr>
        <w:t>Registers political parties and candidates</w:t>
      </w:r>
    </w:p>
    <w:p w14:paraId="1B96F4B4" w14:textId="77777777" w:rsidR="004B362B" w:rsidRPr="004B362B" w:rsidRDefault="004B362B" w:rsidP="004B362B">
      <w:pPr>
        <w:numPr>
          <w:ilvl w:val="0"/>
          <w:numId w:val="10"/>
        </w:numPr>
      </w:pPr>
      <w:r w:rsidRPr="004B362B">
        <w:rPr>
          <w:b/>
          <w:bCs/>
        </w:rPr>
        <w:t>Monitors electoral expenditures</w:t>
      </w:r>
    </w:p>
    <w:p w14:paraId="09366B65" w14:textId="77777777" w:rsidR="004B362B" w:rsidRPr="004B362B" w:rsidRDefault="004B362B" w:rsidP="004B362B">
      <w:pPr>
        <w:numPr>
          <w:ilvl w:val="0"/>
          <w:numId w:val="10"/>
        </w:numPr>
      </w:pPr>
      <w:r w:rsidRPr="004B362B">
        <w:rPr>
          <w:b/>
          <w:bCs/>
        </w:rPr>
        <w:t>Ensures adherence to the model code of conduct</w:t>
      </w:r>
    </w:p>
    <w:p w14:paraId="07C2B88B" w14:textId="77777777" w:rsidR="004B362B" w:rsidRPr="004B362B" w:rsidRDefault="004B362B" w:rsidP="004B362B">
      <w:r w:rsidRPr="004B362B">
        <w:t xml:space="preserve">Its functioning ensures </w:t>
      </w:r>
      <w:r w:rsidRPr="004B362B">
        <w:rPr>
          <w:b/>
          <w:bCs/>
        </w:rPr>
        <w:t>democratic legitimacy and transparency</w:t>
      </w:r>
      <w:r w:rsidRPr="004B362B">
        <w:t xml:space="preserve"> in governance.</w:t>
      </w:r>
    </w:p>
    <w:p w14:paraId="542E5E79" w14:textId="77777777" w:rsidR="004B362B" w:rsidRPr="004B362B" w:rsidRDefault="004B362B" w:rsidP="004B362B">
      <w:r w:rsidRPr="004B362B">
        <w:pict w14:anchorId="79423E58">
          <v:rect id="_x0000_i4940" style="width:0;height:1.5pt" o:hralign="center" o:hrstd="t" o:hr="t" fillcolor="#a0a0a0" stroked="f"/>
        </w:pict>
      </w:r>
    </w:p>
    <w:p w14:paraId="11EB27B8" w14:textId="77777777" w:rsidR="004B362B" w:rsidRPr="004B362B" w:rsidRDefault="004B362B" w:rsidP="004B362B">
      <w:pPr>
        <w:rPr>
          <w:b/>
          <w:bCs/>
        </w:rPr>
      </w:pPr>
      <w:r w:rsidRPr="004B362B">
        <w:rPr>
          <w:b/>
          <w:bCs/>
        </w:rPr>
        <w:t>Institutes and Bodies for Welfare</w:t>
      </w:r>
    </w:p>
    <w:p w14:paraId="055F7692" w14:textId="77777777" w:rsidR="004B362B" w:rsidRPr="004B362B" w:rsidRDefault="004B362B" w:rsidP="004B362B">
      <w:r w:rsidRPr="004B362B">
        <w:t xml:space="preserve">India has specialized institutions for the welfare of </w:t>
      </w:r>
      <w:r w:rsidRPr="004B362B">
        <w:rPr>
          <w:b/>
          <w:bCs/>
        </w:rPr>
        <w:t>SC/ST, OBC, and women</w:t>
      </w:r>
      <w:r w:rsidRPr="004B362B">
        <w:t xml:space="preserve">, promoting </w:t>
      </w:r>
      <w:r w:rsidRPr="004B362B">
        <w:rPr>
          <w:b/>
          <w:bCs/>
        </w:rPr>
        <w:t>social justice, equity, and empowerment</w:t>
      </w:r>
      <w:r w:rsidRPr="004B362B">
        <w:t xml:space="preserve">. These include </w:t>
      </w:r>
      <w:r w:rsidRPr="004B362B">
        <w:rPr>
          <w:b/>
          <w:bCs/>
        </w:rPr>
        <w:t>commissions, councils, and welfare boards</w:t>
      </w:r>
      <w:r w:rsidRPr="004B362B">
        <w:t xml:space="preserve"> at national and state levels, implementing </w:t>
      </w:r>
      <w:r w:rsidRPr="004B362B">
        <w:rPr>
          <w:b/>
          <w:bCs/>
        </w:rPr>
        <w:t>policies, schemes, and protective measures</w:t>
      </w:r>
      <w:r w:rsidRPr="004B362B">
        <w:t>.</w:t>
      </w:r>
    </w:p>
    <w:p w14:paraId="3A545F69" w14:textId="77777777" w:rsidR="004B362B" w:rsidRPr="004B362B" w:rsidRDefault="004B362B" w:rsidP="004B362B">
      <w:r w:rsidRPr="004B362B">
        <w:pict w14:anchorId="7D5EAC6D">
          <v:rect id="_x0000_i4941" style="width:0;height:1.5pt" o:hralign="center" o:hrstd="t" o:hr="t" fillcolor="#a0a0a0" stroked="f"/>
        </w:pict>
      </w:r>
    </w:p>
    <w:p w14:paraId="51DD049A" w14:textId="77777777" w:rsidR="004B362B" w:rsidRPr="004B362B" w:rsidRDefault="004B362B" w:rsidP="004B362B">
      <w:r w:rsidRPr="004B362B">
        <w:rPr>
          <w:rFonts w:ascii="Segoe UI Emoji" w:hAnsi="Segoe UI Emoji" w:cs="Segoe UI Emoji"/>
        </w:rPr>
        <w:t>✅</w:t>
      </w:r>
      <w:r w:rsidRPr="004B362B">
        <w:t xml:space="preserve"> </w:t>
      </w:r>
      <w:r w:rsidRPr="004B362B">
        <w:rPr>
          <w:b/>
          <w:bCs/>
        </w:rPr>
        <w:t>Summary</w:t>
      </w:r>
    </w:p>
    <w:p w14:paraId="27067066" w14:textId="77777777" w:rsidR="004B362B" w:rsidRPr="004B362B" w:rsidRDefault="004B362B" w:rsidP="004B362B">
      <w:r w:rsidRPr="004B362B">
        <w:t xml:space="preserve">The first five units cover the </w:t>
      </w:r>
      <w:r w:rsidRPr="004B362B">
        <w:rPr>
          <w:b/>
          <w:bCs/>
        </w:rPr>
        <w:t>history, philosophy, rights, duties, governance structure, local administration, elections, and welfare bodies</w:t>
      </w:r>
      <w:r w:rsidRPr="004B362B">
        <w:t xml:space="preserve"> of India. Understanding these units is crucial for </w:t>
      </w:r>
      <w:r w:rsidRPr="004B362B">
        <w:rPr>
          <w:b/>
          <w:bCs/>
        </w:rPr>
        <w:t>citizenship, public administration, and governance studies</w:t>
      </w:r>
      <w:r w:rsidRPr="004B362B">
        <w:t xml:space="preserve">, providing a foundation for </w:t>
      </w:r>
      <w:r w:rsidRPr="004B362B">
        <w:rPr>
          <w:b/>
          <w:bCs/>
        </w:rPr>
        <w:t>democratic participation and legal awareness</w:t>
      </w:r>
      <w:r w:rsidRPr="004B362B">
        <w:t>.</w:t>
      </w:r>
    </w:p>
    <w:p w14:paraId="037CA110" w14:textId="77777777" w:rsidR="001D6434" w:rsidRPr="001D6434" w:rsidRDefault="001D6434" w:rsidP="001D6434"/>
    <w:sectPr w:rsidR="001D6434" w:rsidRPr="001D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AC0"/>
    <w:multiLevelType w:val="multilevel"/>
    <w:tmpl w:val="010E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43F9D"/>
    <w:multiLevelType w:val="multilevel"/>
    <w:tmpl w:val="683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179C8"/>
    <w:multiLevelType w:val="multilevel"/>
    <w:tmpl w:val="6FA6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67479"/>
    <w:multiLevelType w:val="multilevel"/>
    <w:tmpl w:val="348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F22D3"/>
    <w:multiLevelType w:val="multilevel"/>
    <w:tmpl w:val="50FE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4758F"/>
    <w:multiLevelType w:val="multilevel"/>
    <w:tmpl w:val="894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B75B9"/>
    <w:multiLevelType w:val="multilevel"/>
    <w:tmpl w:val="15CC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C754C"/>
    <w:multiLevelType w:val="multilevel"/>
    <w:tmpl w:val="7DF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C002F"/>
    <w:multiLevelType w:val="multilevel"/>
    <w:tmpl w:val="91FA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56D4E"/>
    <w:multiLevelType w:val="multilevel"/>
    <w:tmpl w:val="3F0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173369">
    <w:abstractNumId w:val="6"/>
  </w:num>
  <w:num w:numId="2" w16cid:durableId="1808089285">
    <w:abstractNumId w:val="7"/>
  </w:num>
  <w:num w:numId="3" w16cid:durableId="306937163">
    <w:abstractNumId w:val="4"/>
  </w:num>
  <w:num w:numId="4" w16cid:durableId="1225289871">
    <w:abstractNumId w:val="0"/>
  </w:num>
  <w:num w:numId="5" w16cid:durableId="1220362372">
    <w:abstractNumId w:val="8"/>
  </w:num>
  <w:num w:numId="6" w16cid:durableId="213930230">
    <w:abstractNumId w:val="5"/>
  </w:num>
  <w:num w:numId="7" w16cid:durableId="140461047">
    <w:abstractNumId w:val="3"/>
  </w:num>
  <w:num w:numId="8" w16cid:durableId="1731029376">
    <w:abstractNumId w:val="1"/>
  </w:num>
  <w:num w:numId="9" w16cid:durableId="1217744387">
    <w:abstractNumId w:val="2"/>
  </w:num>
  <w:num w:numId="10" w16cid:durableId="1327632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4A"/>
    <w:rsid w:val="001D6434"/>
    <w:rsid w:val="004B362B"/>
    <w:rsid w:val="005C1657"/>
    <w:rsid w:val="00B41564"/>
    <w:rsid w:val="00C11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9F5B6"/>
  <w15:chartTrackingRefBased/>
  <w15:docId w15:val="{AA995A5B-C1D3-49F7-B655-866076F0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5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5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5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4A"/>
    <w:rPr>
      <w:rFonts w:eastAsiaTheme="majorEastAsia" w:cstheme="majorBidi"/>
      <w:color w:val="272727" w:themeColor="text1" w:themeTint="D8"/>
    </w:rPr>
  </w:style>
  <w:style w:type="paragraph" w:styleId="Title">
    <w:name w:val="Title"/>
    <w:basedOn w:val="Normal"/>
    <w:next w:val="Normal"/>
    <w:link w:val="TitleChar"/>
    <w:uiPriority w:val="10"/>
    <w:qFormat/>
    <w:rsid w:val="00C11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4A"/>
    <w:pPr>
      <w:spacing w:before="160"/>
      <w:jc w:val="center"/>
    </w:pPr>
    <w:rPr>
      <w:i/>
      <w:iCs/>
      <w:color w:val="404040" w:themeColor="text1" w:themeTint="BF"/>
    </w:rPr>
  </w:style>
  <w:style w:type="character" w:customStyle="1" w:styleId="QuoteChar">
    <w:name w:val="Quote Char"/>
    <w:basedOn w:val="DefaultParagraphFont"/>
    <w:link w:val="Quote"/>
    <w:uiPriority w:val="29"/>
    <w:rsid w:val="00C1154A"/>
    <w:rPr>
      <w:i/>
      <w:iCs/>
      <w:color w:val="404040" w:themeColor="text1" w:themeTint="BF"/>
    </w:rPr>
  </w:style>
  <w:style w:type="paragraph" w:styleId="ListParagraph">
    <w:name w:val="List Paragraph"/>
    <w:basedOn w:val="Normal"/>
    <w:uiPriority w:val="34"/>
    <w:qFormat/>
    <w:rsid w:val="00C1154A"/>
    <w:pPr>
      <w:ind w:left="720"/>
      <w:contextualSpacing/>
    </w:pPr>
  </w:style>
  <w:style w:type="character" w:styleId="IntenseEmphasis">
    <w:name w:val="Intense Emphasis"/>
    <w:basedOn w:val="DefaultParagraphFont"/>
    <w:uiPriority w:val="21"/>
    <w:qFormat/>
    <w:rsid w:val="00C1154A"/>
    <w:rPr>
      <w:i/>
      <w:iCs/>
      <w:color w:val="2F5496" w:themeColor="accent1" w:themeShade="BF"/>
    </w:rPr>
  </w:style>
  <w:style w:type="paragraph" w:styleId="IntenseQuote">
    <w:name w:val="Intense Quote"/>
    <w:basedOn w:val="Normal"/>
    <w:next w:val="Normal"/>
    <w:link w:val="IntenseQuoteChar"/>
    <w:uiPriority w:val="30"/>
    <w:qFormat/>
    <w:rsid w:val="00C11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54A"/>
    <w:rPr>
      <w:i/>
      <w:iCs/>
      <w:color w:val="2F5496" w:themeColor="accent1" w:themeShade="BF"/>
    </w:rPr>
  </w:style>
  <w:style w:type="character" w:styleId="IntenseReference">
    <w:name w:val="Intense Reference"/>
    <w:basedOn w:val="DefaultParagraphFont"/>
    <w:uiPriority w:val="32"/>
    <w:qFormat/>
    <w:rsid w:val="00C11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80</Pages>
  <Words>19127</Words>
  <Characters>109029</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1</cp:revision>
  <dcterms:created xsi:type="dcterms:W3CDTF">2025-12-25T06:58:00Z</dcterms:created>
  <dcterms:modified xsi:type="dcterms:W3CDTF">2025-12-25T07:31:00Z</dcterms:modified>
</cp:coreProperties>
</file>