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998F" w14:textId="47BFA3E3" w:rsidR="00C3205F" w:rsidRDefault="00872655" w:rsidP="00C3205F">
      <w:pPr>
        <w:jc w:val="center"/>
        <w:rPr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675FFACB" wp14:editId="77CE7DDE">
            <wp:extent cx="5722620" cy="1097280"/>
            <wp:effectExtent l="0" t="0" r="0" b="7620"/>
            <wp:docPr id="1204152700" name="Picture 2" descr="New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w 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1F32" w14:textId="15A5B379" w:rsidR="00872655" w:rsidRDefault="00872655" w:rsidP="00872655">
      <w:pPr>
        <w:rPr>
          <w:rFonts w:ascii="Arial" w:hAnsi="Arial" w:cs="Arial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AE477D9" w14:textId="77777777" w:rsidR="00872655" w:rsidRDefault="00872655" w:rsidP="00872655">
      <w:pPr>
        <w:rPr>
          <w:rFonts w:ascii="Arial" w:hAnsi="Arial" w:cs="Arial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A16FE8C" w14:textId="77777777" w:rsidR="00872655" w:rsidRDefault="00872655" w:rsidP="00872655">
      <w:pPr>
        <w:rPr>
          <w:rFonts w:ascii="Arial" w:hAnsi="Arial" w:cs="Arial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CE002DF" w14:textId="298EA6B8" w:rsidR="00872655" w:rsidRDefault="00872655" w:rsidP="00872655">
      <w:pPr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COLLEGE CODE: </w:t>
      </w:r>
      <w:r w:rsidR="002359E6"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94508"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8107</w:t>
      </w:r>
    </w:p>
    <w:p w14:paraId="272330D2" w14:textId="609EBA02" w:rsidR="00094508" w:rsidRDefault="002359E6" w:rsidP="00872655">
      <w:pPr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COURSE: Cloud Application Development</w:t>
      </w:r>
    </w:p>
    <w:p w14:paraId="4D1E0DC9" w14:textId="4CFEA9EC" w:rsidR="00593F44" w:rsidRDefault="00593F44" w:rsidP="00872655">
      <w:pPr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PHASE I</w:t>
      </w:r>
      <w:r w:rsidR="00F30CE1"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Project Submission </w:t>
      </w:r>
    </w:p>
    <w:p w14:paraId="355F9A43" w14:textId="6B4C1A98" w:rsidR="002359E6" w:rsidRDefault="001D64AA" w:rsidP="00872655">
      <w:pPr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TITLE: Ser</w:t>
      </w:r>
      <w:r w:rsidR="00187D47"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verless IoT Data Processing</w:t>
      </w:r>
    </w:p>
    <w:p w14:paraId="02922D16" w14:textId="77777777" w:rsidR="00593F44" w:rsidRDefault="00593F44" w:rsidP="00872655">
      <w:pPr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D845BD" w14:textId="77777777" w:rsidR="00593F44" w:rsidRDefault="00593F44" w:rsidP="00872655">
      <w:pPr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DBAE23" w14:textId="163A2A91" w:rsidR="00593F44" w:rsidRDefault="00593F44" w:rsidP="00872655">
      <w:pPr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Members:</w:t>
      </w:r>
    </w:p>
    <w:p w14:paraId="507FBCBD" w14:textId="34CA1F92" w:rsidR="00593F44" w:rsidRDefault="00593F44" w:rsidP="00593F44">
      <w:pPr>
        <w:pStyle w:val="ListParagraph"/>
        <w:numPr>
          <w:ilvl w:val="0"/>
          <w:numId w:val="7"/>
        </w:numPr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F44"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</w:t>
      </w:r>
      <w:r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NDANA SHREE S</w:t>
      </w:r>
      <w:r w:rsidR="00F30CE1"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r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810721243014</w:t>
      </w:r>
    </w:p>
    <w:p w14:paraId="42C1F314" w14:textId="070C6E9A" w:rsidR="00D51E11" w:rsidRDefault="00E327B7" w:rsidP="00D51E11">
      <w:pPr>
        <w:pStyle w:val="ListParagraph"/>
        <w:rPr>
          <w:rStyle w:val="Hyperlink"/>
          <w:rFonts w:ascii="Arial" w:hAnsi="Arial" w:cs="Arial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="00FF4974" w:rsidRPr="00331E22">
          <w:rPr>
            <w:rStyle w:val="Hyperlink"/>
            <w:rFonts w:ascii="Arial" w:hAnsi="Arial" w:cs="Arial"/>
            <w:bCs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chandanashree.s@care.ac.in</w:t>
        </w:r>
      </w:hyperlink>
    </w:p>
    <w:p w14:paraId="25177764" w14:textId="77777777" w:rsidR="00154F9E" w:rsidRPr="00D51E11" w:rsidRDefault="00154F9E" w:rsidP="00D51E11">
      <w:pPr>
        <w:pStyle w:val="ListParagraph"/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971EC2" w14:textId="77777777" w:rsidR="00D51E11" w:rsidRDefault="00D51E11" w:rsidP="00D51E11">
      <w:pPr>
        <w:pStyle w:val="ListParagraph"/>
        <w:numPr>
          <w:ilvl w:val="0"/>
          <w:numId w:val="7"/>
        </w:numPr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DHARANA SHRI K - 810721243016</w:t>
      </w:r>
    </w:p>
    <w:p w14:paraId="3183BFCF" w14:textId="77777777" w:rsidR="00D51E11" w:rsidRDefault="00E327B7" w:rsidP="00D51E11">
      <w:pPr>
        <w:pStyle w:val="ListParagraph"/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="00D51E11" w:rsidRPr="00331E22">
          <w:rPr>
            <w:rStyle w:val="Hyperlink"/>
            <w:rFonts w:ascii="Arial" w:hAnsi="Arial" w:cs="Arial"/>
            <w:bCs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dharanashri.k@care.ac.in</w:t>
        </w:r>
      </w:hyperlink>
    </w:p>
    <w:p w14:paraId="26623F0B" w14:textId="77777777" w:rsidR="00D51E11" w:rsidRPr="001D64AA" w:rsidRDefault="00D51E11" w:rsidP="00D51E11">
      <w:pPr>
        <w:pStyle w:val="ListParagraph"/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D6E26A" w14:textId="77777777" w:rsidR="00D51E11" w:rsidRDefault="00D51E11" w:rsidP="00D51E11">
      <w:pPr>
        <w:pStyle w:val="ListParagraph"/>
        <w:numPr>
          <w:ilvl w:val="0"/>
          <w:numId w:val="7"/>
        </w:numPr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SUMITHRA A - 810721243051</w:t>
      </w:r>
    </w:p>
    <w:p w14:paraId="2CB8F18C" w14:textId="77777777" w:rsidR="00D51E11" w:rsidRDefault="00E327B7" w:rsidP="00D51E11">
      <w:pPr>
        <w:pStyle w:val="ListParagraph"/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="00D51E11" w:rsidRPr="00331E22">
          <w:rPr>
            <w:rStyle w:val="Hyperlink"/>
            <w:rFonts w:ascii="Arial" w:hAnsi="Arial" w:cs="Arial"/>
            <w:bCs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sumithra.a@care.ac.in</w:t>
        </w:r>
      </w:hyperlink>
    </w:p>
    <w:p w14:paraId="4E175735" w14:textId="77777777" w:rsidR="00D51E11" w:rsidRDefault="00D51E11" w:rsidP="00D51E11">
      <w:pPr>
        <w:pStyle w:val="ListParagraph"/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026F14" w14:textId="77777777" w:rsidR="00154F9E" w:rsidRDefault="00154F9E" w:rsidP="00154F9E">
      <w:pPr>
        <w:pStyle w:val="ListParagraph"/>
        <w:numPr>
          <w:ilvl w:val="0"/>
          <w:numId w:val="7"/>
        </w:numPr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RAHAVI A - 810721243302</w:t>
      </w:r>
    </w:p>
    <w:p w14:paraId="6C6C1600" w14:textId="2072CCFF" w:rsidR="00154F9E" w:rsidRDefault="00F143A9" w:rsidP="00154F9E">
      <w:pPr>
        <w:pStyle w:val="ListParagraph"/>
        <w:rPr>
          <w:rStyle w:val="Hyperlink"/>
          <w:rFonts w:ascii="Arial" w:hAnsi="Arial" w:cs="Arial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r w:rsidRPr="006D58FE">
          <w:rPr>
            <w:rStyle w:val="Hyperlink"/>
            <w:rFonts w:ascii="Arial" w:hAnsi="Arial" w:cs="Arial"/>
            <w:bCs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rahavi.a.ai@care.ac.in</w:t>
        </w:r>
      </w:hyperlink>
    </w:p>
    <w:p w14:paraId="042CB119" w14:textId="7FD3091A" w:rsidR="00D51E11" w:rsidRPr="00D51E11" w:rsidRDefault="00D51E11" w:rsidP="00154F9E">
      <w:pPr>
        <w:pStyle w:val="ListParagraph"/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BE90C5" w14:textId="33E06ED0" w:rsidR="00C3205F" w:rsidRPr="00154F9E" w:rsidRDefault="00C3205F" w:rsidP="00154F9E">
      <w:pPr>
        <w:rPr>
          <w:rFonts w:ascii="Arial" w:hAnsi="Arial"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AD865C" w14:textId="77777777" w:rsidR="001D483D" w:rsidRDefault="001D483D" w:rsidP="00C3205F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FA75B1" w14:textId="0BA8540F" w:rsidR="00806B34" w:rsidRPr="00536CD9" w:rsidRDefault="001F05B8" w:rsidP="00C3205F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INTRODUCTION:</w:t>
      </w:r>
    </w:p>
    <w:p w14:paraId="724DA8A3" w14:textId="6A9A8580" w:rsidR="006C3BCA" w:rsidRDefault="00536CD9" w:rsidP="00536CD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 </w:t>
      </w:r>
      <w:r w:rsidRPr="00536CD9">
        <w:rPr>
          <w:rFonts w:ascii="Arial" w:hAnsi="Arial" w:cs="Arial"/>
          <w:sz w:val="36"/>
          <w:szCs w:val="36"/>
        </w:rPr>
        <w:t>In the age of IoT (Internet of Things), the integration of smart devices into our daily lives has become increasingly prevalent.</w:t>
      </w:r>
      <w:r w:rsidR="00A66993" w:rsidRPr="00A66993">
        <w:t xml:space="preserve"> </w:t>
      </w:r>
      <w:r w:rsidR="00A66993" w:rsidRPr="00A66993">
        <w:rPr>
          <w:rFonts w:ascii="Arial" w:hAnsi="Arial" w:cs="Arial"/>
          <w:sz w:val="36"/>
          <w:szCs w:val="36"/>
        </w:rPr>
        <w:t>The project at hand focuses on the development of a serverless smart home using IBM Cloud Functions for IoT data processing.</w:t>
      </w:r>
      <w:r w:rsidR="004926A8">
        <w:rPr>
          <w:rFonts w:ascii="Arial" w:hAnsi="Arial" w:cs="Arial"/>
          <w:sz w:val="36"/>
          <w:szCs w:val="36"/>
        </w:rPr>
        <w:t xml:space="preserve"> In this phase </w:t>
      </w:r>
      <w:r w:rsidR="00A06A7F">
        <w:rPr>
          <w:rFonts w:ascii="Arial" w:hAnsi="Arial" w:cs="Arial"/>
          <w:sz w:val="36"/>
          <w:szCs w:val="36"/>
        </w:rPr>
        <w:t xml:space="preserve">we explain about the </w:t>
      </w:r>
      <w:r w:rsidR="00EB5530">
        <w:rPr>
          <w:rFonts w:ascii="Arial" w:hAnsi="Arial" w:cs="Arial"/>
          <w:sz w:val="36"/>
          <w:szCs w:val="36"/>
        </w:rPr>
        <w:t>D</w:t>
      </w:r>
      <w:r w:rsidR="00A06A7F">
        <w:rPr>
          <w:rFonts w:ascii="Arial" w:hAnsi="Arial" w:cs="Arial"/>
          <w:sz w:val="36"/>
          <w:szCs w:val="36"/>
        </w:rPr>
        <w:t>ata extract</w:t>
      </w:r>
      <w:r w:rsidR="00974016">
        <w:rPr>
          <w:rFonts w:ascii="Arial" w:hAnsi="Arial" w:cs="Arial"/>
          <w:sz w:val="36"/>
          <w:szCs w:val="36"/>
        </w:rPr>
        <w:t>ion</w:t>
      </w:r>
      <w:r w:rsidR="00A06A7F">
        <w:rPr>
          <w:rFonts w:ascii="Arial" w:hAnsi="Arial" w:cs="Arial"/>
          <w:sz w:val="36"/>
          <w:szCs w:val="36"/>
        </w:rPr>
        <w:t>,</w:t>
      </w:r>
      <w:r w:rsidR="00974016">
        <w:rPr>
          <w:rFonts w:ascii="Arial" w:hAnsi="Arial" w:cs="Arial"/>
          <w:sz w:val="36"/>
          <w:szCs w:val="36"/>
        </w:rPr>
        <w:t xml:space="preserve"> </w:t>
      </w:r>
      <w:r w:rsidR="00EB5530">
        <w:rPr>
          <w:rFonts w:ascii="Arial" w:hAnsi="Arial" w:cs="Arial"/>
          <w:sz w:val="36"/>
          <w:szCs w:val="36"/>
        </w:rPr>
        <w:t>D</w:t>
      </w:r>
      <w:r w:rsidR="00974016">
        <w:rPr>
          <w:rFonts w:ascii="Arial" w:hAnsi="Arial" w:cs="Arial"/>
          <w:sz w:val="36"/>
          <w:szCs w:val="36"/>
        </w:rPr>
        <w:t xml:space="preserve">ata cleansing and </w:t>
      </w:r>
      <w:r w:rsidR="00EB5530">
        <w:rPr>
          <w:rFonts w:ascii="Arial" w:hAnsi="Arial" w:cs="Arial"/>
          <w:sz w:val="36"/>
          <w:szCs w:val="36"/>
        </w:rPr>
        <w:t>Data analysis</w:t>
      </w:r>
      <w:r w:rsidR="006C3BCA">
        <w:rPr>
          <w:rFonts w:ascii="Arial" w:hAnsi="Arial" w:cs="Arial"/>
          <w:sz w:val="36"/>
          <w:szCs w:val="36"/>
        </w:rPr>
        <w:t>.</w:t>
      </w:r>
    </w:p>
    <w:p w14:paraId="013FE7B2" w14:textId="77777777" w:rsidR="001D483D" w:rsidRDefault="001D483D" w:rsidP="00536CD9">
      <w:pPr>
        <w:rPr>
          <w:rFonts w:ascii="Arial" w:hAnsi="Arial" w:cs="Arial"/>
          <w:sz w:val="36"/>
          <w:szCs w:val="36"/>
        </w:rPr>
      </w:pPr>
    </w:p>
    <w:p w14:paraId="705D7164" w14:textId="429D52B1" w:rsidR="006C3BCA" w:rsidRDefault="006C3BCA" w:rsidP="00536CD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DATA EXTRACTION:</w:t>
      </w:r>
    </w:p>
    <w:p w14:paraId="0EED26C0" w14:textId="0D360E8B" w:rsidR="006F5A0C" w:rsidRDefault="006E3160" w:rsidP="00536CD9">
      <w:pPr>
        <w:pStyle w:val="ListParagraph"/>
        <w:numPr>
          <w:ilvl w:val="0"/>
          <w:numId w:val="8"/>
        </w:numPr>
        <w:rPr>
          <w:rFonts w:ascii="Arial" w:hAnsi="Arial" w:cs="Arial"/>
          <w:sz w:val="36"/>
          <w:szCs w:val="36"/>
        </w:rPr>
      </w:pPr>
      <w:r w:rsidRPr="006F5A0C">
        <w:rPr>
          <w:rFonts w:ascii="Arial" w:hAnsi="Arial" w:cs="Arial"/>
          <w:sz w:val="36"/>
          <w:szCs w:val="36"/>
        </w:rPr>
        <w:t>The data extraction process involves collecting data from various IoT devices, such as thermostats, motion sensors, and cameras</w:t>
      </w:r>
      <w:r w:rsidR="00705437">
        <w:rPr>
          <w:rFonts w:ascii="Arial" w:hAnsi="Arial" w:cs="Arial"/>
          <w:sz w:val="36"/>
          <w:szCs w:val="36"/>
        </w:rPr>
        <w:t>.</w:t>
      </w:r>
    </w:p>
    <w:p w14:paraId="262F21CF" w14:textId="10800F01" w:rsidR="006E7557" w:rsidRPr="00251270" w:rsidRDefault="004C6986" w:rsidP="006E7557">
      <w:pPr>
        <w:pStyle w:val="ListParagraph"/>
        <w:numPr>
          <w:ilvl w:val="0"/>
          <w:numId w:val="8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Transferring it to </w:t>
      </w:r>
      <w:r w:rsidR="006E7557">
        <w:rPr>
          <w:rFonts w:ascii="Arial" w:hAnsi="Arial" w:cs="Arial"/>
          <w:sz w:val="36"/>
          <w:szCs w:val="36"/>
        </w:rPr>
        <w:t xml:space="preserve">a central </w:t>
      </w:r>
      <w:proofErr w:type="gramStart"/>
      <w:r w:rsidR="006E7557">
        <w:rPr>
          <w:rFonts w:ascii="Arial" w:hAnsi="Arial" w:cs="Arial"/>
          <w:sz w:val="36"/>
          <w:szCs w:val="36"/>
        </w:rPr>
        <w:t>repository(</w:t>
      </w:r>
      <w:proofErr w:type="gramEnd"/>
      <w:r w:rsidR="006E7557">
        <w:rPr>
          <w:rFonts w:ascii="Arial" w:hAnsi="Arial" w:cs="Arial"/>
          <w:sz w:val="36"/>
          <w:szCs w:val="36"/>
        </w:rPr>
        <w:t>IBM Cloud)</w:t>
      </w:r>
    </w:p>
    <w:p w14:paraId="00EC05DD" w14:textId="77777777" w:rsidR="00251270" w:rsidRDefault="006E7557" w:rsidP="006E755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DATA CLEANSING:</w:t>
      </w:r>
    </w:p>
    <w:p w14:paraId="0431C56B" w14:textId="55E8437A" w:rsidR="001A3C1C" w:rsidRDefault="008502D8" w:rsidP="00251270">
      <w:pPr>
        <w:pStyle w:val="ListParagraph"/>
        <w:numPr>
          <w:ilvl w:val="0"/>
          <w:numId w:val="9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This phase </w:t>
      </w:r>
      <w:r w:rsidRPr="008502D8">
        <w:rPr>
          <w:rFonts w:ascii="Arial" w:hAnsi="Arial" w:cs="Arial"/>
          <w:sz w:val="36"/>
          <w:szCs w:val="36"/>
        </w:rPr>
        <w:t>ensures that the data collected from your IoT devices is accurate, consistent, and ready for further analysis and automation.</w:t>
      </w:r>
    </w:p>
    <w:p w14:paraId="46BFBC8D" w14:textId="3573BF0B" w:rsidR="001A4CAD" w:rsidRDefault="00144113" w:rsidP="00251270">
      <w:pPr>
        <w:pStyle w:val="ListParagraph"/>
        <w:numPr>
          <w:ilvl w:val="0"/>
          <w:numId w:val="9"/>
        </w:numPr>
        <w:rPr>
          <w:rFonts w:ascii="Arial" w:hAnsi="Arial" w:cs="Arial"/>
          <w:sz w:val="36"/>
          <w:szCs w:val="36"/>
        </w:rPr>
      </w:pPr>
      <w:r w:rsidRPr="00144113">
        <w:rPr>
          <w:rFonts w:ascii="Arial" w:hAnsi="Arial" w:cs="Arial"/>
          <w:sz w:val="36"/>
          <w:szCs w:val="36"/>
        </w:rPr>
        <w:t>This includes checking for completeness, correctness, and integrity.</w:t>
      </w:r>
    </w:p>
    <w:p w14:paraId="5A4AA88A" w14:textId="1F752321" w:rsidR="00B775C1" w:rsidRDefault="00B775C1" w:rsidP="00251270">
      <w:pPr>
        <w:pStyle w:val="ListParagraph"/>
        <w:numPr>
          <w:ilvl w:val="0"/>
          <w:numId w:val="9"/>
        </w:numPr>
        <w:rPr>
          <w:rFonts w:ascii="Arial" w:hAnsi="Arial" w:cs="Arial"/>
          <w:sz w:val="36"/>
          <w:szCs w:val="36"/>
        </w:rPr>
      </w:pPr>
      <w:r w:rsidRPr="00B775C1">
        <w:rPr>
          <w:rFonts w:ascii="Arial" w:hAnsi="Arial" w:cs="Arial"/>
          <w:sz w:val="36"/>
          <w:szCs w:val="36"/>
        </w:rPr>
        <w:t>Once the data is validated, parse it into structured formats that can be easily processed.</w:t>
      </w:r>
    </w:p>
    <w:p w14:paraId="0F971F90" w14:textId="78493E53" w:rsidR="00BE6CB8" w:rsidRDefault="00BE6CB8" w:rsidP="00A91E87">
      <w:pPr>
        <w:pStyle w:val="ListParagraph"/>
        <w:numPr>
          <w:ilvl w:val="0"/>
          <w:numId w:val="9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We </w:t>
      </w:r>
      <w:proofErr w:type="gramStart"/>
      <w:r w:rsidRPr="00BE6CB8">
        <w:rPr>
          <w:rFonts w:ascii="Arial" w:hAnsi="Arial" w:cs="Arial"/>
          <w:sz w:val="36"/>
          <w:szCs w:val="36"/>
        </w:rPr>
        <w:t>deal</w:t>
      </w:r>
      <w:r>
        <w:rPr>
          <w:rFonts w:ascii="Arial" w:hAnsi="Arial" w:cs="Arial"/>
          <w:sz w:val="36"/>
          <w:szCs w:val="36"/>
        </w:rPr>
        <w:t>s</w:t>
      </w:r>
      <w:proofErr w:type="gramEnd"/>
      <w:r w:rsidRPr="00BE6CB8">
        <w:rPr>
          <w:rFonts w:ascii="Arial" w:hAnsi="Arial" w:cs="Arial"/>
          <w:sz w:val="36"/>
          <w:szCs w:val="36"/>
        </w:rPr>
        <w:t xml:space="preserve"> with missing data points or duplicates.</w:t>
      </w:r>
    </w:p>
    <w:p w14:paraId="44260F18" w14:textId="6A3FC992" w:rsidR="00336F26" w:rsidRDefault="00A91E87" w:rsidP="00336F26">
      <w:pPr>
        <w:pStyle w:val="ListParagraph"/>
        <w:numPr>
          <w:ilvl w:val="0"/>
          <w:numId w:val="9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We need to handle the outliers.</w:t>
      </w:r>
    </w:p>
    <w:p w14:paraId="1C06972B" w14:textId="2465D733" w:rsidR="00A0748A" w:rsidRDefault="00336F26" w:rsidP="00A2374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DATA </w:t>
      </w:r>
      <w:r w:rsidR="00A0748A">
        <w:rPr>
          <w:rFonts w:ascii="Arial" w:hAnsi="Arial" w:cs="Arial"/>
          <w:sz w:val="36"/>
          <w:szCs w:val="36"/>
        </w:rPr>
        <w:t>ANALYSIS:</w:t>
      </w:r>
    </w:p>
    <w:p w14:paraId="72E74467" w14:textId="03219496" w:rsidR="00A23744" w:rsidRDefault="00017414" w:rsidP="00A23744">
      <w:pPr>
        <w:pStyle w:val="ListParagraph"/>
        <w:numPr>
          <w:ilvl w:val="0"/>
          <w:numId w:val="14"/>
        </w:numPr>
        <w:rPr>
          <w:rFonts w:ascii="Arial" w:hAnsi="Arial" w:cs="Arial"/>
          <w:sz w:val="36"/>
          <w:szCs w:val="36"/>
        </w:rPr>
      </w:pPr>
      <w:r w:rsidRPr="00017414">
        <w:rPr>
          <w:rFonts w:ascii="Arial" w:hAnsi="Arial" w:cs="Arial"/>
          <w:sz w:val="36"/>
          <w:szCs w:val="36"/>
        </w:rPr>
        <w:t>Data analysis begins with ingesting the cleaned and structured data into the analysis environment.</w:t>
      </w:r>
    </w:p>
    <w:p w14:paraId="42A33888" w14:textId="13BA3BC7" w:rsidR="00607336" w:rsidRDefault="00041F66" w:rsidP="00A23744">
      <w:pPr>
        <w:pStyle w:val="ListParagraph"/>
        <w:numPr>
          <w:ilvl w:val="0"/>
          <w:numId w:val="1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We p</w:t>
      </w:r>
      <w:r w:rsidRPr="00041F66">
        <w:rPr>
          <w:rFonts w:ascii="Arial" w:hAnsi="Arial" w:cs="Arial"/>
          <w:sz w:val="36"/>
          <w:szCs w:val="36"/>
        </w:rPr>
        <w:t>erform descriptive analysis to summarize and describe the data.</w:t>
      </w:r>
    </w:p>
    <w:p w14:paraId="4A752BFA" w14:textId="2F74C4E5" w:rsidR="00041F66" w:rsidRDefault="00C5133C" w:rsidP="00A23744">
      <w:pPr>
        <w:pStyle w:val="ListParagraph"/>
        <w:numPr>
          <w:ilvl w:val="0"/>
          <w:numId w:val="1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We use </w:t>
      </w:r>
      <w:r w:rsidRPr="00C5133C">
        <w:rPr>
          <w:rFonts w:ascii="Arial" w:hAnsi="Arial" w:cs="Arial"/>
          <w:sz w:val="36"/>
          <w:szCs w:val="36"/>
        </w:rPr>
        <w:t>time series analysis to understand how variables change over time.</w:t>
      </w:r>
    </w:p>
    <w:p w14:paraId="037C73D6" w14:textId="18CE050A" w:rsidR="0084327D" w:rsidRDefault="0084327D" w:rsidP="00A23744">
      <w:pPr>
        <w:pStyle w:val="ListParagraph"/>
        <w:numPr>
          <w:ilvl w:val="0"/>
          <w:numId w:val="14"/>
        </w:numPr>
        <w:rPr>
          <w:rFonts w:ascii="Arial" w:hAnsi="Arial" w:cs="Arial"/>
          <w:sz w:val="36"/>
          <w:szCs w:val="36"/>
        </w:rPr>
      </w:pPr>
      <w:r w:rsidRPr="0084327D">
        <w:rPr>
          <w:rFonts w:ascii="Arial" w:hAnsi="Arial" w:cs="Arial"/>
          <w:sz w:val="36"/>
          <w:szCs w:val="36"/>
        </w:rPr>
        <w:t>Time series analysis is essential for creating automation routines.</w:t>
      </w:r>
    </w:p>
    <w:p w14:paraId="0E38B9AF" w14:textId="569EEEE7" w:rsidR="00D762AD" w:rsidRDefault="00D762AD" w:rsidP="00A23744">
      <w:pPr>
        <w:pStyle w:val="ListParagraph"/>
        <w:numPr>
          <w:ilvl w:val="0"/>
          <w:numId w:val="14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We i</w:t>
      </w:r>
      <w:r w:rsidRPr="00D762AD">
        <w:rPr>
          <w:rFonts w:ascii="Arial" w:hAnsi="Arial" w:cs="Arial"/>
          <w:sz w:val="36"/>
          <w:szCs w:val="36"/>
        </w:rPr>
        <w:t>mplement anomaly detection algorithms to identify unusual patterns or deviations in your data.</w:t>
      </w:r>
    </w:p>
    <w:p w14:paraId="7F54407E" w14:textId="16EE09D1" w:rsidR="007A597B" w:rsidRDefault="00B7341B" w:rsidP="00A23744">
      <w:pPr>
        <w:pStyle w:val="ListParagraph"/>
        <w:numPr>
          <w:ilvl w:val="0"/>
          <w:numId w:val="14"/>
        </w:numPr>
        <w:rPr>
          <w:rFonts w:ascii="Arial" w:hAnsi="Arial" w:cs="Arial"/>
          <w:sz w:val="36"/>
          <w:szCs w:val="36"/>
        </w:rPr>
      </w:pPr>
      <w:proofErr w:type="gramStart"/>
      <w:r>
        <w:rPr>
          <w:rFonts w:ascii="Arial" w:hAnsi="Arial" w:cs="Arial"/>
          <w:sz w:val="36"/>
          <w:szCs w:val="36"/>
        </w:rPr>
        <w:t>Finally</w:t>
      </w:r>
      <w:proofErr w:type="gramEnd"/>
      <w:r>
        <w:rPr>
          <w:rFonts w:ascii="Arial" w:hAnsi="Arial" w:cs="Arial"/>
          <w:sz w:val="36"/>
          <w:szCs w:val="36"/>
        </w:rPr>
        <w:t xml:space="preserve"> we v</w:t>
      </w:r>
      <w:r w:rsidRPr="00B7341B">
        <w:rPr>
          <w:rFonts w:ascii="Arial" w:hAnsi="Arial" w:cs="Arial"/>
          <w:sz w:val="36"/>
          <w:szCs w:val="36"/>
        </w:rPr>
        <w:t>isualize our data to make insights more accessible.</w:t>
      </w:r>
    </w:p>
    <w:p w14:paraId="45890264" w14:textId="172C0B9B" w:rsidR="001C414F" w:rsidRDefault="001C414F" w:rsidP="00A23744">
      <w:pPr>
        <w:pStyle w:val="ListParagraph"/>
        <w:numPr>
          <w:ilvl w:val="0"/>
          <w:numId w:val="14"/>
        </w:numPr>
        <w:rPr>
          <w:rFonts w:ascii="Arial" w:hAnsi="Arial" w:cs="Arial"/>
          <w:sz w:val="36"/>
          <w:szCs w:val="36"/>
        </w:rPr>
      </w:pPr>
      <w:r w:rsidRPr="001C414F">
        <w:rPr>
          <w:rFonts w:ascii="Arial" w:hAnsi="Arial" w:cs="Arial"/>
          <w:sz w:val="36"/>
          <w:szCs w:val="36"/>
        </w:rPr>
        <w:t>Leverage the insights gained from data analysis to automate routines for energy efficiency and home security.</w:t>
      </w:r>
    </w:p>
    <w:p w14:paraId="063D429C" w14:textId="77777777" w:rsidR="001474F1" w:rsidRDefault="001474F1" w:rsidP="001474F1">
      <w:pPr>
        <w:rPr>
          <w:rFonts w:ascii="Arial" w:hAnsi="Arial" w:cs="Arial"/>
          <w:sz w:val="36"/>
          <w:szCs w:val="36"/>
        </w:rPr>
      </w:pPr>
    </w:p>
    <w:p w14:paraId="09B263A5" w14:textId="44CBCACC" w:rsidR="001474F1" w:rsidRDefault="006D4A87" w:rsidP="001474F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BENEFITS:</w:t>
      </w:r>
    </w:p>
    <w:p w14:paraId="11528B0D" w14:textId="77777777" w:rsidR="00ED130E" w:rsidRDefault="00ED130E" w:rsidP="00ED130E">
      <w:pPr>
        <w:pStyle w:val="ListParagraph"/>
        <w:numPr>
          <w:ilvl w:val="0"/>
          <w:numId w:val="16"/>
        </w:numPr>
        <w:rPr>
          <w:rFonts w:ascii="Arial" w:hAnsi="Arial" w:cs="Arial"/>
          <w:sz w:val="36"/>
          <w:szCs w:val="36"/>
        </w:rPr>
      </w:pPr>
      <w:r w:rsidRPr="00ED130E">
        <w:rPr>
          <w:rFonts w:ascii="Arial" w:hAnsi="Arial" w:cs="Arial"/>
          <w:sz w:val="36"/>
          <w:szCs w:val="36"/>
        </w:rPr>
        <w:t>Convenience and Automation:</w:t>
      </w:r>
    </w:p>
    <w:p w14:paraId="31EE08E9" w14:textId="7C7DED83" w:rsidR="005139A6" w:rsidRPr="00DB1198" w:rsidRDefault="005139A6" w:rsidP="00DB1198">
      <w:pPr>
        <w:pStyle w:val="ListParagraph"/>
        <w:ind w:left="1820"/>
        <w:rPr>
          <w:rFonts w:ascii="Arial" w:hAnsi="Arial" w:cs="Arial"/>
          <w:sz w:val="36"/>
          <w:szCs w:val="36"/>
        </w:rPr>
      </w:pPr>
      <w:r w:rsidRPr="005139A6">
        <w:rPr>
          <w:rFonts w:ascii="Arial" w:hAnsi="Arial" w:cs="Arial"/>
          <w:sz w:val="36"/>
          <w:szCs w:val="36"/>
        </w:rPr>
        <w:t xml:space="preserve">                    Automation of routine tasks such as adjusting thermostat settings, turning on lights, or receiving security alerts enhances convenience, making daily life more efficient and enjoyable.</w:t>
      </w:r>
    </w:p>
    <w:p w14:paraId="6058EFC6" w14:textId="77777777" w:rsidR="00E062E4" w:rsidRDefault="00ED130E" w:rsidP="00E062E4">
      <w:pPr>
        <w:pStyle w:val="ListParagraph"/>
        <w:numPr>
          <w:ilvl w:val="0"/>
          <w:numId w:val="16"/>
        </w:numPr>
        <w:rPr>
          <w:rFonts w:ascii="Arial" w:hAnsi="Arial" w:cs="Arial"/>
          <w:sz w:val="36"/>
          <w:szCs w:val="36"/>
        </w:rPr>
      </w:pPr>
      <w:r w:rsidRPr="00E062E4">
        <w:rPr>
          <w:rFonts w:ascii="Arial" w:hAnsi="Arial" w:cs="Arial"/>
          <w:sz w:val="36"/>
          <w:szCs w:val="36"/>
        </w:rPr>
        <w:t>Energy Efficiency:</w:t>
      </w:r>
    </w:p>
    <w:p w14:paraId="22AD122F" w14:textId="7ABDF310" w:rsidR="001775B9" w:rsidRDefault="003B241A" w:rsidP="009F5930">
      <w:pPr>
        <w:pStyle w:val="ListParagraph"/>
        <w:ind w:left="18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  </w:t>
      </w:r>
      <w:r w:rsidR="009F5930" w:rsidRPr="00E062E4">
        <w:rPr>
          <w:rFonts w:ascii="Arial" w:hAnsi="Arial" w:cs="Arial"/>
          <w:sz w:val="36"/>
          <w:szCs w:val="36"/>
        </w:rPr>
        <w:t xml:space="preserve">The ability to </w:t>
      </w:r>
      <w:proofErr w:type="spellStart"/>
      <w:r w:rsidR="009F5930" w:rsidRPr="00E062E4">
        <w:rPr>
          <w:rFonts w:ascii="Arial" w:hAnsi="Arial" w:cs="Arial"/>
          <w:sz w:val="36"/>
          <w:szCs w:val="36"/>
        </w:rPr>
        <w:t>analyze</w:t>
      </w:r>
      <w:proofErr w:type="spellEnd"/>
      <w:r w:rsidR="009F5930" w:rsidRPr="00E062E4">
        <w:rPr>
          <w:rFonts w:ascii="Arial" w:hAnsi="Arial" w:cs="Arial"/>
          <w:sz w:val="36"/>
          <w:szCs w:val="36"/>
        </w:rPr>
        <w:t xml:space="preserve"> and control temperature settings and lighting based on real-time data leads to significant energy savings. Energy-efficient automation routines can reduce utility costs</w:t>
      </w:r>
    </w:p>
    <w:p w14:paraId="0D5BBC22" w14:textId="27B3400E" w:rsidR="00ED130E" w:rsidRPr="001775B9" w:rsidRDefault="00ED130E" w:rsidP="001775B9">
      <w:pPr>
        <w:pStyle w:val="ListParagraph"/>
        <w:numPr>
          <w:ilvl w:val="0"/>
          <w:numId w:val="16"/>
        </w:numPr>
        <w:rPr>
          <w:rFonts w:ascii="Arial" w:hAnsi="Arial" w:cs="Arial"/>
          <w:sz w:val="36"/>
          <w:szCs w:val="36"/>
        </w:rPr>
      </w:pPr>
      <w:r w:rsidRPr="001775B9">
        <w:rPr>
          <w:rFonts w:ascii="Arial" w:hAnsi="Arial" w:cs="Arial"/>
          <w:sz w:val="36"/>
          <w:szCs w:val="36"/>
        </w:rPr>
        <w:t>Enhanced Security:</w:t>
      </w:r>
    </w:p>
    <w:p w14:paraId="0FF6CD6C" w14:textId="692533AC" w:rsidR="00ED130E" w:rsidRPr="001775B9" w:rsidRDefault="001775B9" w:rsidP="001775B9">
      <w:pPr>
        <w:pStyle w:val="ListParagraph"/>
        <w:ind w:left="18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 </w:t>
      </w:r>
      <w:r w:rsidR="00ED130E" w:rsidRPr="001775B9">
        <w:rPr>
          <w:rFonts w:ascii="Arial" w:hAnsi="Arial" w:cs="Arial"/>
          <w:sz w:val="36"/>
          <w:szCs w:val="36"/>
        </w:rPr>
        <w:t xml:space="preserve">Data from security cameras and motion sensors can be </w:t>
      </w:r>
      <w:proofErr w:type="spellStart"/>
      <w:r w:rsidR="00ED130E" w:rsidRPr="001775B9">
        <w:rPr>
          <w:rFonts w:ascii="Arial" w:hAnsi="Arial" w:cs="Arial"/>
          <w:sz w:val="36"/>
          <w:szCs w:val="36"/>
        </w:rPr>
        <w:t>analyzed</w:t>
      </w:r>
      <w:proofErr w:type="spellEnd"/>
      <w:r w:rsidR="00ED130E" w:rsidRPr="001775B9">
        <w:rPr>
          <w:rFonts w:ascii="Arial" w:hAnsi="Arial" w:cs="Arial"/>
          <w:sz w:val="36"/>
          <w:szCs w:val="36"/>
        </w:rPr>
        <w:t xml:space="preserve"> to trigger alerts and enhance home security. It provides peace of mind by enabling remote monitoring and immediate response to potential security threats.</w:t>
      </w:r>
    </w:p>
    <w:p w14:paraId="6D2039E6" w14:textId="77777777" w:rsidR="001474F1" w:rsidRPr="00A23744" w:rsidRDefault="001474F1" w:rsidP="001474F1">
      <w:pPr>
        <w:pStyle w:val="ListParagraph"/>
        <w:ind w:left="2440"/>
        <w:rPr>
          <w:rFonts w:ascii="Arial" w:hAnsi="Arial" w:cs="Arial"/>
          <w:sz w:val="36"/>
          <w:szCs w:val="36"/>
        </w:rPr>
      </w:pPr>
    </w:p>
    <w:sectPr w:rsidR="001474F1" w:rsidRPr="00A23744" w:rsidSect="0035054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FA48E" w14:textId="77777777" w:rsidR="000F766E" w:rsidRDefault="000F766E" w:rsidP="00C3205F">
      <w:pPr>
        <w:spacing w:after="0" w:line="240" w:lineRule="auto"/>
      </w:pPr>
      <w:r>
        <w:separator/>
      </w:r>
    </w:p>
  </w:endnote>
  <w:endnote w:type="continuationSeparator" w:id="0">
    <w:p w14:paraId="5FFC4ECF" w14:textId="77777777" w:rsidR="000F766E" w:rsidRDefault="000F766E" w:rsidP="00C32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66393" w14:textId="77777777" w:rsidR="000F766E" w:rsidRDefault="000F766E" w:rsidP="00C3205F">
      <w:pPr>
        <w:spacing w:after="0" w:line="240" w:lineRule="auto"/>
      </w:pPr>
      <w:r>
        <w:separator/>
      </w:r>
    </w:p>
  </w:footnote>
  <w:footnote w:type="continuationSeparator" w:id="0">
    <w:p w14:paraId="5C629432" w14:textId="77777777" w:rsidR="000F766E" w:rsidRDefault="000F766E" w:rsidP="00C32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7BE6"/>
    <w:multiLevelType w:val="hybridMultilevel"/>
    <w:tmpl w:val="D534A258"/>
    <w:lvl w:ilvl="0" w:tplc="4009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abstractNum w:abstractNumId="1" w15:restartNumberingAfterBreak="0">
    <w:nsid w:val="10967F89"/>
    <w:multiLevelType w:val="hybridMultilevel"/>
    <w:tmpl w:val="10501E70"/>
    <w:lvl w:ilvl="0" w:tplc="4009000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2" w15:restartNumberingAfterBreak="0">
    <w:nsid w:val="1AFA17B2"/>
    <w:multiLevelType w:val="hybridMultilevel"/>
    <w:tmpl w:val="731801F0"/>
    <w:lvl w:ilvl="0" w:tplc="4009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3" w15:restartNumberingAfterBreak="0">
    <w:nsid w:val="206F7E53"/>
    <w:multiLevelType w:val="hybridMultilevel"/>
    <w:tmpl w:val="1DE8C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67394"/>
    <w:multiLevelType w:val="hybridMultilevel"/>
    <w:tmpl w:val="B08ECA68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5" w15:restartNumberingAfterBreak="0">
    <w:nsid w:val="337970C4"/>
    <w:multiLevelType w:val="hybridMultilevel"/>
    <w:tmpl w:val="C3366B28"/>
    <w:lvl w:ilvl="0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6" w15:restartNumberingAfterBreak="0">
    <w:nsid w:val="35CE5BC9"/>
    <w:multiLevelType w:val="hybridMultilevel"/>
    <w:tmpl w:val="DE6EB3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F659C3"/>
    <w:multiLevelType w:val="hybridMultilevel"/>
    <w:tmpl w:val="CDBE7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23C95"/>
    <w:multiLevelType w:val="hybridMultilevel"/>
    <w:tmpl w:val="93BC14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D17A11"/>
    <w:multiLevelType w:val="hybridMultilevel"/>
    <w:tmpl w:val="52225E02"/>
    <w:lvl w:ilvl="0" w:tplc="40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0" w15:restartNumberingAfterBreak="0">
    <w:nsid w:val="4F775D70"/>
    <w:multiLevelType w:val="hybridMultilevel"/>
    <w:tmpl w:val="1366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F7680"/>
    <w:multiLevelType w:val="hybridMultilevel"/>
    <w:tmpl w:val="9AB6DDE6"/>
    <w:lvl w:ilvl="0" w:tplc="4009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2" w15:restartNumberingAfterBreak="0">
    <w:nsid w:val="64DF7DE7"/>
    <w:multiLevelType w:val="hybridMultilevel"/>
    <w:tmpl w:val="C1D6A030"/>
    <w:lvl w:ilvl="0" w:tplc="40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13" w15:restartNumberingAfterBreak="0">
    <w:nsid w:val="651E7E45"/>
    <w:multiLevelType w:val="hybridMultilevel"/>
    <w:tmpl w:val="62222AA4"/>
    <w:lvl w:ilvl="0" w:tplc="4009000F">
      <w:start w:val="1"/>
      <w:numFmt w:val="decimal"/>
      <w:lvlText w:val="%1."/>
      <w:lvlJc w:val="left"/>
      <w:pPr>
        <w:ind w:left="1820" w:hanging="360"/>
      </w:pPr>
    </w:lvl>
    <w:lvl w:ilvl="1" w:tplc="40090019" w:tentative="1">
      <w:start w:val="1"/>
      <w:numFmt w:val="lowerLetter"/>
      <w:lvlText w:val="%2."/>
      <w:lvlJc w:val="left"/>
      <w:pPr>
        <w:ind w:left="2540" w:hanging="360"/>
      </w:pPr>
    </w:lvl>
    <w:lvl w:ilvl="2" w:tplc="4009001B" w:tentative="1">
      <w:start w:val="1"/>
      <w:numFmt w:val="lowerRoman"/>
      <w:lvlText w:val="%3."/>
      <w:lvlJc w:val="right"/>
      <w:pPr>
        <w:ind w:left="3260" w:hanging="180"/>
      </w:pPr>
    </w:lvl>
    <w:lvl w:ilvl="3" w:tplc="4009000F" w:tentative="1">
      <w:start w:val="1"/>
      <w:numFmt w:val="decimal"/>
      <w:lvlText w:val="%4."/>
      <w:lvlJc w:val="left"/>
      <w:pPr>
        <w:ind w:left="3980" w:hanging="360"/>
      </w:pPr>
    </w:lvl>
    <w:lvl w:ilvl="4" w:tplc="40090019" w:tentative="1">
      <w:start w:val="1"/>
      <w:numFmt w:val="lowerLetter"/>
      <w:lvlText w:val="%5."/>
      <w:lvlJc w:val="left"/>
      <w:pPr>
        <w:ind w:left="4700" w:hanging="360"/>
      </w:pPr>
    </w:lvl>
    <w:lvl w:ilvl="5" w:tplc="4009001B" w:tentative="1">
      <w:start w:val="1"/>
      <w:numFmt w:val="lowerRoman"/>
      <w:lvlText w:val="%6."/>
      <w:lvlJc w:val="right"/>
      <w:pPr>
        <w:ind w:left="5420" w:hanging="180"/>
      </w:pPr>
    </w:lvl>
    <w:lvl w:ilvl="6" w:tplc="4009000F" w:tentative="1">
      <w:start w:val="1"/>
      <w:numFmt w:val="decimal"/>
      <w:lvlText w:val="%7."/>
      <w:lvlJc w:val="left"/>
      <w:pPr>
        <w:ind w:left="6140" w:hanging="360"/>
      </w:pPr>
    </w:lvl>
    <w:lvl w:ilvl="7" w:tplc="40090019" w:tentative="1">
      <w:start w:val="1"/>
      <w:numFmt w:val="lowerLetter"/>
      <w:lvlText w:val="%8."/>
      <w:lvlJc w:val="left"/>
      <w:pPr>
        <w:ind w:left="6860" w:hanging="360"/>
      </w:pPr>
    </w:lvl>
    <w:lvl w:ilvl="8" w:tplc="40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14" w15:restartNumberingAfterBreak="0">
    <w:nsid w:val="6830465D"/>
    <w:multiLevelType w:val="hybridMultilevel"/>
    <w:tmpl w:val="49268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571BC"/>
    <w:multiLevelType w:val="hybridMultilevel"/>
    <w:tmpl w:val="0A3883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0E6F71"/>
    <w:multiLevelType w:val="hybridMultilevel"/>
    <w:tmpl w:val="71F68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3213F"/>
    <w:multiLevelType w:val="hybridMultilevel"/>
    <w:tmpl w:val="296A3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939785">
    <w:abstractNumId w:val="6"/>
  </w:num>
  <w:num w:numId="2" w16cid:durableId="775368769">
    <w:abstractNumId w:val="8"/>
  </w:num>
  <w:num w:numId="3" w16cid:durableId="1174951936">
    <w:abstractNumId w:val="1"/>
  </w:num>
  <w:num w:numId="4" w16cid:durableId="356732789">
    <w:abstractNumId w:val="16"/>
  </w:num>
  <w:num w:numId="5" w16cid:durableId="1063412137">
    <w:abstractNumId w:val="14"/>
  </w:num>
  <w:num w:numId="6" w16cid:durableId="1601647715">
    <w:abstractNumId w:val="12"/>
  </w:num>
  <w:num w:numId="7" w16cid:durableId="1119183704">
    <w:abstractNumId w:val="10"/>
  </w:num>
  <w:num w:numId="8" w16cid:durableId="1764106764">
    <w:abstractNumId w:val="11"/>
  </w:num>
  <w:num w:numId="9" w16cid:durableId="1446341436">
    <w:abstractNumId w:val="2"/>
  </w:num>
  <w:num w:numId="10" w16cid:durableId="447630709">
    <w:abstractNumId w:val="7"/>
  </w:num>
  <w:num w:numId="11" w16cid:durableId="1546678426">
    <w:abstractNumId w:val="4"/>
  </w:num>
  <w:num w:numId="12" w16cid:durableId="921068808">
    <w:abstractNumId w:val="5"/>
  </w:num>
  <w:num w:numId="13" w16cid:durableId="189225720">
    <w:abstractNumId w:val="3"/>
  </w:num>
  <w:num w:numId="14" w16cid:durableId="636183852">
    <w:abstractNumId w:val="0"/>
  </w:num>
  <w:num w:numId="15" w16cid:durableId="211313418">
    <w:abstractNumId w:val="9"/>
  </w:num>
  <w:num w:numId="16" w16cid:durableId="2035764678">
    <w:abstractNumId w:val="13"/>
  </w:num>
  <w:num w:numId="17" w16cid:durableId="689256323">
    <w:abstractNumId w:val="15"/>
  </w:num>
  <w:num w:numId="18" w16cid:durableId="10489170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05F"/>
    <w:rsid w:val="00017414"/>
    <w:rsid w:val="00041F66"/>
    <w:rsid w:val="00043024"/>
    <w:rsid w:val="00094508"/>
    <w:rsid w:val="000D70B4"/>
    <w:rsid w:val="000D79EC"/>
    <w:rsid w:val="000F766E"/>
    <w:rsid w:val="0010129F"/>
    <w:rsid w:val="00136FF6"/>
    <w:rsid w:val="00144113"/>
    <w:rsid w:val="001474F1"/>
    <w:rsid w:val="00154F9E"/>
    <w:rsid w:val="001775B9"/>
    <w:rsid w:val="00187D47"/>
    <w:rsid w:val="001A3C1C"/>
    <w:rsid w:val="001A4CAD"/>
    <w:rsid w:val="001B39DD"/>
    <w:rsid w:val="001C414F"/>
    <w:rsid w:val="001D483D"/>
    <w:rsid w:val="001D64AA"/>
    <w:rsid w:val="001F05B8"/>
    <w:rsid w:val="002232C1"/>
    <w:rsid w:val="002359E6"/>
    <w:rsid w:val="00251270"/>
    <w:rsid w:val="00325886"/>
    <w:rsid w:val="00336F26"/>
    <w:rsid w:val="0035054B"/>
    <w:rsid w:val="00380E08"/>
    <w:rsid w:val="003B241A"/>
    <w:rsid w:val="003B68FA"/>
    <w:rsid w:val="003C4D0F"/>
    <w:rsid w:val="003F2C2C"/>
    <w:rsid w:val="004926A8"/>
    <w:rsid w:val="004C6986"/>
    <w:rsid w:val="005139A6"/>
    <w:rsid w:val="00535E66"/>
    <w:rsid w:val="00536CD9"/>
    <w:rsid w:val="00557E57"/>
    <w:rsid w:val="00582C85"/>
    <w:rsid w:val="00593F44"/>
    <w:rsid w:val="00601EF5"/>
    <w:rsid w:val="00605BE5"/>
    <w:rsid w:val="00607336"/>
    <w:rsid w:val="00610176"/>
    <w:rsid w:val="00697EC9"/>
    <w:rsid w:val="006C3BCA"/>
    <w:rsid w:val="006D4A87"/>
    <w:rsid w:val="006E3160"/>
    <w:rsid w:val="006E410A"/>
    <w:rsid w:val="006E7557"/>
    <w:rsid w:val="006F5A0C"/>
    <w:rsid w:val="00705437"/>
    <w:rsid w:val="007106D0"/>
    <w:rsid w:val="007A597B"/>
    <w:rsid w:val="00806B34"/>
    <w:rsid w:val="00817FDA"/>
    <w:rsid w:val="0084327D"/>
    <w:rsid w:val="008502D8"/>
    <w:rsid w:val="008543F8"/>
    <w:rsid w:val="00872655"/>
    <w:rsid w:val="00950D33"/>
    <w:rsid w:val="00974016"/>
    <w:rsid w:val="009F5930"/>
    <w:rsid w:val="00A06A7F"/>
    <w:rsid w:val="00A0748A"/>
    <w:rsid w:val="00A23744"/>
    <w:rsid w:val="00A66993"/>
    <w:rsid w:val="00A91E87"/>
    <w:rsid w:val="00AB0F9D"/>
    <w:rsid w:val="00AC2383"/>
    <w:rsid w:val="00B7341B"/>
    <w:rsid w:val="00B775C1"/>
    <w:rsid w:val="00BA15F0"/>
    <w:rsid w:val="00BA5F90"/>
    <w:rsid w:val="00BE6CB8"/>
    <w:rsid w:val="00C3205F"/>
    <w:rsid w:val="00C5133C"/>
    <w:rsid w:val="00D51E11"/>
    <w:rsid w:val="00D762AD"/>
    <w:rsid w:val="00DB1198"/>
    <w:rsid w:val="00DC5800"/>
    <w:rsid w:val="00E00448"/>
    <w:rsid w:val="00E062E4"/>
    <w:rsid w:val="00E14173"/>
    <w:rsid w:val="00E327B7"/>
    <w:rsid w:val="00EB5530"/>
    <w:rsid w:val="00EB5AC5"/>
    <w:rsid w:val="00ED130E"/>
    <w:rsid w:val="00EE1356"/>
    <w:rsid w:val="00F143A9"/>
    <w:rsid w:val="00F30CE1"/>
    <w:rsid w:val="00FF3BE2"/>
    <w:rsid w:val="00FF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7401"/>
  <w15:chartTrackingRefBased/>
  <w15:docId w15:val="{64F670CA-9AEF-42D6-A1B8-82DA31619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20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2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05F"/>
  </w:style>
  <w:style w:type="paragraph" w:styleId="Footer">
    <w:name w:val="footer"/>
    <w:basedOn w:val="Normal"/>
    <w:link w:val="FooterChar"/>
    <w:uiPriority w:val="99"/>
    <w:unhideWhenUsed/>
    <w:rsid w:val="00C32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05F"/>
  </w:style>
  <w:style w:type="character" w:styleId="Hyperlink">
    <w:name w:val="Hyperlink"/>
    <w:basedOn w:val="DefaultParagraphFont"/>
    <w:uiPriority w:val="99"/>
    <w:unhideWhenUsed/>
    <w:rsid w:val="00593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ahavi.a.ai@care.ac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mithra.a@care.ac.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haranashri.k@care.ac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andanashree.s@care.ac.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4E885-03E5-4C27-8281-FDA955536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Rahavi Arumugam</dc:creator>
  <cp:keywords/>
  <dc:description/>
  <cp:lastModifiedBy>Sumithra Ashok Kumar</cp:lastModifiedBy>
  <cp:revision>2</cp:revision>
  <dcterms:created xsi:type="dcterms:W3CDTF">2023-10-11T14:45:00Z</dcterms:created>
  <dcterms:modified xsi:type="dcterms:W3CDTF">2023-10-11T14:45:00Z</dcterms:modified>
</cp:coreProperties>
</file>