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1920F" w14:textId="770CA3F1" w:rsidR="00682E96" w:rsidRDefault="00000000">
      <w:pPr>
        <w:pStyle w:val="Title"/>
      </w:pPr>
      <w:r>
        <w:t>RAFA Next Gen Business Solution Ltd  Legal Policies</w:t>
      </w:r>
    </w:p>
    <w:p w14:paraId="4FACF608" w14:textId="77777777" w:rsidR="00682E96" w:rsidRDefault="00000000">
      <w:r>
        <w:br/>
        <w:t>This document contains the full Privacy Policy, Terms of Service, and Cookies Policy of RAFA Next Gen Business Solution Ltd.</w:t>
      </w:r>
      <w:r>
        <w:br/>
        <w:t>These policies ensure compliance with UK GDPR, the Data Protection Act 2018, and other applicable UK and EU data protection and e-commerce laws.</w:t>
      </w:r>
      <w:r>
        <w:br/>
        <w:t>By using this website or engaging our services, you agree to these terms.</w:t>
      </w:r>
      <w:r>
        <w:br/>
      </w:r>
    </w:p>
    <w:p w14:paraId="39676DAB" w14:textId="77777777" w:rsidR="00682E96" w:rsidRDefault="00000000">
      <w:pPr>
        <w:pStyle w:val="Heading1"/>
      </w:pPr>
      <w:r>
        <w:t>1. Privacy Policy</w:t>
      </w:r>
    </w:p>
    <w:p w14:paraId="4FE70E04" w14:textId="57C68C99" w:rsidR="00682E96" w:rsidRDefault="00000000">
      <w:r>
        <w:br/>
        <w:t xml:space="preserve">RAFA Next Gen Business Solution </w:t>
      </w:r>
      <w:proofErr w:type="gramStart"/>
      <w:r>
        <w:t>Ltd we</w:t>
      </w:r>
      <w:proofErr w:type="gramEnd"/>
      <w:r w:rsidR="005A5543">
        <w:t xml:space="preserve"> </w:t>
      </w:r>
      <w:proofErr w:type="gramStart"/>
      <w:r>
        <w:t>respects</w:t>
      </w:r>
      <w:proofErr w:type="gramEnd"/>
      <w:r>
        <w:t xml:space="preserve"> your privacy and </w:t>
      </w:r>
      <w:proofErr w:type="gramStart"/>
      <w:r>
        <w:t>is</w:t>
      </w:r>
      <w:proofErr w:type="gramEnd"/>
      <w:r>
        <w:t xml:space="preserve"> committed to protecting your personal data.</w:t>
      </w:r>
      <w:r>
        <w:br/>
        <w:t>This Privacy Policy explains how we collect, process, and protect information when you visit our website, use our services, or communicate with us.</w:t>
      </w:r>
      <w:r>
        <w:br/>
      </w:r>
    </w:p>
    <w:p w14:paraId="6E118192" w14:textId="77777777" w:rsidR="00682E96" w:rsidRDefault="00000000">
      <w:pPr>
        <w:pStyle w:val="Heading2"/>
      </w:pPr>
      <w:r>
        <w:t>1.1 Information We Collect</w:t>
      </w:r>
    </w:p>
    <w:p w14:paraId="30A4C13D" w14:textId="77777777" w:rsidR="00682E96" w:rsidRDefault="00000000">
      <w:r>
        <w:br/>
        <w:t>We collect information you provide directly to us when you:</w:t>
      </w:r>
      <w:r>
        <w:br/>
        <w:t>• Fill in contact forms or request a quotation</w:t>
      </w:r>
      <w:r>
        <w:br/>
        <w:t>• Subscribe to our maintenance plans or updates</w:t>
      </w:r>
      <w:r>
        <w:br/>
        <w:t>• Communicate with us by email or other means</w:t>
      </w:r>
      <w:r>
        <w:br/>
        <w:t>• Make payments through our online gateway</w:t>
      </w:r>
      <w:r>
        <w:br/>
      </w:r>
      <w:r>
        <w:br/>
        <w:t>We may also automatically collect usage data through cookies and analytics tools (such as Google Analytics), including:</w:t>
      </w:r>
      <w:r>
        <w:br/>
        <w:t>• IP address, browser type, device type, operating system</w:t>
      </w:r>
      <w:r>
        <w:br/>
        <w:t>• Pages viewed, visit duration, and referring URLs</w:t>
      </w:r>
      <w:r>
        <w:br/>
        <w:t>• Interaction with forms, buttons, or links on our website</w:t>
      </w:r>
      <w:r>
        <w:br/>
      </w:r>
    </w:p>
    <w:p w14:paraId="3B961D19" w14:textId="77777777" w:rsidR="00682E96" w:rsidRDefault="00000000">
      <w:pPr>
        <w:pStyle w:val="Heading2"/>
      </w:pPr>
      <w:r>
        <w:t>1.2 Use of Collected Data</w:t>
      </w:r>
    </w:p>
    <w:p w14:paraId="08E71D0E" w14:textId="77777777" w:rsidR="00682E96" w:rsidRDefault="00000000">
      <w:r>
        <w:br/>
        <w:t>We use your data to:</w:t>
      </w:r>
      <w:r>
        <w:br/>
        <w:t>• Provide, manage, and improve our services</w:t>
      </w:r>
      <w:r>
        <w:br/>
        <w:t>• Respond to enquiries or support requests</w:t>
      </w:r>
      <w:r>
        <w:br/>
        <w:t>• Process and manage project or subscription payments</w:t>
      </w:r>
      <w:r>
        <w:br/>
      </w:r>
      <w:r>
        <w:lastRenderedPageBreak/>
        <w:t>• Send important service updates or administrative messages</w:t>
      </w:r>
      <w:r>
        <w:br/>
        <w:t>• Improve website functionality and marketing performance</w:t>
      </w:r>
      <w:r>
        <w:br/>
        <w:t>• Comply with legal or regulatory obligations</w:t>
      </w:r>
      <w:r>
        <w:br/>
      </w:r>
    </w:p>
    <w:p w14:paraId="255254D0" w14:textId="77777777" w:rsidR="00682E96" w:rsidRDefault="00000000">
      <w:pPr>
        <w:pStyle w:val="Heading2"/>
      </w:pPr>
      <w:r>
        <w:t>1.3 Legal Basis for Processing</w:t>
      </w:r>
    </w:p>
    <w:p w14:paraId="628C8847" w14:textId="77777777" w:rsidR="00682E96" w:rsidRDefault="00000000">
      <w:r>
        <w:br/>
        <w:t>We process personal data under the following legal bases:</w:t>
      </w:r>
      <w:r>
        <w:br/>
        <w:t>• Consent (e.g., newsletter or analytics cookies)</w:t>
      </w:r>
      <w:r>
        <w:br/>
        <w:t>• Contractual necessity (to deliver agreed services)</w:t>
      </w:r>
      <w:r>
        <w:br/>
        <w:t>• Legal obligations (for record-keeping or tax compliance)</w:t>
      </w:r>
      <w:r>
        <w:br/>
        <w:t>• Legitimate interest (improving service quality and security)</w:t>
      </w:r>
      <w:r>
        <w:br/>
      </w:r>
    </w:p>
    <w:p w14:paraId="4454E808" w14:textId="77777777" w:rsidR="00682E96" w:rsidRDefault="00000000">
      <w:pPr>
        <w:pStyle w:val="Heading2"/>
      </w:pPr>
      <w:r>
        <w:t>1.4 Data Retention</w:t>
      </w:r>
    </w:p>
    <w:p w14:paraId="08564564" w14:textId="77777777" w:rsidR="00682E96" w:rsidRDefault="00000000">
      <w:r>
        <w:br/>
        <w:t>We retain personal data only as long as necessary for the purposes outlined above or as required by law.</w:t>
      </w:r>
      <w:r>
        <w:br/>
        <w:t>Client and financial data are retained for at least six years to meet HMRC record-keeping requirements.</w:t>
      </w:r>
      <w:r>
        <w:br/>
      </w:r>
    </w:p>
    <w:p w14:paraId="70B0AF91" w14:textId="77777777" w:rsidR="00682E96" w:rsidRDefault="00000000">
      <w:pPr>
        <w:pStyle w:val="Heading2"/>
      </w:pPr>
      <w:r>
        <w:t>1.5 Data Sharing</w:t>
      </w:r>
    </w:p>
    <w:p w14:paraId="454C4E41" w14:textId="77777777" w:rsidR="00682E96" w:rsidRDefault="00000000">
      <w:r>
        <w:br/>
        <w:t>We do not sell personal data. We may share limited information with trusted service providers such as:</w:t>
      </w:r>
      <w:r>
        <w:br/>
        <w:t>• Payment processors (e.g., Stripe, PayPal)</w:t>
      </w:r>
      <w:r>
        <w:br/>
        <w:t>• Analytics providers (e.g., Google Analytics)</w:t>
      </w:r>
      <w:r>
        <w:br/>
        <w:t>• Hosting and IT support partners</w:t>
      </w:r>
      <w:r>
        <w:br/>
        <w:t>These partners only process data as required to perform their specific functions and under strict confidentiality.</w:t>
      </w:r>
      <w:r>
        <w:br/>
      </w:r>
    </w:p>
    <w:p w14:paraId="1B62E1C4" w14:textId="77777777" w:rsidR="00682E96" w:rsidRDefault="00000000">
      <w:pPr>
        <w:pStyle w:val="Heading2"/>
      </w:pPr>
      <w:r>
        <w:t>1.6 International Data Transfers</w:t>
      </w:r>
    </w:p>
    <w:p w14:paraId="3B7BE0FD" w14:textId="77777777" w:rsidR="00682E96" w:rsidRDefault="00000000">
      <w:r>
        <w:br/>
        <w:t>Your data may be processed or stored outside the UK by third-party providers (e.g., Google or Microsoft).</w:t>
      </w:r>
      <w:r>
        <w:br/>
        <w:t>Where applicable, we ensure such transfers comply with UK adequacy decisions and standard contractual clauses (SCCs).</w:t>
      </w:r>
      <w:r>
        <w:br/>
      </w:r>
    </w:p>
    <w:p w14:paraId="1A731A03" w14:textId="77777777" w:rsidR="00682E96" w:rsidRDefault="00000000">
      <w:pPr>
        <w:pStyle w:val="Heading2"/>
      </w:pPr>
      <w:r>
        <w:t>1.7 Data Security</w:t>
      </w:r>
    </w:p>
    <w:p w14:paraId="4CB99F3C" w14:textId="77777777" w:rsidR="00682E96" w:rsidRDefault="00000000">
      <w:r>
        <w:br/>
        <w:t xml:space="preserve">We employ reasonable administrative, technical, and physical safeguards to protect data </w:t>
      </w:r>
      <w:r>
        <w:lastRenderedPageBreak/>
        <w:t>against loss, misuse, or unauthorized access.</w:t>
      </w:r>
      <w:r>
        <w:br/>
        <w:t>These include encryption, multi-factor authentication, firewalls, and regular system audits.</w:t>
      </w:r>
      <w:r>
        <w:br/>
      </w:r>
    </w:p>
    <w:p w14:paraId="081E98D7" w14:textId="77777777" w:rsidR="00682E96" w:rsidRDefault="00000000">
      <w:pPr>
        <w:pStyle w:val="Heading2"/>
      </w:pPr>
      <w:r>
        <w:t>1.8 Your Rights</w:t>
      </w:r>
    </w:p>
    <w:p w14:paraId="18DA33FE" w14:textId="77777777" w:rsidR="00682E96" w:rsidRDefault="00000000">
      <w:r>
        <w:br/>
        <w:t>Under UK GDPR, you have the right to:</w:t>
      </w:r>
      <w:r>
        <w:br/>
        <w:t>• Access, correct, or delete your data</w:t>
      </w:r>
      <w:r>
        <w:br/>
        <w:t>• Object to processing or withdraw consent</w:t>
      </w:r>
      <w:r>
        <w:br/>
        <w:t>• Request data portability</w:t>
      </w:r>
      <w:r>
        <w:br/>
        <w:t>Requests may be made by email to info@rafabusiness.co.uk. We respond within one month.</w:t>
      </w:r>
      <w:r>
        <w:br/>
      </w:r>
    </w:p>
    <w:p w14:paraId="0609607B" w14:textId="77777777" w:rsidR="00682E96" w:rsidRDefault="00000000">
      <w:r>
        <w:br w:type="page"/>
      </w:r>
    </w:p>
    <w:p w14:paraId="30C713EB" w14:textId="77777777" w:rsidR="00682E96" w:rsidRDefault="00000000">
      <w:pPr>
        <w:pStyle w:val="Heading1"/>
      </w:pPr>
      <w:r>
        <w:lastRenderedPageBreak/>
        <w:t>2. Terms of Service</w:t>
      </w:r>
    </w:p>
    <w:p w14:paraId="6053F1EA" w14:textId="77777777" w:rsidR="00682E96" w:rsidRDefault="00000000">
      <w:r>
        <w:br/>
        <w:t>These Terms govern your use of RAFA Next Gen Business Solution Ltd’s website and services, including project-based development, consulting, and subscription maintenance plans.</w:t>
      </w:r>
      <w:r>
        <w:br/>
        <w:t>By accessing our site or engaging our services, you agree to these Terms.</w:t>
      </w:r>
      <w:r>
        <w:br/>
      </w:r>
    </w:p>
    <w:p w14:paraId="0F748C28" w14:textId="77777777" w:rsidR="00682E96" w:rsidRDefault="00000000">
      <w:pPr>
        <w:pStyle w:val="Heading2"/>
      </w:pPr>
      <w:r>
        <w:t>2.1 Services</w:t>
      </w:r>
    </w:p>
    <w:p w14:paraId="05318E76" w14:textId="77777777" w:rsidR="00682E96" w:rsidRDefault="00000000">
      <w:r>
        <w:br/>
        <w:t>We provide IT, software, web, app development, automation, and analytics services under both fixed-project and subscription models.</w:t>
      </w:r>
      <w:r>
        <w:br/>
        <w:t>Each engagement will include a detailed Statement of Work (SOW) or written agreement specifying deliverables, timelines, and payment terms.</w:t>
      </w:r>
      <w:r>
        <w:br/>
      </w:r>
    </w:p>
    <w:p w14:paraId="5932F39F" w14:textId="77777777" w:rsidR="00682E96" w:rsidRDefault="00000000">
      <w:pPr>
        <w:pStyle w:val="Heading2"/>
      </w:pPr>
      <w:r>
        <w:t>2.2 Payments</w:t>
      </w:r>
    </w:p>
    <w:p w14:paraId="12B901CB" w14:textId="77777777" w:rsidR="00682E96" w:rsidRDefault="00000000">
      <w:r>
        <w:br/>
        <w:t>Payments for projects and subscriptions are processed securely through recognized payment gateways (e.g., Stripe, PayPal).</w:t>
      </w:r>
      <w:r>
        <w:br/>
        <w:t>All invoices are due as per the contract terms. Late payments may incur interest as allowed by UK law.</w:t>
      </w:r>
      <w:r>
        <w:br/>
        <w:t>Services or deliverables remain the property of RAFA Next Gen Business Solution Ltd until full payment is received.</w:t>
      </w:r>
      <w:r>
        <w:br/>
      </w:r>
    </w:p>
    <w:p w14:paraId="5E8672DB" w14:textId="77777777" w:rsidR="00682E96" w:rsidRDefault="00000000">
      <w:pPr>
        <w:pStyle w:val="Heading2"/>
      </w:pPr>
      <w:r>
        <w:t>2.3 Intellectual Property</w:t>
      </w:r>
    </w:p>
    <w:p w14:paraId="66F1188B" w14:textId="77777777" w:rsidR="00682E96" w:rsidRDefault="00000000">
      <w:r>
        <w:br/>
        <w:t>All intellectual property, code, and deliverables developed by us remain our property until full payment has been made.</w:t>
      </w:r>
      <w:r>
        <w:br/>
        <w:t>Upon final payment, ownership rights to the final deliverables (excluding third-party software or tools) are transferred to the client.</w:t>
      </w:r>
      <w:r>
        <w:br/>
      </w:r>
    </w:p>
    <w:p w14:paraId="4A47764B" w14:textId="77777777" w:rsidR="00682E96" w:rsidRDefault="00000000">
      <w:pPr>
        <w:pStyle w:val="Heading2"/>
      </w:pPr>
      <w:r>
        <w:t>2.4 Limitation of Liability</w:t>
      </w:r>
    </w:p>
    <w:p w14:paraId="3292075E" w14:textId="77777777" w:rsidR="00682E96" w:rsidRDefault="00000000">
      <w:r>
        <w:br/>
        <w:t>RAFA Next Gen Business Solution Ltd is not liable for any indirect, consequential, or incidental damages arising from the use of our website or services.</w:t>
      </w:r>
      <w:r>
        <w:br/>
        <w:t>Our total liability under any agreement shall not exceed the total amount paid by the client for the specific project or subscription giving rise to the claim.</w:t>
      </w:r>
      <w:r>
        <w:br/>
      </w:r>
    </w:p>
    <w:p w14:paraId="27317F1C" w14:textId="77777777" w:rsidR="00682E96" w:rsidRDefault="00000000">
      <w:pPr>
        <w:pStyle w:val="Heading2"/>
      </w:pPr>
      <w:r>
        <w:lastRenderedPageBreak/>
        <w:t>2.5 Warranties and Disclaimers</w:t>
      </w:r>
    </w:p>
    <w:p w14:paraId="30E62678" w14:textId="77777777" w:rsidR="00682E96" w:rsidRDefault="00000000">
      <w:r>
        <w:br/>
        <w:t>We strive to provide reliable and high-quality services, but all deliverables are provided “as is” without warranties of any kind.</w:t>
      </w:r>
      <w:r>
        <w:br/>
        <w:t>We do not guarantee uninterrupted or error-free operation of any system, website, or application.</w:t>
      </w:r>
      <w:r>
        <w:br/>
      </w:r>
    </w:p>
    <w:p w14:paraId="085EA682" w14:textId="77777777" w:rsidR="00682E96" w:rsidRDefault="00000000">
      <w:pPr>
        <w:pStyle w:val="Heading2"/>
      </w:pPr>
      <w:r>
        <w:t>2.6 Termination</w:t>
      </w:r>
    </w:p>
    <w:p w14:paraId="322685B2" w14:textId="77777777" w:rsidR="00682E96" w:rsidRDefault="00000000">
      <w:r>
        <w:br/>
        <w:t>Either party may terminate an ongoing service or contract with written notice if the other party breaches material terms and fails to remedy within 14 days.</w:t>
      </w:r>
      <w:r>
        <w:br/>
        <w:t>Upon termination, outstanding payments remain due and payable.</w:t>
      </w:r>
      <w:r>
        <w:br/>
      </w:r>
    </w:p>
    <w:p w14:paraId="0AE3C78C" w14:textId="77777777" w:rsidR="00682E96" w:rsidRDefault="00000000">
      <w:pPr>
        <w:pStyle w:val="Heading2"/>
      </w:pPr>
      <w:r>
        <w:t>2.7 Governing Law and Jurisdiction</w:t>
      </w:r>
    </w:p>
    <w:p w14:paraId="5F6AFD14" w14:textId="77777777" w:rsidR="00682E96" w:rsidRDefault="00000000">
      <w:r>
        <w:br/>
        <w:t>These Terms are governed by the laws of England and Wales.</w:t>
      </w:r>
      <w:r>
        <w:br/>
        <w:t>Any disputes shall be subject to the exclusive jurisdiction of the courts located in London, United Kingdom.</w:t>
      </w:r>
      <w:r>
        <w:br/>
      </w:r>
    </w:p>
    <w:p w14:paraId="267BE373" w14:textId="77777777" w:rsidR="00682E96" w:rsidRDefault="00000000">
      <w:r>
        <w:br w:type="page"/>
      </w:r>
    </w:p>
    <w:p w14:paraId="79D17DED" w14:textId="77777777" w:rsidR="00682E96" w:rsidRDefault="00000000">
      <w:pPr>
        <w:pStyle w:val="Heading1"/>
      </w:pPr>
      <w:r>
        <w:lastRenderedPageBreak/>
        <w:t>3. Cookies Policy</w:t>
      </w:r>
    </w:p>
    <w:p w14:paraId="74D8F46A" w14:textId="77777777" w:rsidR="00682E96" w:rsidRDefault="00000000">
      <w:r>
        <w:br/>
        <w:t>Our website uses cookies to improve your browsing experience, analyze traffic, and personalize content.</w:t>
      </w:r>
      <w:r>
        <w:br/>
        <w:t>This policy explains what cookies we use, how they work, and your options for managing them.</w:t>
      </w:r>
      <w:r>
        <w:br/>
      </w:r>
    </w:p>
    <w:p w14:paraId="42258882" w14:textId="77777777" w:rsidR="00682E96" w:rsidRDefault="00000000">
      <w:pPr>
        <w:pStyle w:val="Heading2"/>
      </w:pPr>
      <w:r>
        <w:t>3.1 What Are Cookies?</w:t>
      </w:r>
    </w:p>
    <w:p w14:paraId="34F2C2C3" w14:textId="77777777" w:rsidR="00682E96" w:rsidRDefault="00000000">
      <w:r>
        <w:br/>
        <w:t>Cookies are small text files placed on your device when you visit a website. They help websites function efficiently and collect analytical information.</w:t>
      </w:r>
      <w:r>
        <w:br/>
      </w:r>
    </w:p>
    <w:p w14:paraId="60267D04" w14:textId="77777777" w:rsidR="00682E96" w:rsidRDefault="00000000">
      <w:pPr>
        <w:pStyle w:val="Heading2"/>
      </w:pPr>
      <w:r>
        <w:t>3.2 How We Use Cookies</w:t>
      </w:r>
    </w:p>
    <w:p w14:paraId="3F96FBEA" w14:textId="77777777" w:rsidR="00682E96" w:rsidRDefault="00000000">
      <w:r>
        <w:br/>
        <w:t>We use the following types of cookies:</w:t>
      </w:r>
      <w:r>
        <w:br/>
        <w:t>• Strictly Necessary Cookies – required for basic website functionality.</w:t>
      </w:r>
      <w:r>
        <w:br/>
        <w:t>• Analytics Cookies – set by Google Analytics to collect anonymized usage data such as pages visited, session duration, and traffic sources.</w:t>
      </w:r>
      <w:r>
        <w:br/>
        <w:t>• Functionality Cookies – remember user preferences and settings.</w:t>
      </w:r>
      <w:r>
        <w:br/>
      </w:r>
    </w:p>
    <w:p w14:paraId="1E4B0458" w14:textId="77777777" w:rsidR="00682E96" w:rsidRDefault="00000000">
      <w:pPr>
        <w:pStyle w:val="Heading2"/>
      </w:pPr>
      <w:r>
        <w:t>3.3 Managing Cookies</w:t>
      </w:r>
    </w:p>
    <w:p w14:paraId="3EF2709F" w14:textId="77777777" w:rsidR="00682E96" w:rsidRDefault="00000000">
      <w:r>
        <w:br/>
        <w:t>You can manage or delete cookies through your browser settings. You can also opt out of Google Analytics tracking by installing the Google Analytics Opt-out Browser Add-on.</w:t>
      </w:r>
      <w:r>
        <w:br/>
        <w:t>Note that disabling cookies may affect website performance or functionality.</w:t>
      </w:r>
      <w:r>
        <w:br/>
      </w:r>
    </w:p>
    <w:p w14:paraId="75D756A1" w14:textId="77777777" w:rsidR="00682E96" w:rsidRDefault="00000000">
      <w:pPr>
        <w:pStyle w:val="Heading2"/>
      </w:pPr>
      <w:r>
        <w:t>3.4 Consent</w:t>
      </w:r>
    </w:p>
    <w:p w14:paraId="61235AA5" w14:textId="77777777" w:rsidR="00682E96" w:rsidRDefault="00000000">
      <w:r>
        <w:br/>
        <w:t>By continuing to use our website, you consent to our use of cookies as described in this policy.</w:t>
      </w:r>
      <w:r>
        <w:br/>
        <w:t>When you first visit our website, a banner will request your consent to non-essential cookies.</w:t>
      </w:r>
      <w:r>
        <w:br/>
      </w:r>
    </w:p>
    <w:p w14:paraId="24594508" w14:textId="77777777" w:rsidR="00682E96" w:rsidRDefault="00000000">
      <w:r>
        <w:br/>
        <w:t>For any questions regarding these policies, please contact us at: info@rafabusiness.co.uk</w:t>
      </w:r>
      <w:r>
        <w:br/>
      </w:r>
    </w:p>
    <w:sectPr w:rsidR="00682E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0778800">
    <w:abstractNumId w:val="8"/>
  </w:num>
  <w:num w:numId="2" w16cid:durableId="2009670586">
    <w:abstractNumId w:val="6"/>
  </w:num>
  <w:num w:numId="3" w16cid:durableId="619607648">
    <w:abstractNumId w:val="5"/>
  </w:num>
  <w:num w:numId="4" w16cid:durableId="1839925680">
    <w:abstractNumId w:val="4"/>
  </w:num>
  <w:num w:numId="5" w16cid:durableId="356810693">
    <w:abstractNumId w:val="7"/>
  </w:num>
  <w:num w:numId="6" w16cid:durableId="544753594">
    <w:abstractNumId w:val="3"/>
  </w:num>
  <w:num w:numId="7" w16cid:durableId="1319571704">
    <w:abstractNumId w:val="2"/>
  </w:num>
  <w:num w:numId="8" w16cid:durableId="1033921119">
    <w:abstractNumId w:val="1"/>
  </w:num>
  <w:num w:numId="9" w16cid:durableId="141401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5543"/>
    <w:rsid w:val="00682E96"/>
    <w:rsid w:val="006C60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15570"/>
  <w14:defaultImageDpi w14:val="300"/>
  <w15:docId w15:val="{0CA23CE0-DD28-4DDB-ACAF-E1C77F96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Rashi Chandel</cp:lastModifiedBy>
  <cp:revision>2</cp:revision>
  <dcterms:created xsi:type="dcterms:W3CDTF">2013-12-23T23:15:00Z</dcterms:created>
  <dcterms:modified xsi:type="dcterms:W3CDTF">2025-10-17T12:45:00Z</dcterms:modified>
  <cp:category/>
</cp:coreProperties>
</file>