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0D66" w:rsidRPr="000F1C9B" w:rsidRDefault="00000000" w:rsidP="00391E7A">
      <w:pPr>
        <w:pStyle w:val="Title"/>
        <w:spacing w:before="0" w:after="120" w:line="360" w:lineRule="auto"/>
        <w:jc w:val="both"/>
      </w:pPr>
      <w:r w:rsidRPr="000F1C9B">
        <w:t>Analyzing and Rating Greenness of Nature-Inspired Algorithms</w:t>
      </w:r>
    </w:p>
    <w:p w:rsidR="007D0D66" w:rsidRPr="000F1C9B" w:rsidRDefault="00000000" w:rsidP="00391E7A">
      <w:pPr>
        <w:pStyle w:val="AuthorList"/>
        <w:spacing w:before="0" w:after="0" w:line="360" w:lineRule="auto"/>
        <w:jc w:val="both"/>
      </w:pPr>
      <w:proofErr w:type="spellStart"/>
      <w:r w:rsidRPr="000F1C9B">
        <w:t>Chander</w:t>
      </w:r>
      <w:proofErr w:type="spellEnd"/>
      <w:r w:rsidRPr="000F1C9B">
        <w:t xml:space="preserve"> Jindal </w:t>
      </w:r>
      <w:r w:rsidRPr="000F1C9B">
        <w:rPr>
          <w:vertAlign w:val="superscript"/>
        </w:rPr>
        <w:t>1*†</w:t>
      </w:r>
      <w:r w:rsidRPr="000F1C9B">
        <w:t xml:space="preserve">, Kanaishk Garg </w:t>
      </w:r>
      <w:r w:rsidRPr="000F1C9B">
        <w:rPr>
          <w:vertAlign w:val="superscript"/>
        </w:rPr>
        <w:t>1†</w:t>
      </w:r>
      <w:r w:rsidRPr="000F1C9B">
        <w:t>,</w:t>
      </w:r>
      <w:r w:rsidRPr="000F1C9B">
        <w:rPr>
          <w:vertAlign w:val="superscript"/>
        </w:rPr>
        <w:t xml:space="preserve"> </w:t>
      </w:r>
      <w:proofErr w:type="spellStart"/>
      <w:r w:rsidRPr="000F1C9B">
        <w:t>Shobhit</w:t>
      </w:r>
      <w:proofErr w:type="spellEnd"/>
      <w:r w:rsidRPr="000F1C9B">
        <w:t xml:space="preserve"> Kumar </w:t>
      </w:r>
      <w:r w:rsidRPr="000F1C9B">
        <w:rPr>
          <w:vertAlign w:val="superscript"/>
        </w:rPr>
        <w:t>1†</w:t>
      </w:r>
    </w:p>
    <w:p w:rsidR="007D0D66" w:rsidRPr="000F1C9B" w:rsidRDefault="00000000" w:rsidP="00391E7A">
      <w:pPr>
        <w:spacing w:before="0" w:after="120" w:line="360" w:lineRule="auto"/>
        <w:jc w:val="both"/>
        <w:rPr>
          <w:rFonts w:cs="Times New Roman"/>
          <w:b/>
          <w:szCs w:val="24"/>
        </w:rPr>
      </w:pPr>
      <w:r w:rsidRPr="000F1C9B">
        <w:rPr>
          <w:rFonts w:cs="Times New Roman"/>
          <w:szCs w:val="24"/>
          <w:vertAlign w:val="superscript"/>
        </w:rPr>
        <w:t>1</w:t>
      </w:r>
      <w:r w:rsidRPr="000F1C9B">
        <w:rPr>
          <w:rFonts w:cs="Times New Roman"/>
          <w:szCs w:val="24"/>
        </w:rPr>
        <w:t xml:space="preserve"> </w:t>
      </w:r>
      <w:r w:rsidRPr="000F1C9B">
        <w:rPr>
          <w:rFonts w:cs="Times New Roman"/>
          <w:sz w:val="22"/>
        </w:rPr>
        <w:t>Department of Computer Science and Engineering, Maharaja Agrasen Institute of Technology, Delhi, India</w:t>
      </w:r>
    </w:p>
    <w:p w:rsidR="007D0D66" w:rsidRPr="000F1C9B" w:rsidRDefault="00000000" w:rsidP="00391E7A">
      <w:pPr>
        <w:spacing w:before="0" w:after="120" w:line="360" w:lineRule="auto"/>
        <w:jc w:val="both"/>
        <w:rPr>
          <w:rFonts w:cs="Times New Roman"/>
          <w:b/>
          <w:szCs w:val="24"/>
        </w:rPr>
      </w:pPr>
      <w:r w:rsidRPr="000F1C9B">
        <w:rPr>
          <w:rFonts w:cs="Times New Roman"/>
          <w:b/>
          <w:szCs w:val="24"/>
        </w:rPr>
        <w:t xml:space="preserve">* Correspondence: </w:t>
      </w:r>
    </w:p>
    <w:p w:rsidR="007D0D66" w:rsidRPr="000F1C9B" w:rsidRDefault="00000000" w:rsidP="00391E7A">
      <w:pPr>
        <w:spacing w:before="0" w:after="0" w:line="360" w:lineRule="auto"/>
        <w:jc w:val="both"/>
        <w:rPr>
          <w:rFonts w:cs="Times New Roman"/>
          <w:szCs w:val="24"/>
        </w:rPr>
      </w:pPr>
      <w:proofErr w:type="spellStart"/>
      <w:r w:rsidRPr="000F1C9B">
        <w:rPr>
          <w:rFonts w:cs="Times New Roman"/>
          <w:szCs w:val="24"/>
        </w:rPr>
        <w:t>Chander</w:t>
      </w:r>
      <w:proofErr w:type="spellEnd"/>
      <w:r w:rsidRPr="000F1C9B">
        <w:rPr>
          <w:rFonts w:cs="Times New Roman"/>
          <w:szCs w:val="24"/>
        </w:rPr>
        <w:t xml:space="preserve"> Jindal</w:t>
      </w:r>
    </w:p>
    <w:p w:rsidR="007D0D66" w:rsidRPr="000F1C9B" w:rsidRDefault="00000000" w:rsidP="00391E7A">
      <w:pPr>
        <w:spacing w:before="0" w:after="120" w:line="360" w:lineRule="auto"/>
        <w:jc w:val="both"/>
        <w:rPr>
          <w:rStyle w:val="Hyperlink"/>
          <w:rFonts w:cs="Times New Roman"/>
          <w:color w:val="auto"/>
          <w:szCs w:val="24"/>
          <w:u w:val="none"/>
        </w:rPr>
      </w:pPr>
      <w:hyperlink r:id="rId8">
        <w:r w:rsidRPr="000F1C9B">
          <w:rPr>
            <w:rStyle w:val="Hyperlink"/>
            <w:rFonts w:cs="Times New Roman"/>
            <w:szCs w:val="24"/>
          </w:rPr>
          <w:t>chanderjindal2@gmail.com</w:t>
        </w:r>
      </w:hyperlink>
    </w:p>
    <w:p w:rsidR="007D0D66" w:rsidRPr="000F1C9B" w:rsidRDefault="00000000" w:rsidP="00391E7A">
      <w:pPr>
        <w:spacing w:before="0" w:after="120" w:line="360" w:lineRule="auto"/>
        <w:jc w:val="both"/>
        <w:rPr>
          <w:rFonts w:cs="Times New Roman"/>
          <w:szCs w:val="24"/>
        </w:rPr>
      </w:pPr>
      <w:hyperlink r:id="rId9">
        <w:r w:rsidRPr="000F1C9B">
          <w:rPr>
            <w:rFonts w:cs="Times New Roman"/>
            <w:szCs w:val="24"/>
          </w:rPr>
          <w:t>†</w:t>
        </w:r>
      </w:hyperlink>
      <w:r w:rsidRPr="000F1C9B">
        <w:rPr>
          <w:rFonts w:cs="Times New Roman"/>
          <w:szCs w:val="24"/>
        </w:rPr>
        <w:t>These authors contributed equally to this work and share first authorship</w:t>
      </w:r>
    </w:p>
    <w:p w:rsidR="007D0D66" w:rsidRPr="000F1C9B" w:rsidRDefault="00000000" w:rsidP="00391E7A">
      <w:pPr>
        <w:spacing w:before="0" w:after="120"/>
        <w:jc w:val="both"/>
        <w:rPr>
          <w:rFonts w:cs="Times New Roman"/>
        </w:rPr>
      </w:pPr>
      <w:r w:rsidRPr="000F1C9B">
        <w:rPr>
          <w:rFonts w:cs="Times New Roman"/>
          <w:b/>
          <w:bCs/>
        </w:rPr>
        <w:t xml:space="preserve">Abstract: </w:t>
      </w:r>
      <w:r w:rsidRPr="000F1C9B">
        <w:rPr>
          <w:rFonts w:cs="Times New Roman"/>
        </w:rPr>
        <w:t xml:space="preserve">One could say that machine learning is the secret to using data analysis to inform decisions. With thus much </w:t>
      </w:r>
      <w:r w:rsidR="00391E7A" w:rsidRPr="000F1C9B">
        <w:rPr>
          <w:rFonts w:cs="Times New Roman"/>
        </w:rPr>
        <w:t>utilization</w:t>
      </w:r>
      <w:r w:rsidRPr="000F1C9B">
        <w:rPr>
          <w:rFonts w:cs="Times New Roman"/>
        </w:rPr>
        <w:t xml:space="preserve">, it becomes crucial that these algorithms use the least </w:t>
      </w:r>
      <w:r w:rsidR="00391E7A" w:rsidRPr="000F1C9B">
        <w:rPr>
          <w:rFonts w:cs="Times New Roman"/>
        </w:rPr>
        <w:t>number</w:t>
      </w:r>
      <w:r w:rsidRPr="000F1C9B">
        <w:rPr>
          <w:rFonts w:cs="Times New Roman"/>
        </w:rPr>
        <w:t xml:space="preserve"> of resources possible in order to save down on ongoing expenses and deliver effective results faster. An optimizer is a technique or procedure to modify the various parameters that can more efficiently reduce the loss. The Nature-Inspired Optimization (NIO) algorithm is one such optimizer. They are very effective at solving multi-dimensional and multi-modal issues with optimal solutions. Due to their significance and importance, numerous nature-inspired optimization algorithms (NIOAs) have been presented during the past few decades. </w:t>
      </w:r>
    </w:p>
    <w:p w:rsidR="007D0D66" w:rsidRPr="000F1C9B" w:rsidRDefault="00000000" w:rsidP="00391E7A">
      <w:pPr>
        <w:spacing w:before="0" w:after="120"/>
        <w:jc w:val="both"/>
        <w:rPr>
          <w:rFonts w:cs="Times New Roman"/>
        </w:rPr>
      </w:pPr>
      <w:r w:rsidRPr="000F1C9B">
        <w:rPr>
          <w:rFonts w:cs="Times New Roman"/>
        </w:rPr>
        <w:t>This paper offers a critical evaluation of energy use and the associated carbon footprint for a few well-known NIO algorithms. Microsoft Joulemeter is used to measure the energy used while each algorithm is running. The associated carbon footprint of each method, however, is determined using the recommendations of India's Central Electricity Authority. According to the study's findings, each algorithm uses energy in a different way to accomplish the same task. The results of this study will aid software designers in selecting better (greener) NIO algorithms from the available possibilities. In order to identify the most environmentally friendly NIO algorithms, future study might consider more NIO algorithms and their modifications for energy consumption analysis. Additionally, further investigation into the potential effects of different CPU architectures on the efficiency and power usage of the NIO algorithms may be taken into account.</w:t>
      </w:r>
    </w:p>
    <w:p w:rsidR="007D0D66" w:rsidRPr="000F1C9B" w:rsidRDefault="00000000" w:rsidP="00391E7A">
      <w:pPr>
        <w:pStyle w:val="AuthorList"/>
        <w:spacing w:before="0" w:after="120"/>
        <w:jc w:val="both"/>
        <w:rPr>
          <w:b w:val="0"/>
          <w:bCs/>
        </w:rPr>
      </w:pPr>
      <w:r w:rsidRPr="000F1C9B">
        <w:t xml:space="preserve">Keywords: </w:t>
      </w:r>
      <w:r w:rsidRPr="000F1C9B">
        <w:rPr>
          <w:b w:val="0"/>
          <w:bCs/>
        </w:rPr>
        <w:t xml:space="preserve">microsoft joulemeter; central electricity authority of india; nature-inspired optimization techniques; energy consumption; carbon footprint; green software; environmental effect </w:t>
      </w:r>
    </w:p>
    <w:p w:rsidR="007D0D66" w:rsidRPr="000F1C9B" w:rsidRDefault="00000000" w:rsidP="00391E7A">
      <w:pPr>
        <w:pStyle w:val="Heading1"/>
        <w:spacing w:line="360" w:lineRule="auto"/>
        <w:jc w:val="both"/>
      </w:pPr>
      <w:r w:rsidRPr="000F1C9B">
        <w:t>Introduction</w:t>
      </w:r>
    </w:p>
    <w:p w:rsidR="007D0D66" w:rsidRPr="000F1C9B" w:rsidRDefault="00000000" w:rsidP="00391E7A">
      <w:pPr>
        <w:spacing w:before="0" w:after="120"/>
        <w:jc w:val="both"/>
        <w:rPr>
          <w:rFonts w:cs="Times New Roman"/>
        </w:rPr>
      </w:pPr>
      <w:r w:rsidRPr="000F1C9B">
        <w:rPr>
          <w:rFonts w:cs="Times New Roman"/>
        </w:rPr>
        <w:t xml:space="preserve">Changing an existing process to enhance the likelihood of </w:t>
      </w:r>
      <w:r w:rsidR="00391E7A" w:rsidRPr="000F1C9B">
        <w:rPr>
          <w:rFonts w:cs="Times New Roman"/>
        </w:rPr>
        <w:t>favorable</w:t>
      </w:r>
      <w:r w:rsidRPr="000F1C9B">
        <w:rPr>
          <w:rFonts w:cs="Times New Roman"/>
        </w:rPr>
        <w:t xml:space="preserve"> results and decrease the likelihood of undesirable ones is the broad definition of optimization. In many different disciplines, including engineering, corporate operations, industrial designs, etc., optimization is a common mathematical problem.  Optimizations could be of different types such as lowering energy costs or raising performance and efficiency. The majority of traditional optimization algorithms used to address real-world problems are highly non-linear, have several local optima, and involve complex nonlinear constraints </w:t>
      </w:r>
      <w:hyperlink w:anchor="One">
        <w:r w:rsidRPr="000F1C9B">
          <w:rPr>
            <w:rStyle w:val="Hyperlink"/>
            <w:rFonts w:cs="Times New Roman"/>
          </w:rPr>
          <w:t>[1]</w:t>
        </w:r>
      </w:hyperlink>
      <w:r w:rsidRPr="000F1C9B">
        <w:rPr>
          <w:rFonts w:cs="Times New Roman"/>
        </w:rPr>
        <w:t xml:space="preserve">. Contrarily, NIO algorithms are population-based metaheuristics that replicate a wide range of natural phenomena </w:t>
      </w:r>
      <w:hyperlink w:anchor="Two">
        <w:r w:rsidRPr="000F1C9B">
          <w:rPr>
            <w:rStyle w:val="Hyperlink"/>
            <w:rFonts w:cs="Times New Roman"/>
          </w:rPr>
          <w:t>[2]</w:t>
        </w:r>
      </w:hyperlink>
      <w:r w:rsidRPr="000F1C9B">
        <w:rPr>
          <w:rFonts w:cs="Times New Roman"/>
        </w:rPr>
        <w:t xml:space="preserve">. In contrast to conventional optimization techniques, they are successful in avoiding local optima. As a result, they are extensively employed in a variety of sectors, </w:t>
      </w:r>
      <w:r w:rsidRPr="000F1C9B">
        <w:rPr>
          <w:rFonts w:cs="Times New Roman"/>
        </w:rPr>
        <w:lastRenderedPageBreak/>
        <w:t>including manufacturing, environmental engineering, finance, biology, data mining jobs, etc., to handle highly nonlinear optimization problems.</w:t>
      </w:r>
    </w:p>
    <w:p w:rsidR="007D0D66" w:rsidRPr="000F1C9B" w:rsidRDefault="00000000" w:rsidP="00391E7A">
      <w:pPr>
        <w:spacing w:before="0" w:after="120"/>
        <w:jc w:val="both"/>
        <w:rPr>
          <w:rFonts w:cs="Times New Roman"/>
        </w:rPr>
      </w:pPr>
      <w:r w:rsidRPr="000F1C9B">
        <w:rPr>
          <w:rFonts w:cs="Times New Roman"/>
        </w:rPr>
        <w:t xml:space="preserve">Because of the popularity of mobile and IoT devices, computing energy </w:t>
      </w:r>
      <w:r w:rsidR="00391E7A" w:rsidRPr="000F1C9B">
        <w:rPr>
          <w:rFonts w:cs="Times New Roman"/>
        </w:rPr>
        <w:t>utilization</w:t>
      </w:r>
      <w:r w:rsidRPr="000F1C9B">
        <w:rPr>
          <w:rFonts w:cs="Times New Roman"/>
        </w:rPr>
        <w:t xml:space="preserve"> should be taken into account while developing </w:t>
      </w:r>
      <w:r w:rsidR="00391E7A" w:rsidRPr="000F1C9B">
        <w:rPr>
          <w:rFonts w:cs="Times New Roman"/>
        </w:rPr>
        <w:t>programs</w:t>
      </w:r>
      <w:r w:rsidRPr="000F1C9B">
        <w:rPr>
          <w:rFonts w:cs="Times New Roman"/>
        </w:rPr>
        <w:t xml:space="preserve"> for high performance and mobile software applications. Software </w:t>
      </w:r>
      <w:r w:rsidR="00391E7A" w:rsidRPr="000F1C9B">
        <w:rPr>
          <w:rFonts w:cs="Times New Roman"/>
        </w:rPr>
        <w:t>programs</w:t>
      </w:r>
      <w:r w:rsidRPr="000F1C9B">
        <w:rPr>
          <w:rFonts w:cs="Times New Roman"/>
        </w:rPr>
        <w:t xml:space="preserve"> may become more eco- and energy-friendly as a result of enhanced algorithms and data structures. Runtime, which served as the benchmark for measuring an algorithm's performance in earlier decades, was the only performance indication considered for study and optimization of an algorithm [3]. Energy consumption has increased as a result of the recent rapid development of high-performance computers and embedded devices with faster processors. Therefore, it is crucial to consider an algorithm's energy usage when evaluating it (i.e., in terms of performance and sustainability).  An algorithm's effectiveness and efficiency must be assessed in the context of a particular application since how it is implemented will have an influence on energy consumption and the environment. </w:t>
      </w:r>
    </w:p>
    <w:p w:rsidR="007D0D66" w:rsidRPr="000F1C9B" w:rsidRDefault="00000000" w:rsidP="00391E7A">
      <w:pPr>
        <w:spacing w:before="0" w:after="120"/>
        <w:jc w:val="both"/>
        <w:rPr>
          <w:rFonts w:cs="Times New Roman"/>
        </w:rPr>
      </w:pPr>
      <w:r w:rsidRPr="000F1C9B">
        <w:rPr>
          <w:rFonts w:cs="Times New Roman"/>
        </w:rPr>
        <w:t xml:space="preserve">One approach for assessing the ecological consequences of computers and other computing devices is through carbon footprint </w:t>
      </w:r>
      <w:hyperlink w:anchor="Four">
        <w:r w:rsidRPr="000F1C9B">
          <w:rPr>
            <w:rStyle w:val="Hyperlink"/>
            <w:rFonts w:cs="Times New Roman"/>
          </w:rPr>
          <w:t>[4]</w:t>
        </w:r>
      </w:hyperlink>
      <w:r w:rsidRPr="000F1C9B">
        <w:rPr>
          <w:rFonts w:cs="Times New Roman"/>
        </w:rPr>
        <w:t xml:space="preserve"> by evaluating a program's degree of power efficiency related to carbon footprint and implementing it into ecologically friendly company operations or procedures organizations may make the application a crucial component of their corporate social responsibility activities. Machine learning model deployment has grown massively in recent years </w:t>
      </w:r>
      <w:hyperlink w:anchor="FIve">
        <w:r w:rsidRPr="000F1C9B">
          <w:rPr>
            <w:rStyle w:val="Hyperlink"/>
            <w:rFonts w:cs="Times New Roman"/>
          </w:rPr>
          <w:t>[5]</w:t>
        </w:r>
      </w:hyperlink>
      <w:r w:rsidRPr="000F1C9B">
        <w:rPr>
          <w:rFonts w:cs="Times New Roman"/>
        </w:rPr>
        <w:t xml:space="preserve">. Considerable issues have emerged about the energy usage and expense related to developing ML models and training them </w:t>
      </w:r>
      <w:hyperlink w:anchor="Six">
        <w:r w:rsidRPr="000F1C9B">
          <w:rPr>
            <w:rStyle w:val="Hyperlink"/>
            <w:rFonts w:cs="Times New Roman"/>
          </w:rPr>
          <w:t>[6]</w:t>
        </w:r>
      </w:hyperlink>
      <w:r w:rsidRPr="000F1C9B">
        <w:rPr>
          <w:rFonts w:cs="Times New Roman"/>
        </w:rPr>
        <w:t>. Therefore, it's indeed crucial to consider an application's carbon footprint while planning, constructing, as well as deploying it.</w:t>
      </w:r>
    </w:p>
    <w:p w:rsidR="007D0D66" w:rsidRPr="000F1C9B" w:rsidRDefault="00000000" w:rsidP="00391E7A">
      <w:pPr>
        <w:spacing w:before="0" w:after="120"/>
        <w:jc w:val="both"/>
        <w:rPr>
          <w:rFonts w:cs="Times New Roman"/>
        </w:rPr>
      </w:pPr>
      <w:r w:rsidRPr="000F1C9B">
        <w:rPr>
          <w:rFonts w:cs="Times New Roman"/>
        </w:rPr>
        <w:t xml:space="preserve">More than a hundred NIO algorithms and their variations are now known and available in the literature </w:t>
      </w:r>
      <w:hyperlink w:anchor="Two">
        <w:r w:rsidRPr="000F1C9B">
          <w:rPr>
            <w:rStyle w:val="Hyperlink"/>
            <w:rFonts w:cs="Times New Roman"/>
          </w:rPr>
          <w:t>[2]</w:t>
        </w:r>
      </w:hyperlink>
      <w:r w:rsidRPr="000F1C9B">
        <w:rPr>
          <w:rFonts w:cs="Times New Roman"/>
        </w:rPr>
        <w:t xml:space="preserve">. The Bat Algorithm (BAT), Camel Algorithm (CAM), Cuckoo Search (CS), Firefly Algorithm (FIR), and Particle Swarm Optimization (PAR) are some of the regularly </w:t>
      </w:r>
      <w:r w:rsidR="00391E7A" w:rsidRPr="000F1C9B">
        <w:rPr>
          <w:rFonts w:cs="Times New Roman"/>
        </w:rPr>
        <w:t>utilized</w:t>
      </w:r>
      <w:r w:rsidRPr="000F1C9B">
        <w:rPr>
          <w:rFonts w:cs="Times New Roman"/>
        </w:rPr>
        <w:t xml:space="preserve"> NIO algorithms that will be the subject of this study's examination of energy consumption and associated carbon footprint. These algorithms were taken into account for this study due to the wide range of applications for them. This work aims to demonstrate how one may experimentally assess the energy consumption of different algorithms. Keep in mind that future research might concentrate on different NIO algorithms. </w:t>
      </w:r>
    </w:p>
    <w:p w:rsidR="007D0D66" w:rsidRPr="000F1C9B" w:rsidRDefault="00000000" w:rsidP="00391E7A">
      <w:pPr>
        <w:spacing w:before="0" w:after="120"/>
        <w:jc w:val="both"/>
        <w:rPr>
          <w:rFonts w:cs="Times New Roman"/>
        </w:rPr>
      </w:pPr>
      <w:r w:rsidRPr="000F1C9B">
        <w:rPr>
          <w:rFonts w:cs="Times New Roman"/>
        </w:rPr>
        <w:t xml:space="preserve">Bat Algorithm (BAT/BA): There are around 1000 species of bats. The Bat Algorithm (BA) is based on the Echolocation behavior of microbats </w:t>
      </w:r>
      <w:hyperlink w:anchor="Seven">
        <w:r w:rsidRPr="000F1C9B">
          <w:rPr>
            <w:rStyle w:val="Hyperlink"/>
            <w:rFonts w:cs="Times New Roman"/>
          </w:rPr>
          <w:t>[7]</w:t>
        </w:r>
      </w:hyperlink>
      <w:r w:rsidRPr="000F1C9B">
        <w:rPr>
          <w:rFonts w:cs="Times New Roman"/>
        </w:rPr>
        <w:t xml:space="preserve">. Microbats are medium-sized bats that eat insects. They used a SONAR technique called echolocation to detect prey. Artificial bats that imitate actual bats' natural pulse loudness and emission rate serve as search agents in the search process carried out by the Bat Algorithm. Furthermore, it aids in undertaking global optimization since it uses a meta-heuristic approach </w:t>
      </w:r>
      <w:hyperlink w:anchor="Eight">
        <w:r w:rsidRPr="000F1C9B">
          <w:rPr>
            <w:rStyle w:val="Hyperlink"/>
            <w:rFonts w:cs="Times New Roman"/>
          </w:rPr>
          <w:t>[8]</w:t>
        </w:r>
      </w:hyperlink>
      <w:r w:rsidRPr="000F1C9B">
        <w:rPr>
          <w:rFonts w:cs="Times New Roman"/>
        </w:rPr>
        <w:t>. In a variety of fields, including data mining, big data, and machine learning, BA has been used to address challenging issues.</w:t>
      </w:r>
    </w:p>
    <w:p w:rsidR="007D0D66" w:rsidRPr="000F1C9B" w:rsidRDefault="00000000" w:rsidP="00391E7A">
      <w:pPr>
        <w:spacing w:before="0" w:after="120"/>
        <w:jc w:val="both"/>
        <w:rPr>
          <w:rFonts w:cs="Times New Roman"/>
        </w:rPr>
      </w:pPr>
      <w:r w:rsidRPr="000F1C9B">
        <w:rPr>
          <w:rFonts w:cs="Times New Roman"/>
        </w:rPr>
        <w:t xml:space="preserve">Camel Algorithm (CAM/CA): a cutting-edge optimization method motivated by camel migration patterns in the desert and other challenging situations. A camel will often travel toward an area with food and water. In light of that, a number of variables and operators are taken into account to outline the CA algorithm procedure, including the temperature effect, the supply (water and food), the camel endurance, the camel visibility (and / or hearing) range, random walk, the group effect (multi-solution), the termination condition (dying or moving back), the land conditions (oasis, quick sand, storms, etc.), and limitations (max speed, age and carrying weight).   The camel algorithm simple structure along with its efficient search ability allow it to deal effectively with unimodal and multimodal test functions to find an optimal solution even with difficult ones </w:t>
      </w:r>
      <w:hyperlink w:anchor="Nine">
        <w:r w:rsidRPr="000F1C9B">
          <w:rPr>
            <w:rStyle w:val="Hyperlink"/>
            <w:rFonts w:cs="Times New Roman"/>
          </w:rPr>
          <w:t>[9]</w:t>
        </w:r>
      </w:hyperlink>
      <w:r w:rsidRPr="000F1C9B">
        <w:rPr>
          <w:rFonts w:cs="Times New Roman"/>
        </w:rPr>
        <w:t>.</w:t>
      </w:r>
    </w:p>
    <w:p w:rsidR="007D0D66" w:rsidRPr="000F1C9B" w:rsidRDefault="00000000" w:rsidP="00391E7A">
      <w:pPr>
        <w:spacing w:before="0" w:after="120"/>
        <w:jc w:val="both"/>
        <w:rPr>
          <w:rFonts w:cs="Times New Roman"/>
          <w:b/>
          <w:bCs/>
          <w:color w:val="202122"/>
          <w:sz w:val="21"/>
          <w:szCs w:val="21"/>
          <w:shd w:val="clear" w:color="auto" w:fill="FFFFFF"/>
        </w:rPr>
      </w:pPr>
      <w:r w:rsidRPr="000F1C9B">
        <w:rPr>
          <w:rFonts w:cs="Times New Roman"/>
        </w:rPr>
        <w:t xml:space="preserve">Cuckoo Search (CUC/CS): Xin-She Yang and </w:t>
      </w:r>
      <w:proofErr w:type="spellStart"/>
      <w:r w:rsidRPr="000F1C9B">
        <w:rPr>
          <w:rFonts w:cs="Times New Roman"/>
        </w:rPr>
        <w:t>Suash</w:t>
      </w:r>
      <w:proofErr w:type="spellEnd"/>
      <w:r w:rsidRPr="000F1C9B">
        <w:rPr>
          <w:rFonts w:cs="Times New Roman"/>
        </w:rPr>
        <w:t xml:space="preserve"> Deb created the optimization algorithm cuckoo search in 2009 [10]. The obligate brood parasitism of some cuckoo species, which involves the cuckoos' laying their eggs in the nests of host birds of other species, served as its model. Direct combat between some host birds and the trespassing cuckoos is possible. For instance, if the host bird learns the eggs are not its own, it may either discard the alien eggs or quit the nest and make a new one elsewhere. Some cuckoo species, like the New World brood-parasitic </w:t>
      </w:r>
      <w:proofErr w:type="spellStart"/>
      <w:r w:rsidRPr="000F1C9B">
        <w:rPr>
          <w:rFonts w:cs="Times New Roman"/>
        </w:rPr>
        <w:t>Tapera</w:t>
      </w:r>
      <w:proofErr w:type="spellEnd"/>
      <w:r w:rsidRPr="000F1C9B">
        <w:rPr>
          <w:rFonts w:cs="Times New Roman"/>
        </w:rPr>
        <w:t xml:space="preserve">, have developed in such a way that female parasitic cuckoos are frequently extremely skilled at mimicking the </w:t>
      </w:r>
      <w:proofErr w:type="spellStart"/>
      <w:r w:rsidRPr="000F1C9B">
        <w:rPr>
          <w:rFonts w:cs="Times New Roman"/>
        </w:rPr>
        <w:t>colours</w:t>
      </w:r>
      <w:proofErr w:type="spellEnd"/>
      <w:r w:rsidRPr="000F1C9B">
        <w:rPr>
          <w:rFonts w:cs="Times New Roman"/>
        </w:rPr>
        <w:t xml:space="preserve"> and patterns of the eggs of a select few host species. Such breeding </w:t>
      </w:r>
      <w:proofErr w:type="spellStart"/>
      <w:r w:rsidRPr="000F1C9B">
        <w:rPr>
          <w:rFonts w:cs="Times New Roman"/>
        </w:rPr>
        <w:t>behaviour</w:t>
      </w:r>
      <w:proofErr w:type="spellEnd"/>
      <w:r w:rsidRPr="000F1C9B">
        <w:rPr>
          <w:rFonts w:cs="Times New Roman"/>
        </w:rPr>
        <w:t xml:space="preserve"> was </w:t>
      </w:r>
      <w:proofErr w:type="spellStart"/>
      <w:r w:rsidRPr="000F1C9B">
        <w:rPr>
          <w:rFonts w:cs="Times New Roman"/>
        </w:rPr>
        <w:t>idealised</w:t>
      </w:r>
      <w:proofErr w:type="spellEnd"/>
      <w:r w:rsidRPr="000F1C9B">
        <w:rPr>
          <w:rFonts w:cs="Times New Roman"/>
        </w:rPr>
        <w:t xml:space="preserve"> by cuckoo search, which can be used to solve numerous optimization issues [11]. </w:t>
      </w:r>
      <w:r w:rsidRPr="000F1C9B">
        <w:rPr>
          <w:rFonts w:cs="Times New Roman"/>
          <w:b/>
          <w:bCs/>
          <w:color w:val="202122"/>
          <w:sz w:val="21"/>
          <w:szCs w:val="21"/>
          <w:shd w:val="clear" w:color="auto" w:fill="FFFFFF"/>
        </w:rPr>
        <w:t xml:space="preserve"> </w:t>
      </w:r>
    </w:p>
    <w:p w:rsidR="007D0D66" w:rsidRPr="000F1C9B" w:rsidRDefault="00000000" w:rsidP="00391E7A">
      <w:pPr>
        <w:spacing w:before="0" w:after="120"/>
        <w:jc w:val="both"/>
        <w:rPr>
          <w:rFonts w:cs="Times New Roman"/>
        </w:rPr>
      </w:pPr>
      <w:r w:rsidRPr="000F1C9B">
        <w:rPr>
          <w:rFonts w:cs="Times New Roman"/>
        </w:rPr>
        <w:t xml:space="preserve">Firefly Algorithm (FIR/FA): The glowing pattern that firefly swarms exhibit served as inspiration for FA </w:t>
      </w:r>
      <w:hyperlink w:anchor="Two">
        <w:r w:rsidRPr="000F1C9B">
          <w:rPr>
            <w:rStyle w:val="Hyperlink"/>
            <w:rFonts w:cs="Times New Roman"/>
          </w:rPr>
          <w:t>[2]</w:t>
        </w:r>
      </w:hyperlink>
      <w:r w:rsidRPr="000F1C9B">
        <w:rPr>
          <w:rFonts w:cs="Times New Roman"/>
        </w:rPr>
        <w:t>. FA is incredibly flexible and easy to use. It is based on the ideas that the attractiveness and the brightness are inversely correlated and that Fireflies are attracted to one another, if two fireflies have the same brightness. The software creates creative approaches and continues to search solution space. The Random Walk unpredictability factor refers to this. There are several applications for FA, including image compression, antenna design optimization, classification, feature selection, etc.</w:t>
      </w:r>
    </w:p>
    <w:p w:rsidR="007D0D66" w:rsidRPr="000F1C9B" w:rsidRDefault="00000000" w:rsidP="00391E7A">
      <w:pPr>
        <w:spacing w:before="0" w:after="120"/>
        <w:jc w:val="both"/>
        <w:rPr>
          <w:rFonts w:cs="Times New Roman"/>
        </w:rPr>
      </w:pPr>
      <w:r w:rsidRPr="000F1C9B">
        <w:rPr>
          <w:rFonts w:cs="Times New Roman"/>
        </w:rPr>
        <w:t xml:space="preserve">Particle Swarm Optimization (PAR/PSO): The concept of Particle Swarm Optimization (PSO) is inspired by the swarm intelligence of fish schooling and bird flocks that are in search of food [12]. Each particle in these groups has its own velocity and position. It has been applied to solve a variety of issues, including data clustering [17], human motion tracking [14], cloud resource allocation [15], assembly line balance [16], and cost prediction for software [13]. However, a drawback of PSO is that it has a poor rate of convergence during the iterative process and is prone to falling into local optimum in high-dimensional space [18]. </w:t>
      </w:r>
    </w:p>
    <w:p w:rsidR="007D0D66" w:rsidRPr="000F1C9B" w:rsidRDefault="00000000" w:rsidP="00391E7A">
      <w:pPr>
        <w:spacing w:before="0" w:after="120"/>
        <w:jc w:val="both"/>
        <w:rPr>
          <w:rFonts w:cs="Times New Roman"/>
        </w:rPr>
      </w:pPr>
      <w:r w:rsidRPr="000F1C9B">
        <w:rPr>
          <w:rFonts w:cs="Times New Roman"/>
        </w:rPr>
        <w:t>The objectives of our study are as follows.</w:t>
      </w:r>
    </w:p>
    <w:p w:rsidR="007D0D66" w:rsidRPr="000F1C9B" w:rsidRDefault="00000000" w:rsidP="00391E7A">
      <w:pPr>
        <w:spacing w:before="0" w:after="120"/>
        <w:jc w:val="both"/>
        <w:rPr>
          <w:rFonts w:cs="Times New Roman"/>
        </w:rPr>
      </w:pPr>
      <w:r w:rsidRPr="000F1C9B">
        <w:rPr>
          <w:rFonts w:cs="Times New Roman"/>
        </w:rPr>
        <w:t>1. Conduct a critical review of the literature on the effects of the Information and Communications Technology (ICT) on the environment, green or energy-efficient programs, the effects of software's power usage on hardware, the analysis of software's consumption of electricity in algorithm implementations, and energy-efficient and nature-inspired algorithms</w:t>
      </w:r>
    </w:p>
    <w:p w:rsidR="007D0D66" w:rsidRPr="000F1C9B" w:rsidRDefault="00000000" w:rsidP="00391E7A">
      <w:pPr>
        <w:spacing w:before="0" w:after="120"/>
        <w:jc w:val="both"/>
        <w:rPr>
          <w:rFonts w:cs="Times New Roman"/>
        </w:rPr>
      </w:pPr>
      <w:r w:rsidRPr="000F1C9B">
        <w:rPr>
          <w:rFonts w:cs="Times New Roman"/>
        </w:rPr>
        <w:t xml:space="preserve">2. Implement the above-stated NIO Algorithms using Python programming language and the class NatureInspiredSearchCV provided by the </w:t>
      </w:r>
      <w:proofErr w:type="spellStart"/>
      <w:r w:rsidRPr="000F1C9B">
        <w:rPr>
          <w:rFonts w:cs="Times New Roman"/>
        </w:rPr>
        <w:t>sklearn_nature_inspired_algorithms</w:t>
      </w:r>
      <w:proofErr w:type="spellEnd"/>
      <w:r w:rsidRPr="000F1C9B">
        <w:rPr>
          <w:rFonts w:cs="Times New Roman"/>
        </w:rPr>
        <w:t xml:space="preserve"> library and </w:t>
      </w:r>
      <w:proofErr w:type="spellStart"/>
      <w:r w:rsidRPr="000F1C9B">
        <w:rPr>
          <w:rFonts w:cs="Times New Roman"/>
        </w:rPr>
        <w:t>NiaPy</w:t>
      </w:r>
      <w:proofErr w:type="spellEnd"/>
      <w:r w:rsidRPr="000F1C9B">
        <w:rPr>
          <w:rFonts w:cs="Times New Roman"/>
        </w:rPr>
        <w:t xml:space="preserve"> for nature inspired algorithms, a series of experiments to determine how much energy each method consumes is carried out by Bayesian Optimization.</w:t>
      </w:r>
    </w:p>
    <w:p w:rsidR="007D0D66" w:rsidRPr="000F1C9B" w:rsidRDefault="00000000" w:rsidP="00391E7A">
      <w:pPr>
        <w:spacing w:before="0" w:after="120"/>
        <w:jc w:val="both"/>
        <w:rPr>
          <w:rFonts w:cs="Times New Roman"/>
        </w:rPr>
      </w:pPr>
      <w:r w:rsidRPr="000F1C9B">
        <w:rPr>
          <w:rFonts w:cs="Times New Roman"/>
        </w:rPr>
        <w:t>3. Based on how much energy each technique uses, calculate its equivalent carbon footprint.</w:t>
      </w:r>
    </w:p>
    <w:p w:rsidR="007D0D66" w:rsidRPr="000F1C9B" w:rsidRDefault="00000000" w:rsidP="00391E7A">
      <w:pPr>
        <w:spacing w:before="0" w:after="120"/>
        <w:jc w:val="both"/>
        <w:rPr>
          <w:rFonts w:cs="Times New Roman"/>
        </w:rPr>
      </w:pPr>
      <w:r w:rsidRPr="000F1C9B">
        <w:rPr>
          <w:rFonts w:cs="Times New Roman"/>
        </w:rPr>
        <w:t>Numerous previous works have compared the energy usage of various programming languages [19–21] and sorting algorithm implementations [22–25]. Only one other team has evaluated the NIO algorithms' energy usage and greenness. The effectiveness of Genetic Algorithm (GA), Particle Swarm Optimization (PSO), Differential Evolution (DE), and Artificial Bee Colony (ABC) was assessed [26].  According to their results Differential Evolution is the most efficient but that result cannot be directly compared to this study due to use of different methodology to test the algorithm suite. Still, we hope that this study will assist programmers in selecting the greenest nature inspired algorithms to address a certain domain problem where minimizing energy usage is of the greatest priority.</w:t>
      </w:r>
    </w:p>
    <w:p w:rsidR="007D0D66" w:rsidRPr="000F1C9B" w:rsidRDefault="00000000" w:rsidP="00391E7A">
      <w:pPr>
        <w:spacing w:before="0" w:after="120"/>
        <w:jc w:val="both"/>
        <w:rPr>
          <w:rFonts w:cs="Times New Roman"/>
        </w:rPr>
      </w:pPr>
      <w:bookmarkStart w:id="0" w:name="_Hlk123874544"/>
      <w:r w:rsidRPr="000F1C9B">
        <w:rPr>
          <w:rFonts w:cs="Times New Roman"/>
        </w:rPr>
        <w:t xml:space="preserve">The rest of this article is divided into the following sections: Section 2 presents a review of the literature on the effects of ICT on the environment, green or energy-efficient software, the influence of hardware energy consumption on software, and related works on the analysis of energy consumption in algorithm implementations as well as on nature-inspired algorithms and energy efficiency. The brief introduction of techniques in Section 3 covers both macro and micro methodology as well as the planning and design of experiments. Section 4 presents the findings and commentary, which goes through the ethical concerns and difficulties of this study as well as the energy usage and associated carbon footprint of each algorithm. Section 5 provides a summary of the topic and suggestions for additional research. </w:t>
      </w:r>
      <w:bookmarkEnd w:id="0"/>
    </w:p>
    <w:p w:rsidR="007D0D66" w:rsidRPr="000F1C9B" w:rsidRDefault="00000000" w:rsidP="00391E7A">
      <w:pPr>
        <w:pStyle w:val="Heading1"/>
        <w:spacing w:line="360" w:lineRule="auto"/>
        <w:jc w:val="both"/>
        <w:rPr>
          <w:rStyle w:val="Hyperlink"/>
          <w:color w:val="auto"/>
          <w:szCs w:val="22"/>
          <w:u w:val="none"/>
        </w:rPr>
      </w:pPr>
      <w:r w:rsidRPr="000F1C9B">
        <w:rPr>
          <w:rStyle w:val="Hyperlink"/>
          <w:color w:val="auto"/>
          <w:szCs w:val="22"/>
          <w:u w:val="none"/>
        </w:rPr>
        <w:t>Literature Review</w:t>
      </w:r>
    </w:p>
    <w:p w:rsidR="007D0D66" w:rsidRPr="000F1C9B" w:rsidRDefault="00000000" w:rsidP="00391E7A">
      <w:pPr>
        <w:spacing w:before="0" w:after="120"/>
        <w:jc w:val="both"/>
        <w:rPr>
          <w:rFonts w:cs="Times New Roman"/>
        </w:rPr>
      </w:pPr>
      <w:bookmarkStart w:id="1" w:name="_Hlk123874642"/>
      <w:bookmarkEnd w:id="1"/>
      <w:r w:rsidRPr="000F1C9B">
        <w:rPr>
          <w:rFonts w:cs="Times New Roman"/>
        </w:rPr>
        <w:t>ICT sector is responsible for between 2.1 and 3.9% of the world's carbon emissions, with the remaining 97.9 to 96.1% coming from other industries including transportation and agriculture [</w:t>
      </w:r>
      <w:hyperlink w:anchor="TwentySeven">
        <w:r w:rsidRPr="000F1C9B">
          <w:rPr>
            <w:rStyle w:val="Hyperlink"/>
            <w:rFonts w:cs="Times New Roman"/>
          </w:rPr>
          <w:t>27</w:t>
        </w:r>
      </w:hyperlink>
      <w:r w:rsidRPr="000F1C9B">
        <w:rPr>
          <w:rFonts w:cs="Times New Roman"/>
        </w:rPr>
        <w:t>]. The environment and the economy would suffer as a result of the rise in carbon emissions brought on by Greenhouse Gases and other causes [</w:t>
      </w:r>
      <w:hyperlink w:anchor="TwentyEight">
        <w:r w:rsidRPr="000F1C9B">
          <w:rPr>
            <w:rStyle w:val="Hyperlink"/>
            <w:rFonts w:cs="Times New Roman"/>
          </w:rPr>
          <w:t>28</w:t>
        </w:r>
      </w:hyperlink>
      <w:r w:rsidRPr="000F1C9B">
        <w:rPr>
          <w:rFonts w:cs="Times New Roman"/>
        </w:rPr>
        <w:t xml:space="preserve">]. The ICT sector can significantly contribute to lowering global carbon emissions by reducing the carbon footprints of its products and services because there is growing global demand for ICT goods and services. Energy-efficient hardware and other embedded systems have been the subject of extensive study [29–32], but software and application development should also receive significant attention [33–34].  </w:t>
      </w:r>
    </w:p>
    <w:p w:rsidR="007D0D66" w:rsidRPr="000F1C9B" w:rsidRDefault="00000000" w:rsidP="00391E7A">
      <w:pPr>
        <w:pStyle w:val="Heading2"/>
        <w:spacing w:before="0" w:after="120"/>
        <w:jc w:val="both"/>
      </w:pPr>
      <w:r w:rsidRPr="000F1C9B">
        <w:t>Energy-efficient software</w:t>
      </w:r>
    </w:p>
    <w:p w:rsidR="007D0D66" w:rsidRPr="000F1C9B" w:rsidRDefault="00000000" w:rsidP="00391E7A">
      <w:pPr>
        <w:spacing w:before="0" w:after="120"/>
        <w:jc w:val="both"/>
        <w:rPr>
          <w:rFonts w:cs="Times New Roman"/>
        </w:rPr>
      </w:pPr>
      <w:r w:rsidRPr="000F1C9B">
        <w:rPr>
          <w:rFonts w:cs="Times New Roman"/>
        </w:rPr>
        <w:t xml:space="preserve">Green or energy-efficient software is defined as using less energy for effective computing while causing little environmental harm [35]. The energy efficiency of web-based software applications and software features has been the subject of numerous research [36, 37]. Software can easily be estimated to use between 25% and 40% of the total energy used by a device, depending on the laptop or mobile battery [38]. However, because it is correlated with the host device's life cycle, the indirect impact of software is more challenging to measure [39]. Only when both the positive and negative impacts are adequately taken into consideration throughout the design and deployment phases can energy-efficiency of a software be truly accomplished. In light of this, </w:t>
      </w:r>
      <w:proofErr w:type="spellStart"/>
      <w:r w:rsidRPr="000F1C9B">
        <w:rPr>
          <w:rFonts w:cs="Times New Roman"/>
        </w:rPr>
        <w:t>optimising</w:t>
      </w:r>
      <w:proofErr w:type="spellEnd"/>
      <w:r w:rsidRPr="000F1C9B">
        <w:rPr>
          <w:rFonts w:cs="Times New Roman"/>
        </w:rPr>
        <w:t xml:space="preserve"> ICT application services is essential to lowering harmful environmental effects. </w:t>
      </w:r>
    </w:p>
    <w:p w:rsidR="007D0D66" w:rsidRPr="000F1C9B" w:rsidRDefault="00000000" w:rsidP="00391E7A">
      <w:pPr>
        <w:pStyle w:val="Heading2"/>
        <w:spacing w:before="0" w:after="120"/>
        <w:jc w:val="both"/>
      </w:pPr>
      <w:r w:rsidRPr="000F1C9B">
        <w:t>Software’s Impact on Hardware-Related energy consumption</w:t>
      </w:r>
    </w:p>
    <w:p w:rsidR="007D0D66" w:rsidRPr="000F1C9B" w:rsidRDefault="00000000" w:rsidP="00391E7A">
      <w:pPr>
        <w:spacing w:before="0" w:after="120"/>
        <w:jc w:val="both"/>
        <w:rPr>
          <w:rFonts w:cs="Times New Roman"/>
        </w:rPr>
      </w:pPr>
      <w:r w:rsidRPr="000F1C9B">
        <w:rPr>
          <w:rFonts w:cs="Times New Roman"/>
        </w:rPr>
        <w:t>How much energy hardware uses and how long a device's battery lasts are strongly impacted by software's energy usage patterns [40].  A device's energy usage may eventually increase if a software or application that is poorly built disables various hardware-based energy-saving capabilities [</w:t>
      </w:r>
      <w:hyperlink w:anchor="FourtyOne">
        <w:r w:rsidRPr="000F1C9B">
          <w:rPr>
            <w:rStyle w:val="Hyperlink"/>
            <w:rFonts w:cs="Times New Roman"/>
          </w:rPr>
          <w:t>41</w:t>
        </w:r>
      </w:hyperlink>
      <w:r w:rsidRPr="000F1C9B">
        <w:rPr>
          <w:rFonts w:cs="Times New Roman"/>
        </w:rPr>
        <w:t>]. For instance, it can prevent hardware from using energy-saving features and impact how the hardware is used, which could ultimately result in an increase in indirect energy usage [</w:t>
      </w:r>
      <w:hyperlink w:anchor="FourtyTwo">
        <w:r w:rsidRPr="000F1C9B">
          <w:rPr>
            <w:rStyle w:val="Hyperlink"/>
            <w:rFonts w:cs="Times New Roman"/>
          </w:rPr>
          <w:t>42</w:t>
        </w:r>
      </w:hyperlink>
      <w:r w:rsidRPr="000F1C9B">
        <w:rPr>
          <w:rFonts w:cs="Times New Roman"/>
        </w:rPr>
        <w:t xml:space="preserve">]. One of the trickiest tasks during the design stage of an embedded system is the development of energy-efficient software that enhances the energy efficiency of a piece of hardware. Various trade-offs between productivity and sustainability will need to be considered in order to increase software and application productivity while maintaining energy efficiency [43]. </w:t>
      </w:r>
    </w:p>
    <w:p w:rsidR="00391E7A" w:rsidRPr="000F1C9B" w:rsidRDefault="00391E7A" w:rsidP="00391E7A">
      <w:pPr>
        <w:spacing w:before="0" w:after="120"/>
        <w:jc w:val="both"/>
        <w:rPr>
          <w:rFonts w:cs="Times New Roman"/>
        </w:rPr>
      </w:pPr>
    </w:p>
    <w:p w:rsidR="007D0D66" w:rsidRPr="000F1C9B" w:rsidRDefault="00000000" w:rsidP="00391E7A">
      <w:pPr>
        <w:pStyle w:val="Heading2"/>
        <w:spacing w:before="0" w:after="120"/>
        <w:jc w:val="both"/>
      </w:pPr>
      <w:r w:rsidRPr="000F1C9B">
        <w:t>Analysis of Energy Consumption in algorithms implementations</w:t>
      </w:r>
    </w:p>
    <w:p w:rsidR="007D0D66" w:rsidRPr="000F1C9B" w:rsidRDefault="00000000" w:rsidP="00391E7A">
      <w:pPr>
        <w:spacing w:before="0" w:after="120"/>
        <w:jc w:val="both"/>
        <w:rPr>
          <w:rFonts w:cs="Times New Roman"/>
        </w:rPr>
      </w:pPr>
      <w:r w:rsidRPr="000F1C9B">
        <w:rPr>
          <w:rFonts w:cs="Times New Roman"/>
        </w:rPr>
        <w:t xml:space="preserve">Rashid and colleagues [22] evaluated the energy efficiency of four sorting algorithms, including Bubble, Merge, Quick, and Counting sort. On an ARM-based device, an experiment was put up to measure the energy consumption of four sorting algorithms created in three different programming languages. This study found that the ARM assembly language version of the Counting sort was the most ecologically efficient option. </w:t>
      </w:r>
    </w:p>
    <w:p w:rsidR="007D0D66" w:rsidRPr="000F1C9B" w:rsidRDefault="00000000" w:rsidP="00391E7A">
      <w:pPr>
        <w:spacing w:before="0" w:after="120"/>
        <w:jc w:val="both"/>
        <w:rPr>
          <w:rFonts w:cs="Times New Roman"/>
        </w:rPr>
      </w:pPr>
      <w:r w:rsidRPr="000F1C9B">
        <w:rPr>
          <w:rFonts w:cs="Times New Roman"/>
        </w:rPr>
        <w:t xml:space="preserve">Energy usage for five sorting algorithms—Bubble, Insertion, Quick, Selection, and Counting sort—has been calculated in [23]. Five distinct Apps, one for each sorting method, were made to track energy usage in this investigation. This study found that Quick sort is the most energy-efficient sorting method in common scenarios, while Bubble sort is the most energy-intensive algorithm. </w:t>
      </w:r>
    </w:p>
    <w:p w:rsidR="007D0D66" w:rsidRPr="000F1C9B" w:rsidRDefault="00000000" w:rsidP="00391E7A">
      <w:pPr>
        <w:spacing w:before="0" w:after="120"/>
        <w:jc w:val="both"/>
        <w:rPr>
          <w:rFonts w:cs="Times New Roman"/>
        </w:rPr>
      </w:pPr>
      <w:r w:rsidRPr="000F1C9B">
        <w:rPr>
          <w:rFonts w:cs="Times New Roman"/>
        </w:rPr>
        <w:t>Using C language implementation, Deepthi and colleagues conducted tests to examine the effects of various sorting algorithms on energy consumption [24]. This study discovered that the effectiveness of these sorting algorithms is influenced by both time and energy. Six sorting algorithms were taken into consideration in this study: Quick, Merge, Shell, Insertion, Selection, and Bubble sort. Quick, Merge, and Shell sort have been found to use similar amounts of energy, however Insertion and Selection sorts use far less energy than Bubble sort.</w:t>
      </w:r>
    </w:p>
    <w:p w:rsidR="007D0D66" w:rsidRPr="000F1C9B" w:rsidRDefault="00000000" w:rsidP="00391E7A">
      <w:pPr>
        <w:spacing w:before="0" w:after="120"/>
        <w:jc w:val="both"/>
        <w:rPr>
          <w:rFonts w:cs="Times New Roman"/>
        </w:rPr>
      </w:pPr>
      <w:r w:rsidRPr="000F1C9B">
        <w:rPr>
          <w:rFonts w:cs="Times New Roman"/>
        </w:rPr>
        <w:t xml:space="preserve">Ayodele and colleagues performed a comparative experimental analysis of the energy consumption of these three algorithms using three programming languages (C, Java, and Python), two algorithm implementation styles (Iterative and Recursive), and three algorithm types (Quick, Merge, and Insertion) [25]. The size of the data, the programming language used, and the way the algorithms are implemented, according to this study, all affect how much energy is </w:t>
      </w:r>
      <w:r w:rsidR="00391E7A" w:rsidRPr="000F1C9B">
        <w:rPr>
          <w:rFonts w:cs="Times New Roman"/>
        </w:rPr>
        <w:t>utilized</w:t>
      </w:r>
      <w:r w:rsidRPr="000F1C9B">
        <w:rPr>
          <w:rFonts w:cs="Times New Roman"/>
        </w:rPr>
        <w:t xml:space="preserve">. This study also provides recommendations for picking the sorting algorithm type and its implementation style in order to reduce energy consumption. </w:t>
      </w:r>
    </w:p>
    <w:p w:rsidR="007D0D66" w:rsidRPr="000F1C9B" w:rsidRDefault="00000000" w:rsidP="00391E7A">
      <w:pPr>
        <w:spacing w:before="0" w:after="120"/>
        <w:jc w:val="both"/>
        <w:rPr>
          <w:rFonts w:cs="Times New Roman"/>
        </w:rPr>
      </w:pPr>
      <w:r w:rsidRPr="000F1C9B">
        <w:rPr>
          <w:rFonts w:cs="Times New Roman"/>
        </w:rPr>
        <w:t>In research conducted by Jamil and Kor, energy consumption of a few nature-inspired algorithms has been analyzed on a dataset [</w:t>
      </w:r>
      <w:hyperlink w:anchor="TwentySix">
        <w:r w:rsidRPr="000F1C9B">
          <w:rPr>
            <w:rStyle w:val="Hyperlink"/>
            <w:rFonts w:cs="Times New Roman"/>
          </w:rPr>
          <w:t>26</w:t>
        </w:r>
      </w:hyperlink>
      <w:r w:rsidRPr="000F1C9B">
        <w:rPr>
          <w:rFonts w:cs="Times New Roman"/>
        </w:rPr>
        <w:t xml:space="preserve">]. Particle swarm optimization, differential evolution, the artificial bee colony algorithm, and the genetic algorithm were all employed. Differential Evolution (DE), which is shown to be the most environmentally friendly among other optimization algorithms, uses much less energy than each of the other methods. </w:t>
      </w:r>
    </w:p>
    <w:p w:rsidR="007D0D66" w:rsidRPr="000F1C9B" w:rsidRDefault="00000000" w:rsidP="00391E7A">
      <w:pPr>
        <w:pStyle w:val="Heading2"/>
        <w:spacing w:before="0" w:after="120"/>
        <w:jc w:val="both"/>
      </w:pPr>
      <w:r w:rsidRPr="000F1C9B">
        <w:t>Nature-inspired algorithms and energy efficiency</w:t>
      </w:r>
    </w:p>
    <w:p w:rsidR="007D0D66" w:rsidRPr="000F1C9B" w:rsidRDefault="00000000" w:rsidP="00391E7A">
      <w:pPr>
        <w:spacing w:before="0" w:after="120"/>
        <w:jc w:val="both"/>
        <w:rPr>
          <w:rFonts w:cs="Times New Roman"/>
        </w:rPr>
      </w:pPr>
      <w:r w:rsidRPr="000F1C9B">
        <w:rPr>
          <w:rFonts w:cs="Times New Roman"/>
        </w:rPr>
        <w:t>Existing nature-inspired algorithms research primarily addresses the following areas of research: optimization [</w:t>
      </w:r>
      <w:hyperlink w:anchor="One">
        <w:r w:rsidRPr="000F1C9B">
          <w:rPr>
            <w:rStyle w:val="Hyperlink"/>
            <w:rFonts w:cs="Times New Roman"/>
          </w:rPr>
          <w:t>1</w:t>
        </w:r>
      </w:hyperlink>
      <w:r w:rsidRPr="000F1C9B">
        <w:rPr>
          <w:rFonts w:cs="Times New Roman"/>
        </w:rPr>
        <w:t xml:space="preserve">, </w:t>
      </w:r>
      <w:hyperlink w:anchor="Two">
        <w:r w:rsidRPr="000F1C9B">
          <w:rPr>
            <w:rStyle w:val="Hyperlink"/>
            <w:rFonts w:cs="Times New Roman"/>
          </w:rPr>
          <w:t>2</w:t>
        </w:r>
      </w:hyperlink>
      <w:r w:rsidRPr="000F1C9B">
        <w:rPr>
          <w:rFonts w:cs="Times New Roman"/>
        </w:rPr>
        <w:t xml:space="preserve">, </w:t>
      </w:r>
      <w:hyperlink w:anchor="FourtyFour">
        <w:r w:rsidRPr="000F1C9B">
          <w:rPr>
            <w:rStyle w:val="Hyperlink"/>
            <w:rFonts w:cs="Times New Roman"/>
          </w:rPr>
          <w:t>44</w:t>
        </w:r>
      </w:hyperlink>
      <w:r w:rsidRPr="000F1C9B">
        <w:rPr>
          <w:rFonts w:cs="Times New Roman"/>
        </w:rPr>
        <w:t xml:space="preserve">, </w:t>
      </w:r>
      <w:hyperlink w:anchor="FourtyFive">
        <w:r w:rsidRPr="000F1C9B">
          <w:rPr>
            <w:rStyle w:val="Hyperlink"/>
            <w:rFonts w:cs="Times New Roman"/>
          </w:rPr>
          <w:t>45</w:t>
        </w:r>
      </w:hyperlink>
      <w:r w:rsidRPr="000F1C9B">
        <w:rPr>
          <w:rFonts w:cs="Times New Roman"/>
        </w:rPr>
        <w:t>] using metaheuristics [</w:t>
      </w:r>
      <w:hyperlink w:anchor="FourtySix">
        <w:r w:rsidRPr="000F1C9B">
          <w:rPr>
            <w:rStyle w:val="Hyperlink"/>
            <w:rFonts w:cs="Times New Roman"/>
          </w:rPr>
          <w:t>46</w:t>
        </w:r>
      </w:hyperlink>
      <w:r w:rsidRPr="000F1C9B">
        <w:rPr>
          <w:rFonts w:cs="Times New Roman"/>
        </w:rPr>
        <w:t>] or heuristics approaches [</w:t>
      </w:r>
      <w:hyperlink w:anchor="FourtySeven">
        <w:r w:rsidRPr="000F1C9B">
          <w:rPr>
            <w:rStyle w:val="Hyperlink"/>
            <w:rFonts w:cs="Times New Roman"/>
          </w:rPr>
          <w:t>47</w:t>
        </w:r>
      </w:hyperlink>
      <w:r w:rsidRPr="000F1C9B">
        <w:rPr>
          <w:rFonts w:cs="Times New Roman"/>
        </w:rPr>
        <w:t>]; greening processes, for example greening the supply chain [</w:t>
      </w:r>
      <w:hyperlink w:anchor="FourtyEight">
        <w:r w:rsidRPr="000F1C9B">
          <w:rPr>
            <w:rStyle w:val="Hyperlink"/>
            <w:rFonts w:cs="Times New Roman"/>
          </w:rPr>
          <w:t>48</w:t>
        </w:r>
      </w:hyperlink>
      <w:r w:rsidRPr="000F1C9B">
        <w:rPr>
          <w:rFonts w:cs="Times New Roman"/>
        </w:rPr>
        <w:t>], smart energy management [</w:t>
      </w:r>
      <w:hyperlink w:anchor="FourtyNine">
        <w:r w:rsidRPr="000F1C9B">
          <w:rPr>
            <w:rStyle w:val="Hyperlink"/>
            <w:rFonts w:cs="Times New Roman"/>
          </w:rPr>
          <w:t>49</w:t>
        </w:r>
      </w:hyperlink>
      <w:r w:rsidRPr="000F1C9B">
        <w:rPr>
          <w:rFonts w:cs="Times New Roman"/>
        </w:rPr>
        <w:t>], data center energy efficiency [</w:t>
      </w:r>
      <w:hyperlink w:anchor="Fifty">
        <w:r w:rsidRPr="000F1C9B">
          <w:rPr>
            <w:rStyle w:val="Hyperlink"/>
            <w:rFonts w:cs="Times New Roman"/>
          </w:rPr>
          <w:t>50</w:t>
        </w:r>
      </w:hyperlink>
      <w:r w:rsidRPr="000F1C9B">
        <w:rPr>
          <w:rFonts w:cs="Times New Roman"/>
        </w:rPr>
        <w:t>]; energy efficiency [</w:t>
      </w:r>
      <w:hyperlink w:anchor="FiftyOne">
        <w:r w:rsidRPr="000F1C9B">
          <w:rPr>
            <w:rStyle w:val="Hyperlink"/>
            <w:rFonts w:cs="Times New Roman"/>
          </w:rPr>
          <w:t>51</w:t>
        </w:r>
      </w:hyperlink>
      <w:r w:rsidRPr="000F1C9B">
        <w:rPr>
          <w:rFonts w:cs="Times New Roman"/>
        </w:rPr>
        <w:t>] and energy optimization [</w:t>
      </w:r>
      <w:hyperlink w:anchor="FiftyTwo">
        <w:r w:rsidRPr="000F1C9B">
          <w:rPr>
            <w:rStyle w:val="Hyperlink"/>
            <w:rFonts w:cs="Times New Roman"/>
          </w:rPr>
          <w:t>52</w:t>
        </w:r>
      </w:hyperlink>
      <w:r w:rsidRPr="000F1C9B">
        <w:rPr>
          <w:rFonts w:cs="Times New Roman"/>
        </w:rPr>
        <w:t xml:space="preserve">] in wireless sensor network clustering. Since there are currently few studies on energy-efficient, nature-inspired algorithms, as our critical literature evaluation has indicated, our research intends to address this issue in order to further encourage research in this area. </w:t>
      </w:r>
    </w:p>
    <w:p w:rsidR="007D0D66" w:rsidRPr="000F1C9B" w:rsidRDefault="007D0D66" w:rsidP="00391E7A">
      <w:pPr>
        <w:pStyle w:val="Heading1"/>
        <w:numPr>
          <w:ilvl w:val="0"/>
          <w:numId w:val="0"/>
        </w:numPr>
        <w:spacing w:line="360" w:lineRule="auto"/>
        <w:jc w:val="both"/>
      </w:pPr>
      <w:bookmarkStart w:id="2" w:name="_Hlk1238746421"/>
      <w:bookmarkEnd w:id="2"/>
    </w:p>
    <w:p w:rsidR="00391E7A" w:rsidRPr="000F1C9B" w:rsidRDefault="00391E7A" w:rsidP="00391E7A">
      <w:pPr>
        <w:rPr>
          <w:rFonts w:cs="Times New Roman"/>
        </w:rPr>
      </w:pPr>
    </w:p>
    <w:p w:rsidR="00391E7A" w:rsidRPr="000F1C9B" w:rsidRDefault="00391E7A" w:rsidP="00391E7A">
      <w:pPr>
        <w:rPr>
          <w:rFonts w:cs="Times New Roman"/>
        </w:rPr>
      </w:pPr>
    </w:p>
    <w:p w:rsidR="007D0D66" w:rsidRPr="000F1C9B" w:rsidRDefault="00000000" w:rsidP="00391E7A">
      <w:pPr>
        <w:pStyle w:val="Heading1"/>
        <w:spacing w:line="360" w:lineRule="auto"/>
        <w:jc w:val="both"/>
      </w:pPr>
      <w:r w:rsidRPr="000F1C9B">
        <w:t>Research / Methodology</w:t>
      </w:r>
    </w:p>
    <w:p w:rsidR="007D0D66" w:rsidRPr="000F1C9B" w:rsidRDefault="00000000" w:rsidP="00391E7A">
      <w:pPr>
        <w:spacing w:before="0" w:after="120"/>
        <w:jc w:val="both"/>
        <w:rPr>
          <w:rFonts w:cs="Times New Roman"/>
        </w:rPr>
      </w:pPr>
      <w:r w:rsidRPr="000F1C9B">
        <w:rPr>
          <w:rFonts w:cs="Times New Roman"/>
        </w:rPr>
        <w:t>The next section will go through the various tools and software that are used in the study.</w:t>
      </w:r>
    </w:p>
    <w:p w:rsidR="007D0D66" w:rsidRPr="000F1C9B" w:rsidRDefault="00000000" w:rsidP="00391E7A">
      <w:pPr>
        <w:pStyle w:val="ListParagraph"/>
        <w:numPr>
          <w:ilvl w:val="0"/>
          <w:numId w:val="7"/>
        </w:numPr>
        <w:spacing w:before="0" w:after="120"/>
        <w:jc w:val="both"/>
        <w:rPr>
          <w:b/>
        </w:rPr>
      </w:pPr>
      <w:r w:rsidRPr="000F1C9B">
        <w:rPr>
          <w:b/>
        </w:rPr>
        <w:t>Macro Methodology</w:t>
      </w:r>
    </w:p>
    <w:p w:rsidR="007D0D66" w:rsidRPr="000F1C9B" w:rsidRDefault="00000000" w:rsidP="00391E7A">
      <w:pPr>
        <w:spacing w:before="0" w:after="120"/>
        <w:jc w:val="both"/>
        <w:rPr>
          <w:rFonts w:cs="Times New Roman"/>
        </w:rPr>
      </w:pPr>
      <w:r w:rsidRPr="000F1C9B">
        <w:rPr>
          <w:rFonts w:cs="Times New Roman"/>
        </w:rPr>
        <w:t>The initial step includes data collection and its subsequent preprocessing. Afterward, the accuracy, energy consumption, and carbon footprint of the five algorithms, that are BAT, CUC, FIR, CAM, and PAR(PSA) are estimated and analyzed. The findings are used to draw conclusions that specify the algorithm having the best ratio of Accuracy to Energy Consumption. Lastly, all the results are summarized and discussed.</w:t>
      </w:r>
    </w:p>
    <w:p w:rsidR="007D0D66" w:rsidRPr="000F1C9B" w:rsidRDefault="007D0D66" w:rsidP="00391E7A">
      <w:pPr>
        <w:spacing w:before="0" w:after="120"/>
        <w:jc w:val="both"/>
        <w:rPr>
          <w:rFonts w:cs="Times New Roman"/>
        </w:rPr>
      </w:pPr>
    </w:p>
    <w:p w:rsidR="007D0D66" w:rsidRPr="000F1C9B" w:rsidRDefault="00000000" w:rsidP="00391E7A">
      <w:pPr>
        <w:spacing w:before="0" w:after="120"/>
        <w:jc w:val="both"/>
        <w:rPr>
          <w:rFonts w:cs="Times New Roman"/>
        </w:rPr>
      </w:pPr>
      <w:r w:rsidRPr="000F1C9B">
        <w:rPr>
          <w:rFonts w:cs="Times New Roman"/>
          <w:noProof/>
        </w:rPr>
        <w:drawing>
          <wp:inline distT="0" distB="0" distL="0" distR="0">
            <wp:extent cx="5502910" cy="5182235"/>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pic:cNvPicPr>
                      <a:picLocks noChangeAspect="1" noChangeArrowheads="1"/>
                    </pic:cNvPicPr>
                  </pic:nvPicPr>
                  <pic:blipFill>
                    <a:blip r:embed="rId10"/>
                    <a:stretch>
                      <a:fillRect/>
                    </a:stretch>
                  </pic:blipFill>
                  <pic:spPr bwMode="auto">
                    <a:xfrm>
                      <a:off x="0" y="0"/>
                      <a:ext cx="5502910" cy="5182235"/>
                    </a:xfrm>
                    <a:prstGeom prst="rect">
                      <a:avLst/>
                    </a:prstGeom>
                  </pic:spPr>
                </pic:pic>
              </a:graphicData>
            </a:graphic>
          </wp:inline>
        </w:drawing>
      </w:r>
    </w:p>
    <w:p w:rsidR="007D0D66" w:rsidRPr="000F1C9B" w:rsidRDefault="00000000" w:rsidP="00391E7A">
      <w:pPr>
        <w:ind w:left="2160" w:firstLine="720"/>
        <w:jc w:val="both"/>
        <w:rPr>
          <w:rFonts w:cs="Times New Roman"/>
          <w:i/>
          <w:iCs/>
          <w:lang w:val="en-IN" w:eastAsia="en-IN"/>
        </w:rPr>
      </w:pPr>
      <w:r w:rsidRPr="000F1C9B">
        <w:rPr>
          <w:rFonts w:cs="Times New Roman"/>
          <w:i/>
          <w:iCs/>
          <w:lang w:val="en-IN" w:eastAsia="en-IN"/>
        </w:rPr>
        <w:t>Figure 1. Methodology</w:t>
      </w:r>
    </w:p>
    <w:p w:rsidR="007D0D66" w:rsidRPr="000F1C9B" w:rsidRDefault="00000000" w:rsidP="00391E7A">
      <w:pPr>
        <w:pStyle w:val="Heading2"/>
        <w:numPr>
          <w:ilvl w:val="0"/>
          <w:numId w:val="6"/>
        </w:numPr>
        <w:spacing w:before="0" w:after="120"/>
        <w:jc w:val="both"/>
        <w:rPr>
          <w:bCs/>
        </w:rPr>
      </w:pPr>
      <w:r w:rsidRPr="000F1C9B">
        <w:rPr>
          <w:bCs/>
        </w:rPr>
        <w:t>Micro Methodology</w:t>
      </w:r>
    </w:p>
    <w:p w:rsidR="007D0D66" w:rsidRPr="000F1C9B" w:rsidRDefault="00000000" w:rsidP="00391E7A">
      <w:pPr>
        <w:pStyle w:val="Heading2"/>
        <w:spacing w:before="0" w:after="120"/>
        <w:jc w:val="both"/>
        <w:rPr>
          <w:bCs/>
        </w:rPr>
      </w:pPr>
      <w:r w:rsidRPr="000F1C9B">
        <w:rPr>
          <w:bCs/>
        </w:rPr>
        <w:t>Data Availability:</w:t>
      </w:r>
    </w:p>
    <w:p w:rsidR="007D0D66" w:rsidRPr="000F1C9B" w:rsidRDefault="00000000" w:rsidP="00391E7A">
      <w:pPr>
        <w:jc w:val="both"/>
        <w:rPr>
          <w:rFonts w:eastAsiaTheme="majorEastAsia" w:cs="Times New Roman"/>
          <w:bCs/>
          <w:szCs w:val="24"/>
        </w:rPr>
      </w:pPr>
      <w:r w:rsidRPr="000F1C9B">
        <w:rPr>
          <w:rFonts w:cs="Times New Roman"/>
          <w:bCs/>
          <w:szCs w:val="24"/>
        </w:rPr>
        <w:t xml:space="preserve">The dataset used in this study has been obtained from the UCI machine learning repository. It’s called the Crowdsourced Mapping Data Set. </w:t>
      </w:r>
      <w:r w:rsidRPr="000F1C9B">
        <w:rPr>
          <w:rFonts w:eastAsiaTheme="majorEastAsia" w:cs="Times New Roman"/>
          <w:bCs/>
          <w:szCs w:val="24"/>
        </w:rPr>
        <w:t xml:space="preserve">Automated classification of satellite pictures into several land cover classifications (impervious, farm, forest, grass, orchard, and water) is done using crowdsourced data from OpenStreetMap [53]. </w:t>
      </w:r>
    </w:p>
    <w:p w:rsidR="007D0D66" w:rsidRPr="000F1C9B" w:rsidRDefault="00000000" w:rsidP="00391E7A">
      <w:pPr>
        <w:spacing w:after="120"/>
        <w:jc w:val="both"/>
        <w:rPr>
          <w:rFonts w:cs="Times New Roman"/>
          <w:szCs w:val="24"/>
        </w:rPr>
      </w:pPr>
      <w:r w:rsidRPr="000F1C9B">
        <w:rPr>
          <w:rFonts w:cs="Times New Roman"/>
          <w:szCs w:val="24"/>
        </w:rPr>
        <w:t xml:space="preserve">The NIO methods taken into consideration in this study were implemented accordingly using Python programming language with the </w:t>
      </w:r>
      <w:proofErr w:type="spellStart"/>
      <w:r w:rsidRPr="000F1C9B">
        <w:rPr>
          <w:rFonts w:cs="Times New Roman"/>
          <w:szCs w:val="24"/>
        </w:rPr>
        <w:t>sklearn</w:t>
      </w:r>
      <w:proofErr w:type="spellEnd"/>
      <w:r w:rsidRPr="000F1C9B">
        <w:rPr>
          <w:rFonts w:cs="Times New Roman"/>
          <w:szCs w:val="24"/>
        </w:rPr>
        <w:t xml:space="preserve">-nature-inspired-algorithms, a machine learning library [54] and </w:t>
      </w:r>
      <w:proofErr w:type="spellStart"/>
      <w:r w:rsidRPr="000F1C9B">
        <w:rPr>
          <w:rFonts w:cs="Times New Roman"/>
          <w:szCs w:val="24"/>
        </w:rPr>
        <w:t>NiaPy</w:t>
      </w:r>
      <w:proofErr w:type="spellEnd"/>
      <w:r w:rsidRPr="000F1C9B">
        <w:rPr>
          <w:rFonts w:cs="Times New Roman"/>
          <w:szCs w:val="24"/>
        </w:rPr>
        <w:t xml:space="preserve">, a library dedicated to Nature Inspired Optimization Algorithm in Python [55].  </w:t>
      </w:r>
    </w:p>
    <w:p w:rsidR="007D0D66" w:rsidRPr="000F1C9B" w:rsidRDefault="00000000" w:rsidP="00391E7A">
      <w:pPr>
        <w:pStyle w:val="Heading2"/>
        <w:spacing w:before="0" w:after="120"/>
        <w:jc w:val="both"/>
        <w:rPr>
          <w:b w:val="0"/>
          <w:bCs/>
        </w:rPr>
      </w:pPr>
      <w:r w:rsidRPr="000F1C9B">
        <w:rPr>
          <w:bCs/>
        </w:rPr>
        <w:t xml:space="preserve">Energy Profiling: </w:t>
      </w:r>
    </w:p>
    <w:p w:rsidR="007D0D66" w:rsidRPr="000F1C9B" w:rsidRDefault="00000000" w:rsidP="00391E7A">
      <w:pPr>
        <w:spacing w:before="0" w:after="120"/>
        <w:jc w:val="both"/>
        <w:rPr>
          <w:rFonts w:cs="Times New Roman"/>
          <w:szCs w:val="24"/>
        </w:rPr>
      </w:pPr>
      <w:r w:rsidRPr="000F1C9B">
        <w:rPr>
          <w:rFonts w:cs="Times New Roman"/>
          <w:szCs w:val="24"/>
        </w:rPr>
        <w:t>Microsoft Joulemeter software [56], which can monitor the energy used by a running application or software as well as by specific hardware resources, including CPU, Monitor, Disk, and Idle or Base power, was used to compute the expected energy consumption of each NIO technique.</w:t>
      </w:r>
    </w:p>
    <w:p w:rsidR="007D0D66" w:rsidRPr="000F1C9B" w:rsidRDefault="00000000" w:rsidP="00391E7A">
      <w:pPr>
        <w:pStyle w:val="Heading2"/>
        <w:spacing w:before="0" w:after="120"/>
        <w:jc w:val="both"/>
        <w:rPr>
          <w:lang w:val="en-IN" w:eastAsia="en-IN"/>
        </w:rPr>
      </w:pPr>
      <w:r w:rsidRPr="000F1C9B">
        <w:t xml:space="preserve">Carbon Footprint: </w:t>
      </w:r>
      <w:r w:rsidRPr="000F1C9B">
        <w:rPr>
          <w:lang w:val="en-IN" w:eastAsia="en-IN"/>
        </w:rPr>
        <w:t> </w:t>
      </w:r>
    </w:p>
    <w:p w:rsidR="007D0D66" w:rsidRPr="000F1C9B" w:rsidRDefault="00000000" w:rsidP="00391E7A">
      <w:pPr>
        <w:spacing w:before="0" w:after="120"/>
        <w:jc w:val="both"/>
        <w:rPr>
          <w:rFonts w:cs="Times New Roman"/>
          <w:szCs w:val="24"/>
          <w:lang w:val="en-IN" w:eastAsia="en-IN"/>
        </w:rPr>
      </w:pPr>
      <w:r w:rsidRPr="000F1C9B">
        <w:rPr>
          <w:rFonts w:cs="Times New Roman"/>
          <w:lang w:val="en-IN" w:eastAsia="en-IN"/>
        </w:rPr>
        <w:t>For the purpose of calculating carbon emissions, the Central Electricity Authority of India's recommendations have been followed [57]. After collecting the amount of energy used for an experiment (in kWh), the data is converted to the equal amount of carbon released using the formula below.  </w:t>
      </w:r>
    </w:p>
    <w:p w:rsidR="007D0D66" w:rsidRPr="000F1C9B" w:rsidRDefault="00000000" w:rsidP="00391E7A">
      <w:pPr>
        <w:spacing w:before="0" w:after="120"/>
        <w:ind w:left="720" w:firstLine="720"/>
        <w:jc w:val="both"/>
        <w:rPr>
          <w:rFonts w:cs="Times New Roman"/>
          <w:lang w:val="en-IN" w:eastAsia="en-IN"/>
        </w:rPr>
      </w:pPr>
      <w:r w:rsidRPr="000F1C9B">
        <w:rPr>
          <w:rFonts w:cs="Times New Roman"/>
          <w:lang w:val="en-IN" w:eastAsia="en-IN"/>
        </w:rPr>
        <w:t>CO2 Emissions = 0.85* E(kW-hr/year) where E is the energy consumed.</w:t>
      </w:r>
    </w:p>
    <w:p w:rsidR="007D0D66" w:rsidRPr="000F1C9B" w:rsidRDefault="00000000" w:rsidP="00391E7A">
      <w:pPr>
        <w:spacing w:before="0" w:after="120"/>
        <w:ind w:left="720" w:firstLine="720"/>
        <w:jc w:val="both"/>
        <w:rPr>
          <w:rFonts w:cs="Times New Roman"/>
          <w:lang w:val="en-IN" w:eastAsia="en-IN"/>
        </w:rPr>
      </w:pPr>
      <w:r w:rsidRPr="000F1C9B">
        <w:rPr>
          <w:rFonts w:cs="Times New Roman"/>
          <w:lang w:val="en-IN" w:eastAsia="en-IN"/>
        </w:rPr>
        <w:t>1kWhr of Energy Consumed = 0.85Kg of CO</w:t>
      </w:r>
      <w:r w:rsidRPr="000F1C9B">
        <w:rPr>
          <w:rFonts w:cs="Times New Roman"/>
          <w:vertAlign w:val="subscript"/>
          <w:lang w:val="en-IN" w:eastAsia="en-IN"/>
        </w:rPr>
        <w:t>2</w:t>
      </w:r>
      <w:r w:rsidRPr="000F1C9B">
        <w:rPr>
          <w:rFonts w:cs="Times New Roman"/>
          <w:lang w:val="en-IN" w:eastAsia="en-IN"/>
        </w:rPr>
        <w:t xml:space="preserve"> emission</w:t>
      </w:r>
    </w:p>
    <w:p w:rsidR="007D0D66" w:rsidRPr="000F1C9B" w:rsidRDefault="00000000" w:rsidP="00391E7A">
      <w:pPr>
        <w:spacing w:before="0" w:after="120"/>
        <w:ind w:left="720" w:firstLine="720"/>
        <w:jc w:val="both"/>
        <w:rPr>
          <w:rFonts w:cs="Times New Roman"/>
          <w:lang w:val="en-IN" w:eastAsia="en-IN"/>
        </w:rPr>
      </w:pPr>
      <w:r w:rsidRPr="000F1C9B">
        <w:rPr>
          <w:rFonts w:cs="Times New Roman"/>
          <w:lang w:val="en-IN" w:eastAsia="en-IN"/>
        </w:rPr>
        <w:t>72 Joules = 17 mg of CO</w:t>
      </w:r>
      <w:r w:rsidRPr="000F1C9B">
        <w:rPr>
          <w:rFonts w:cs="Times New Roman"/>
          <w:vertAlign w:val="subscript"/>
          <w:lang w:val="en-IN" w:eastAsia="en-IN"/>
        </w:rPr>
        <w:t>2</w:t>
      </w:r>
      <w:r w:rsidRPr="000F1C9B">
        <w:rPr>
          <w:rFonts w:cs="Times New Roman"/>
          <w:lang w:val="en-IN" w:eastAsia="en-IN"/>
        </w:rPr>
        <w:t xml:space="preserve"> emissions</w:t>
      </w:r>
    </w:p>
    <w:p w:rsidR="007D0D66" w:rsidRPr="000F1C9B" w:rsidRDefault="007D0D66" w:rsidP="00391E7A">
      <w:pPr>
        <w:spacing w:before="0" w:after="120"/>
        <w:jc w:val="both"/>
        <w:rPr>
          <w:rFonts w:cs="Times New Roman"/>
          <w:lang w:val="en-IN" w:eastAsia="en-IN"/>
        </w:rPr>
      </w:pPr>
    </w:p>
    <w:p w:rsidR="007D0D66" w:rsidRPr="000F1C9B" w:rsidRDefault="00000000" w:rsidP="00391E7A">
      <w:pPr>
        <w:pStyle w:val="Heading2"/>
        <w:numPr>
          <w:ilvl w:val="0"/>
          <w:numId w:val="3"/>
        </w:numPr>
        <w:spacing w:before="0" w:after="120"/>
        <w:jc w:val="both"/>
        <w:rPr>
          <w:b w:val="0"/>
          <w:bCs/>
        </w:rPr>
      </w:pPr>
      <w:r w:rsidRPr="000F1C9B">
        <w:t>Experiment Setup</w:t>
      </w:r>
    </w:p>
    <w:p w:rsidR="007D0D66" w:rsidRPr="000F1C9B" w:rsidRDefault="00000000" w:rsidP="00391E7A">
      <w:pPr>
        <w:pStyle w:val="Heading2"/>
        <w:numPr>
          <w:ilvl w:val="0"/>
          <w:numId w:val="4"/>
        </w:numPr>
        <w:spacing w:before="0" w:after="120"/>
        <w:jc w:val="both"/>
      </w:pPr>
      <w:r w:rsidRPr="000F1C9B">
        <w:t>System Specification:</w:t>
      </w:r>
    </w:p>
    <w:p w:rsidR="007D0D66" w:rsidRPr="000F1C9B" w:rsidRDefault="00000000" w:rsidP="00391E7A">
      <w:pPr>
        <w:jc w:val="both"/>
        <w:rPr>
          <w:rFonts w:cs="Times New Roman"/>
        </w:rPr>
      </w:pPr>
      <w:r w:rsidRPr="000F1C9B">
        <w:rPr>
          <w:rFonts w:cs="Times New Roman"/>
        </w:rPr>
        <w:t>Different hardware requirements would produce various outcomes. Consequently, a laptop with the following characteristics was used for all experiments:</w:t>
      </w:r>
    </w:p>
    <w:tbl>
      <w:tblPr>
        <w:tblStyle w:val="TableGrid"/>
        <w:tblW w:w="6658" w:type="dxa"/>
        <w:jc w:val="center"/>
        <w:tblLayout w:type="fixed"/>
        <w:tblLook w:val="04A0" w:firstRow="1" w:lastRow="0" w:firstColumn="1" w:lastColumn="0" w:noHBand="0" w:noVBand="1"/>
      </w:tblPr>
      <w:tblGrid>
        <w:gridCol w:w="2046"/>
        <w:gridCol w:w="4612"/>
      </w:tblGrid>
      <w:tr w:rsidR="007D0D66" w:rsidRPr="000F1C9B">
        <w:trPr>
          <w:trHeight w:val="310"/>
          <w:jc w:val="center"/>
        </w:trPr>
        <w:tc>
          <w:tcPr>
            <w:tcW w:w="6657" w:type="dxa"/>
            <w:gridSpan w:val="2"/>
          </w:tcPr>
          <w:p w:rsidR="007D0D66" w:rsidRPr="000F1C9B" w:rsidRDefault="00000000" w:rsidP="00391E7A">
            <w:pPr>
              <w:widowControl w:val="0"/>
              <w:spacing w:before="0" w:after="120"/>
              <w:jc w:val="both"/>
              <w:rPr>
                <w:rFonts w:cs="Times New Roman"/>
                <w:b/>
                <w:bCs/>
              </w:rPr>
            </w:pPr>
            <w:r w:rsidRPr="000F1C9B">
              <w:rPr>
                <w:rFonts w:eastAsia="Calibri" w:cs="Times New Roman"/>
                <w:b/>
                <w:bCs/>
              </w:rPr>
              <w:t>Specification of Laptop Used</w:t>
            </w:r>
          </w:p>
        </w:tc>
      </w:tr>
      <w:tr w:rsidR="007D0D66" w:rsidRPr="000F1C9B">
        <w:trPr>
          <w:trHeight w:val="415"/>
          <w:jc w:val="center"/>
        </w:trPr>
        <w:tc>
          <w:tcPr>
            <w:tcW w:w="2046" w:type="dxa"/>
          </w:tcPr>
          <w:p w:rsidR="007D0D66" w:rsidRPr="000F1C9B" w:rsidRDefault="00000000" w:rsidP="00391E7A">
            <w:pPr>
              <w:widowControl w:val="0"/>
              <w:spacing w:before="0" w:after="120"/>
              <w:jc w:val="both"/>
              <w:rPr>
                <w:rFonts w:eastAsia="Calibri" w:cs="Times New Roman"/>
              </w:rPr>
            </w:pPr>
            <w:r w:rsidRPr="000F1C9B">
              <w:rPr>
                <w:rFonts w:eastAsia="Calibri" w:cs="Times New Roman"/>
              </w:rPr>
              <w:t>Model</w:t>
            </w:r>
          </w:p>
        </w:tc>
        <w:tc>
          <w:tcPr>
            <w:tcW w:w="4611" w:type="dxa"/>
          </w:tcPr>
          <w:p w:rsidR="007D0D66" w:rsidRPr="000F1C9B" w:rsidRDefault="00000000" w:rsidP="00391E7A">
            <w:pPr>
              <w:widowControl w:val="0"/>
              <w:spacing w:before="0" w:after="120"/>
              <w:jc w:val="both"/>
              <w:rPr>
                <w:rFonts w:eastAsia="Calibri" w:cs="Times New Roman"/>
              </w:rPr>
            </w:pPr>
            <w:r w:rsidRPr="000F1C9B">
              <w:rPr>
                <w:rFonts w:eastAsia="Calibri" w:cs="Times New Roman"/>
              </w:rPr>
              <w:t xml:space="preserve">Lenovo </w:t>
            </w:r>
            <w:proofErr w:type="spellStart"/>
            <w:r w:rsidRPr="000F1C9B">
              <w:rPr>
                <w:rFonts w:eastAsia="Calibri" w:cs="Times New Roman"/>
              </w:rPr>
              <w:t>Ideapad</w:t>
            </w:r>
            <w:proofErr w:type="spellEnd"/>
            <w:r w:rsidRPr="000F1C9B">
              <w:rPr>
                <w:rFonts w:eastAsia="Calibri" w:cs="Times New Roman"/>
              </w:rPr>
              <w:t xml:space="preserve"> 530S</w:t>
            </w:r>
          </w:p>
        </w:tc>
      </w:tr>
      <w:tr w:rsidR="007D0D66" w:rsidRPr="000F1C9B">
        <w:trPr>
          <w:trHeight w:val="268"/>
          <w:jc w:val="center"/>
        </w:trPr>
        <w:tc>
          <w:tcPr>
            <w:tcW w:w="2046" w:type="dxa"/>
          </w:tcPr>
          <w:p w:rsidR="007D0D66" w:rsidRPr="000F1C9B" w:rsidRDefault="00000000" w:rsidP="00391E7A">
            <w:pPr>
              <w:widowControl w:val="0"/>
              <w:spacing w:before="0" w:after="120"/>
              <w:jc w:val="both"/>
              <w:rPr>
                <w:rFonts w:eastAsia="Calibri" w:cs="Times New Roman"/>
              </w:rPr>
            </w:pPr>
            <w:r w:rsidRPr="000F1C9B">
              <w:rPr>
                <w:rFonts w:eastAsia="Calibri" w:cs="Times New Roman"/>
              </w:rPr>
              <w:t>Operating System</w:t>
            </w:r>
          </w:p>
        </w:tc>
        <w:tc>
          <w:tcPr>
            <w:tcW w:w="4611" w:type="dxa"/>
          </w:tcPr>
          <w:p w:rsidR="007D0D66" w:rsidRPr="000F1C9B" w:rsidRDefault="00000000" w:rsidP="00391E7A">
            <w:pPr>
              <w:widowControl w:val="0"/>
              <w:spacing w:before="0" w:after="120"/>
              <w:jc w:val="both"/>
              <w:rPr>
                <w:rFonts w:eastAsia="Calibri" w:cs="Times New Roman"/>
              </w:rPr>
            </w:pPr>
            <w:r w:rsidRPr="000F1C9B">
              <w:rPr>
                <w:rFonts w:eastAsia="Calibri" w:cs="Times New Roman"/>
              </w:rPr>
              <w:t>Windows 10 (19043.2006)</w:t>
            </w:r>
          </w:p>
        </w:tc>
      </w:tr>
      <w:tr w:rsidR="007D0D66" w:rsidRPr="000F1C9B">
        <w:trPr>
          <w:trHeight w:val="480"/>
          <w:jc w:val="center"/>
        </w:trPr>
        <w:tc>
          <w:tcPr>
            <w:tcW w:w="2046" w:type="dxa"/>
          </w:tcPr>
          <w:p w:rsidR="007D0D66" w:rsidRPr="000F1C9B" w:rsidRDefault="00000000" w:rsidP="00391E7A">
            <w:pPr>
              <w:widowControl w:val="0"/>
              <w:spacing w:before="0" w:after="120"/>
              <w:jc w:val="both"/>
              <w:rPr>
                <w:rFonts w:eastAsia="Calibri" w:cs="Times New Roman"/>
              </w:rPr>
            </w:pPr>
            <w:r w:rsidRPr="000F1C9B">
              <w:rPr>
                <w:rFonts w:eastAsia="Calibri" w:cs="Times New Roman"/>
              </w:rPr>
              <w:t>Processor</w:t>
            </w:r>
          </w:p>
        </w:tc>
        <w:tc>
          <w:tcPr>
            <w:tcW w:w="4611" w:type="dxa"/>
          </w:tcPr>
          <w:p w:rsidR="007D0D66" w:rsidRPr="000F1C9B" w:rsidRDefault="00000000" w:rsidP="00391E7A">
            <w:pPr>
              <w:widowControl w:val="0"/>
              <w:spacing w:before="0" w:after="120"/>
              <w:jc w:val="both"/>
              <w:rPr>
                <w:rFonts w:eastAsia="Calibri" w:cs="Times New Roman"/>
              </w:rPr>
            </w:pPr>
            <w:r w:rsidRPr="000F1C9B">
              <w:rPr>
                <w:rFonts w:eastAsia="Calibri" w:cs="Times New Roman"/>
              </w:rPr>
              <w:t>Intel® Core™ i5-8250U CPU @ 1.60Hz</w:t>
            </w:r>
          </w:p>
        </w:tc>
      </w:tr>
      <w:tr w:rsidR="007D0D66" w:rsidRPr="000F1C9B">
        <w:trPr>
          <w:trHeight w:val="60"/>
          <w:jc w:val="center"/>
        </w:trPr>
        <w:tc>
          <w:tcPr>
            <w:tcW w:w="2046" w:type="dxa"/>
          </w:tcPr>
          <w:p w:rsidR="007D0D66" w:rsidRPr="000F1C9B" w:rsidRDefault="00000000" w:rsidP="00391E7A">
            <w:pPr>
              <w:widowControl w:val="0"/>
              <w:spacing w:before="0" w:after="120"/>
              <w:jc w:val="both"/>
              <w:rPr>
                <w:rFonts w:eastAsia="Calibri" w:cs="Times New Roman"/>
              </w:rPr>
            </w:pPr>
            <w:r w:rsidRPr="000F1C9B">
              <w:rPr>
                <w:rFonts w:eastAsia="Calibri" w:cs="Times New Roman"/>
              </w:rPr>
              <w:t>RAM</w:t>
            </w:r>
          </w:p>
        </w:tc>
        <w:tc>
          <w:tcPr>
            <w:tcW w:w="4611" w:type="dxa"/>
          </w:tcPr>
          <w:p w:rsidR="007D0D66" w:rsidRPr="000F1C9B" w:rsidRDefault="00000000" w:rsidP="00391E7A">
            <w:pPr>
              <w:widowControl w:val="0"/>
              <w:spacing w:before="0" w:after="120"/>
              <w:jc w:val="both"/>
              <w:rPr>
                <w:rFonts w:eastAsia="Calibri" w:cs="Times New Roman"/>
              </w:rPr>
            </w:pPr>
            <w:r w:rsidRPr="000F1C9B">
              <w:rPr>
                <w:rFonts w:eastAsia="Calibri" w:cs="Times New Roman"/>
              </w:rPr>
              <w:t>8 GB</w:t>
            </w:r>
          </w:p>
        </w:tc>
      </w:tr>
      <w:tr w:rsidR="007D0D66" w:rsidRPr="000F1C9B">
        <w:trPr>
          <w:trHeight w:val="70"/>
          <w:jc w:val="center"/>
        </w:trPr>
        <w:tc>
          <w:tcPr>
            <w:tcW w:w="2046" w:type="dxa"/>
          </w:tcPr>
          <w:p w:rsidR="007D0D66" w:rsidRPr="000F1C9B" w:rsidRDefault="00000000" w:rsidP="00391E7A">
            <w:pPr>
              <w:widowControl w:val="0"/>
              <w:spacing w:before="0" w:after="120"/>
              <w:jc w:val="both"/>
              <w:rPr>
                <w:rFonts w:eastAsia="Calibri" w:cs="Times New Roman"/>
              </w:rPr>
            </w:pPr>
            <w:r w:rsidRPr="000F1C9B">
              <w:rPr>
                <w:rFonts w:eastAsia="Calibri" w:cs="Times New Roman"/>
              </w:rPr>
              <w:t>Storage</w:t>
            </w:r>
          </w:p>
        </w:tc>
        <w:tc>
          <w:tcPr>
            <w:tcW w:w="4611" w:type="dxa"/>
          </w:tcPr>
          <w:p w:rsidR="007D0D66" w:rsidRPr="000F1C9B" w:rsidRDefault="00000000" w:rsidP="00391E7A">
            <w:pPr>
              <w:widowControl w:val="0"/>
              <w:spacing w:before="0" w:after="120"/>
              <w:jc w:val="both"/>
              <w:rPr>
                <w:rFonts w:eastAsia="Calibri" w:cs="Times New Roman"/>
              </w:rPr>
            </w:pPr>
            <w:r w:rsidRPr="000F1C9B">
              <w:rPr>
                <w:rFonts w:eastAsia="Calibri" w:cs="Times New Roman"/>
              </w:rPr>
              <w:t>256 GB</w:t>
            </w:r>
          </w:p>
        </w:tc>
      </w:tr>
    </w:tbl>
    <w:p w:rsidR="007D0D66" w:rsidRPr="000F1C9B" w:rsidRDefault="00000000" w:rsidP="00391E7A">
      <w:pPr>
        <w:spacing w:after="120"/>
        <w:ind w:left="2160" w:firstLine="720"/>
        <w:jc w:val="both"/>
        <w:rPr>
          <w:rFonts w:cs="Times New Roman"/>
          <w:i/>
          <w:lang w:val="en-IN" w:eastAsia="en-IN"/>
        </w:rPr>
      </w:pPr>
      <w:r w:rsidRPr="000F1C9B">
        <w:rPr>
          <w:rFonts w:cs="Times New Roman"/>
          <w:i/>
          <w:lang w:val="en-IN" w:eastAsia="en-IN"/>
        </w:rPr>
        <w:t>Table 1. System Specification</w:t>
      </w:r>
    </w:p>
    <w:p w:rsidR="007D0D66" w:rsidRPr="000F1C9B" w:rsidRDefault="007D0D66" w:rsidP="00391E7A">
      <w:pPr>
        <w:spacing w:after="120"/>
        <w:jc w:val="both"/>
        <w:rPr>
          <w:rFonts w:cs="Times New Roman"/>
          <w:i/>
          <w:sz w:val="2"/>
          <w:szCs w:val="2"/>
          <w:lang w:val="en-IN" w:eastAsia="en-IN"/>
        </w:rPr>
      </w:pPr>
    </w:p>
    <w:p w:rsidR="007D0D66" w:rsidRPr="000F1C9B" w:rsidRDefault="00000000" w:rsidP="00391E7A">
      <w:pPr>
        <w:pStyle w:val="ListParagraph"/>
        <w:numPr>
          <w:ilvl w:val="0"/>
          <w:numId w:val="4"/>
        </w:numPr>
        <w:jc w:val="both"/>
        <w:rPr>
          <w:b/>
          <w:bCs/>
          <w:lang w:val="en-IN" w:eastAsia="en-IN"/>
        </w:rPr>
      </w:pPr>
      <w:r w:rsidRPr="000F1C9B">
        <w:rPr>
          <w:b/>
          <w:bCs/>
          <w:lang w:val="en-IN" w:eastAsia="en-IN"/>
        </w:rPr>
        <w:t>Calibrating Joulemeter</w:t>
      </w:r>
    </w:p>
    <w:p w:rsidR="007D0D66" w:rsidRPr="000F1C9B" w:rsidRDefault="00000000" w:rsidP="00391E7A">
      <w:pPr>
        <w:jc w:val="both"/>
        <w:rPr>
          <w:rFonts w:cs="Times New Roman"/>
          <w:lang w:val="en-IN" w:eastAsia="en-IN"/>
        </w:rPr>
      </w:pPr>
      <w:r w:rsidRPr="000F1C9B">
        <w:rPr>
          <w:rFonts w:cs="Times New Roman"/>
          <w:lang w:val="en-IN" w:eastAsia="en-IN"/>
        </w:rPr>
        <w:t>In case autocalibration (in Joulemeter) does not work one will be needed to manually calibrate Joulemeter to get the required power readings.</w:t>
      </w:r>
    </w:p>
    <w:p w:rsidR="007D0D66" w:rsidRPr="000F1C9B" w:rsidRDefault="00000000" w:rsidP="00391E7A">
      <w:pPr>
        <w:ind w:left="720" w:firstLine="720"/>
        <w:jc w:val="both"/>
        <w:rPr>
          <w:rFonts w:cs="Times New Roman"/>
          <w:lang w:val="en-IN" w:eastAsia="en-IN"/>
        </w:rPr>
      </w:pPr>
      <w:r w:rsidRPr="000F1C9B">
        <w:rPr>
          <w:rFonts w:cs="Times New Roman"/>
          <w:noProof/>
        </w:rPr>
        <w:drawing>
          <wp:inline distT="0" distB="0" distL="0" distR="0">
            <wp:extent cx="1868170" cy="262382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1"/>
                    <a:srcRect l="32673" t="11614" r="37227" b="13236"/>
                    <a:stretch>
                      <a:fillRect/>
                    </a:stretch>
                  </pic:blipFill>
                  <pic:spPr bwMode="auto">
                    <a:xfrm>
                      <a:off x="0" y="0"/>
                      <a:ext cx="1868170" cy="2623820"/>
                    </a:xfrm>
                    <a:prstGeom prst="rect">
                      <a:avLst/>
                    </a:prstGeom>
                  </pic:spPr>
                </pic:pic>
              </a:graphicData>
            </a:graphic>
          </wp:inline>
        </w:drawing>
      </w:r>
      <w:r w:rsidRPr="000F1C9B">
        <w:rPr>
          <w:rFonts w:cs="Times New Roman"/>
          <w:lang w:val="en-IN" w:eastAsia="en-IN"/>
        </w:rPr>
        <w:tab/>
      </w:r>
      <w:r w:rsidRPr="000F1C9B">
        <w:rPr>
          <w:rFonts w:cs="Times New Roman"/>
          <w:noProof/>
        </w:rPr>
        <w:drawing>
          <wp:inline distT="0" distB="0" distL="0" distR="0">
            <wp:extent cx="1867535" cy="260794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2"/>
                    <a:srcRect l="32673" t="11850" r="37235" b="13441"/>
                    <a:stretch>
                      <a:fillRect/>
                    </a:stretch>
                  </pic:blipFill>
                  <pic:spPr bwMode="auto">
                    <a:xfrm>
                      <a:off x="0" y="0"/>
                      <a:ext cx="1867535" cy="2607945"/>
                    </a:xfrm>
                    <a:prstGeom prst="rect">
                      <a:avLst/>
                    </a:prstGeom>
                  </pic:spPr>
                </pic:pic>
              </a:graphicData>
            </a:graphic>
          </wp:inline>
        </w:drawing>
      </w:r>
    </w:p>
    <w:p w:rsidR="007D0D66" w:rsidRPr="000F1C9B" w:rsidRDefault="00000000" w:rsidP="00391E7A">
      <w:pPr>
        <w:ind w:left="2160" w:firstLine="720"/>
        <w:jc w:val="both"/>
        <w:rPr>
          <w:rFonts w:cs="Times New Roman"/>
          <w:i/>
          <w:iCs/>
          <w:lang w:val="en-IN" w:eastAsia="en-IN"/>
        </w:rPr>
      </w:pPr>
      <w:r w:rsidRPr="000F1C9B">
        <w:rPr>
          <w:rFonts w:cs="Times New Roman"/>
          <w:i/>
          <w:iCs/>
          <w:lang w:val="en-IN" w:eastAsia="en-IN"/>
        </w:rPr>
        <w:t>Figure 2. Calibration of Joulemeter</w:t>
      </w:r>
    </w:p>
    <w:p w:rsidR="007D0D66" w:rsidRPr="000F1C9B" w:rsidRDefault="00000000" w:rsidP="00391E7A">
      <w:pPr>
        <w:pStyle w:val="Heading2"/>
        <w:numPr>
          <w:ilvl w:val="0"/>
          <w:numId w:val="4"/>
        </w:numPr>
        <w:spacing w:before="0" w:after="120"/>
        <w:jc w:val="both"/>
        <w:rPr>
          <w:lang w:val="en-IN" w:eastAsia="en-IN"/>
        </w:rPr>
      </w:pPr>
      <w:r w:rsidRPr="000F1C9B">
        <w:rPr>
          <w:lang w:val="en-IN" w:eastAsia="en-IN"/>
        </w:rPr>
        <w:t>Experiment design:</w:t>
      </w:r>
    </w:p>
    <w:p w:rsidR="007D0D66" w:rsidRPr="000F1C9B" w:rsidRDefault="00000000" w:rsidP="00391E7A">
      <w:pPr>
        <w:spacing w:before="0" w:after="120"/>
        <w:jc w:val="both"/>
        <w:rPr>
          <w:rFonts w:cs="Times New Roman"/>
          <w:lang w:val="en-IN" w:eastAsia="en-IN"/>
        </w:rPr>
      </w:pPr>
      <w:bookmarkStart w:id="3" w:name="_Hlk123875017"/>
      <w:r w:rsidRPr="000F1C9B">
        <w:rPr>
          <w:rFonts w:cs="Times New Roman"/>
          <w:lang w:val="en-IN" w:eastAsia="en-IN"/>
        </w:rPr>
        <w:t>First calibrated Microsoft Joulemeter on the specified system. Next, we implemented a random forest classifier as our base classifier and used the NIO algorithms to optimize our results. We then calculated CPU energy consumption for each of the instances for all the different algorithms by changing the number of decision trees. Joulemeter can evaluate the power usage up to 0.1 watts. As such, any error by the software is 0.1 watts. The results obtained were plotted in the form of graphs using Pandas.</w:t>
      </w:r>
      <w:bookmarkEnd w:id="3"/>
    </w:p>
    <w:p w:rsidR="007D0D66" w:rsidRPr="000F1C9B" w:rsidRDefault="00000000" w:rsidP="00391E7A">
      <w:pPr>
        <w:spacing w:before="0" w:after="120"/>
        <w:jc w:val="both"/>
        <w:rPr>
          <w:rFonts w:eastAsia="Times New Roman" w:cs="Times New Roman"/>
          <w:szCs w:val="24"/>
        </w:rPr>
      </w:pPr>
      <w:r w:rsidRPr="000F1C9B">
        <w:rPr>
          <w:rFonts w:eastAsia="Times New Roman" w:cs="Times New Roman"/>
          <w:szCs w:val="24"/>
        </w:rPr>
        <w:t xml:space="preserve">Each algorithm's related result has been kept in its own CSV file. For the purpose of comparing the energy usage of these five methods, all of the results from each algorithm have been combined in an Excel file. The experiment design can be summed up as follows. </w:t>
      </w:r>
    </w:p>
    <w:p w:rsidR="007D0D66" w:rsidRPr="000F1C9B" w:rsidRDefault="00000000" w:rsidP="00391E7A">
      <w:pPr>
        <w:pStyle w:val="ListParagraph"/>
        <w:numPr>
          <w:ilvl w:val="0"/>
          <w:numId w:val="5"/>
        </w:numPr>
        <w:spacing w:before="0" w:after="120"/>
        <w:jc w:val="both"/>
        <w:rPr>
          <w:rFonts w:eastAsia="Times New Roman"/>
        </w:rPr>
      </w:pPr>
      <w:r w:rsidRPr="000F1C9B">
        <w:rPr>
          <w:rFonts w:eastAsia="Times New Roman"/>
        </w:rPr>
        <w:t xml:space="preserve">Algorithms for nature-inspired optimization (NIO): PAR, CUC, CAM, BAT, FIR </w:t>
      </w:r>
    </w:p>
    <w:p w:rsidR="007D0D66" w:rsidRPr="000F1C9B" w:rsidRDefault="00000000" w:rsidP="00391E7A">
      <w:pPr>
        <w:pStyle w:val="ListParagraph"/>
        <w:numPr>
          <w:ilvl w:val="0"/>
          <w:numId w:val="5"/>
        </w:numPr>
        <w:spacing w:before="0" w:after="120"/>
        <w:jc w:val="both"/>
        <w:rPr>
          <w:rFonts w:eastAsia="Times New Roman"/>
        </w:rPr>
      </w:pPr>
      <w:r w:rsidRPr="000F1C9B">
        <w:rPr>
          <w:rFonts w:eastAsia="Times New Roman"/>
        </w:rPr>
        <w:t>Programming Language: Python</w:t>
      </w:r>
    </w:p>
    <w:p w:rsidR="007D0D66" w:rsidRPr="000F1C9B" w:rsidRDefault="00000000" w:rsidP="00391E7A">
      <w:pPr>
        <w:pStyle w:val="ListParagraph"/>
        <w:numPr>
          <w:ilvl w:val="0"/>
          <w:numId w:val="5"/>
        </w:numPr>
        <w:spacing w:before="0" w:after="120"/>
        <w:jc w:val="both"/>
        <w:rPr>
          <w:rFonts w:eastAsia="Times New Roman"/>
        </w:rPr>
      </w:pPr>
      <w:r w:rsidRPr="000F1C9B">
        <w:rPr>
          <w:rFonts w:eastAsia="Times New Roman"/>
        </w:rPr>
        <w:t>Benchmark Function: Sphere Function</w:t>
      </w:r>
    </w:p>
    <w:p w:rsidR="007D0D66" w:rsidRPr="000F1C9B" w:rsidRDefault="00000000" w:rsidP="00391E7A">
      <w:pPr>
        <w:pStyle w:val="ListParagraph"/>
        <w:numPr>
          <w:ilvl w:val="0"/>
          <w:numId w:val="5"/>
        </w:numPr>
        <w:spacing w:before="0" w:after="120"/>
        <w:jc w:val="both"/>
        <w:rPr>
          <w:lang w:val="en-IN" w:eastAsia="en-IN"/>
        </w:rPr>
      </w:pPr>
      <w:r w:rsidRPr="000F1C9B">
        <w:rPr>
          <w:rFonts w:eastAsia="Times New Roman"/>
        </w:rPr>
        <w:t>Space for Search: [-5.12, 5.12]</w:t>
      </w:r>
    </w:p>
    <w:p w:rsidR="007D0D66" w:rsidRPr="000F1C9B" w:rsidRDefault="00000000" w:rsidP="00391E7A">
      <w:pPr>
        <w:pStyle w:val="Heading1"/>
        <w:jc w:val="both"/>
        <w:rPr>
          <w:lang w:val="en-IN" w:eastAsia="en-IN"/>
        </w:rPr>
      </w:pPr>
      <w:r w:rsidRPr="000F1C9B">
        <w:rPr>
          <w:lang w:val="en-IN" w:eastAsia="en-IN"/>
        </w:rPr>
        <w:t>Findings:</w:t>
      </w:r>
    </w:p>
    <w:p w:rsidR="007D0D66" w:rsidRPr="000F1C9B" w:rsidRDefault="00000000" w:rsidP="00391E7A">
      <w:pPr>
        <w:spacing w:before="0" w:after="120"/>
        <w:jc w:val="both"/>
        <w:rPr>
          <w:rFonts w:cs="Times New Roman"/>
          <w:lang w:val="en-IN" w:eastAsia="en-IN"/>
        </w:rPr>
      </w:pPr>
      <w:r w:rsidRPr="000F1C9B">
        <w:rPr>
          <w:rFonts w:cs="Times New Roman"/>
          <w:lang w:val="en-IN" w:eastAsia="en-IN"/>
        </w:rPr>
        <w:t>The details of energy consumed by each optimization algorithm for top 10 parameter sets are shown in Table 2, while Table 3 depicts the average power, accuracy and CO</w:t>
      </w:r>
      <w:r w:rsidRPr="000F1C9B">
        <w:rPr>
          <w:rFonts w:cs="Times New Roman"/>
          <w:vertAlign w:val="subscript"/>
          <w:lang w:val="en-IN" w:eastAsia="en-IN"/>
        </w:rPr>
        <w:t>2</w:t>
      </w:r>
      <w:r w:rsidRPr="000F1C9B">
        <w:rPr>
          <w:rFonts w:cs="Times New Roman"/>
          <w:lang w:val="en-IN" w:eastAsia="en-IN"/>
        </w:rPr>
        <w:t xml:space="preserve"> emission of given models. </w:t>
      </w:r>
    </w:p>
    <w:tbl>
      <w:tblPr>
        <w:tblStyle w:val="TableGrid"/>
        <w:tblW w:w="9445" w:type="dxa"/>
        <w:tblLayout w:type="fixed"/>
        <w:tblLook w:val="04A0" w:firstRow="1" w:lastRow="0" w:firstColumn="1" w:lastColumn="0" w:noHBand="0" w:noVBand="1"/>
      </w:tblPr>
      <w:tblGrid>
        <w:gridCol w:w="1329"/>
        <w:gridCol w:w="958"/>
        <w:gridCol w:w="975"/>
        <w:gridCol w:w="1060"/>
        <w:gridCol w:w="1064"/>
        <w:gridCol w:w="1061"/>
        <w:gridCol w:w="1171"/>
        <w:gridCol w:w="1591"/>
        <w:gridCol w:w="236"/>
      </w:tblGrid>
      <w:tr w:rsidR="007D0D66" w:rsidRPr="000F1C9B" w:rsidTr="00391E7A">
        <w:trPr>
          <w:gridAfter w:val="1"/>
          <w:wAfter w:w="236" w:type="dxa"/>
        </w:trPr>
        <w:tc>
          <w:tcPr>
            <w:tcW w:w="1329" w:type="dxa"/>
            <w:vAlign w:val="center"/>
          </w:tcPr>
          <w:p w:rsidR="007D0D66" w:rsidRPr="000F1C9B" w:rsidRDefault="00000000" w:rsidP="00391E7A">
            <w:pPr>
              <w:widowControl w:val="0"/>
              <w:spacing w:before="0" w:after="120"/>
              <w:jc w:val="both"/>
              <w:rPr>
                <w:rFonts w:cs="Times New Roman"/>
                <w:sz w:val="20"/>
                <w:szCs w:val="20"/>
                <w:lang w:val="en-IN" w:eastAsia="en-IN"/>
              </w:rPr>
            </w:pPr>
            <w:r w:rsidRPr="000F1C9B">
              <w:rPr>
                <w:rFonts w:eastAsia="Calibri" w:cs="Times New Roman"/>
                <w:sz w:val="20"/>
                <w:szCs w:val="20"/>
                <w:lang w:val="en-IN" w:eastAsia="en-IN"/>
              </w:rPr>
              <w:t>Name of Algorithm</w:t>
            </w:r>
          </w:p>
        </w:tc>
        <w:tc>
          <w:tcPr>
            <w:tcW w:w="958" w:type="dxa"/>
            <w:vAlign w:val="center"/>
          </w:tcPr>
          <w:p w:rsidR="007D0D66" w:rsidRPr="000F1C9B" w:rsidRDefault="00000000" w:rsidP="00391E7A">
            <w:pPr>
              <w:widowControl w:val="0"/>
              <w:spacing w:before="0" w:after="120"/>
              <w:jc w:val="both"/>
              <w:rPr>
                <w:rFonts w:cs="Times New Roman"/>
                <w:sz w:val="20"/>
                <w:szCs w:val="20"/>
                <w:lang w:val="en-IN" w:eastAsia="en-IN"/>
              </w:rPr>
            </w:pPr>
            <w:r w:rsidRPr="000F1C9B">
              <w:rPr>
                <w:rFonts w:eastAsia="Calibri" w:cs="Times New Roman"/>
                <w:sz w:val="20"/>
                <w:szCs w:val="20"/>
                <w:lang w:val="en-IN" w:eastAsia="en-IN"/>
              </w:rPr>
              <w:t>Keys</w:t>
            </w:r>
          </w:p>
        </w:tc>
        <w:tc>
          <w:tcPr>
            <w:tcW w:w="975" w:type="dxa"/>
            <w:vAlign w:val="center"/>
          </w:tcPr>
          <w:p w:rsidR="007D0D66" w:rsidRPr="000F1C9B" w:rsidRDefault="00000000" w:rsidP="00391E7A">
            <w:pPr>
              <w:widowControl w:val="0"/>
              <w:spacing w:before="0" w:after="120"/>
              <w:jc w:val="both"/>
              <w:rPr>
                <w:rFonts w:cs="Times New Roman"/>
                <w:sz w:val="20"/>
                <w:szCs w:val="20"/>
                <w:lang w:val="en-IN" w:eastAsia="en-IN"/>
              </w:rPr>
            </w:pPr>
            <w:r w:rsidRPr="000F1C9B">
              <w:rPr>
                <w:rFonts w:eastAsia="Calibri" w:cs="Times New Roman"/>
                <w:sz w:val="20"/>
                <w:szCs w:val="20"/>
                <w:lang w:val="en-IN" w:eastAsia="en-IN"/>
              </w:rPr>
              <w:t>Time Taken(s)</w:t>
            </w:r>
          </w:p>
        </w:tc>
        <w:tc>
          <w:tcPr>
            <w:tcW w:w="1060" w:type="dxa"/>
            <w:vAlign w:val="center"/>
          </w:tcPr>
          <w:p w:rsidR="007D0D66" w:rsidRPr="000F1C9B" w:rsidRDefault="00000000" w:rsidP="00391E7A">
            <w:pPr>
              <w:widowControl w:val="0"/>
              <w:spacing w:before="0" w:after="120"/>
              <w:jc w:val="both"/>
              <w:rPr>
                <w:rFonts w:cs="Times New Roman"/>
                <w:sz w:val="20"/>
                <w:szCs w:val="20"/>
                <w:lang w:val="en-IN" w:eastAsia="en-IN"/>
              </w:rPr>
            </w:pPr>
            <w:r w:rsidRPr="000F1C9B">
              <w:rPr>
                <w:rFonts w:eastAsia="Calibri" w:cs="Times New Roman"/>
                <w:sz w:val="20"/>
                <w:szCs w:val="20"/>
                <w:lang w:val="en-IN" w:eastAsia="en-IN"/>
              </w:rPr>
              <w:t>Total Energy(J)</w:t>
            </w:r>
          </w:p>
        </w:tc>
        <w:tc>
          <w:tcPr>
            <w:tcW w:w="1064" w:type="dxa"/>
            <w:vAlign w:val="center"/>
          </w:tcPr>
          <w:p w:rsidR="007D0D66" w:rsidRPr="000F1C9B" w:rsidRDefault="00000000" w:rsidP="00391E7A">
            <w:pPr>
              <w:widowControl w:val="0"/>
              <w:spacing w:before="0" w:after="120"/>
              <w:jc w:val="both"/>
              <w:rPr>
                <w:rFonts w:cs="Times New Roman"/>
                <w:sz w:val="20"/>
                <w:szCs w:val="20"/>
                <w:lang w:val="en-IN" w:eastAsia="en-IN"/>
              </w:rPr>
            </w:pPr>
            <w:r w:rsidRPr="000F1C9B">
              <w:rPr>
                <w:rFonts w:eastAsia="Calibri" w:cs="Times New Roman"/>
                <w:sz w:val="20"/>
                <w:szCs w:val="20"/>
                <w:lang w:val="en-IN" w:eastAsia="en-IN"/>
              </w:rPr>
              <w:t>CPU Energy(J)</w:t>
            </w:r>
          </w:p>
        </w:tc>
        <w:tc>
          <w:tcPr>
            <w:tcW w:w="1061" w:type="dxa"/>
          </w:tcPr>
          <w:p w:rsidR="007D0D66" w:rsidRPr="000F1C9B" w:rsidRDefault="00000000" w:rsidP="00391E7A">
            <w:pPr>
              <w:widowControl w:val="0"/>
              <w:spacing w:before="0" w:after="120"/>
              <w:jc w:val="both"/>
              <w:rPr>
                <w:rFonts w:cs="Times New Roman"/>
                <w:sz w:val="20"/>
                <w:szCs w:val="20"/>
                <w:lang w:val="en-IN" w:eastAsia="en-IN"/>
              </w:rPr>
            </w:pPr>
            <w:r w:rsidRPr="000F1C9B">
              <w:rPr>
                <w:rFonts w:eastAsia="Calibri" w:cs="Times New Roman"/>
                <w:sz w:val="20"/>
                <w:szCs w:val="20"/>
                <w:lang w:val="en-IN" w:eastAsia="en-IN"/>
              </w:rPr>
              <w:t>Disk Energy(J)</w:t>
            </w:r>
          </w:p>
        </w:tc>
        <w:tc>
          <w:tcPr>
            <w:tcW w:w="1171" w:type="dxa"/>
            <w:vAlign w:val="center"/>
          </w:tcPr>
          <w:p w:rsidR="007D0D66" w:rsidRPr="000F1C9B" w:rsidRDefault="00000000" w:rsidP="00391E7A">
            <w:pPr>
              <w:widowControl w:val="0"/>
              <w:spacing w:before="0" w:after="120"/>
              <w:jc w:val="both"/>
              <w:rPr>
                <w:rFonts w:cs="Times New Roman"/>
                <w:sz w:val="20"/>
                <w:szCs w:val="20"/>
                <w:lang w:val="en-IN" w:eastAsia="en-IN"/>
              </w:rPr>
            </w:pPr>
            <w:r w:rsidRPr="000F1C9B">
              <w:rPr>
                <w:rFonts w:eastAsia="Calibri" w:cs="Times New Roman"/>
                <w:sz w:val="20"/>
                <w:szCs w:val="20"/>
                <w:lang w:val="en-IN" w:eastAsia="en-IN"/>
              </w:rPr>
              <w:t>Base Energy(J)</w:t>
            </w:r>
          </w:p>
        </w:tc>
        <w:tc>
          <w:tcPr>
            <w:tcW w:w="1591" w:type="dxa"/>
          </w:tcPr>
          <w:p w:rsidR="007D0D66" w:rsidRPr="000F1C9B" w:rsidRDefault="00000000" w:rsidP="00391E7A">
            <w:pPr>
              <w:widowControl w:val="0"/>
              <w:spacing w:before="0" w:after="120"/>
              <w:jc w:val="both"/>
              <w:rPr>
                <w:rFonts w:cs="Times New Roman"/>
                <w:sz w:val="20"/>
                <w:szCs w:val="20"/>
                <w:lang w:val="en-IN" w:eastAsia="en-IN"/>
              </w:rPr>
            </w:pPr>
            <w:r w:rsidRPr="000F1C9B">
              <w:rPr>
                <w:rFonts w:eastAsia="Calibri" w:cs="Times New Roman"/>
                <w:sz w:val="20"/>
                <w:szCs w:val="20"/>
                <w:lang w:val="en-IN" w:eastAsia="en-IN"/>
              </w:rPr>
              <w:t>Power Consumption(W)</w:t>
            </w:r>
          </w:p>
        </w:tc>
      </w:tr>
      <w:tr w:rsidR="007D0D66" w:rsidRPr="000F1C9B" w:rsidTr="00391E7A">
        <w:trPr>
          <w:gridAfter w:val="1"/>
          <w:wAfter w:w="236" w:type="dxa"/>
          <w:trHeight w:val="28"/>
        </w:trPr>
        <w:tc>
          <w:tcPr>
            <w:tcW w:w="1329" w:type="dxa"/>
            <w:vMerge w:val="restart"/>
            <w:vAlign w:val="center"/>
          </w:tcPr>
          <w:p w:rsidR="007D0D66" w:rsidRPr="000F1C9B" w:rsidRDefault="00000000" w:rsidP="00391E7A">
            <w:pPr>
              <w:widowControl w:val="0"/>
              <w:spacing w:before="0" w:after="120"/>
              <w:jc w:val="both"/>
              <w:rPr>
                <w:rFonts w:cs="Times New Roman"/>
                <w:sz w:val="20"/>
                <w:szCs w:val="20"/>
                <w:lang w:val="en-IN" w:eastAsia="en-IN"/>
              </w:rPr>
            </w:pPr>
            <w:r w:rsidRPr="000F1C9B">
              <w:rPr>
                <w:rFonts w:eastAsia="Calibri" w:cs="Times New Roman"/>
                <w:sz w:val="20"/>
                <w:szCs w:val="20"/>
                <w:lang w:val="en-IN" w:eastAsia="en-IN"/>
              </w:rPr>
              <w:t>Bat Algorithm</w:t>
            </w:r>
          </w:p>
        </w:tc>
        <w:tc>
          <w:tcPr>
            <w:tcW w:w="958"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BAT-0042</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100</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323.20</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177.20</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0.0</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150.0</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3.232</w:t>
            </w:r>
          </w:p>
        </w:tc>
      </w:tr>
      <w:tr w:rsidR="007D0D66" w:rsidRPr="000F1C9B" w:rsidTr="00391E7A">
        <w:trPr>
          <w:gridAfter w:val="1"/>
          <w:wAfter w:w="236" w:type="dxa"/>
          <w:trHeight w:val="28"/>
        </w:trPr>
        <w:tc>
          <w:tcPr>
            <w:tcW w:w="1329" w:type="dxa"/>
            <w:vMerge/>
            <w:vAlign w:val="center"/>
          </w:tcPr>
          <w:p w:rsidR="007D0D66" w:rsidRPr="000F1C9B" w:rsidRDefault="007D0D66" w:rsidP="00391E7A">
            <w:pPr>
              <w:widowControl w:val="0"/>
              <w:spacing w:before="0" w:after="120"/>
              <w:jc w:val="both"/>
              <w:rPr>
                <w:rFonts w:cs="Times New Roman"/>
                <w:sz w:val="20"/>
                <w:szCs w:val="20"/>
                <w:lang w:val="en-IN" w:eastAsia="en-IN"/>
              </w:rPr>
            </w:pPr>
          </w:p>
        </w:tc>
        <w:tc>
          <w:tcPr>
            <w:tcW w:w="958"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BAT-0034</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793</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2728.30</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1561.6</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0.1</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1189.5</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3.440</w:t>
            </w:r>
          </w:p>
        </w:tc>
      </w:tr>
      <w:tr w:rsidR="007D0D66" w:rsidRPr="000F1C9B" w:rsidTr="00391E7A">
        <w:trPr>
          <w:gridAfter w:val="1"/>
          <w:wAfter w:w="236" w:type="dxa"/>
          <w:trHeight w:val="28"/>
        </w:trPr>
        <w:tc>
          <w:tcPr>
            <w:tcW w:w="1329" w:type="dxa"/>
            <w:vMerge/>
            <w:vAlign w:val="center"/>
          </w:tcPr>
          <w:p w:rsidR="007D0D66" w:rsidRPr="000F1C9B" w:rsidRDefault="007D0D66" w:rsidP="00391E7A">
            <w:pPr>
              <w:widowControl w:val="0"/>
              <w:spacing w:before="0" w:after="120"/>
              <w:jc w:val="both"/>
              <w:rPr>
                <w:rFonts w:cs="Times New Roman"/>
                <w:sz w:val="20"/>
                <w:szCs w:val="20"/>
                <w:lang w:val="en-IN" w:eastAsia="en-IN"/>
              </w:rPr>
            </w:pPr>
          </w:p>
        </w:tc>
        <w:tc>
          <w:tcPr>
            <w:tcW w:w="958"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BAT-0008</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76</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247.1</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136.40</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0.0</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114.0</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3.251</w:t>
            </w:r>
          </w:p>
        </w:tc>
      </w:tr>
      <w:tr w:rsidR="007D0D66" w:rsidRPr="000F1C9B" w:rsidTr="00391E7A">
        <w:trPr>
          <w:gridAfter w:val="1"/>
          <w:wAfter w:w="236" w:type="dxa"/>
          <w:trHeight w:val="28"/>
        </w:trPr>
        <w:tc>
          <w:tcPr>
            <w:tcW w:w="1329" w:type="dxa"/>
            <w:vMerge/>
            <w:vAlign w:val="center"/>
          </w:tcPr>
          <w:p w:rsidR="007D0D66" w:rsidRPr="000F1C9B" w:rsidRDefault="007D0D66" w:rsidP="00391E7A">
            <w:pPr>
              <w:widowControl w:val="0"/>
              <w:spacing w:before="0" w:after="120"/>
              <w:jc w:val="both"/>
              <w:rPr>
                <w:rFonts w:cs="Times New Roman"/>
                <w:sz w:val="20"/>
                <w:szCs w:val="20"/>
                <w:lang w:val="en-IN" w:eastAsia="en-IN"/>
              </w:rPr>
            </w:pPr>
          </w:p>
        </w:tc>
        <w:tc>
          <w:tcPr>
            <w:tcW w:w="958"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BAT-0029</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230</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761.90</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427.20</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0.0</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345.0</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3.313</w:t>
            </w:r>
          </w:p>
        </w:tc>
      </w:tr>
      <w:tr w:rsidR="007D0D66" w:rsidRPr="000F1C9B" w:rsidTr="00391E7A">
        <w:trPr>
          <w:gridAfter w:val="1"/>
          <w:wAfter w:w="236" w:type="dxa"/>
          <w:trHeight w:val="28"/>
        </w:trPr>
        <w:tc>
          <w:tcPr>
            <w:tcW w:w="1329" w:type="dxa"/>
            <w:vMerge/>
            <w:vAlign w:val="center"/>
          </w:tcPr>
          <w:p w:rsidR="007D0D66" w:rsidRPr="000F1C9B" w:rsidRDefault="007D0D66" w:rsidP="00391E7A">
            <w:pPr>
              <w:widowControl w:val="0"/>
              <w:spacing w:before="0" w:after="120"/>
              <w:jc w:val="both"/>
              <w:rPr>
                <w:rFonts w:cs="Times New Roman"/>
                <w:sz w:val="20"/>
                <w:szCs w:val="20"/>
                <w:lang w:val="en-IN" w:eastAsia="en-IN"/>
              </w:rPr>
            </w:pPr>
          </w:p>
        </w:tc>
        <w:tc>
          <w:tcPr>
            <w:tcW w:w="958"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BAT-0011</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78</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251.80</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138.5</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0.0</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117.0</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3.228</w:t>
            </w:r>
          </w:p>
        </w:tc>
      </w:tr>
      <w:tr w:rsidR="007D0D66" w:rsidRPr="000F1C9B" w:rsidTr="00391E7A">
        <w:trPr>
          <w:trHeight w:val="28"/>
        </w:trPr>
        <w:tc>
          <w:tcPr>
            <w:tcW w:w="1329" w:type="dxa"/>
            <w:vMerge/>
            <w:vAlign w:val="center"/>
          </w:tcPr>
          <w:p w:rsidR="007D0D66" w:rsidRPr="000F1C9B" w:rsidRDefault="007D0D66" w:rsidP="00391E7A">
            <w:pPr>
              <w:widowControl w:val="0"/>
              <w:spacing w:before="0" w:after="120"/>
              <w:jc w:val="both"/>
              <w:rPr>
                <w:rFonts w:cs="Times New Roman"/>
                <w:sz w:val="20"/>
                <w:szCs w:val="20"/>
                <w:lang w:val="en-IN" w:eastAsia="en-IN"/>
              </w:rPr>
            </w:pPr>
          </w:p>
        </w:tc>
        <w:tc>
          <w:tcPr>
            <w:tcW w:w="958"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BAT-0017</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533</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1741.1</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964.30</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0.0</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799.5</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3.267</w:t>
            </w:r>
          </w:p>
        </w:tc>
        <w:tc>
          <w:tcPr>
            <w:tcW w:w="236" w:type="dxa"/>
            <w:tcBorders>
              <w:top w:val="nil"/>
              <w:left w:val="nil"/>
              <w:bottom w:val="nil"/>
              <w:right w:val="nil"/>
            </w:tcBorders>
          </w:tcPr>
          <w:p w:rsidR="007D0D66" w:rsidRPr="000F1C9B" w:rsidRDefault="007D0D66" w:rsidP="00391E7A">
            <w:pPr>
              <w:widowControl w:val="0"/>
              <w:jc w:val="both"/>
              <w:rPr>
                <w:rFonts w:eastAsia="Calibri" w:cs="Times New Roman"/>
              </w:rPr>
            </w:pPr>
          </w:p>
        </w:tc>
      </w:tr>
      <w:tr w:rsidR="007D0D66" w:rsidRPr="000F1C9B" w:rsidTr="00391E7A">
        <w:trPr>
          <w:gridAfter w:val="1"/>
          <w:wAfter w:w="236" w:type="dxa"/>
          <w:trHeight w:val="28"/>
        </w:trPr>
        <w:tc>
          <w:tcPr>
            <w:tcW w:w="1329" w:type="dxa"/>
            <w:vMerge/>
            <w:vAlign w:val="center"/>
          </w:tcPr>
          <w:p w:rsidR="007D0D66" w:rsidRPr="000F1C9B" w:rsidRDefault="007D0D66" w:rsidP="00391E7A">
            <w:pPr>
              <w:widowControl w:val="0"/>
              <w:spacing w:before="0" w:after="120"/>
              <w:jc w:val="both"/>
              <w:rPr>
                <w:rFonts w:cs="Times New Roman"/>
                <w:sz w:val="20"/>
                <w:szCs w:val="20"/>
                <w:lang w:val="en-IN" w:eastAsia="en-IN"/>
              </w:rPr>
            </w:pPr>
          </w:p>
        </w:tc>
        <w:tc>
          <w:tcPr>
            <w:tcW w:w="958"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BAT-0003</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306</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980.20</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535.40</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0.0</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459.0</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3.203</w:t>
            </w:r>
          </w:p>
        </w:tc>
      </w:tr>
      <w:tr w:rsidR="007D0D66" w:rsidRPr="000F1C9B" w:rsidTr="00391E7A">
        <w:trPr>
          <w:gridAfter w:val="1"/>
          <w:wAfter w:w="236" w:type="dxa"/>
          <w:trHeight w:val="28"/>
        </w:trPr>
        <w:tc>
          <w:tcPr>
            <w:tcW w:w="1329" w:type="dxa"/>
            <w:vMerge/>
            <w:vAlign w:val="center"/>
          </w:tcPr>
          <w:p w:rsidR="007D0D66" w:rsidRPr="000F1C9B" w:rsidRDefault="007D0D66" w:rsidP="00391E7A">
            <w:pPr>
              <w:widowControl w:val="0"/>
              <w:spacing w:before="0" w:after="120"/>
              <w:jc w:val="both"/>
              <w:rPr>
                <w:rFonts w:cs="Times New Roman"/>
                <w:sz w:val="20"/>
                <w:szCs w:val="20"/>
                <w:lang w:val="en-IN" w:eastAsia="en-IN"/>
              </w:rPr>
            </w:pPr>
          </w:p>
        </w:tc>
        <w:tc>
          <w:tcPr>
            <w:tcW w:w="958"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BAT-0040</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150</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490.00</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270.80</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0.0</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225.0</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3.267</w:t>
            </w:r>
          </w:p>
        </w:tc>
      </w:tr>
      <w:tr w:rsidR="007D0D66" w:rsidRPr="000F1C9B" w:rsidTr="00391E7A">
        <w:trPr>
          <w:gridAfter w:val="1"/>
          <w:wAfter w:w="236" w:type="dxa"/>
          <w:trHeight w:val="28"/>
        </w:trPr>
        <w:tc>
          <w:tcPr>
            <w:tcW w:w="1329" w:type="dxa"/>
            <w:vMerge/>
            <w:vAlign w:val="center"/>
          </w:tcPr>
          <w:p w:rsidR="007D0D66" w:rsidRPr="000F1C9B" w:rsidRDefault="007D0D66" w:rsidP="00391E7A">
            <w:pPr>
              <w:widowControl w:val="0"/>
              <w:spacing w:before="0" w:after="120"/>
              <w:jc w:val="both"/>
              <w:rPr>
                <w:rFonts w:cs="Times New Roman"/>
                <w:sz w:val="20"/>
                <w:szCs w:val="20"/>
                <w:lang w:val="en-IN" w:eastAsia="en-IN"/>
              </w:rPr>
            </w:pPr>
          </w:p>
        </w:tc>
        <w:tc>
          <w:tcPr>
            <w:tcW w:w="958"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BAT-0016</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115</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371.60</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204</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0.0</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172.5</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3.231</w:t>
            </w:r>
          </w:p>
        </w:tc>
      </w:tr>
      <w:tr w:rsidR="007D0D66" w:rsidRPr="000F1C9B" w:rsidTr="00391E7A">
        <w:trPr>
          <w:gridAfter w:val="1"/>
          <w:wAfter w:w="236" w:type="dxa"/>
          <w:trHeight w:val="28"/>
        </w:trPr>
        <w:tc>
          <w:tcPr>
            <w:tcW w:w="1329" w:type="dxa"/>
            <w:vMerge/>
            <w:vAlign w:val="center"/>
          </w:tcPr>
          <w:p w:rsidR="007D0D66" w:rsidRPr="000F1C9B" w:rsidRDefault="007D0D66" w:rsidP="00391E7A">
            <w:pPr>
              <w:widowControl w:val="0"/>
              <w:spacing w:before="0" w:after="120"/>
              <w:jc w:val="both"/>
              <w:rPr>
                <w:rFonts w:cs="Times New Roman"/>
                <w:sz w:val="20"/>
                <w:szCs w:val="20"/>
                <w:lang w:val="en-IN" w:eastAsia="en-IN"/>
              </w:rPr>
            </w:pPr>
          </w:p>
        </w:tc>
        <w:tc>
          <w:tcPr>
            <w:tcW w:w="958"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BAT-0020</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9</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29.4</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16.4</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0.0</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13.5</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3.267</w:t>
            </w:r>
          </w:p>
        </w:tc>
      </w:tr>
      <w:tr w:rsidR="007D0D66" w:rsidRPr="000F1C9B" w:rsidTr="00391E7A">
        <w:trPr>
          <w:gridAfter w:val="1"/>
          <w:wAfter w:w="236" w:type="dxa"/>
          <w:trHeight w:val="28"/>
        </w:trPr>
        <w:tc>
          <w:tcPr>
            <w:tcW w:w="9209" w:type="dxa"/>
            <w:gridSpan w:val="8"/>
            <w:vAlign w:val="center"/>
          </w:tcPr>
          <w:p w:rsidR="007D0D66" w:rsidRPr="000F1C9B" w:rsidRDefault="007D0D66" w:rsidP="00391E7A">
            <w:pPr>
              <w:widowControl w:val="0"/>
              <w:spacing w:before="0" w:after="120"/>
              <w:jc w:val="both"/>
              <w:rPr>
                <w:rFonts w:cs="Times New Roman"/>
                <w:sz w:val="16"/>
                <w:szCs w:val="16"/>
                <w:lang w:val="en-IN" w:eastAsia="en-IN"/>
              </w:rPr>
            </w:pPr>
          </w:p>
        </w:tc>
      </w:tr>
      <w:tr w:rsidR="007D0D66" w:rsidRPr="000F1C9B" w:rsidTr="00391E7A">
        <w:trPr>
          <w:gridAfter w:val="1"/>
          <w:wAfter w:w="236" w:type="dxa"/>
          <w:trHeight w:val="60"/>
        </w:trPr>
        <w:tc>
          <w:tcPr>
            <w:tcW w:w="1329" w:type="dxa"/>
            <w:vMerge w:val="restart"/>
            <w:vAlign w:val="center"/>
          </w:tcPr>
          <w:p w:rsidR="007D0D66" w:rsidRPr="000F1C9B" w:rsidRDefault="00000000" w:rsidP="00391E7A">
            <w:pPr>
              <w:widowControl w:val="0"/>
              <w:spacing w:before="0" w:after="120"/>
              <w:jc w:val="both"/>
              <w:rPr>
                <w:rFonts w:cs="Times New Roman"/>
                <w:sz w:val="20"/>
                <w:szCs w:val="20"/>
                <w:lang w:val="en-IN" w:eastAsia="en-IN"/>
              </w:rPr>
            </w:pPr>
            <w:r w:rsidRPr="000F1C9B">
              <w:rPr>
                <w:rFonts w:eastAsia="Calibri" w:cs="Times New Roman"/>
                <w:sz w:val="20"/>
                <w:szCs w:val="20"/>
                <w:lang w:val="en-IN" w:eastAsia="en-IN"/>
              </w:rPr>
              <w:t>Camel Algorithm</w:t>
            </w:r>
          </w:p>
        </w:tc>
        <w:tc>
          <w:tcPr>
            <w:tcW w:w="958"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CAM-0000</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164</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527.00</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287.30</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0.3</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264.0</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3.213</w:t>
            </w:r>
          </w:p>
        </w:tc>
      </w:tr>
      <w:tr w:rsidR="007D0D66" w:rsidRPr="000F1C9B" w:rsidTr="00391E7A">
        <w:trPr>
          <w:gridAfter w:val="1"/>
          <w:wAfter w:w="236" w:type="dxa"/>
          <w:trHeight w:val="28"/>
        </w:trPr>
        <w:tc>
          <w:tcPr>
            <w:tcW w:w="1329" w:type="dxa"/>
            <w:vMerge/>
            <w:vAlign w:val="center"/>
          </w:tcPr>
          <w:p w:rsidR="007D0D66" w:rsidRPr="000F1C9B" w:rsidRDefault="007D0D66" w:rsidP="00391E7A">
            <w:pPr>
              <w:widowControl w:val="0"/>
              <w:spacing w:before="0" w:after="120"/>
              <w:jc w:val="both"/>
              <w:rPr>
                <w:rFonts w:cs="Times New Roman"/>
                <w:sz w:val="20"/>
                <w:szCs w:val="20"/>
                <w:lang w:val="en-IN" w:eastAsia="en-IN"/>
              </w:rPr>
            </w:pPr>
          </w:p>
        </w:tc>
        <w:tc>
          <w:tcPr>
            <w:tcW w:w="958"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CAM-0049</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704</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2264.00</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1241.10</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0.0</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1056.0</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3.215</w:t>
            </w:r>
          </w:p>
        </w:tc>
      </w:tr>
      <w:tr w:rsidR="007D0D66" w:rsidRPr="000F1C9B" w:rsidTr="00391E7A">
        <w:trPr>
          <w:gridAfter w:val="1"/>
          <w:wAfter w:w="236" w:type="dxa"/>
          <w:trHeight w:val="28"/>
        </w:trPr>
        <w:tc>
          <w:tcPr>
            <w:tcW w:w="1329" w:type="dxa"/>
            <w:vMerge/>
            <w:vAlign w:val="center"/>
          </w:tcPr>
          <w:p w:rsidR="007D0D66" w:rsidRPr="000F1C9B" w:rsidRDefault="007D0D66" w:rsidP="00391E7A">
            <w:pPr>
              <w:widowControl w:val="0"/>
              <w:spacing w:before="0" w:after="120"/>
              <w:jc w:val="both"/>
              <w:rPr>
                <w:rFonts w:cs="Times New Roman"/>
                <w:sz w:val="20"/>
                <w:szCs w:val="20"/>
                <w:lang w:val="en-IN" w:eastAsia="en-IN"/>
              </w:rPr>
            </w:pPr>
          </w:p>
        </w:tc>
        <w:tc>
          <w:tcPr>
            <w:tcW w:w="958"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CAM-0024</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222</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708.40</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384.10</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0.0</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333.0</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3.191</w:t>
            </w:r>
          </w:p>
        </w:tc>
      </w:tr>
      <w:tr w:rsidR="007D0D66" w:rsidRPr="000F1C9B" w:rsidTr="00391E7A">
        <w:trPr>
          <w:gridAfter w:val="1"/>
          <w:wAfter w:w="236" w:type="dxa"/>
          <w:trHeight w:val="28"/>
        </w:trPr>
        <w:tc>
          <w:tcPr>
            <w:tcW w:w="1329" w:type="dxa"/>
            <w:vMerge/>
            <w:vAlign w:val="center"/>
          </w:tcPr>
          <w:p w:rsidR="007D0D66" w:rsidRPr="000F1C9B" w:rsidRDefault="007D0D66" w:rsidP="00391E7A">
            <w:pPr>
              <w:widowControl w:val="0"/>
              <w:spacing w:before="0" w:after="120"/>
              <w:jc w:val="both"/>
              <w:rPr>
                <w:rFonts w:cs="Times New Roman"/>
                <w:sz w:val="20"/>
                <w:szCs w:val="20"/>
                <w:lang w:val="en-IN" w:eastAsia="en-IN"/>
              </w:rPr>
            </w:pPr>
          </w:p>
        </w:tc>
        <w:tc>
          <w:tcPr>
            <w:tcW w:w="958"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CAM-0003</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164</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529.00</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289.40</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0.0</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246.0</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3.226</w:t>
            </w:r>
          </w:p>
        </w:tc>
      </w:tr>
      <w:tr w:rsidR="007D0D66" w:rsidRPr="000F1C9B" w:rsidTr="00391E7A">
        <w:trPr>
          <w:gridAfter w:val="1"/>
          <w:wAfter w:w="236" w:type="dxa"/>
          <w:trHeight w:val="28"/>
        </w:trPr>
        <w:tc>
          <w:tcPr>
            <w:tcW w:w="1329" w:type="dxa"/>
            <w:vMerge/>
            <w:vAlign w:val="center"/>
          </w:tcPr>
          <w:p w:rsidR="007D0D66" w:rsidRPr="000F1C9B" w:rsidRDefault="007D0D66" w:rsidP="00391E7A">
            <w:pPr>
              <w:widowControl w:val="0"/>
              <w:spacing w:before="0" w:after="120"/>
              <w:jc w:val="both"/>
              <w:rPr>
                <w:rFonts w:cs="Times New Roman"/>
                <w:sz w:val="20"/>
                <w:szCs w:val="20"/>
                <w:lang w:val="en-IN" w:eastAsia="en-IN"/>
              </w:rPr>
            </w:pPr>
          </w:p>
        </w:tc>
        <w:tc>
          <w:tcPr>
            <w:tcW w:w="958"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CAM-0026</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97</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313.80</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172.60</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0.0</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145.5</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3.235</w:t>
            </w:r>
          </w:p>
        </w:tc>
      </w:tr>
      <w:tr w:rsidR="007D0D66" w:rsidRPr="000F1C9B" w:rsidTr="00391E7A">
        <w:trPr>
          <w:gridAfter w:val="1"/>
          <w:wAfter w:w="236" w:type="dxa"/>
          <w:trHeight w:val="28"/>
        </w:trPr>
        <w:tc>
          <w:tcPr>
            <w:tcW w:w="1329" w:type="dxa"/>
            <w:vMerge/>
            <w:vAlign w:val="center"/>
          </w:tcPr>
          <w:p w:rsidR="007D0D66" w:rsidRPr="000F1C9B" w:rsidRDefault="007D0D66" w:rsidP="00391E7A">
            <w:pPr>
              <w:widowControl w:val="0"/>
              <w:spacing w:before="0" w:after="120"/>
              <w:jc w:val="both"/>
              <w:rPr>
                <w:rFonts w:cs="Times New Roman"/>
                <w:sz w:val="20"/>
                <w:szCs w:val="20"/>
                <w:lang w:val="en-IN" w:eastAsia="en-IN"/>
              </w:rPr>
            </w:pPr>
          </w:p>
        </w:tc>
        <w:tc>
          <w:tcPr>
            <w:tcW w:w="958"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CAM-0008</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19</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61.3</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33.5</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0.0</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28.5</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3.226</w:t>
            </w:r>
          </w:p>
        </w:tc>
      </w:tr>
      <w:tr w:rsidR="007D0D66" w:rsidRPr="000F1C9B" w:rsidTr="00391E7A">
        <w:trPr>
          <w:gridAfter w:val="1"/>
          <w:wAfter w:w="236" w:type="dxa"/>
          <w:trHeight w:val="28"/>
        </w:trPr>
        <w:tc>
          <w:tcPr>
            <w:tcW w:w="1329" w:type="dxa"/>
            <w:vMerge/>
            <w:vAlign w:val="center"/>
          </w:tcPr>
          <w:p w:rsidR="007D0D66" w:rsidRPr="000F1C9B" w:rsidRDefault="007D0D66" w:rsidP="00391E7A">
            <w:pPr>
              <w:widowControl w:val="0"/>
              <w:spacing w:before="0" w:after="120"/>
              <w:jc w:val="both"/>
              <w:rPr>
                <w:rFonts w:cs="Times New Roman"/>
                <w:sz w:val="20"/>
                <w:szCs w:val="20"/>
                <w:lang w:val="en-IN" w:eastAsia="en-IN"/>
              </w:rPr>
            </w:pPr>
          </w:p>
        </w:tc>
        <w:tc>
          <w:tcPr>
            <w:tcW w:w="958"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CAM-0041</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38</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123.7</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69.10</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0.0</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57.0</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3.255</w:t>
            </w:r>
          </w:p>
        </w:tc>
      </w:tr>
      <w:tr w:rsidR="007D0D66" w:rsidRPr="000F1C9B" w:rsidTr="00391E7A">
        <w:trPr>
          <w:gridAfter w:val="1"/>
          <w:wAfter w:w="236" w:type="dxa"/>
          <w:trHeight w:val="28"/>
        </w:trPr>
        <w:tc>
          <w:tcPr>
            <w:tcW w:w="1329" w:type="dxa"/>
            <w:vMerge/>
            <w:vAlign w:val="center"/>
          </w:tcPr>
          <w:p w:rsidR="007D0D66" w:rsidRPr="000F1C9B" w:rsidRDefault="007D0D66" w:rsidP="00391E7A">
            <w:pPr>
              <w:widowControl w:val="0"/>
              <w:spacing w:before="0" w:after="120"/>
              <w:jc w:val="both"/>
              <w:rPr>
                <w:rFonts w:cs="Times New Roman"/>
                <w:sz w:val="20"/>
                <w:szCs w:val="20"/>
                <w:lang w:val="en-IN" w:eastAsia="en-IN"/>
              </w:rPr>
            </w:pPr>
          </w:p>
        </w:tc>
        <w:tc>
          <w:tcPr>
            <w:tcW w:w="958"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CAM-0033</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840</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2695.80</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1475</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0.6</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1260.0</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3.209</w:t>
            </w:r>
          </w:p>
        </w:tc>
      </w:tr>
      <w:tr w:rsidR="007D0D66" w:rsidRPr="000F1C9B" w:rsidTr="00391E7A">
        <w:trPr>
          <w:gridAfter w:val="1"/>
          <w:wAfter w:w="236" w:type="dxa"/>
          <w:trHeight w:val="28"/>
        </w:trPr>
        <w:tc>
          <w:tcPr>
            <w:tcW w:w="1329" w:type="dxa"/>
            <w:vMerge/>
            <w:vAlign w:val="center"/>
          </w:tcPr>
          <w:p w:rsidR="007D0D66" w:rsidRPr="000F1C9B" w:rsidRDefault="007D0D66" w:rsidP="00391E7A">
            <w:pPr>
              <w:widowControl w:val="0"/>
              <w:spacing w:before="0" w:after="120"/>
              <w:jc w:val="both"/>
              <w:rPr>
                <w:rFonts w:cs="Times New Roman"/>
                <w:sz w:val="20"/>
                <w:szCs w:val="20"/>
                <w:lang w:val="en-IN" w:eastAsia="en-IN"/>
              </w:rPr>
            </w:pPr>
          </w:p>
        </w:tc>
        <w:tc>
          <w:tcPr>
            <w:tcW w:w="958"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CAM-0025</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124</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398.60</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218.50</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0.0</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186.0</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3.214</w:t>
            </w:r>
          </w:p>
        </w:tc>
      </w:tr>
      <w:tr w:rsidR="007D0D66" w:rsidRPr="000F1C9B" w:rsidTr="00391E7A">
        <w:trPr>
          <w:gridAfter w:val="1"/>
          <w:wAfter w:w="236" w:type="dxa"/>
          <w:trHeight w:val="28"/>
        </w:trPr>
        <w:tc>
          <w:tcPr>
            <w:tcW w:w="1329" w:type="dxa"/>
            <w:vMerge/>
            <w:vAlign w:val="center"/>
          </w:tcPr>
          <w:p w:rsidR="007D0D66" w:rsidRPr="000F1C9B" w:rsidRDefault="007D0D66" w:rsidP="00391E7A">
            <w:pPr>
              <w:widowControl w:val="0"/>
              <w:spacing w:before="0" w:after="120"/>
              <w:jc w:val="both"/>
              <w:rPr>
                <w:rFonts w:cs="Times New Roman"/>
                <w:sz w:val="20"/>
                <w:szCs w:val="20"/>
                <w:lang w:val="en-IN" w:eastAsia="en-IN"/>
              </w:rPr>
            </w:pPr>
          </w:p>
        </w:tc>
        <w:tc>
          <w:tcPr>
            <w:tcW w:w="958"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CAM-0006</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53</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172.80</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95.70</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0.0</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79.5</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3.260</w:t>
            </w:r>
          </w:p>
        </w:tc>
      </w:tr>
      <w:tr w:rsidR="007D0D66" w:rsidRPr="000F1C9B" w:rsidTr="00391E7A">
        <w:trPr>
          <w:gridAfter w:val="1"/>
          <w:wAfter w:w="236" w:type="dxa"/>
          <w:trHeight w:val="28"/>
        </w:trPr>
        <w:tc>
          <w:tcPr>
            <w:tcW w:w="9209" w:type="dxa"/>
            <w:gridSpan w:val="8"/>
            <w:vAlign w:val="center"/>
          </w:tcPr>
          <w:p w:rsidR="007D0D66" w:rsidRPr="000F1C9B" w:rsidRDefault="007D0D66" w:rsidP="00391E7A">
            <w:pPr>
              <w:widowControl w:val="0"/>
              <w:spacing w:before="0" w:after="120"/>
              <w:jc w:val="both"/>
              <w:rPr>
                <w:rFonts w:cs="Times New Roman"/>
                <w:sz w:val="16"/>
                <w:szCs w:val="16"/>
                <w:lang w:val="en-IN" w:eastAsia="en-IN"/>
              </w:rPr>
            </w:pPr>
          </w:p>
        </w:tc>
      </w:tr>
      <w:tr w:rsidR="007D0D66" w:rsidRPr="000F1C9B" w:rsidTr="00391E7A">
        <w:trPr>
          <w:gridAfter w:val="1"/>
          <w:wAfter w:w="236" w:type="dxa"/>
        </w:trPr>
        <w:tc>
          <w:tcPr>
            <w:tcW w:w="1329" w:type="dxa"/>
            <w:vMerge w:val="restart"/>
            <w:vAlign w:val="center"/>
          </w:tcPr>
          <w:p w:rsidR="007D0D66" w:rsidRPr="000F1C9B" w:rsidRDefault="00000000" w:rsidP="00391E7A">
            <w:pPr>
              <w:widowControl w:val="0"/>
              <w:spacing w:before="0" w:after="120"/>
              <w:jc w:val="both"/>
              <w:rPr>
                <w:rFonts w:cs="Times New Roman"/>
                <w:sz w:val="20"/>
                <w:szCs w:val="20"/>
                <w:lang w:val="en-IN" w:eastAsia="en-IN"/>
              </w:rPr>
            </w:pPr>
            <w:r w:rsidRPr="000F1C9B">
              <w:rPr>
                <w:rFonts w:eastAsia="Calibri" w:cs="Times New Roman"/>
                <w:sz w:val="20"/>
                <w:szCs w:val="20"/>
                <w:lang w:val="en-IN" w:eastAsia="en-IN"/>
              </w:rPr>
              <w:t>Cuckoo Search</w:t>
            </w:r>
          </w:p>
        </w:tc>
        <w:tc>
          <w:tcPr>
            <w:tcW w:w="958" w:type="dxa"/>
            <w:vAlign w:val="center"/>
          </w:tcPr>
          <w:p w:rsidR="007D0D66" w:rsidRPr="000F1C9B" w:rsidRDefault="00000000" w:rsidP="00391E7A">
            <w:pPr>
              <w:widowControl w:val="0"/>
              <w:spacing w:before="0" w:after="0"/>
              <w:jc w:val="both"/>
              <w:rPr>
                <w:rFonts w:cs="Times New Roman"/>
                <w:color w:val="24292F"/>
                <w:sz w:val="16"/>
                <w:szCs w:val="16"/>
              </w:rPr>
            </w:pPr>
            <w:r w:rsidRPr="000F1C9B">
              <w:rPr>
                <w:rFonts w:eastAsia="Calibri" w:cs="Times New Roman"/>
                <w:color w:val="24292F"/>
                <w:sz w:val="16"/>
                <w:szCs w:val="16"/>
              </w:rPr>
              <w:t>CUC-0009</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16</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51.10</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27.70</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0.0</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24.0</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3.194</w:t>
            </w:r>
          </w:p>
        </w:tc>
      </w:tr>
      <w:tr w:rsidR="007D0D66" w:rsidRPr="000F1C9B" w:rsidTr="00391E7A">
        <w:trPr>
          <w:gridAfter w:val="1"/>
          <w:wAfter w:w="236" w:type="dxa"/>
        </w:trPr>
        <w:tc>
          <w:tcPr>
            <w:tcW w:w="1329" w:type="dxa"/>
            <w:vMerge/>
            <w:vAlign w:val="center"/>
          </w:tcPr>
          <w:p w:rsidR="007D0D66" w:rsidRPr="000F1C9B" w:rsidRDefault="007D0D66" w:rsidP="00391E7A">
            <w:pPr>
              <w:widowControl w:val="0"/>
              <w:spacing w:before="0" w:after="120"/>
              <w:jc w:val="both"/>
              <w:rPr>
                <w:rFonts w:cs="Times New Roman"/>
                <w:sz w:val="20"/>
                <w:szCs w:val="20"/>
                <w:lang w:val="en-IN" w:eastAsia="en-IN"/>
              </w:rPr>
            </w:pPr>
          </w:p>
        </w:tc>
        <w:tc>
          <w:tcPr>
            <w:tcW w:w="958" w:type="dxa"/>
            <w:vAlign w:val="center"/>
          </w:tcPr>
          <w:p w:rsidR="007D0D66" w:rsidRPr="000F1C9B" w:rsidRDefault="00000000" w:rsidP="00391E7A">
            <w:pPr>
              <w:widowControl w:val="0"/>
              <w:spacing w:before="0" w:after="0"/>
              <w:jc w:val="both"/>
              <w:rPr>
                <w:rFonts w:cs="Times New Roman"/>
                <w:color w:val="24292F"/>
                <w:sz w:val="16"/>
                <w:szCs w:val="16"/>
              </w:rPr>
            </w:pPr>
            <w:r w:rsidRPr="000F1C9B">
              <w:rPr>
                <w:rFonts w:eastAsia="Calibri" w:cs="Times New Roman"/>
                <w:color w:val="24292F"/>
                <w:sz w:val="16"/>
                <w:szCs w:val="16"/>
              </w:rPr>
              <w:t>CUC-0031</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264</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852.80</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468.30</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0.0</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396.0</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3.230</w:t>
            </w:r>
          </w:p>
        </w:tc>
      </w:tr>
      <w:tr w:rsidR="007D0D66" w:rsidRPr="000F1C9B" w:rsidTr="00391E7A">
        <w:trPr>
          <w:gridAfter w:val="1"/>
          <w:wAfter w:w="236" w:type="dxa"/>
        </w:trPr>
        <w:tc>
          <w:tcPr>
            <w:tcW w:w="1329" w:type="dxa"/>
            <w:vMerge/>
            <w:vAlign w:val="center"/>
          </w:tcPr>
          <w:p w:rsidR="007D0D66" w:rsidRPr="000F1C9B" w:rsidRDefault="007D0D66" w:rsidP="00391E7A">
            <w:pPr>
              <w:widowControl w:val="0"/>
              <w:spacing w:before="0" w:after="120"/>
              <w:jc w:val="both"/>
              <w:rPr>
                <w:rFonts w:cs="Times New Roman"/>
                <w:sz w:val="20"/>
                <w:szCs w:val="20"/>
                <w:lang w:val="en-IN" w:eastAsia="en-IN"/>
              </w:rPr>
            </w:pPr>
          </w:p>
        </w:tc>
        <w:tc>
          <w:tcPr>
            <w:tcW w:w="958" w:type="dxa"/>
            <w:vAlign w:val="center"/>
          </w:tcPr>
          <w:p w:rsidR="007D0D66" w:rsidRPr="000F1C9B" w:rsidRDefault="00000000" w:rsidP="00391E7A">
            <w:pPr>
              <w:widowControl w:val="0"/>
              <w:spacing w:before="0" w:after="0"/>
              <w:jc w:val="both"/>
              <w:rPr>
                <w:rFonts w:cs="Times New Roman"/>
                <w:color w:val="24292F"/>
                <w:sz w:val="16"/>
                <w:szCs w:val="16"/>
              </w:rPr>
            </w:pPr>
            <w:r w:rsidRPr="000F1C9B">
              <w:rPr>
                <w:rFonts w:eastAsia="Calibri" w:cs="Times New Roman"/>
                <w:color w:val="24292F"/>
                <w:sz w:val="16"/>
                <w:szCs w:val="16"/>
              </w:rPr>
              <w:t>CUC-0010</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84</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269.3</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146.50</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0.0</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126.0</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3.206</w:t>
            </w:r>
          </w:p>
        </w:tc>
      </w:tr>
      <w:tr w:rsidR="007D0D66" w:rsidRPr="000F1C9B" w:rsidTr="00391E7A">
        <w:trPr>
          <w:gridAfter w:val="1"/>
          <w:wAfter w:w="236" w:type="dxa"/>
        </w:trPr>
        <w:tc>
          <w:tcPr>
            <w:tcW w:w="1329" w:type="dxa"/>
            <w:vMerge/>
            <w:vAlign w:val="center"/>
          </w:tcPr>
          <w:p w:rsidR="007D0D66" w:rsidRPr="000F1C9B" w:rsidRDefault="007D0D66" w:rsidP="00391E7A">
            <w:pPr>
              <w:widowControl w:val="0"/>
              <w:spacing w:before="0" w:after="120"/>
              <w:jc w:val="both"/>
              <w:rPr>
                <w:rFonts w:cs="Times New Roman"/>
                <w:sz w:val="20"/>
                <w:szCs w:val="20"/>
                <w:lang w:val="en-IN" w:eastAsia="en-IN"/>
              </w:rPr>
            </w:pPr>
          </w:p>
        </w:tc>
        <w:tc>
          <w:tcPr>
            <w:tcW w:w="958" w:type="dxa"/>
            <w:vAlign w:val="center"/>
          </w:tcPr>
          <w:p w:rsidR="007D0D66" w:rsidRPr="000F1C9B" w:rsidRDefault="00000000" w:rsidP="00391E7A">
            <w:pPr>
              <w:widowControl w:val="0"/>
              <w:spacing w:before="0" w:after="0"/>
              <w:jc w:val="both"/>
              <w:rPr>
                <w:rFonts w:cs="Times New Roman"/>
                <w:color w:val="24292F"/>
                <w:sz w:val="16"/>
                <w:szCs w:val="16"/>
              </w:rPr>
            </w:pPr>
            <w:r w:rsidRPr="000F1C9B">
              <w:rPr>
                <w:rFonts w:eastAsia="Calibri" w:cs="Times New Roman"/>
                <w:color w:val="24292F"/>
                <w:sz w:val="16"/>
                <w:szCs w:val="16"/>
              </w:rPr>
              <w:t>CUC-0042</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678</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2185.10</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1198.30</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0.0</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1017.0</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3.223</w:t>
            </w:r>
          </w:p>
        </w:tc>
      </w:tr>
      <w:tr w:rsidR="007D0D66" w:rsidRPr="000F1C9B" w:rsidTr="00391E7A">
        <w:trPr>
          <w:gridAfter w:val="1"/>
          <w:wAfter w:w="236" w:type="dxa"/>
        </w:trPr>
        <w:tc>
          <w:tcPr>
            <w:tcW w:w="1329" w:type="dxa"/>
            <w:vMerge/>
            <w:vAlign w:val="center"/>
          </w:tcPr>
          <w:p w:rsidR="007D0D66" w:rsidRPr="000F1C9B" w:rsidRDefault="007D0D66" w:rsidP="00391E7A">
            <w:pPr>
              <w:widowControl w:val="0"/>
              <w:spacing w:before="0" w:after="120"/>
              <w:jc w:val="both"/>
              <w:rPr>
                <w:rFonts w:cs="Times New Roman"/>
                <w:sz w:val="20"/>
                <w:szCs w:val="20"/>
                <w:lang w:val="en-IN" w:eastAsia="en-IN"/>
              </w:rPr>
            </w:pPr>
          </w:p>
        </w:tc>
        <w:tc>
          <w:tcPr>
            <w:tcW w:w="958" w:type="dxa"/>
            <w:vAlign w:val="center"/>
          </w:tcPr>
          <w:p w:rsidR="007D0D66" w:rsidRPr="000F1C9B" w:rsidRDefault="00000000" w:rsidP="00391E7A">
            <w:pPr>
              <w:widowControl w:val="0"/>
              <w:spacing w:before="0" w:after="0"/>
              <w:jc w:val="both"/>
              <w:rPr>
                <w:rFonts w:cs="Times New Roman"/>
                <w:color w:val="24292F"/>
                <w:sz w:val="16"/>
                <w:szCs w:val="16"/>
              </w:rPr>
            </w:pPr>
            <w:r w:rsidRPr="000F1C9B">
              <w:rPr>
                <w:rFonts w:eastAsia="Calibri" w:cs="Times New Roman"/>
                <w:color w:val="24292F"/>
                <w:sz w:val="16"/>
                <w:szCs w:val="16"/>
              </w:rPr>
              <w:t>CUC-0035</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40</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130.0</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71.90</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0.0</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60.0</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3.25</w:t>
            </w:r>
          </w:p>
        </w:tc>
      </w:tr>
      <w:tr w:rsidR="007D0D66" w:rsidRPr="000F1C9B" w:rsidTr="00391E7A">
        <w:trPr>
          <w:gridAfter w:val="1"/>
          <w:wAfter w:w="236" w:type="dxa"/>
        </w:trPr>
        <w:tc>
          <w:tcPr>
            <w:tcW w:w="1329" w:type="dxa"/>
            <w:vMerge/>
            <w:vAlign w:val="center"/>
          </w:tcPr>
          <w:p w:rsidR="007D0D66" w:rsidRPr="000F1C9B" w:rsidRDefault="007D0D66" w:rsidP="00391E7A">
            <w:pPr>
              <w:widowControl w:val="0"/>
              <w:spacing w:before="0" w:after="120"/>
              <w:jc w:val="both"/>
              <w:rPr>
                <w:rFonts w:cs="Times New Roman"/>
                <w:sz w:val="20"/>
                <w:szCs w:val="20"/>
                <w:lang w:val="en-IN" w:eastAsia="en-IN"/>
              </w:rPr>
            </w:pPr>
          </w:p>
        </w:tc>
        <w:tc>
          <w:tcPr>
            <w:tcW w:w="958" w:type="dxa"/>
            <w:vAlign w:val="center"/>
          </w:tcPr>
          <w:p w:rsidR="007D0D66" w:rsidRPr="000F1C9B" w:rsidRDefault="00000000" w:rsidP="00391E7A">
            <w:pPr>
              <w:widowControl w:val="0"/>
              <w:spacing w:before="0" w:after="0"/>
              <w:jc w:val="both"/>
              <w:rPr>
                <w:rFonts w:cs="Times New Roman"/>
                <w:color w:val="24292F"/>
                <w:sz w:val="16"/>
                <w:szCs w:val="16"/>
              </w:rPr>
            </w:pPr>
            <w:r w:rsidRPr="000F1C9B">
              <w:rPr>
                <w:rFonts w:eastAsia="Calibri" w:cs="Times New Roman"/>
                <w:color w:val="24292F"/>
                <w:sz w:val="16"/>
                <w:szCs w:val="16"/>
              </w:rPr>
              <w:t>CUC-0040</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612</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1978.50</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1086.70</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0.1</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918.0</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3.233</w:t>
            </w:r>
          </w:p>
        </w:tc>
      </w:tr>
      <w:tr w:rsidR="007D0D66" w:rsidRPr="000F1C9B" w:rsidTr="00391E7A">
        <w:trPr>
          <w:gridAfter w:val="1"/>
          <w:wAfter w:w="236" w:type="dxa"/>
        </w:trPr>
        <w:tc>
          <w:tcPr>
            <w:tcW w:w="1329" w:type="dxa"/>
            <w:vMerge/>
            <w:vAlign w:val="center"/>
          </w:tcPr>
          <w:p w:rsidR="007D0D66" w:rsidRPr="000F1C9B" w:rsidRDefault="007D0D66" w:rsidP="00391E7A">
            <w:pPr>
              <w:widowControl w:val="0"/>
              <w:spacing w:before="0" w:after="120"/>
              <w:jc w:val="both"/>
              <w:rPr>
                <w:rFonts w:cs="Times New Roman"/>
                <w:sz w:val="20"/>
                <w:szCs w:val="20"/>
                <w:lang w:val="en-IN" w:eastAsia="en-IN"/>
              </w:rPr>
            </w:pPr>
          </w:p>
        </w:tc>
        <w:tc>
          <w:tcPr>
            <w:tcW w:w="958" w:type="dxa"/>
            <w:vAlign w:val="center"/>
          </w:tcPr>
          <w:p w:rsidR="007D0D66" w:rsidRPr="000F1C9B" w:rsidRDefault="00000000" w:rsidP="00391E7A">
            <w:pPr>
              <w:widowControl w:val="0"/>
              <w:spacing w:before="0" w:after="0"/>
              <w:jc w:val="both"/>
              <w:rPr>
                <w:rFonts w:cs="Times New Roman"/>
                <w:color w:val="24292F"/>
                <w:sz w:val="16"/>
                <w:szCs w:val="16"/>
              </w:rPr>
            </w:pPr>
            <w:r w:rsidRPr="000F1C9B">
              <w:rPr>
                <w:rFonts w:eastAsia="Calibri" w:cs="Times New Roman"/>
                <w:color w:val="24292F"/>
                <w:sz w:val="16"/>
                <w:szCs w:val="16"/>
              </w:rPr>
              <w:t>CUC-0041</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258</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832.00</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455.3</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0.0</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387.0</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3.225</w:t>
            </w:r>
          </w:p>
        </w:tc>
      </w:tr>
      <w:tr w:rsidR="007D0D66" w:rsidRPr="000F1C9B" w:rsidTr="00391E7A">
        <w:trPr>
          <w:gridAfter w:val="1"/>
          <w:wAfter w:w="236" w:type="dxa"/>
        </w:trPr>
        <w:tc>
          <w:tcPr>
            <w:tcW w:w="1329" w:type="dxa"/>
            <w:vMerge/>
            <w:vAlign w:val="center"/>
          </w:tcPr>
          <w:p w:rsidR="007D0D66" w:rsidRPr="000F1C9B" w:rsidRDefault="007D0D66" w:rsidP="00391E7A">
            <w:pPr>
              <w:widowControl w:val="0"/>
              <w:spacing w:before="0" w:after="120"/>
              <w:jc w:val="both"/>
              <w:rPr>
                <w:rFonts w:cs="Times New Roman"/>
                <w:sz w:val="20"/>
                <w:szCs w:val="20"/>
                <w:lang w:val="en-IN" w:eastAsia="en-IN"/>
              </w:rPr>
            </w:pPr>
          </w:p>
        </w:tc>
        <w:tc>
          <w:tcPr>
            <w:tcW w:w="958" w:type="dxa"/>
            <w:vAlign w:val="center"/>
          </w:tcPr>
          <w:p w:rsidR="007D0D66" w:rsidRPr="000F1C9B" w:rsidRDefault="00000000" w:rsidP="00391E7A">
            <w:pPr>
              <w:widowControl w:val="0"/>
              <w:spacing w:before="0" w:after="0"/>
              <w:jc w:val="both"/>
              <w:rPr>
                <w:rFonts w:cs="Times New Roman"/>
                <w:color w:val="24292F"/>
                <w:sz w:val="16"/>
                <w:szCs w:val="16"/>
              </w:rPr>
            </w:pPr>
            <w:r w:rsidRPr="000F1C9B">
              <w:rPr>
                <w:rFonts w:eastAsia="Calibri" w:cs="Times New Roman"/>
                <w:color w:val="24292F"/>
                <w:sz w:val="16"/>
                <w:szCs w:val="16"/>
              </w:rPr>
              <w:t>CUC-0039</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63</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206.30</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114.50</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0.0</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94.5</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3.275</w:t>
            </w:r>
          </w:p>
        </w:tc>
      </w:tr>
      <w:tr w:rsidR="007D0D66" w:rsidRPr="000F1C9B" w:rsidTr="00391E7A">
        <w:trPr>
          <w:gridAfter w:val="1"/>
          <w:wAfter w:w="236" w:type="dxa"/>
        </w:trPr>
        <w:tc>
          <w:tcPr>
            <w:tcW w:w="1329" w:type="dxa"/>
            <w:vMerge/>
            <w:vAlign w:val="center"/>
          </w:tcPr>
          <w:p w:rsidR="007D0D66" w:rsidRPr="000F1C9B" w:rsidRDefault="007D0D66" w:rsidP="00391E7A">
            <w:pPr>
              <w:widowControl w:val="0"/>
              <w:spacing w:before="0" w:after="120"/>
              <w:jc w:val="both"/>
              <w:rPr>
                <w:rFonts w:cs="Times New Roman"/>
                <w:sz w:val="20"/>
                <w:szCs w:val="20"/>
                <w:lang w:val="en-IN" w:eastAsia="en-IN"/>
              </w:rPr>
            </w:pPr>
          </w:p>
        </w:tc>
        <w:tc>
          <w:tcPr>
            <w:tcW w:w="958" w:type="dxa"/>
            <w:vAlign w:val="center"/>
          </w:tcPr>
          <w:p w:rsidR="007D0D66" w:rsidRPr="000F1C9B" w:rsidRDefault="00000000" w:rsidP="00391E7A">
            <w:pPr>
              <w:widowControl w:val="0"/>
              <w:spacing w:before="0" w:after="0"/>
              <w:jc w:val="both"/>
              <w:rPr>
                <w:rFonts w:cs="Times New Roman"/>
                <w:color w:val="24292F"/>
                <w:sz w:val="16"/>
                <w:szCs w:val="16"/>
              </w:rPr>
            </w:pPr>
            <w:r w:rsidRPr="000F1C9B">
              <w:rPr>
                <w:rFonts w:eastAsia="Calibri" w:cs="Times New Roman"/>
                <w:color w:val="24292F"/>
                <w:sz w:val="16"/>
                <w:szCs w:val="16"/>
              </w:rPr>
              <w:t>CUC-0046</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84</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273.6</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151.30</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0.0</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126.0</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3.257</w:t>
            </w:r>
          </w:p>
        </w:tc>
      </w:tr>
      <w:tr w:rsidR="007D0D66" w:rsidRPr="000F1C9B" w:rsidTr="00391E7A">
        <w:trPr>
          <w:gridAfter w:val="1"/>
          <w:wAfter w:w="236" w:type="dxa"/>
        </w:trPr>
        <w:tc>
          <w:tcPr>
            <w:tcW w:w="1329" w:type="dxa"/>
            <w:vMerge/>
            <w:vAlign w:val="center"/>
          </w:tcPr>
          <w:p w:rsidR="007D0D66" w:rsidRPr="000F1C9B" w:rsidRDefault="007D0D66" w:rsidP="00391E7A">
            <w:pPr>
              <w:widowControl w:val="0"/>
              <w:spacing w:before="0" w:after="120"/>
              <w:jc w:val="both"/>
              <w:rPr>
                <w:rFonts w:cs="Times New Roman"/>
                <w:sz w:val="20"/>
                <w:szCs w:val="20"/>
                <w:lang w:val="en-IN" w:eastAsia="en-IN"/>
              </w:rPr>
            </w:pPr>
          </w:p>
        </w:tc>
        <w:tc>
          <w:tcPr>
            <w:tcW w:w="958" w:type="dxa"/>
            <w:vAlign w:val="center"/>
          </w:tcPr>
          <w:p w:rsidR="007D0D66" w:rsidRPr="000F1C9B" w:rsidRDefault="00000000" w:rsidP="00391E7A">
            <w:pPr>
              <w:widowControl w:val="0"/>
              <w:spacing w:before="0" w:after="0"/>
              <w:jc w:val="both"/>
              <w:rPr>
                <w:rFonts w:cs="Times New Roman"/>
                <w:color w:val="24292F"/>
                <w:sz w:val="16"/>
                <w:szCs w:val="16"/>
              </w:rPr>
            </w:pPr>
            <w:r w:rsidRPr="000F1C9B">
              <w:rPr>
                <w:rFonts w:eastAsia="Calibri" w:cs="Times New Roman"/>
                <w:color w:val="24292F"/>
                <w:sz w:val="16"/>
                <w:szCs w:val="16"/>
              </w:rPr>
              <w:t>CUC-0048</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69</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222.40</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122.40</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0.0</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103.5</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3.223</w:t>
            </w:r>
          </w:p>
        </w:tc>
      </w:tr>
      <w:tr w:rsidR="007D0D66" w:rsidRPr="000F1C9B" w:rsidTr="00391E7A">
        <w:trPr>
          <w:gridAfter w:val="1"/>
          <w:wAfter w:w="236" w:type="dxa"/>
        </w:trPr>
        <w:tc>
          <w:tcPr>
            <w:tcW w:w="9209" w:type="dxa"/>
            <w:gridSpan w:val="8"/>
            <w:vAlign w:val="center"/>
          </w:tcPr>
          <w:p w:rsidR="007D0D66" w:rsidRPr="000F1C9B" w:rsidRDefault="007D0D66" w:rsidP="00391E7A">
            <w:pPr>
              <w:widowControl w:val="0"/>
              <w:spacing w:before="0" w:after="120"/>
              <w:jc w:val="both"/>
              <w:rPr>
                <w:rFonts w:cs="Times New Roman"/>
                <w:sz w:val="16"/>
                <w:szCs w:val="16"/>
                <w:lang w:val="en-IN" w:eastAsia="en-IN"/>
              </w:rPr>
            </w:pPr>
          </w:p>
        </w:tc>
      </w:tr>
      <w:tr w:rsidR="007D0D66" w:rsidRPr="000F1C9B" w:rsidTr="00391E7A">
        <w:trPr>
          <w:gridAfter w:val="1"/>
          <w:wAfter w:w="236" w:type="dxa"/>
        </w:trPr>
        <w:tc>
          <w:tcPr>
            <w:tcW w:w="1329" w:type="dxa"/>
            <w:vMerge w:val="restart"/>
            <w:vAlign w:val="center"/>
          </w:tcPr>
          <w:p w:rsidR="007D0D66" w:rsidRPr="000F1C9B" w:rsidRDefault="00000000" w:rsidP="00391E7A">
            <w:pPr>
              <w:widowControl w:val="0"/>
              <w:spacing w:before="0" w:after="120"/>
              <w:jc w:val="both"/>
              <w:rPr>
                <w:rFonts w:cs="Times New Roman"/>
                <w:sz w:val="20"/>
                <w:szCs w:val="20"/>
                <w:lang w:val="en-IN" w:eastAsia="en-IN"/>
              </w:rPr>
            </w:pPr>
            <w:r w:rsidRPr="000F1C9B">
              <w:rPr>
                <w:rFonts w:eastAsia="Calibri" w:cs="Times New Roman"/>
                <w:sz w:val="20"/>
                <w:szCs w:val="20"/>
                <w:lang w:val="en-IN" w:eastAsia="en-IN"/>
              </w:rPr>
              <w:t>Firefly Algorithm</w:t>
            </w:r>
          </w:p>
        </w:tc>
        <w:tc>
          <w:tcPr>
            <w:tcW w:w="958" w:type="dxa"/>
            <w:vAlign w:val="center"/>
          </w:tcPr>
          <w:p w:rsidR="007D0D66" w:rsidRPr="000F1C9B" w:rsidRDefault="00000000" w:rsidP="00391E7A">
            <w:pPr>
              <w:widowControl w:val="0"/>
              <w:spacing w:before="0" w:after="0"/>
              <w:jc w:val="both"/>
              <w:rPr>
                <w:rFonts w:cs="Times New Roman"/>
                <w:color w:val="24292F"/>
                <w:sz w:val="16"/>
                <w:szCs w:val="16"/>
              </w:rPr>
            </w:pPr>
            <w:r w:rsidRPr="000F1C9B">
              <w:rPr>
                <w:rFonts w:eastAsia="Calibri" w:cs="Times New Roman"/>
                <w:color w:val="24292F"/>
                <w:sz w:val="16"/>
                <w:szCs w:val="16"/>
              </w:rPr>
              <w:t>FIR-0042</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340</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1045.90</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551.20</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0.0</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510.0</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3.076</w:t>
            </w:r>
          </w:p>
        </w:tc>
      </w:tr>
      <w:tr w:rsidR="007D0D66" w:rsidRPr="000F1C9B" w:rsidTr="00391E7A">
        <w:trPr>
          <w:gridAfter w:val="1"/>
          <w:wAfter w:w="236" w:type="dxa"/>
        </w:trPr>
        <w:tc>
          <w:tcPr>
            <w:tcW w:w="1329" w:type="dxa"/>
            <w:vMerge/>
            <w:vAlign w:val="center"/>
          </w:tcPr>
          <w:p w:rsidR="007D0D66" w:rsidRPr="000F1C9B" w:rsidRDefault="007D0D66" w:rsidP="00391E7A">
            <w:pPr>
              <w:widowControl w:val="0"/>
              <w:spacing w:before="0" w:after="120"/>
              <w:jc w:val="both"/>
              <w:rPr>
                <w:rFonts w:cs="Times New Roman"/>
                <w:sz w:val="20"/>
                <w:szCs w:val="20"/>
                <w:lang w:val="en-IN" w:eastAsia="en-IN"/>
              </w:rPr>
            </w:pPr>
          </w:p>
        </w:tc>
        <w:tc>
          <w:tcPr>
            <w:tcW w:w="958" w:type="dxa"/>
            <w:vAlign w:val="center"/>
          </w:tcPr>
          <w:p w:rsidR="007D0D66" w:rsidRPr="000F1C9B" w:rsidRDefault="00000000" w:rsidP="00391E7A">
            <w:pPr>
              <w:widowControl w:val="0"/>
              <w:spacing w:before="0" w:after="0"/>
              <w:jc w:val="both"/>
              <w:rPr>
                <w:rFonts w:cs="Times New Roman"/>
                <w:color w:val="24292F"/>
                <w:sz w:val="16"/>
                <w:szCs w:val="16"/>
              </w:rPr>
            </w:pPr>
            <w:r w:rsidRPr="000F1C9B">
              <w:rPr>
                <w:rFonts w:eastAsia="Calibri" w:cs="Times New Roman"/>
                <w:color w:val="24292F"/>
                <w:sz w:val="16"/>
                <w:szCs w:val="16"/>
              </w:rPr>
              <w:t>FIR-0037</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218</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709.10</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388.80</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0.0</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327.0</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3.253</w:t>
            </w:r>
          </w:p>
        </w:tc>
      </w:tr>
      <w:tr w:rsidR="007D0D66" w:rsidRPr="000F1C9B" w:rsidTr="00391E7A">
        <w:trPr>
          <w:gridAfter w:val="1"/>
          <w:wAfter w:w="236" w:type="dxa"/>
        </w:trPr>
        <w:tc>
          <w:tcPr>
            <w:tcW w:w="1329" w:type="dxa"/>
            <w:vMerge/>
            <w:vAlign w:val="center"/>
          </w:tcPr>
          <w:p w:rsidR="007D0D66" w:rsidRPr="000F1C9B" w:rsidRDefault="007D0D66" w:rsidP="00391E7A">
            <w:pPr>
              <w:widowControl w:val="0"/>
              <w:spacing w:before="0" w:after="120"/>
              <w:jc w:val="both"/>
              <w:rPr>
                <w:rFonts w:cs="Times New Roman"/>
                <w:sz w:val="20"/>
                <w:szCs w:val="20"/>
                <w:lang w:val="en-IN" w:eastAsia="en-IN"/>
              </w:rPr>
            </w:pPr>
          </w:p>
        </w:tc>
        <w:tc>
          <w:tcPr>
            <w:tcW w:w="958" w:type="dxa"/>
            <w:vAlign w:val="center"/>
          </w:tcPr>
          <w:p w:rsidR="007D0D66" w:rsidRPr="000F1C9B" w:rsidRDefault="00000000" w:rsidP="00391E7A">
            <w:pPr>
              <w:widowControl w:val="0"/>
              <w:spacing w:before="0" w:after="0"/>
              <w:jc w:val="both"/>
              <w:rPr>
                <w:rFonts w:cs="Times New Roman"/>
                <w:color w:val="24292F"/>
                <w:sz w:val="16"/>
                <w:szCs w:val="16"/>
              </w:rPr>
            </w:pPr>
            <w:r w:rsidRPr="000F1C9B">
              <w:rPr>
                <w:rFonts w:eastAsia="Calibri" w:cs="Times New Roman"/>
                <w:color w:val="24292F"/>
                <w:sz w:val="16"/>
                <w:szCs w:val="16"/>
              </w:rPr>
              <w:t>FIR-0003</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933</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3013.40</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1654.10</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0.0</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1399.5</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3.230</w:t>
            </w:r>
          </w:p>
        </w:tc>
      </w:tr>
      <w:tr w:rsidR="007D0D66" w:rsidRPr="000F1C9B" w:rsidTr="00391E7A">
        <w:trPr>
          <w:gridAfter w:val="1"/>
          <w:wAfter w:w="236" w:type="dxa"/>
        </w:trPr>
        <w:tc>
          <w:tcPr>
            <w:tcW w:w="1329" w:type="dxa"/>
            <w:vMerge/>
            <w:vAlign w:val="center"/>
          </w:tcPr>
          <w:p w:rsidR="007D0D66" w:rsidRPr="000F1C9B" w:rsidRDefault="007D0D66" w:rsidP="00391E7A">
            <w:pPr>
              <w:widowControl w:val="0"/>
              <w:spacing w:before="0" w:after="120"/>
              <w:jc w:val="both"/>
              <w:rPr>
                <w:rFonts w:cs="Times New Roman"/>
                <w:sz w:val="20"/>
                <w:szCs w:val="20"/>
                <w:lang w:val="en-IN" w:eastAsia="en-IN"/>
              </w:rPr>
            </w:pPr>
          </w:p>
        </w:tc>
        <w:tc>
          <w:tcPr>
            <w:tcW w:w="958" w:type="dxa"/>
            <w:vAlign w:val="center"/>
          </w:tcPr>
          <w:p w:rsidR="007D0D66" w:rsidRPr="000F1C9B" w:rsidRDefault="00000000" w:rsidP="00391E7A">
            <w:pPr>
              <w:widowControl w:val="0"/>
              <w:spacing w:before="0" w:after="0"/>
              <w:jc w:val="both"/>
              <w:rPr>
                <w:rFonts w:cs="Times New Roman"/>
                <w:color w:val="24292F"/>
                <w:sz w:val="16"/>
                <w:szCs w:val="16"/>
              </w:rPr>
            </w:pPr>
            <w:r w:rsidRPr="000F1C9B">
              <w:rPr>
                <w:rFonts w:eastAsia="Calibri" w:cs="Times New Roman"/>
                <w:color w:val="24292F"/>
                <w:sz w:val="16"/>
                <w:szCs w:val="16"/>
              </w:rPr>
              <w:t>FIR-0049</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93</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288.2</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152.8</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0.0</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139.5</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3.099</w:t>
            </w:r>
          </w:p>
        </w:tc>
      </w:tr>
      <w:tr w:rsidR="007D0D66" w:rsidRPr="000F1C9B" w:rsidTr="00391E7A">
        <w:trPr>
          <w:gridAfter w:val="1"/>
          <w:wAfter w:w="236" w:type="dxa"/>
        </w:trPr>
        <w:tc>
          <w:tcPr>
            <w:tcW w:w="1329" w:type="dxa"/>
            <w:vMerge/>
            <w:vAlign w:val="center"/>
          </w:tcPr>
          <w:p w:rsidR="007D0D66" w:rsidRPr="000F1C9B" w:rsidRDefault="007D0D66" w:rsidP="00391E7A">
            <w:pPr>
              <w:widowControl w:val="0"/>
              <w:spacing w:before="0" w:after="120"/>
              <w:jc w:val="both"/>
              <w:rPr>
                <w:rFonts w:cs="Times New Roman"/>
                <w:sz w:val="20"/>
                <w:szCs w:val="20"/>
                <w:lang w:val="en-IN" w:eastAsia="en-IN"/>
              </w:rPr>
            </w:pPr>
          </w:p>
        </w:tc>
        <w:tc>
          <w:tcPr>
            <w:tcW w:w="958" w:type="dxa"/>
            <w:vAlign w:val="center"/>
          </w:tcPr>
          <w:p w:rsidR="007D0D66" w:rsidRPr="000F1C9B" w:rsidRDefault="00000000" w:rsidP="00391E7A">
            <w:pPr>
              <w:widowControl w:val="0"/>
              <w:spacing w:before="0" w:after="0"/>
              <w:jc w:val="both"/>
              <w:rPr>
                <w:rFonts w:cs="Times New Roman"/>
                <w:color w:val="24292F"/>
                <w:sz w:val="16"/>
                <w:szCs w:val="16"/>
              </w:rPr>
            </w:pPr>
            <w:r w:rsidRPr="000F1C9B">
              <w:rPr>
                <w:rFonts w:eastAsia="Calibri" w:cs="Times New Roman"/>
                <w:color w:val="24292F"/>
                <w:sz w:val="16"/>
                <w:szCs w:val="16"/>
              </w:rPr>
              <w:t>FIR-0043</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527</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1623.00</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855.80</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0.0</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790.5</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3.080</w:t>
            </w:r>
          </w:p>
        </w:tc>
      </w:tr>
      <w:tr w:rsidR="007D0D66" w:rsidRPr="000F1C9B" w:rsidTr="00391E7A">
        <w:trPr>
          <w:gridAfter w:val="1"/>
          <w:wAfter w:w="236" w:type="dxa"/>
        </w:trPr>
        <w:tc>
          <w:tcPr>
            <w:tcW w:w="1329" w:type="dxa"/>
            <w:vMerge/>
            <w:vAlign w:val="center"/>
          </w:tcPr>
          <w:p w:rsidR="007D0D66" w:rsidRPr="000F1C9B" w:rsidRDefault="007D0D66" w:rsidP="00391E7A">
            <w:pPr>
              <w:widowControl w:val="0"/>
              <w:spacing w:before="0" w:after="120"/>
              <w:jc w:val="both"/>
              <w:rPr>
                <w:rFonts w:cs="Times New Roman"/>
                <w:sz w:val="20"/>
                <w:szCs w:val="20"/>
                <w:lang w:val="en-IN" w:eastAsia="en-IN"/>
              </w:rPr>
            </w:pPr>
          </w:p>
        </w:tc>
        <w:tc>
          <w:tcPr>
            <w:tcW w:w="958" w:type="dxa"/>
            <w:vAlign w:val="center"/>
          </w:tcPr>
          <w:p w:rsidR="007D0D66" w:rsidRPr="000F1C9B" w:rsidRDefault="00000000" w:rsidP="00391E7A">
            <w:pPr>
              <w:widowControl w:val="0"/>
              <w:spacing w:before="0" w:after="0"/>
              <w:jc w:val="both"/>
              <w:rPr>
                <w:rFonts w:cs="Times New Roman"/>
                <w:color w:val="24292F"/>
                <w:sz w:val="16"/>
                <w:szCs w:val="16"/>
              </w:rPr>
            </w:pPr>
            <w:r w:rsidRPr="000F1C9B">
              <w:rPr>
                <w:rFonts w:eastAsia="Calibri" w:cs="Times New Roman"/>
                <w:color w:val="24292F"/>
                <w:sz w:val="16"/>
                <w:szCs w:val="16"/>
              </w:rPr>
              <w:t>FIR-0041</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129</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397.70</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209.50</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0.0</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193.5</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3.083</w:t>
            </w:r>
          </w:p>
        </w:tc>
      </w:tr>
      <w:tr w:rsidR="007D0D66" w:rsidRPr="000F1C9B" w:rsidTr="00391E7A">
        <w:trPr>
          <w:gridAfter w:val="1"/>
          <w:wAfter w:w="236" w:type="dxa"/>
        </w:trPr>
        <w:tc>
          <w:tcPr>
            <w:tcW w:w="1329" w:type="dxa"/>
            <w:vMerge/>
            <w:vAlign w:val="center"/>
          </w:tcPr>
          <w:p w:rsidR="007D0D66" w:rsidRPr="000F1C9B" w:rsidRDefault="007D0D66" w:rsidP="00391E7A">
            <w:pPr>
              <w:widowControl w:val="0"/>
              <w:spacing w:before="0" w:after="120"/>
              <w:jc w:val="both"/>
              <w:rPr>
                <w:rFonts w:cs="Times New Roman"/>
                <w:sz w:val="20"/>
                <w:szCs w:val="20"/>
                <w:lang w:val="en-IN" w:eastAsia="en-IN"/>
              </w:rPr>
            </w:pPr>
          </w:p>
        </w:tc>
        <w:tc>
          <w:tcPr>
            <w:tcW w:w="958" w:type="dxa"/>
            <w:vAlign w:val="center"/>
          </w:tcPr>
          <w:p w:rsidR="007D0D66" w:rsidRPr="000F1C9B" w:rsidRDefault="00000000" w:rsidP="00391E7A">
            <w:pPr>
              <w:widowControl w:val="0"/>
              <w:spacing w:before="0" w:after="0"/>
              <w:jc w:val="both"/>
              <w:rPr>
                <w:rFonts w:cs="Times New Roman"/>
                <w:color w:val="24292F"/>
                <w:sz w:val="16"/>
                <w:szCs w:val="16"/>
              </w:rPr>
            </w:pPr>
            <w:r w:rsidRPr="000F1C9B">
              <w:rPr>
                <w:rFonts w:eastAsia="Calibri" w:cs="Times New Roman"/>
                <w:color w:val="24292F"/>
                <w:sz w:val="16"/>
                <w:szCs w:val="16"/>
              </w:rPr>
              <w:t>FIR-0014</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74</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238.5</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131.50</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0.0</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111.0</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3.223</w:t>
            </w:r>
          </w:p>
        </w:tc>
      </w:tr>
      <w:tr w:rsidR="007D0D66" w:rsidRPr="000F1C9B" w:rsidTr="00391E7A">
        <w:trPr>
          <w:gridAfter w:val="1"/>
          <w:wAfter w:w="236" w:type="dxa"/>
        </w:trPr>
        <w:tc>
          <w:tcPr>
            <w:tcW w:w="1329" w:type="dxa"/>
            <w:vMerge/>
            <w:vAlign w:val="center"/>
          </w:tcPr>
          <w:p w:rsidR="007D0D66" w:rsidRPr="000F1C9B" w:rsidRDefault="007D0D66" w:rsidP="00391E7A">
            <w:pPr>
              <w:widowControl w:val="0"/>
              <w:spacing w:before="0" w:after="120"/>
              <w:jc w:val="both"/>
              <w:rPr>
                <w:rFonts w:cs="Times New Roman"/>
                <w:sz w:val="20"/>
                <w:szCs w:val="20"/>
                <w:lang w:val="en-IN" w:eastAsia="en-IN"/>
              </w:rPr>
            </w:pPr>
          </w:p>
        </w:tc>
        <w:tc>
          <w:tcPr>
            <w:tcW w:w="958" w:type="dxa"/>
            <w:vAlign w:val="center"/>
          </w:tcPr>
          <w:p w:rsidR="007D0D66" w:rsidRPr="000F1C9B" w:rsidRDefault="00000000" w:rsidP="00391E7A">
            <w:pPr>
              <w:widowControl w:val="0"/>
              <w:spacing w:before="0" w:after="0"/>
              <w:jc w:val="both"/>
              <w:rPr>
                <w:rFonts w:cs="Times New Roman"/>
                <w:color w:val="24292F"/>
                <w:sz w:val="16"/>
                <w:szCs w:val="16"/>
              </w:rPr>
            </w:pPr>
            <w:r w:rsidRPr="000F1C9B">
              <w:rPr>
                <w:rFonts w:eastAsia="Calibri" w:cs="Times New Roman"/>
                <w:color w:val="24292F"/>
                <w:sz w:val="16"/>
                <w:szCs w:val="16"/>
              </w:rPr>
              <w:t>FIR-0009</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119</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386.5</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212.30</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0.0</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178.5</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3.248</w:t>
            </w:r>
          </w:p>
        </w:tc>
      </w:tr>
      <w:tr w:rsidR="007D0D66" w:rsidRPr="000F1C9B" w:rsidTr="00391E7A">
        <w:trPr>
          <w:gridAfter w:val="1"/>
          <w:wAfter w:w="236" w:type="dxa"/>
        </w:trPr>
        <w:tc>
          <w:tcPr>
            <w:tcW w:w="1329" w:type="dxa"/>
            <w:vMerge/>
            <w:vAlign w:val="center"/>
          </w:tcPr>
          <w:p w:rsidR="007D0D66" w:rsidRPr="000F1C9B" w:rsidRDefault="007D0D66" w:rsidP="00391E7A">
            <w:pPr>
              <w:widowControl w:val="0"/>
              <w:spacing w:before="0" w:after="120"/>
              <w:jc w:val="both"/>
              <w:rPr>
                <w:rFonts w:cs="Times New Roman"/>
                <w:sz w:val="20"/>
                <w:szCs w:val="20"/>
                <w:lang w:val="en-IN" w:eastAsia="en-IN"/>
              </w:rPr>
            </w:pPr>
          </w:p>
        </w:tc>
        <w:tc>
          <w:tcPr>
            <w:tcW w:w="958" w:type="dxa"/>
            <w:vAlign w:val="center"/>
          </w:tcPr>
          <w:p w:rsidR="007D0D66" w:rsidRPr="000F1C9B" w:rsidRDefault="00000000" w:rsidP="00391E7A">
            <w:pPr>
              <w:widowControl w:val="0"/>
              <w:spacing w:before="0" w:after="0"/>
              <w:jc w:val="both"/>
              <w:rPr>
                <w:rFonts w:cs="Times New Roman"/>
                <w:color w:val="24292F"/>
                <w:sz w:val="16"/>
                <w:szCs w:val="16"/>
              </w:rPr>
            </w:pPr>
            <w:r w:rsidRPr="000F1C9B">
              <w:rPr>
                <w:rFonts w:eastAsia="Calibri" w:cs="Times New Roman"/>
                <w:color w:val="24292F"/>
                <w:sz w:val="16"/>
                <w:szCs w:val="16"/>
              </w:rPr>
              <w:t>FIR-0012</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86</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280.20</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154.70</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0.0</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129.0</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3.258</w:t>
            </w:r>
          </w:p>
        </w:tc>
      </w:tr>
      <w:tr w:rsidR="007D0D66" w:rsidRPr="000F1C9B" w:rsidTr="00391E7A">
        <w:trPr>
          <w:gridAfter w:val="1"/>
          <w:wAfter w:w="236" w:type="dxa"/>
        </w:trPr>
        <w:tc>
          <w:tcPr>
            <w:tcW w:w="1329" w:type="dxa"/>
            <w:vMerge/>
            <w:vAlign w:val="center"/>
          </w:tcPr>
          <w:p w:rsidR="007D0D66" w:rsidRPr="000F1C9B" w:rsidRDefault="007D0D66" w:rsidP="00391E7A">
            <w:pPr>
              <w:widowControl w:val="0"/>
              <w:spacing w:before="0" w:after="120"/>
              <w:jc w:val="both"/>
              <w:rPr>
                <w:rFonts w:cs="Times New Roman"/>
                <w:sz w:val="20"/>
                <w:szCs w:val="20"/>
                <w:lang w:val="en-IN" w:eastAsia="en-IN"/>
              </w:rPr>
            </w:pPr>
          </w:p>
        </w:tc>
        <w:tc>
          <w:tcPr>
            <w:tcW w:w="958" w:type="dxa"/>
            <w:vAlign w:val="center"/>
          </w:tcPr>
          <w:p w:rsidR="007D0D66" w:rsidRPr="000F1C9B" w:rsidRDefault="00000000" w:rsidP="00391E7A">
            <w:pPr>
              <w:widowControl w:val="0"/>
              <w:spacing w:before="0" w:after="0"/>
              <w:jc w:val="both"/>
              <w:rPr>
                <w:rFonts w:cs="Times New Roman"/>
                <w:color w:val="24292F"/>
                <w:sz w:val="16"/>
                <w:szCs w:val="16"/>
              </w:rPr>
            </w:pPr>
            <w:r w:rsidRPr="000F1C9B">
              <w:rPr>
                <w:rFonts w:eastAsia="Calibri" w:cs="Times New Roman"/>
                <w:color w:val="24292F"/>
                <w:sz w:val="16"/>
                <w:szCs w:val="16"/>
              </w:rPr>
              <w:t>FIR-0000</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92</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295.70</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162.2</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0.0</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138.0</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3.214</w:t>
            </w:r>
          </w:p>
        </w:tc>
      </w:tr>
      <w:tr w:rsidR="007D0D66" w:rsidRPr="000F1C9B" w:rsidTr="00391E7A">
        <w:trPr>
          <w:gridAfter w:val="1"/>
          <w:wAfter w:w="236" w:type="dxa"/>
          <w:trHeight w:val="100"/>
        </w:trPr>
        <w:tc>
          <w:tcPr>
            <w:tcW w:w="9209" w:type="dxa"/>
            <w:gridSpan w:val="8"/>
            <w:vAlign w:val="center"/>
          </w:tcPr>
          <w:p w:rsidR="007D0D66" w:rsidRPr="000F1C9B" w:rsidRDefault="007D0D66" w:rsidP="00391E7A">
            <w:pPr>
              <w:widowControl w:val="0"/>
              <w:spacing w:before="0" w:after="120"/>
              <w:jc w:val="both"/>
              <w:rPr>
                <w:rFonts w:cs="Times New Roman"/>
                <w:sz w:val="16"/>
                <w:szCs w:val="16"/>
                <w:lang w:val="en-IN" w:eastAsia="en-IN"/>
              </w:rPr>
            </w:pPr>
          </w:p>
        </w:tc>
      </w:tr>
      <w:tr w:rsidR="007D0D66" w:rsidRPr="000F1C9B" w:rsidTr="00391E7A">
        <w:trPr>
          <w:gridAfter w:val="1"/>
          <w:wAfter w:w="236" w:type="dxa"/>
        </w:trPr>
        <w:tc>
          <w:tcPr>
            <w:tcW w:w="1329" w:type="dxa"/>
            <w:vMerge w:val="restart"/>
            <w:vAlign w:val="center"/>
          </w:tcPr>
          <w:p w:rsidR="007D0D66" w:rsidRPr="000F1C9B" w:rsidRDefault="00000000" w:rsidP="00391E7A">
            <w:pPr>
              <w:widowControl w:val="0"/>
              <w:spacing w:before="0" w:after="120"/>
              <w:jc w:val="both"/>
              <w:rPr>
                <w:rFonts w:cs="Times New Roman"/>
                <w:sz w:val="20"/>
                <w:szCs w:val="20"/>
                <w:lang w:val="en-IN" w:eastAsia="en-IN"/>
              </w:rPr>
            </w:pPr>
            <w:r w:rsidRPr="000F1C9B">
              <w:rPr>
                <w:rFonts w:eastAsia="Calibri" w:cs="Times New Roman"/>
                <w:sz w:val="20"/>
                <w:szCs w:val="20"/>
                <w:lang w:val="en-IN" w:eastAsia="en-IN"/>
              </w:rPr>
              <w:t>Particle Swarm Optimization</w:t>
            </w:r>
          </w:p>
        </w:tc>
        <w:tc>
          <w:tcPr>
            <w:tcW w:w="958" w:type="dxa"/>
            <w:vAlign w:val="center"/>
          </w:tcPr>
          <w:p w:rsidR="007D0D66" w:rsidRPr="000F1C9B" w:rsidRDefault="00000000" w:rsidP="00391E7A">
            <w:pPr>
              <w:widowControl w:val="0"/>
              <w:spacing w:before="0" w:after="0"/>
              <w:jc w:val="both"/>
              <w:rPr>
                <w:rFonts w:cs="Times New Roman"/>
                <w:color w:val="24292F"/>
                <w:sz w:val="16"/>
                <w:szCs w:val="16"/>
              </w:rPr>
            </w:pPr>
            <w:r w:rsidRPr="000F1C9B">
              <w:rPr>
                <w:rFonts w:eastAsia="Calibri" w:cs="Times New Roman"/>
                <w:color w:val="24292F"/>
                <w:sz w:val="16"/>
                <w:szCs w:val="16"/>
              </w:rPr>
              <w:t>PAR-0016</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186</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609.60</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338.9</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0.0</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279.0</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3.277</w:t>
            </w:r>
          </w:p>
        </w:tc>
      </w:tr>
      <w:tr w:rsidR="007D0D66" w:rsidRPr="000F1C9B" w:rsidTr="00391E7A">
        <w:trPr>
          <w:gridAfter w:val="1"/>
          <w:wAfter w:w="236" w:type="dxa"/>
        </w:trPr>
        <w:tc>
          <w:tcPr>
            <w:tcW w:w="1329" w:type="dxa"/>
            <w:vMerge/>
            <w:vAlign w:val="center"/>
          </w:tcPr>
          <w:p w:rsidR="007D0D66" w:rsidRPr="000F1C9B" w:rsidRDefault="007D0D66" w:rsidP="00391E7A">
            <w:pPr>
              <w:widowControl w:val="0"/>
              <w:spacing w:before="0" w:after="120"/>
              <w:jc w:val="both"/>
              <w:rPr>
                <w:rFonts w:cs="Times New Roman"/>
                <w:sz w:val="20"/>
                <w:szCs w:val="20"/>
                <w:lang w:val="en-IN" w:eastAsia="en-IN"/>
              </w:rPr>
            </w:pPr>
          </w:p>
        </w:tc>
        <w:tc>
          <w:tcPr>
            <w:tcW w:w="958" w:type="dxa"/>
            <w:vAlign w:val="center"/>
          </w:tcPr>
          <w:p w:rsidR="007D0D66" w:rsidRPr="000F1C9B" w:rsidRDefault="00000000" w:rsidP="00391E7A">
            <w:pPr>
              <w:widowControl w:val="0"/>
              <w:spacing w:before="0" w:after="0"/>
              <w:jc w:val="both"/>
              <w:rPr>
                <w:rFonts w:cs="Times New Roman"/>
                <w:color w:val="24292F"/>
                <w:sz w:val="16"/>
                <w:szCs w:val="16"/>
              </w:rPr>
            </w:pPr>
            <w:r w:rsidRPr="000F1C9B">
              <w:rPr>
                <w:rFonts w:eastAsia="Calibri" w:cs="Times New Roman"/>
                <w:color w:val="24292F"/>
                <w:sz w:val="16"/>
                <w:szCs w:val="16"/>
              </w:rPr>
              <w:t>PAR-0043</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21</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67.90</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37.8</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0.0</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31.5</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3.233</w:t>
            </w:r>
          </w:p>
        </w:tc>
      </w:tr>
      <w:tr w:rsidR="007D0D66" w:rsidRPr="000F1C9B" w:rsidTr="00391E7A">
        <w:trPr>
          <w:gridAfter w:val="1"/>
          <w:wAfter w:w="236" w:type="dxa"/>
        </w:trPr>
        <w:tc>
          <w:tcPr>
            <w:tcW w:w="1329" w:type="dxa"/>
            <w:vMerge/>
            <w:vAlign w:val="center"/>
          </w:tcPr>
          <w:p w:rsidR="007D0D66" w:rsidRPr="000F1C9B" w:rsidRDefault="007D0D66" w:rsidP="00391E7A">
            <w:pPr>
              <w:widowControl w:val="0"/>
              <w:spacing w:before="0" w:after="120"/>
              <w:jc w:val="both"/>
              <w:rPr>
                <w:rFonts w:cs="Times New Roman"/>
                <w:sz w:val="20"/>
                <w:szCs w:val="20"/>
                <w:lang w:val="en-IN" w:eastAsia="en-IN"/>
              </w:rPr>
            </w:pPr>
          </w:p>
        </w:tc>
        <w:tc>
          <w:tcPr>
            <w:tcW w:w="958" w:type="dxa"/>
            <w:vAlign w:val="center"/>
          </w:tcPr>
          <w:p w:rsidR="007D0D66" w:rsidRPr="000F1C9B" w:rsidRDefault="00000000" w:rsidP="00391E7A">
            <w:pPr>
              <w:widowControl w:val="0"/>
              <w:spacing w:before="0" w:after="0"/>
              <w:jc w:val="both"/>
              <w:rPr>
                <w:rFonts w:cs="Times New Roman"/>
                <w:color w:val="24292F"/>
                <w:sz w:val="16"/>
                <w:szCs w:val="16"/>
              </w:rPr>
            </w:pPr>
            <w:r w:rsidRPr="000F1C9B">
              <w:rPr>
                <w:rFonts w:eastAsia="Calibri" w:cs="Times New Roman"/>
                <w:color w:val="24292F"/>
                <w:sz w:val="16"/>
                <w:szCs w:val="16"/>
              </w:rPr>
              <w:t>PAR-0030</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75</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269.00</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157.5</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0.3</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112.5</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3.587</w:t>
            </w:r>
          </w:p>
        </w:tc>
      </w:tr>
      <w:tr w:rsidR="007D0D66" w:rsidRPr="000F1C9B" w:rsidTr="00391E7A">
        <w:trPr>
          <w:gridAfter w:val="1"/>
          <w:wAfter w:w="236" w:type="dxa"/>
        </w:trPr>
        <w:tc>
          <w:tcPr>
            <w:tcW w:w="1329" w:type="dxa"/>
            <w:vMerge/>
            <w:vAlign w:val="center"/>
          </w:tcPr>
          <w:p w:rsidR="007D0D66" w:rsidRPr="000F1C9B" w:rsidRDefault="007D0D66" w:rsidP="00391E7A">
            <w:pPr>
              <w:widowControl w:val="0"/>
              <w:spacing w:before="0" w:after="120"/>
              <w:jc w:val="both"/>
              <w:rPr>
                <w:rFonts w:cs="Times New Roman"/>
                <w:sz w:val="20"/>
                <w:szCs w:val="20"/>
                <w:lang w:val="en-IN" w:eastAsia="en-IN"/>
              </w:rPr>
            </w:pPr>
          </w:p>
        </w:tc>
        <w:tc>
          <w:tcPr>
            <w:tcW w:w="958" w:type="dxa"/>
            <w:vAlign w:val="center"/>
          </w:tcPr>
          <w:p w:rsidR="007D0D66" w:rsidRPr="000F1C9B" w:rsidRDefault="00000000" w:rsidP="00391E7A">
            <w:pPr>
              <w:widowControl w:val="0"/>
              <w:spacing w:before="0" w:after="0"/>
              <w:jc w:val="both"/>
              <w:rPr>
                <w:rFonts w:cs="Times New Roman"/>
                <w:color w:val="24292F"/>
                <w:sz w:val="16"/>
                <w:szCs w:val="16"/>
              </w:rPr>
            </w:pPr>
            <w:r w:rsidRPr="000F1C9B">
              <w:rPr>
                <w:rFonts w:eastAsia="Calibri" w:cs="Times New Roman"/>
                <w:color w:val="24292F"/>
                <w:sz w:val="16"/>
                <w:szCs w:val="16"/>
              </w:rPr>
              <w:t>PAR-0003</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168</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551.70</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307.70</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0.0</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252.0</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3.284</w:t>
            </w:r>
          </w:p>
        </w:tc>
      </w:tr>
      <w:tr w:rsidR="007D0D66" w:rsidRPr="000F1C9B" w:rsidTr="00391E7A">
        <w:trPr>
          <w:gridAfter w:val="1"/>
          <w:wAfter w:w="236" w:type="dxa"/>
        </w:trPr>
        <w:tc>
          <w:tcPr>
            <w:tcW w:w="1329" w:type="dxa"/>
            <w:vMerge/>
            <w:vAlign w:val="center"/>
          </w:tcPr>
          <w:p w:rsidR="007D0D66" w:rsidRPr="000F1C9B" w:rsidRDefault="007D0D66" w:rsidP="00391E7A">
            <w:pPr>
              <w:widowControl w:val="0"/>
              <w:spacing w:before="0" w:after="120"/>
              <w:jc w:val="both"/>
              <w:rPr>
                <w:rFonts w:cs="Times New Roman"/>
                <w:sz w:val="20"/>
                <w:szCs w:val="20"/>
                <w:lang w:val="en-IN" w:eastAsia="en-IN"/>
              </w:rPr>
            </w:pPr>
          </w:p>
        </w:tc>
        <w:tc>
          <w:tcPr>
            <w:tcW w:w="958" w:type="dxa"/>
            <w:vAlign w:val="center"/>
          </w:tcPr>
          <w:p w:rsidR="007D0D66" w:rsidRPr="000F1C9B" w:rsidRDefault="00000000" w:rsidP="00391E7A">
            <w:pPr>
              <w:widowControl w:val="0"/>
              <w:spacing w:before="0" w:after="0"/>
              <w:jc w:val="both"/>
              <w:rPr>
                <w:rFonts w:cs="Times New Roman"/>
                <w:color w:val="24292F"/>
                <w:sz w:val="16"/>
                <w:szCs w:val="16"/>
              </w:rPr>
            </w:pPr>
            <w:r w:rsidRPr="000F1C9B">
              <w:rPr>
                <w:rFonts w:eastAsia="Calibri" w:cs="Times New Roman"/>
                <w:color w:val="24292F"/>
                <w:sz w:val="16"/>
                <w:szCs w:val="16"/>
              </w:rPr>
              <w:t>PAR-0022</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116</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380.20</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211.10</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0.1</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174.0</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3.278</w:t>
            </w:r>
          </w:p>
        </w:tc>
      </w:tr>
      <w:tr w:rsidR="007D0D66" w:rsidRPr="000F1C9B" w:rsidTr="00391E7A">
        <w:trPr>
          <w:gridAfter w:val="1"/>
          <w:wAfter w:w="236" w:type="dxa"/>
        </w:trPr>
        <w:tc>
          <w:tcPr>
            <w:tcW w:w="1329" w:type="dxa"/>
            <w:vMerge/>
            <w:vAlign w:val="center"/>
          </w:tcPr>
          <w:p w:rsidR="007D0D66" w:rsidRPr="000F1C9B" w:rsidRDefault="007D0D66" w:rsidP="00391E7A">
            <w:pPr>
              <w:widowControl w:val="0"/>
              <w:spacing w:before="0" w:after="120"/>
              <w:jc w:val="both"/>
              <w:rPr>
                <w:rFonts w:cs="Times New Roman"/>
                <w:sz w:val="20"/>
                <w:szCs w:val="20"/>
                <w:lang w:val="en-IN" w:eastAsia="en-IN"/>
              </w:rPr>
            </w:pPr>
          </w:p>
        </w:tc>
        <w:tc>
          <w:tcPr>
            <w:tcW w:w="958" w:type="dxa"/>
            <w:vAlign w:val="center"/>
          </w:tcPr>
          <w:p w:rsidR="007D0D66" w:rsidRPr="000F1C9B" w:rsidRDefault="00000000" w:rsidP="00391E7A">
            <w:pPr>
              <w:widowControl w:val="0"/>
              <w:spacing w:before="0" w:after="0"/>
              <w:jc w:val="both"/>
              <w:rPr>
                <w:rFonts w:cs="Times New Roman"/>
                <w:color w:val="24292F"/>
                <w:sz w:val="16"/>
                <w:szCs w:val="16"/>
              </w:rPr>
            </w:pPr>
            <w:r w:rsidRPr="000F1C9B">
              <w:rPr>
                <w:rFonts w:eastAsia="Calibri" w:cs="Times New Roman"/>
                <w:color w:val="24292F"/>
                <w:sz w:val="16"/>
                <w:szCs w:val="16"/>
              </w:rPr>
              <w:t>PAR-0004</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87</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285.70</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159.30</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0.0</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130.5</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3.284</w:t>
            </w:r>
          </w:p>
        </w:tc>
      </w:tr>
      <w:tr w:rsidR="007D0D66" w:rsidRPr="000F1C9B" w:rsidTr="00391E7A">
        <w:trPr>
          <w:gridAfter w:val="1"/>
          <w:wAfter w:w="236" w:type="dxa"/>
        </w:trPr>
        <w:tc>
          <w:tcPr>
            <w:tcW w:w="1329" w:type="dxa"/>
            <w:vMerge/>
            <w:vAlign w:val="center"/>
          </w:tcPr>
          <w:p w:rsidR="007D0D66" w:rsidRPr="000F1C9B" w:rsidRDefault="007D0D66" w:rsidP="00391E7A">
            <w:pPr>
              <w:widowControl w:val="0"/>
              <w:spacing w:before="0" w:after="120"/>
              <w:jc w:val="both"/>
              <w:rPr>
                <w:rFonts w:cs="Times New Roman"/>
                <w:sz w:val="20"/>
                <w:szCs w:val="20"/>
                <w:lang w:val="en-IN" w:eastAsia="en-IN"/>
              </w:rPr>
            </w:pPr>
          </w:p>
        </w:tc>
        <w:tc>
          <w:tcPr>
            <w:tcW w:w="958" w:type="dxa"/>
            <w:vAlign w:val="center"/>
          </w:tcPr>
          <w:p w:rsidR="007D0D66" w:rsidRPr="000F1C9B" w:rsidRDefault="00000000" w:rsidP="00391E7A">
            <w:pPr>
              <w:widowControl w:val="0"/>
              <w:spacing w:before="0" w:after="0"/>
              <w:jc w:val="both"/>
              <w:rPr>
                <w:rFonts w:cs="Times New Roman"/>
                <w:color w:val="24292F"/>
                <w:sz w:val="16"/>
                <w:szCs w:val="16"/>
              </w:rPr>
            </w:pPr>
            <w:r w:rsidRPr="000F1C9B">
              <w:rPr>
                <w:rFonts w:eastAsia="Calibri" w:cs="Times New Roman"/>
                <w:color w:val="24292F"/>
                <w:sz w:val="16"/>
                <w:szCs w:val="16"/>
              </w:rPr>
              <w:t>PAR-0045</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64</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207.2</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114.4</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0.0</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96.0</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3.238</w:t>
            </w:r>
          </w:p>
        </w:tc>
      </w:tr>
      <w:tr w:rsidR="007D0D66" w:rsidRPr="000F1C9B" w:rsidTr="00391E7A">
        <w:trPr>
          <w:gridAfter w:val="1"/>
          <w:wAfter w:w="236" w:type="dxa"/>
        </w:trPr>
        <w:tc>
          <w:tcPr>
            <w:tcW w:w="1329" w:type="dxa"/>
            <w:vMerge/>
            <w:vAlign w:val="center"/>
          </w:tcPr>
          <w:p w:rsidR="007D0D66" w:rsidRPr="000F1C9B" w:rsidRDefault="007D0D66" w:rsidP="00391E7A">
            <w:pPr>
              <w:widowControl w:val="0"/>
              <w:spacing w:before="0" w:after="120"/>
              <w:jc w:val="both"/>
              <w:rPr>
                <w:rFonts w:cs="Times New Roman"/>
                <w:sz w:val="20"/>
                <w:szCs w:val="20"/>
                <w:lang w:val="en-IN" w:eastAsia="en-IN"/>
              </w:rPr>
            </w:pPr>
          </w:p>
        </w:tc>
        <w:tc>
          <w:tcPr>
            <w:tcW w:w="958" w:type="dxa"/>
            <w:vAlign w:val="center"/>
          </w:tcPr>
          <w:p w:rsidR="007D0D66" w:rsidRPr="000F1C9B" w:rsidRDefault="00000000" w:rsidP="00391E7A">
            <w:pPr>
              <w:widowControl w:val="0"/>
              <w:spacing w:before="0" w:after="0"/>
              <w:jc w:val="both"/>
              <w:rPr>
                <w:rFonts w:cs="Times New Roman"/>
                <w:color w:val="24292F"/>
                <w:sz w:val="16"/>
                <w:szCs w:val="16"/>
              </w:rPr>
            </w:pPr>
            <w:r w:rsidRPr="000F1C9B">
              <w:rPr>
                <w:rFonts w:eastAsia="Calibri" w:cs="Times New Roman"/>
                <w:color w:val="24292F"/>
                <w:sz w:val="16"/>
                <w:szCs w:val="16"/>
              </w:rPr>
              <w:t>PAR-0044</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61</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200.80</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111.80</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0.0</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91.5</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3.292</w:t>
            </w:r>
          </w:p>
        </w:tc>
      </w:tr>
      <w:tr w:rsidR="007D0D66" w:rsidRPr="000F1C9B" w:rsidTr="00391E7A">
        <w:trPr>
          <w:gridAfter w:val="1"/>
          <w:wAfter w:w="236" w:type="dxa"/>
        </w:trPr>
        <w:tc>
          <w:tcPr>
            <w:tcW w:w="1329" w:type="dxa"/>
            <w:vMerge/>
            <w:vAlign w:val="center"/>
          </w:tcPr>
          <w:p w:rsidR="007D0D66" w:rsidRPr="000F1C9B" w:rsidRDefault="007D0D66" w:rsidP="00391E7A">
            <w:pPr>
              <w:widowControl w:val="0"/>
              <w:spacing w:before="0" w:after="120"/>
              <w:jc w:val="both"/>
              <w:rPr>
                <w:rFonts w:cs="Times New Roman"/>
                <w:sz w:val="20"/>
                <w:szCs w:val="20"/>
                <w:lang w:val="en-IN" w:eastAsia="en-IN"/>
              </w:rPr>
            </w:pPr>
          </w:p>
        </w:tc>
        <w:tc>
          <w:tcPr>
            <w:tcW w:w="958" w:type="dxa"/>
            <w:vAlign w:val="center"/>
          </w:tcPr>
          <w:p w:rsidR="007D0D66" w:rsidRPr="000F1C9B" w:rsidRDefault="00000000" w:rsidP="00391E7A">
            <w:pPr>
              <w:widowControl w:val="0"/>
              <w:spacing w:before="0" w:after="0"/>
              <w:jc w:val="both"/>
              <w:rPr>
                <w:rFonts w:cs="Times New Roman"/>
                <w:color w:val="24292F"/>
                <w:sz w:val="16"/>
                <w:szCs w:val="16"/>
              </w:rPr>
            </w:pPr>
            <w:r w:rsidRPr="000F1C9B">
              <w:rPr>
                <w:rFonts w:eastAsia="Calibri" w:cs="Times New Roman"/>
                <w:color w:val="24292F"/>
                <w:sz w:val="16"/>
                <w:szCs w:val="16"/>
              </w:rPr>
              <w:t>PAR-0032</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153</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493.50</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270.90</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0.0</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229.5</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3.224</w:t>
            </w:r>
          </w:p>
        </w:tc>
      </w:tr>
      <w:tr w:rsidR="007D0D66" w:rsidRPr="000F1C9B" w:rsidTr="00391E7A">
        <w:trPr>
          <w:gridAfter w:val="1"/>
          <w:wAfter w:w="236" w:type="dxa"/>
        </w:trPr>
        <w:tc>
          <w:tcPr>
            <w:tcW w:w="1329" w:type="dxa"/>
            <w:vMerge/>
            <w:vAlign w:val="center"/>
          </w:tcPr>
          <w:p w:rsidR="007D0D66" w:rsidRPr="000F1C9B" w:rsidRDefault="007D0D66" w:rsidP="00391E7A">
            <w:pPr>
              <w:widowControl w:val="0"/>
              <w:spacing w:before="0" w:after="120"/>
              <w:jc w:val="both"/>
              <w:rPr>
                <w:rFonts w:cs="Times New Roman"/>
                <w:sz w:val="20"/>
                <w:szCs w:val="20"/>
                <w:lang w:val="en-IN" w:eastAsia="en-IN"/>
              </w:rPr>
            </w:pPr>
          </w:p>
        </w:tc>
        <w:tc>
          <w:tcPr>
            <w:tcW w:w="958" w:type="dxa"/>
            <w:vAlign w:val="center"/>
          </w:tcPr>
          <w:p w:rsidR="007D0D66" w:rsidRPr="000F1C9B" w:rsidRDefault="00000000" w:rsidP="00391E7A">
            <w:pPr>
              <w:widowControl w:val="0"/>
              <w:spacing w:before="0" w:after="0"/>
              <w:jc w:val="both"/>
              <w:rPr>
                <w:rFonts w:cs="Times New Roman"/>
                <w:color w:val="24292F"/>
                <w:sz w:val="16"/>
                <w:szCs w:val="16"/>
              </w:rPr>
            </w:pPr>
            <w:r w:rsidRPr="000F1C9B">
              <w:rPr>
                <w:rFonts w:eastAsia="Calibri" w:cs="Times New Roman"/>
                <w:color w:val="24292F"/>
                <w:sz w:val="16"/>
                <w:szCs w:val="16"/>
              </w:rPr>
              <w:t>PAR-0015</w:t>
            </w:r>
          </w:p>
        </w:tc>
        <w:tc>
          <w:tcPr>
            <w:tcW w:w="975"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33</w:t>
            </w:r>
          </w:p>
        </w:tc>
        <w:tc>
          <w:tcPr>
            <w:tcW w:w="1060"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107.9</w:t>
            </w:r>
          </w:p>
        </w:tc>
        <w:tc>
          <w:tcPr>
            <w:tcW w:w="1064"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59.50</w:t>
            </w:r>
          </w:p>
        </w:tc>
        <w:tc>
          <w:tcPr>
            <w:tcW w:w="106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0.0</w:t>
            </w:r>
          </w:p>
        </w:tc>
        <w:tc>
          <w:tcPr>
            <w:tcW w:w="117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49.5</w:t>
            </w:r>
          </w:p>
        </w:tc>
        <w:tc>
          <w:tcPr>
            <w:tcW w:w="1591" w:type="dxa"/>
            <w:vAlign w:val="center"/>
          </w:tcPr>
          <w:p w:rsidR="007D0D66" w:rsidRPr="000F1C9B" w:rsidRDefault="00000000" w:rsidP="00391E7A">
            <w:pPr>
              <w:widowControl w:val="0"/>
              <w:spacing w:before="0" w:after="120"/>
              <w:jc w:val="both"/>
              <w:rPr>
                <w:rFonts w:cs="Times New Roman"/>
                <w:sz w:val="16"/>
                <w:szCs w:val="16"/>
                <w:lang w:val="en-IN" w:eastAsia="en-IN"/>
              </w:rPr>
            </w:pPr>
            <w:r w:rsidRPr="000F1C9B">
              <w:rPr>
                <w:rFonts w:eastAsia="Calibri" w:cs="Times New Roman"/>
                <w:sz w:val="16"/>
                <w:szCs w:val="16"/>
                <w:lang w:val="en-IN" w:eastAsia="en-IN"/>
              </w:rPr>
              <w:t>3.270</w:t>
            </w:r>
          </w:p>
        </w:tc>
      </w:tr>
    </w:tbl>
    <w:p w:rsidR="007D0D66" w:rsidRPr="000F1C9B" w:rsidRDefault="00000000" w:rsidP="00391E7A">
      <w:pPr>
        <w:spacing w:after="120"/>
        <w:ind w:left="720" w:firstLine="720"/>
        <w:jc w:val="both"/>
        <w:rPr>
          <w:rFonts w:cs="Times New Roman"/>
          <w:i/>
          <w:lang w:val="en-IN" w:eastAsia="en-IN"/>
        </w:rPr>
      </w:pPr>
      <w:r w:rsidRPr="000F1C9B">
        <w:rPr>
          <w:rFonts w:cs="Times New Roman"/>
          <w:i/>
          <w:lang w:val="en-IN" w:eastAsia="en-IN"/>
        </w:rPr>
        <w:t>Table 2. Energy Consumption of Each Algorithm for Top 10 models</w:t>
      </w:r>
    </w:p>
    <w:tbl>
      <w:tblPr>
        <w:tblStyle w:val="TableGrid"/>
        <w:tblW w:w="8656" w:type="dxa"/>
        <w:tblLayout w:type="fixed"/>
        <w:tblLook w:val="04A0" w:firstRow="1" w:lastRow="0" w:firstColumn="1" w:lastColumn="0" w:noHBand="0" w:noVBand="1"/>
      </w:tblPr>
      <w:tblGrid>
        <w:gridCol w:w="1791"/>
        <w:gridCol w:w="2457"/>
        <w:gridCol w:w="666"/>
        <w:gridCol w:w="1093"/>
        <w:gridCol w:w="1104"/>
        <w:gridCol w:w="1545"/>
      </w:tblGrid>
      <w:tr w:rsidR="007D0D66" w:rsidRPr="000F1C9B" w:rsidTr="00391E7A">
        <w:tc>
          <w:tcPr>
            <w:tcW w:w="1791" w:type="dxa"/>
            <w:vAlign w:val="center"/>
          </w:tcPr>
          <w:p w:rsidR="007D0D66" w:rsidRPr="000F1C9B" w:rsidRDefault="00000000" w:rsidP="00391E7A">
            <w:pPr>
              <w:widowControl w:val="0"/>
              <w:spacing w:before="0" w:after="120"/>
              <w:jc w:val="both"/>
              <w:rPr>
                <w:rFonts w:cs="Times New Roman"/>
                <w:sz w:val="22"/>
                <w:lang w:val="en-IN" w:eastAsia="en-IN"/>
              </w:rPr>
            </w:pPr>
            <w:r w:rsidRPr="000F1C9B">
              <w:rPr>
                <w:rFonts w:eastAsia="Calibri" w:cs="Times New Roman"/>
                <w:sz w:val="22"/>
                <w:lang w:val="en-IN" w:eastAsia="en-IN"/>
              </w:rPr>
              <w:t>Name Of Algorithm</w:t>
            </w:r>
          </w:p>
        </w:tc>
        <w:tc>
          <w:tcPr>
            <w:tcW w:w="2457" w:type="dxa"/>
            <w:vAlign w:val="center"/>
          </w:tcPr>
          <w:p w:rsidR="007D0D66" w:rsidRPr="000F1C9B" w:rsidRDefault="00000000" w:rsidP="00391E7A">
            <w:pPr>
              <w:widowControl w:val="0"/>
              <w:spacing w:before="0" w:after="120"/>
              <w:jc w:val="both"/>
              <w:rPr>
                <w:rFonts w:cs="Times New Roman"/>
                <w:sz w:val="22"/>
                <w:lang w:val="en-IN" w:eastAsia="en-IN"/>
              </w:rPr>
            </w:pPr>
            <w:r w:rsidRPr="000F1C9B">
              <w:rPr>
                <w:rFonts w:eastAsia="Calibri" w:cs="Times New Roman"/>
                <w:sz w:val="22"/>
                <w:lang w:val="en-IN" w:eastAsia="en-IN"/>
              </w:rPr>
              <w:t>Keys</w:t>
            </w:r>
          </w:p>
        </w:tc>
        <w:tc>
          <w:tcPr>
            <w:tcW w:w="666" w:type="dxa"/>
            <w:vAlign w:val="center"/>
          </w:tcPr>
          <w:p w:rsidR="007D0D66" w:rsidRPr="000F1C9B" w:rsidRDefault="00000000" w:rsidP="00391E7A">
            <w:pPr>
              <w:widowControl w:val="0"/>
              <w:spacing w:before="0" w:after="120"/>
              <w:jc w:val="both"/>
              <w:rPr>
                <w:rFonts w:cs="Times New Roman"/>
                <w:sz w:val="22"/>
                <w:lang w:val="en-IN" w:eastAsia="en-IN"/>
              </w:rPr>
            </w:pPr>
            <w:r w:rsidRPr="000F1C9B">
              <w:rPr>
                <w:rFonts w:eastAsia="Calibri" w:cs="Times New Roman"/>
                <w:sz w:val="22"/>
                <w:lang w:val="en-IN" w:eastAsia="en-IN"/>
              </w:rPr>
              <w:t>Avg. Accuracy</w:t>
            </w:r>
          </w:p>
        </w:tc>
        <w:tc>
          <w:tcPr>
            <w:tcW w:w="1093" w:type="dxa"/>
            <w:vAlign w:val="center"/>
          </w:tcPr>
          <w:p w:rsidR="007D0D66" w:rsidRPr="000F1C9B" w:rsidRDefault="00000000" w:rsidP="00391E7A">
            <w:pPr>
              <w:widowControl w:val="0"/>
              <w:spacing w:before="0" w:after="120"/>
              <w:jc w:val="both"/>
              <w:rPr>
                <w:rFonts w:cs="Times New Roman"/>
                <w:sz w:val="22"/>
                <w:lang w:val="en-IN" w:eastAsia="en-IN"/>
              </w:rPr>
            </w:pPr>
            <w:r w:rsidRPr="000F1C9B">
              <w:rPr>
                <w:rFonts w:eastAsia="Calibri" w:cs="Times New Roman"/>
                <w:sz w:val="22"/>
                <w:lang w:val="en-IN" w:eastAsia="en-IN"/>
              </w:rPr>
              <w:t>Avg. Time Taken(s)</w:t>
            </w:r>
          </w:p>
        </w:tc>
        <w:tc>
          <w:tcPr>
            <w:tcW w:w="1104" w:type="dxa"/>
            <w:vAlign w:val="center"/>
          </w:tcPr>
          <w:p w:rsidR="007D0D66" w:rsidRPr="000F1C9B" w:rsidRDefault="00000000" w:rsidP="00391E7A">
            <w:pPr>
              <w:widowControl w:val="0"/>
              <w:spacing w:before="0" w:after="120"/>
              <w:jc w:val="both"/>
              <w:rPr>
                <w:rFonts w:cs="Times New Roman"/>
                <w:sz w:val="22"/>
                <w:lang w:val="en-IN" w:eastAsia="en-IN"/>
              </w:rPr>
            </w:pPr>
            <w:r w:rsidRPr="000F1C9B">
              <w:rPr>
                <w:rFonts w:eastAsia="Calibri" w:cs="Times New Roman"/>
                <w:sz w:val="22"/>
                <w:lang w:val="en-IN" w:eastAsia="en-IN"/>
              </w:rPr>
              <w:t>Avg. Energy Used(J)</w:t>
            </w:r>
          </w:p>
        </w:tc>
        <w:tc>
          <w:tcPr>
            <w:tcW w:w="1545" w:type="dxa"/>
            <w:vAlign w:val="center"/>
          </w:tcPr>
          <w:p w:rsidR="007D0D66" w:rsidRPr="000F1C9B" w:rsidRDefault="00000000" w:rsidP="00391E7A">
            <w:pPr>
              <w:widowControl w:val="0"/>
              <w:spacing w:before="0" w:after="120"/>
              <w:jc w:val="both"/>
              <w:rPr>
                <w:rFonts w:cs="Times New Roman"/>
                <w:sz w:val="22"/>
                <w:lang w:val="en-IN" w:eastAsia="en-IN"/>
              </w:rPr>
            </w:pPr>
            <w:r w:rsidRPr="000F1C9B">
              <w:rPr>
                <w:rFonts w:eastAsia="Calibri" w:cs="Times New Roman"/>
                <w:sz w:val="22"/>
                <w:lang w:val="en-IN" w:eastAsia="en-IN"/>
              </w:rPr>
              <w:t>Avg. Equivalent CO</w:t>
            </w:r>
            <w:r w:rsidRPr="000F1C9B">
              <w:rPr>
                <w:rFonts w:eastAsia="Calibri" w:cs="Times New Roman"/>
                <w:sz w:val="22"/>
                <w:vertAlign w:val="subscript"/>
                <w:lang w:val="en-IN" w:eastAsia="en-IN"/>
              </w:rPr>
              <w:t>2</w:t>
            </w:r>
            <w:r w:rsidRPr="000F1C9B">
              <w:rPr>
                <w:rFonts w:eastAsia="Calibri" w:cs="Times New Roman"/>
                <w:sz w:val="22"/>
                <w:lang w:val="en-IN" w:eastAsia="en-IN"/>
              </w:rPr>
              <w:t xml:space="preserve"> Emission(mg)</w:t>
            </w:r>
          </w:p>
        </w:tc>
      </w:tr>
      <w:tr w:rsidR="007D0D66" w:rsidRPr="000F1C9B" w:rsidTr="00391E7A">
        <w:tc>
          <w:tcPr>
            <w:tcW w:w="1791" w:type="dxa"/>
            <w:vAlign w:val="center"/>
          </w:tcPr>
          <w:p w:rsidR="007D0D66" w:rsidRPr="000F1C9B" w:rsidRDefault="00000000" w:rsidP="00391E7A">
            <w:pPr>
              <w:widowControl w:val="0"/>
              <w:spacing w:before="0" w:after="120"/>
              <w:jc w:val="both"/>
              <w:rPr>
                <w:rFonts w:cs="Times New Roman"/>
                <w:sz w:val="20"/>
                <w:szCs w:val="20"/>
                <w:lang w:val="en-IN" w:eastAsia="en-IN"/>
              </w:rPr>
            </w:pPr>
            <w:r w:rsidRPr="000F1C9B">
              <w:rPr>
                <w:rFonts w:eastAsia="Calibri" w:cs="Times New Roman"/>
                <w:sz w:val="20"/>
                <w:szCs w:val="20"/>
                <w:lang w:val="en-IN" w:eastAsia="en-IN"/>
              </w:rPr>
              <w:t>Bat Algorithm</w:t>
            </w:r>
          </w:p>
        </w:tc>
        <w:tc>
          <w:tcPr>
            <w:tcW w:w="2457" w:type="dxa"/>
            <w:vAlign w:val="center"/>
          </w:tcPr>
          <w:p w:rsidR="007D0D66" w:rsidRPr="000F1C9B" w:rsidRDefault="00000000" w:rsidP="00391E7A">
            <w:pPr>
              <w:widowControl w:val="0"/>
              <w:spacing w:before="0" w:after="120"/>
              <w:jc w:val="both"/>
              <w:rPr>
                <w:rFonts w:cs="Times New Roman"/>
                <w:sz w:val="20"/>
                <w:szCs w:val="20"/>
                <w:lang w:val="en-IN" w:eastAsia="en-IN"/>
              </w:rPr>
            </w:pPr>
            <w:r w:rsidRPr="000F1C9B">
              <w:rPr>
                <w:rFonts w:eastAsia="Times New Roman" w:cs="Times New Roman"/>
                <w:color w:val="24292F"/>
                <w:sz w:val="20"/>
                <w:szCs w:val="20"/>
                <w:lang w:val="en-IN" w:eastAsia="en-IN"/>
              </w:rPr>
              <w:t>['BAT-0042',</w:t>
            </w:r>
            <w:r w:rsidR="00391E7A" w:rsidRPr="000F1C9B">
              <w:rPr>
                <w:rFonts w:eastAsia="Times New Roman" w:cs="Times New Roman"/>
                <w:color w:val="24292F"/>
                <w:sz w:val="20"/>
                <w:szCs w:val="20"/>
                <w:lang w:val="en-IN" w:eastAsia="en-IN"/>
              </w:rPr>
              <w:t xml:space="preserve"> </w:t>
            </w:r>
            <w:r w:rsidRPr="000F1C9B">
              <w:rPr>
                <w:rFonts w:eastAsia="Times New Roman" w:cs="Times New Roman"/>
                <w:color w:val="24292F"/>
                <w:sz w:val="20"/>
                <w:szCs w:val="20"/>
                <w:lang w:val="en-IN" w:eastAsia="en-IN"/>
              </w:rPr>
              <w:t>'BAT-0034', 'BAT-0008', 'BAT-0029', 'BAT-0011', 'BAT-0017', 'BAT-0003', 'BAT-0040', 'BAT-0016', 'BAT-0020']</w:t>
            </w:r>
          </w:p>
        </w:tc>
        <w:tc>
          <w:tcPr>
            <w:tcW w:w="666" w:type="dxa"/>
            <w:vAlign w:val="center"/>
          </w:tcPr>
          <w:p w:rsidR="007D0D66" w:rsidRPr="000F1C9B" w:rsidRDefault="00000000" w:rsidP="00391E7A">
            <w:pPr>
              <w:widowControl w:val="0"/>
              <w:spacing w:before="0" w:after="120"/>
              <w:jc w:val="both"/>
              <w:rPr>
                <w:rFonts w:cs="Times New Roman"/>
                <w:sz w:val="20"/>
                <w:szCs w:val="20"/>
                <w:lang w:val="en-IN" w:eastAsia="en-IN"/>
              </w:rPr>
            </w:pPr>
            <w:r w:rsidRPr="000F1C9B">
              <w:rPr>
                <w:rFonts w:eastAsia="Times New Roman" w:cs="Times New Roman"/>
                <w:color w:val="24292F"/>
                <w:sz w:val="20"/>
                <w:szCs w:val="20"/>
                <w:lang w:val="en-IN" w:eastAsia="en-IN"/>
              </w:rPr>
              <w:t>93.13047</w:t>
            </w:r>
          </w:p>
        </w:tc>
        <w:tc>
          <w:tcPr>
            <w:tcW w:w="1093" w:type="dxa"/>
            <w:vAlign w:val="center"/>
          </w:tcPr>
          <w:p w:rsidR="007D0D66" w:rsidRPr="000F1C9B" w:rsidRDefault="00000000" w:rsidP="00391E7A">
            <w:pPr>
              <w:widowControl w:val="0"/>
              <w:spacing w:before="0" w:after="120"/>
              <w:jc w:val="both"/>
              <w:rPr>
                <w:rFonts w:cs="Times New Roman"/>
                <w:sz w:val="20"/>
                <w:szCs w:val="20"/>
                <w:lang w:val="en-IN" w:eastAsia="en-IN"/>
              </w:rPr>
            </w:pPr>
            <w:r w:rsidRPr="000F1C9B">
              <w:rPr>
                <w:rFonts w:eastAsia="Times New Roman" w:cs="Times New Roman"/>
                <w:color w:val="24292F"/>
                <w:sz w:val="20"/>
                <w:szCs w:val="20"/>
                <w:lang w:val="en-IN" w:eastAsia="en-IN"/>
              </w:rPr>
              <w:t>239.0</w:t>
            </w:r>
          </w:p>
        </w:tc>
        <w:tc>
          <w:tcPr>
            <w:tcW w:w="1104" w:type="dxa"/>
            <w:vAlign w:val="center"/>
          </w:tcPr>
          <w:p w:rsidR="007D0D66" w:rsidRPr="000F1C9B" w:rsidRDefault="00000000" w:rsidP="00391E7A">
            <w:pPr>
              <w:widowControl w:val="0"/>
              <w:spacing w:before="0" w:after="120"/>
              <w:jc w:val="both"/>
              <w:rPr>
                <w:rFonts w:cs="Times New Roman"/>
                <w:sz w:val="20"/>
                <w:szCs w:val="20"/>
                <w:lang w:val="en-IN" w:eastAsia="en-IN"/>
              </w:rPr>
            </w:pPr>
            <w:r w:rsidRPr="000F1C9B">
              <w:rPr>
                <w:rFonts w:eastAsia="Times New Roman" w:cs="Times New Roman"/>
                <w:color w:val="24292F"/>
                <w:sz w:val="20"/>
                <w:szCs w:val="20"/>
                <w:lang w:val="en-IN" w:eastAsia="en-IN"/>
              </w:rPr>
              <w:t>792.46</w:t>
            </w:r>
          </w:p>
        </w:tc>
        <w:tc>
          <w:tcPr>
            <w:tcW w:w="1545" w:type="dxa"/>
            <w:vAlign w:val="center"/>
          </w:tcPr>
          <w:p w:rsidR="007D0D66" w:rsidRPr="000F1C9B" w:rsidRDefault="00000000" w:rsidP="00391E7A">
            <w:pPr>
              <w:widowControl w:val="0"/>
              <w:spacing w:before="0" w:after="120"/>
              <w:jc w:val="both"/>
              <w:rPr>
                <w:rFonts w:cs="Times New Roman"/>
                <w:sz w:val="20"/>
                <w:szCs w:val="20"/>
                <w:lang w:val="en-IN" w:eastAsia="en-IN"/>
              </w:rPr>
            </w:pPr>
            <w:r w:rsidRPr="000F1C9B">
              <w:rPr>
                <w:rFonts w:eastAsia="Times New Roman" w:cs="Times New Roman"/>
                <w:color w:val="24292F"/>
                <w:sz w:val="20"/>
                <w:szCs w:val="20"/>
                <w:lang w:val="en-IN" w:eastAsia="en-IN"/>
              </w:rPr>
              <w:t>187.10861</w:t>
            </w:r>
          </w:p>
        </w:tc>
      </w:tr>
      <w:tr w:rsidR="007D0D66" w:rsidRPr="000F1C9B" w:rsidTr="00391E7A">
        <w:tc>
          <w:tcPr>
            <w:tcW w:w="1791" w:type="dxa"/>
            <w:vAlign w:val="center"/>
          </w:tcPr>
          <w:p w:rsidR="007D0D66" w:rsidRPr="000F1C9B" w:rsidRDefault="00000000" w:rsidP="00391E7A">
            <w:pPr>
              <w:widowControl w:val="0"/>
              <w:spacing w:before="0" w:after="120"/>
              <w:jc w:val="both"/>
              <w:rPr>
                <w:rFonts w:cs="Times New Roman"/>
                <w:sz w:val="20"/>
                <w:szCs w:val="20"/>
                <w:lang w:val="en-IN" w:eastAsia="en-IN"/>
              </w:rPr>
            </w:pPr>
            <w:r w:rsidRPr="000F1C9B">
              <w:rPr>
                <w:rFonts w:eastAsia="Calibri" w:cs="Times New Roman"/>
                <w:sz w:val="20"/>
                <w:szCs w:val="20"/>
                <w:lang w:val="en-IN" w:eastAsia="en-IN"/>
              </w:rPr>
              <w:t>Camel Algorithm</w:t>
            </w:r>
          </w:p>
        </w:tc>
        <w:tc>
          <w:tcPr>
            <w:tcW w:w="2457" w:type="dxa"/>
            <w:vAlign w:val="center"/>
          </w:tcPr>
          <w:p w:rsidR="007D0D66" w:rsidRPr="000F1C9B" w:rsidRDefault="00000000" w:rsidP="00391E7A">
            <w:pPr>
              <w:widowControl w:val="0"/>
              <w:spacing w:before="0" w:after="0"/>
              <w:jc w:val="both"/>
              <w:rPr>
                <w:rFonts w:cs="Times New Roman"/>
                <w:color w:val="24292F"/>
                <w:sz w:val="20"/>
                <w:szCs w:val="20"/>
              </w:rPr>
            </w:pPr>
            <w:r w:rsidRPr="000F1C9B">
              <w:rPr>
                <w:rFonts w:eastAsia="Calibri" w:cs="Times New Roman"/>
                <w:color w:val="24292F"/>
                <w:sz w:val="20"/>
                <w:szCs w:val="20"/>
              </w:rPr>
              <w:t>['CAM-0000', 'CAM-0049', 'CAM-0024', 'CAM-0003', 'CAM-0026', 'CAM-0008', 'CAM-0041', 'CAM-0033', 'CAM-0025', 'CAM-0006']</w:t>
            </w:r>
          </w:p>
        </w:tc>
        <w:tc>
          <w:tcPr>
            <w:tcW w:w="666" w:type="dxa"/>
            <w:vAlign w:val="center"/>
          </w:tcPr>
          <w:p w:rsidR="007D0D66" w:rsidRPr="000F1C9B" w:rsidRDefault="00000000" w:rsidP="00391E7A">
            <w:pPr>
              <w:widowControl w:val="0"/>
              <w:spacing w:before="0" w:after="120"/>
              <w:jc w:val="both"/>
              <w:rPr>
                <w:rFonts w:cs="Times New Roman"/>
                <w:sz w:val="20"/>
                <w:szCs w:val="20"/>
                <w:lang w:val="en-IN" w:eastAsia="en-IN"/>
              </w:rPr>
            </w:pPr>
            <w:r w:rsidRPr="000F1C9B">
              <w:rPr>
                <w:rFonts w:eastAsia="Calibri" w:cs="Times New Roman"/>
                <w:color w:val="24292F"/>
                <w:sz w:val="20"/>
                <w:szCs w:val="20"/>
                <w:shd w:val="clear" w:color="auto" w:fill="FFFFFF"/>
              </w:rPr>
              <w:t>93.12125</w:t>
            </w:r>
          </w:p>
        </w:tc>
        <w:tc>
          <w:tcPr>
            <w:tcW w:w="1093" w:type="dxa"/>
            <w:vAlign w:val="center"/>
          </w:tcPr>
          <w:p w:rsidR="007D0D66" w:rsidRPr="000F1C9B" w:rsidRDefault="00000000" w:rsidP="00391E7A">
            <w:pPr>
              <w:widowControl w:val="0"/>
              <w:spacing w:before="0" w:after="120"/>
              <w:jc w:val="both"/>
              <w:rPr>
                <w:rFonts w:cs="Times New Roman"/>
                <w:sz w:val="20"/>
                <w:szCs w:val="20"/>
                <w:lang w:val="en-IN" w:eastAsia="en-IN"/>
              </w:rPr>
            </w:pPr>
            <w:r w:rsidRPr="000F1C9B">
              <w:rPr>
                <w:rFonts w:eastAsia="Calibri" w:cs="Times New Roman"/>
                <w:sz w:val="20"/>
                <w:szCs w:val="20"/>
                <w:lang w:val="en-IN" w:eastAsia="en-IN"/>
              </w:rPr>
              <w:t>242.5</w:t>
            </w:r>
          </w:p>
        </w:tc>
        <w:tc>
          <w:tcPr>
            <w:tcW w:w="1104" w:type="dxa"/>
            <w:vAlign w:val="center"/>
          </w:tcPr>
          <w:p w:rsidR="007D0D66" w:rsidRPr="000F1C9B" w:rsidRDefault="00000000" w:rsidP="00391E7A">
            <w:pPr>
              <w:widowControl w:val="0"/>
              <w:spacing w:before="0" w:after="120"/>
              <w:jc w:val="both"/>
              <w:rPr>
                <w:rFonts w:cs="Times New Roman"/>
                <w:sz w:val="20"/>
                <w:szCs w:val="20"/>
                <w:lang w:val="en-IN" w:eastAsia="en-IN"/>
              </w:rPr>
            </w:pPr>
            <w:r w:rsidRPr="000F1C9B">
              <w:rPr>
                <w:rFonts w:eastAsia="Calibri" w:cs="Times New Roman"/>
                <w:sz w:val="20"/>
                <w:szCs w:val="20"/>
                <w:lang w:val="en-IN" w:eastAsia="en-IN"/>
              </w:rPr>
              <w:t>779.44</w:t>
            </w:r>
          </w:p>
        </w:tc>
        <w:tc>
          <w:tcPr>
            <w:tcW w:w="1545" w:type="dxa"/>
            <w:vAlign w:val="center"/>
          </w:tcPr>
          <w:p w:rsidR="007D0D66" w:rsidRPr="000F1C9B" w:rsidRDefault="00000000" w:rsidP="00391E7A">
            <w:pPr>
              <w:widowControl w:val="0"/>
              <w:spacing w:before="0" w:after="120"/>
              <w:jc w:val="both"/>
              <w:rPr>
                <w:rFonts w:cs="Times New Roman"/>
                <w:sz w:val="20"/>
                <w:szCs w:val="20"/>
                <w:lang w:val="en-IN" w:eastAsia="en-IN"/>
              </w:rPr>
            </w:pPr>
            <w:r w:rsidRPr="000F1C9B">
              <w:rPr>
                <w:rFonts w:eastAsia="Calibri" w:cs="Times New Roman"/>
                <w:sz w:val="20"/>
                <w:szCs w:val="20"/>
                <w:lang w:val="en-IN" w:eastAsia="en-IN"/>
              </w:rPr>
              <w:t>184.03444</w:t>
            </w:r>
          </w:p>
        </w:tc>
      </w:tr>
      <w:tr w:rsidR="007D0D66" w:rsidRPr="000F1C9B" w:rsidTr="00391E7A">
        <w:tc>
          <w:tcPr>
            <w:tcW w:w="1791" w:type="dxa"/>
            <w:vAlign w:val="center"/>
          </w:tcPr>
          <w:p w:rsidR="007D0D66" w:rsidRPr="000F1C9B" w:rsidRDefault="00000000" w:rsidP="00391E7A">
            <w:pPr>
              <w:widowControl w:val="0"/>
              <w:spacing w:before="0" w:after="120"/>
              <w:jc w:val="both"/>
              <w:rPr>
                <w:rFonts w:cs="Times New Roman"/>
                <w:sz w:val="20"/>
                <w:szCs w:val="20"/>
                <w:lang w:val="en-IN" w:eastAsia="en-IN"/>
              </w:rPr>
            </w:pPr>
            <w:r w:rsidRPr="000F1C9B">
              <w:rPr>
                <w:rFonts w:eastAsia="Calibri" w:cs="Times New Roman"/>
                <w:sz w:val="20"/>
                <w:szCs w:val="20"/>
                <w:lang w:val="en-IN" w:eastAsia="en-IN"/>
              </w:rPr>
              <w:t>Cuckoo Search</w:t>
            </w:r>
          </w:p>
        </w:tc>
        <w:tc>
          <w:tcPr>
            <w:tcW w:w="2457" w:type="dxa"/>
            <w:vAlign w:val="center"/>
          </w:tcPr>
          <w:p w:rsidR="007D0D66" w:rsidRPr="000F1C9B" w:rsidRDefault="00000000" w:rsidP="00391E7A">
            <w:pPr>
              <w:widowControl w:val="0"/>
              <w:spacing w:before="0" w:after="0"/>
              <w:jc w:val="both"/>
              <w:rPr>
                <w:rFonts w:cs="Times New Roman"/>
                <w:color w:val="24292F"/>
                <w:sz w:val="20"/>
                <w:szCs w:val="20"/>
              </w:rPr>
            </w:pPr>
            <w:r w:rsidRPr="000F1C9B">
              <w:rPr>
                <w:rFonts w:eastAsia="Calibri" w:cs="Times New Roman"/>
                <w:color w:val="24292F"/>
                <w:sz w:val="20"/>
                <w:szCs w:val="20"/>
              </w:rPr>
              <w:t>['CUC-0009', 'CUC-0031', 'CUC-0010', 'CUC-0042', 'CUC-0035', 'CUC-0040', 'CUC-0041', 'CUC-0039', 'CUC-0046', 'CUC-0048']</w:t>
            </w:r>
          </w:p>
        </w:tc>
        <w:tc>
          <w:tcPr>
            <w:tcW w:w="666" w:type="dxa"/>
            <w:vAlign w:val="center"/>
          </w:tcPr>
          <w:p w:rsidR="007D0D66" w:rsidRPr="000F1C9B" w:rsidRDefault="00000000" w:rsidP="00391E7A">
            <w:pPr>
              <w:widowControl w:val="0"/>
              <w:spacing w:before="0" w:after="120"/>
              <w:jc w:val="both"/>
              <w:rPr>
                <w:rFonts w:cs="Times New Roman"/>
                <w:sz w:val="20"/>
                <w:szCs w:val="20"/>
                <w:lang w:val="en-IN" w:eastAsia="en-IN"/>
              </w:rPr>
            </w:pPr>
            <w:r w:rsidRPr="000F1C9B">
              <w:rPr>
                <w:rFonts w:eastAsia="Calibri" w:cs="Times New Roman"/>
                <w:sz w:val="20"/>
                <w:szCs w:val="20"/>
                <w:lang w:val="en-IN" w:eastAsia="en-IN"/>
              </w:rPr>
              <w:t>93.07515</w:t>
            </w:r>
          </w:p>
        </w:tc>
        <w:tc>
          <w:tcPr>
            <w:tcW w:w="1093" w:type="dxa"/>
            <w:vAlign w:val="center"/>
          </w:tcPr>
          <w:p w:rsidR="007D0D66" w:rsidRPr="000F1C9B" w:rsidRDefault="00000000" w:rsidP="00391E7A">
            <w:pPr>
              <w:widowControl w:val="0"/>
              <w:spacing w:before="0" w:after="120"/>
              <w:jc w:val="both"/>
              <w:rPr>
                <w:rFonts w:cs="Times New Roman"/>
                <w:sz w:val="20"/>
                <w:szCs w:val="20"/>
                <w:lang w:val="en-IN" w:eastAsia="en-IN"/>
              </w:rPr>
            </w:pPr>
            <w:r w:rsidRPr="000F1C9B">
              <w:rPr>
                <w:rFonts w:eastAsia="Calibri" w:cs="Times New Roman"/>
                <w:sz w:val="20"/>
                <w:szCs w:val="20"/>
                <w:lang w:val="en-IN" w:eastAsia="en-IN"/>
              </w:rPr>
              <w:t>216.8</w:t>
            </w:r>
          </w:p>
        </w:tc>
        <w:tc>
          <w:tcPr>
            <w:tcW w:w="1104" w:type="dxa"/>
            <w:vAlign w:val="center"/>
          </w:tcPr>
          <w:p w:rsidR="007D0D66" w:rsidRPr="000F1C9B" w:rsidRDefault="00000000" w:rsidP="00391E7A">
            <w:pPr>
              <w:widowControl w:val="0"/>
              <w:spacing w:before="0" w:after="120"/>
              <w:jc w:val="both"/>
              <w:rPr>
                <w:rFonts w:cs="Times New Roman"/>
                <w:sz w:val="20"/>
                <w:szCs w:val="20"/>
                <w:lang w:val="en-IN" w:eastAsia="en-IN"/>
              </w:rPr>
            </w:pPr>
            <w:r w:rsidRPr="000F1C9B">
              <w:rPr>
                <w:rFonts w:eastAsia="Calibri" w:cs="Times New Roman"/>
                <w:sz w:val="20"/>
                <w:szCs w:val="20"/>
                <w:lang w:val="en-IN" w:eastAsia="en-IN"/>
              </w:rPr>
              <w:t>700.11</w:t>
            </w:r>
          </w:p>
        </w:tc>
        <w:tc>
          <w:tcPr>
            <w:tcW w:w="1545" w:type="dxa"/>
            <w:vAlign w:val="center"/>
          </w:tcPr>
          <w:p w:rsidR="007D0D66" w:rsidRPr="000F1C9B" w:rsidRDefault="00000000" w:rsidP="00391E7A">
            <w:pPr>
              <w:widowControl w:val="0"/>
              <w:spacing w:before="0" w:after="120"/>
              <w:jc w:val="both"/>
              <w:rPr>
                <w:rFonts w:cs="Times New Roman"/>
                <w:sz w:val="20"/>
                <w:szCs w:val="20"/>
                <w:lang w:val="en-IN" w:eastAsia="en-IN"/>
              </w:rPr>
            </w:pPr>
            <w:r w:rsidRPr="000F1C9B">
              <w:rPr>
                <w:rFonts w:eastAsia="Calibri" w:cs="Times New Roman"/>
                <w:sz w:val="20"/>
                <w:szCs w:val="20"/>
                <w:lang w:val="en-IN" w:eastAsia="en-IN"/>
              </w:rPr>
              <w:t>165.30375</w:t>
            </w:r>
          </w:p>
        </w:tc>
      </w:tr>
      <w:tr w:rsidR="007D0D66" w:rsidRPr="000F1C9B" w:rsidTr="00391E7A">
        <w:tc>
          <w:tcPr>
            <w:tcW w:w="1791" w:type="dxa"/>
            <w:vAlign w:val="center"/>
          </w:tcPr>
          <w:p w:rsidR="007D0D66" w:rsidRPr="000F1C9B" w:rsidRDefault="00000000" w:rsidP="00391E7A">
            <w:pPr>
              <w:widowControl w:val="0"/>
              <w:spacing w:before="0" w:after="120"/>
              <w:jc w:val="both"/>
              <w:rPr>
                <w:rFonts w:cs="Times New Roman"/>
                <w:sz w:val="20"/>
                <w:szCs w:val="20"/>
                <w:lang w:val="en-IN" w:eastAsia="en-IN"/>
              </w:rPr>
            </w:pPr>
            <w:r w:rsidRPr="000F1C9B">
              <w:rPr>
                <w:rFonts w:eastAsia="Calibri" w:cs="Times New Roman"/>
                <w:sz w:val="20"/>
                <w:szCs w:val="20"/>
                <w:lang w:val="en-IN" w:eastAsia="en-IN"/>
              </w:rPr>
              <w:t>Firefly Algorithm</w:t>
            </w:r>
          </w:p>
        </w:tc>
        <w:tc>
          <w:tcPr>
            <w:tcW w:w="2457" w:type="dxa"/>
            <w:vAlign w:val="center"/>
          </w:tcPr>
          <w:p w:rsidR="007D0D66" w:rsidRPr="000F1C9B" w:rsidRDefault="00000000" w:rsidP="00391E7A">
            <w:pPr>
              <w:widowControl w:val="0"/>
              <w:spacing w:before="0" w:after="0"/>
              <w:jc w:val="both"/>
              <w:rPr>
                <w:rFonts w:cs="Times New Roman"/>
                <w:color w:val="24292F"/>
                <w:sz w:val="20"/>
                <w:szCs w:val="20"/>
              </w:rPr>
            </w:pPr>
            <w:r w:rsidRPr="000F1C9B">
              <w:rPr>
                <w:rFonts w:eastAsia="Calibri" w:cs="Times New Roman"/>
                <w:color w:val="24292F"/>
                <w:sz w:val="20"/>
                <w:szCs w:val="20"/>
              </w:rPr>
              <w:t>['FIR-0042', 'FIR-0037', 'FIR-0003', 'FIR-0049', 'FIR-0043', 'FIR-0041', 'FIR-0014', 'FIR-0009', 'FIR-0012', 'FIR-0000']</w:t>
            </w:r>
          </w:p>
        </w:tc>
        <w:tc>
          <w:tcPr>
            <w:tcW w:w="666" w:type="dxa"/>
            <w:vAlign w:val="center"/>
          </w:tcPr>
          <w:p w:rsidR="007D0D66" w:rsidRPr="000F1C9B" w:rsidRDefault="00000000" w:rsidP="00391E7A">
            <w:pPr>
              <w:widowControl w:val="0"/>
              <w:spacing w:before="0" w:after="120"/>
              <w:jc w:val="both"/>
              <w:rPr>
                <w:rFonts w:cs="Times New Roman"/>
                <w:sz w:val="20"/>
                <w:szCs w:val="20"/>
                <w:lang w:val="en-IN" w:eastAsia="en-IN"/>
              </w:rPr>
            </w:pPr>
            <w:r w:rsidRPr="000F1C9B">
              <w:rPr>
                <w:rFonts w:eastAsia="Calibri" w:cs="Times New Roman"/>
                <w:sz w:val="20"/>
                <w:szCs w:val="20"/>
                <w:lang w:val="en-IN" w:eastAsia="en-IN"/>
              </w:rPr>
              <w:t>93.14431</w:t>
            </w:r>
          </w:p>
        </w:tc>
        <w:tc>
          <w:tcPr>
            <w:tcW w:w="1093" w:type="dxa"/>
            <w:vAlign w:val="center"/>
          </w:tcPr>
          <w:p w:rsidR="007D0D66" w:rsidRPr="000F1C9B" w:rsidRDefault="00000000" w:rsidP="00391E7A">
            <w:pPr>
              <w:widowControl w:val="0"/>
              <w:spacing w:before="0" w:after="120"/>
              <w:jc w:val="both"/>
              <w:rPr>
                <w:rFonts w:cs="Times New Roman"/>
                <w:sz w:val="20"/>
                <w:szCs w:val="20"/>
                <w:lang w:val="en-IN" w:eastAsia="en-IN"/>
              </w:rPr>
            </w:pPr>
            <w:r w:rsidRPr="000F1C9B">
              <w:rPr>
                <w:rFonts w:eastAsia="Calibri" w:cs="Times New Roman"/>
                <w:sz w:val="20"/>
                <w:szCs w:val="20"/>
                <w:lang w:val="en-IN" w:eastAsia="en-IN"/>
              </w:rPr>
              <w:t>261.1</w:t>
            </w:r>
          </w:p>
        </w:tc>
        <w:tc>
          <w:tcPr>
            <w:tcW w:w="1104" w:type="dxa"/>
            <w:vAlign w:val="center"/>
          </w:tcPr>
          <w:p w:rsidR="007D0D66" w:rsidRPr="000F1C9B" w:rsidRDefault="00000000" w:rsidP="00391E7A">
            <w:pPr>
              <w:widowControl w:val="0"/>
              <w:spacing w:before="0" w:after="120"/>
              <w:jc w:val="both"/>
              <w:rPr>
                <w:rFonts w:cs="Times New Roman"/>
                <w:sz w:val="20"/>
                <w:szCs w:val="20"/>
                <w:lang w:val="en-IN" w:eastAsia="en-IN"/>
              </w:rPr>
            </w:pPr>
            <w:r w:rsidRPr="000F1C9B">
              <w:rPr>
                <w:rFonts w:eastAsia="Calibri" w:cs="Times New Roman"/>
                <w:sz w:val="20"/>
                <w:szCs w:val="20"/>
                <w:lang w:val="en-IN" w:eastAsia="en-IN"/>
              </w:rPr>
              <w:t>827.82</w:t>
            </w:r>
          </w:p>
        </w:tc>
        <w:tc>
          <w:tcPr>
            <w:tcW w:w="1545" w:type="dxa"/>
            <w:vAlign w:val="center"/>
          </w:tcPr>
          <w:p w:rsidR="007D0D66" w:rsidRPr="000F1C9B" w:rsidRDefault="00000000" w:rsidP="00391E7A">
            <w:pPr>
              <w:widowControl w:val="0"/>
              <w:spacing w:before="0" w:after="120"/>
              <w:jc w:val="both"/>
              <w:rPr>
                <w:rFonts w:cs="Times New Roman"/>
                <w:sz w:val="20"/>
                <w:szCs w:val="20"/>
                <w:lang w:val="en-IN" w:eastAsia="en-IN"/>
              </w:rPr>
            </w:pPr>
            <w:r w:rsidRPr="000F1C9B">
              <w:rPr>
                <w:rFonts w:eastAsia="Calibri" w:cs="Times New Roman"/>
                <w:sz w:val="20"/>
                <w:szCs w:val="20"/>
                <w:lang w:val="en-IN" w:eastAsia="en-IN"/>
              </w:rPr>
              <w:t>195.45750</w:t>
            </w:r>
          </w:p>
        </w:tc>
      </w:tr>
      <w:tr w:rsidR="007D0D66" w:rsidRPr="000F1C9B" w:rsidTr="00391E7A">
        <w:tc>
          <w:tcPr>
            <w:tcW w:w="1791" w:type="dxa"/>
            <w:vAlign w:val="center"/>
          </w:tcPr>
          <w:p w:rsidR="007D0D66" w:rsidRPr="000F1C9B" w:rsidRDefault="00000000" w:rsidP="00391E7A">
            <w:pPr>
              <w:widowControl w:val="0"/>
              <w:spacing w:before="0" w:after="120"/>
              <w:jc w:val="both"/>
              <w:rPr>
                <w:rFonts w:cs="Times New Roman"/>
                <w:sz w:val="20"/>
                <w:szCs w:val="20"/>
                <w:lang w:val="en-IN" w:eastAsia="en-IN"/>
              </w:rPr>
            </w:pPr>
            <w:r w:rsidRPr="000F1C9B">
              <w:rPr>
                <w:rFonts w:eastAsia="Calibri" w:cs="Times New Roman"/>
                <w:sz w:val="20"/>
                <w:szCs w:val="20"/>
                <w:lang w:val="en-IN" w:eastAsia="en-IN"/>
              </w:rPr>
              <w:t>Particle Swarm Optimization</w:t>
            </w:r>
          </w:p>
        </w:tc>
        <w:tc>
          <w:tcPr>
            <w:tcW w:w="2457" w:type="dxa"/>
            <w:vAlign w:val="center"/>
          </w:tcPr>
          <w:p w:rsidR="007D0D66" w:rsidRPr="000F1C9B" w:rsidRDefault="00000000" w:rsidP="00391E7A">
            <w:pPr>
              <w:widowControl w:val="0"/>
              <w:spacing w:before="0" w:after="0"/>
              <w:jc w:val="both"/>
              <w:rPr>
                <w:rFonts w:cs="Times New Roman"/>
                <w:color w:val="24292F"/>
                <w:sz w:val="20"/>
                <w:szCs w:val="20"/>
              </w:rPr>
            </w:pPr>
            <w:r w:rsidRPr="000F1C9B">
              <w:rPr>
                <w:rFonts w:eastAsia="Calibri" w:cs="Times New Roman"/>
                <w:color w:val="24292F"/>
                <w:sz w:val="20"/>
                <w:szCs w:val="20"/>
              </w:rPr>
              <w:t>['PAR-0016', 'PAR-0043', 'PAR-0030', 'PAR-0003', 'PAR-0022', 'PAR-0004', 'PAR-0045', 'PAR-0044', 'PAR-0032', 'PAR-0015']</w:t>
            </w:r>
          </w:p>
        </w:tc>
        <w:tc>
          <w:tcPr>
            <w:tcW w:w="666" w:type="dxa"/>
            <w:vAlign w:val="center"/>
          </w:tcPr>
          <w:p w:rsidR="007D0D66" w:rsidRPr="000F1C9B" w:rsidRDefault="00000000" w:rsidP="00391E7A">
            <w:pPr>
              <w:widowControl w:val="0"/>
              <w:spacing w:before="0" w:after="120"/>
              <w:jc w:val="both"/>
              <w:rPr>
                <w:rFonts w:cs="Times New Roman"/>
                <w:sz w:val="20"/>
                <w:szCs w:val="20"/>
                <w:lang w:val="en-IN" w:eastAsia="en-IN"/>
              </w:rPr>
            </w:pPr>
            <w:r w:rsidRPr="000F1C9B">
              <w:rPr>
                <w:rFonts w:eastAsia="Calibri" w:cs="Times New Roman"/>
                <w:sz w:val="20"/>
                <w:szCs w:val="20"/>
                <w:lang w:val="en-IN" w:eastAsia="en-IN"/>
              </w:rPr>
              <w:t>93.12125</w:t>
            </w:r>
          </w:p>
        </w:tc>
        <w:tc>
          <w:tcPr>
            <w:tcW w:w="1093" w:type="dxa"/>
            <w:vAlign w:val="center"/>
          </w:tcPr>
          <w:p w:rsidR="007D0D66" w:rsidRPr="000F1C9B" w:rsidRDefault="00000000" w:rsidP="00391E7A">
            <w:pPr>
              <w:widowControl w:val="0"/>
              <w:spacing w:before="0" w:after="120"/>
              <w:jc w:val="both"/>
              <w:rPr>
                <w:rFonts w:cs="Times New Roman"/>
                <w:sz w:val="20"/>
                <w:szCs w:val="20"/>
                <w:lang w:val="en-IN" w:eastAsia="en-IN"/>
              </w:rPr>
            </w:pPr>
            <w:r w:rsidRPr="000F1C9B">
              <w:rPr>
                <w:rFonts w:eastAsia="Calibri" w:cs="Times New Roman"/>
                <w:sz w:val="20"/>
                <w:szCs w:val="20"/>
                <w:lang w:val="en-IN" w:eastAsia="en-IN"/>
              </w:rPr>
              <w:t>96.4</w:t>
            </w:r>
          </w:p>
        </w:tc>
        <w:tc>
          <w:tcPr>
            <w:tcW w:w="1104" w:type="dxa"/>
            <w:vAlign w:val="center"/>
          </w:tcPr>
          <w:p w:rsidR="007D0D66" w:rsidRPr="000F1C9B" w:rsidRDefault="00000000" w:rsidP="00391E7A">
            <w:pPr>
              <w:widowControl w:val="0"/>
              <w:spacing w:before="0" w:after="120"/>
              <w:jc w:val="both"/>
              <w:rPr>
                <w:rFonts w:cs="Times New Roman"/>
                <w:sz w:val="20"/>
                <w:szCs w:val="20"/>
                <w:lang w:val="en-IN" w:eastAsia="en-IN"/>
              </w:rPr>
            </w:pPr>
            <w:r w:rsidRPr="000F1C9B">
              <w:rPr>
                <w:rFonts w:eastAsia="Calibri" w:cs="Times New Roman"/>
                <w:sz w:val="20"/>
                <w:szCs w:val="20"/>
                <w:lang w:val="en-IN" w:eastAsia="en-IN"/>
              </w:rPr>
              <w:t>317.35</w:t>
            </w:r>
          </w:p>
        </w:tc>
        <w:tc>
          <w:tcPr>
            <w:tcW w:w="1545" w:type="dxa"/>
            <w:vAlign w:val="center"/>
          </w:tcPr>
          <w:p w:rsidR="007D0D66" w:rsidRPr="000F1C9B" w:rsidRDefault="00000000" w:rsidP="00391E7A">
            <w:pPr>
              <w:widowControl w:val="0"/>
              <w:spacing w:before="0" w:after="120"/>
              <w:jc w:val="both"/>
              <w:rPr>
                <w:rFonts w:cs="Times New Roman"/>
                <w:sz w:val="20"/>
                <w:szCs w:val="20"/>
                <w:lang w:val="en-IN" w:eastAsia="en-IN"/>
              </w:rPr>
            </w:pPr>
            <w:r w:rsidRPr="000F1C9B">
              <w:rPr>
                <w:rFonts w:eastAsia="Calibri" w:cs="Times New Roman"/>
                <w:sz w:val="20"/>
                <w:szCs w:val="20"/>
                <w:lang w:val="en-IN" w:eastAsia="en-IN"/>
              </w:rPr>
              <w:t>74.92986</w:t>
            </w:r>
          </w:p>
        </w:tc>
      </w:tr>
    </w:tbl>
    <w:p w:rsidR="00391E7A" w:rsidRPr="000F1C9B" w:rsidRDefault="00000000" w:rsidP="00391E7A">
      <w:pPr>
        <w:spacing w:after="120"/>
        <w:ind w:left="720" w:firstLine="720"/>
        <w:jc w:val="both"/>
        <w:rPr>
          <w:rFonts w:cs="Times New Roman"/>
          <w:i/>
          <w:lang w:val="en-IN" w:eastAsia="en-IN"/>
        </w:rPr>
      </w:pPr>
      <w:r w:rsidRPr="000F1C9B">
        <w:rPr>
          <w:rFonts w:cs="Times New Roman"/>
          <w:i/>
          <w:lang w:val="en-IN" w:eastAsia="en-IN"/>
        </w:rPr>
        <w:t>Table 3. Average Accuracy and Energy Consumption for Each Algorithm</w:t>
      </w:r>
    </w:p>
    <w:p w:rsidR="00391E7A" w:rsidRPr="000F1C9B" w:rsidRDefault="00391E7A" w:rsidP="00391E7A">
      <w:pPr>
        <w:spacing w:after="120"/>
        <w:jc w:val="both"/>
        <w:rPr>
          <w:rFonts w:cs="Times New Roman"/>
          <w:i/>
          <w:lang w:val="en-IN" w:eastAsia="en-IN"/>
        </w:rPr>
      </w:pPr>
    </w:p>
    <w:p w:rsidR="007D0D66" w:rsidRPr="000F1C9B" w:rsidRDefault="00000000" w:rsidP="00391E7A">
      <w:pPr>
        <w:spacing w:before="0" w:after="120"/>
        <w:jc w:val="both"/>
        <w:rPr>
          <w:rFonts w:cs="Times New Roman"/>
          <w:lang w:val="en-IN" w:eastAsia="en-IN"/>
        </w:rPr>
      </w:pPr>
      <w:r w:rsidRPr="000F1C9B">
        <w:rPr>
          <w:rFonts w:cs="Times New Roman"/>
          <w:lang w:val="en-IN" w:eastAsia="en-IN"/>
        </w:rPr>
        <w:t xml:space="preserve">Fig. 3 compares the energy usage of each method for clarity, and Fig. 4 displays the average accuracy of the five algorithms for the top 10 epochs. </w:t>
      </w:r>
    </w:p>
    <w:p w:rsidR="007D0D66" w:rsidRPr="000F1C9B" w:rsidRDefault="00000000" w:rsidP="00391E7A">
      <w:pPr>
        <w:spacing w:before="0" w:after="120"/>
        <w:ind w:firstLine="720"/>
        <w:jc w:val="both"/>
        <w:rPr>
          <w:rFonts w:cs="Times New Roman"/>
          <w:lang w:val="en-IN" w:eastAsia="en-IN"/>
        </w:rPr>
      </w:pPr>
      <w:r w:rsidRPr="000F1C9B">
        <w:rPr>
          <w:rFonts w:cs="Times New Roman"/>
          <w:noProof/>
        </w:rPr>
        <w:drawing>
          <wp:inline distT="0" distB="0" distL="0" distR="0">
            <wp:extent cx="5090160" cy="383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a:stretch>
                      <a:fillRect/>
                    </a:stretch>
                  </pic:blipFill>
                  <pic:spPr bwMode="auto">
                    <a:xfrm>
                      <a:off x="0" y="0"/>
                      <a:ext cx="5090160" cy="3830320"/>
                    </a:xfrm>
                    <a:prstGeom prst="rect">
                      <a:avLst/>
                    </a:prstGeom>
                  </pic:spPr>
                </pic:pic>
              </a:graphicData>
            </a:graphic>
          </wp:inline>
        </w:drawing>
      </w:r>
    </w:p>
    <w:p w:rsidR="007D0D66" w:rsidRPr="000F1C9B" w:rsidRDefault="00000000" w:rsidP="00391E7A">
      <w:pPr>
        <w:spacing w:before="0" w:after="120"/>
        <w:ind w:left="720" w:firstLine="720"/>
        <w:jc w:val="both"/>
        <w:rPr>
          <w:rFonts w:cs="Times New Roman"/>
          <w:i/>
          <w:iCs/>
          <w:szCs w:val="24"/>
        </w:rPr>
      </w:pPr>
      <w:r w:rsidRPr="000F1C9B">
        <w:rPr>
          <w:rFonts w:cs="Times New Roman"/>
          <w:i/>
          <w:iCs/>
          <w:szCs w:val="24"/>
        </w:rPr>
        <w:t>Figure 3. Aggregated Average consumption of Energy in each Algorithm</w:t>
      </w:r>
    </w:p>
    <w:p w:rsidR="007D0D66" w:rsidRPr="000F1C9B" w:rsidRDefault="00000000" w:rsidP="00391E7A">
      <w:pPr>
        <w:spacing w:before="0" w:after="120"/>
        <w:ind w:firstLine="720"/>
        <w:jc w:val="both"/>
        <w:rPr>
          <w:rFonts w:cs="Times New Roman"/>
          <w:lang w:val="en-IN" w:eastAsia="en-IN"/>
        </w:rPr>
      </w:pPr>
      <w:r w:rsidRPr="000F1C9B">
        <w:rPr>
          <w:rFonts w:cs="Times New Roman"/>
          <w:noProof/>
        </w:rPr>
        <w:drawing>
          <wp:inline distT="0" distB="0" distL="0" distR="0">
            <wp:extent cx="5090160" cy="3830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4"/>
                    <a:stretch>
                      <a:fillRect/>
                    </a:stretch>
                  </pic:blipFill>
                  <pic:spPr bwMode="auto">
                    <a:xfrm>
                      <a:off x="0" y="0"/>
                      <a:ext cx="5090160" cy="3830320"/>
                    </a:xfrm>
                    <a:prstGeom prst="rect">
                      <a:avLst/>
                    </a:prstGeom>
                  </pic:spPr>
                </pic:pic>
              </a:graphicData>
            </a:graphic>
          </wp:inline>
        </w:drawing>
      </w:r>
    </w:p>
    <w:p w:rsidR="007D0D66" w:rsidRPr="000F1C9B" w:rsidRDefault="00000000" w:rsidP="00391E7A">
      <w:pPr>
        <w:spacing w:before="0" w:after="120"/>
        <w:jc w:val="both"/>
        <w:rPr>
          <w:rFonts w:cs="Times New Roman"/>
          <w:i/>
          <w:iCs/>
          <w:szCs w:val="24"/>
        </w:rPr>
      </w:pPr>
      <w:r w:rsidRPr="000F1C9B">
        <w:rPr>
          <w:rFonts w:cs="Times New Roman"/>
          <w:i/>
          <w:iCs/>
          <w:szCs w:val="24"/>
        </w:rPr>
        <w:t>Figure 4. Average Accuracy of top 10 epochs achieved for each of the five nature-inspired algorithms</w:t>
      </w:r>
    </w:p>
    <w:p w:rsidR="007D0D66" w:rsidRPr="000F1C9B" w:rsidRDefault="007D0D66" w:rsidP="00391E7A">
      <w:pPr>
        <w:spacing w:before="0" w:after="120"/>
        <w:jc w:val="both"/>
        <w:rPr>
          <w:rFonts w:cs="Times New Roman"/>
          <w:i/>
          <w:iCs/>
          <w:szCs w:val="24"/>
        </w:rPr>
      </w:pPr>
    </w:p>
    <w:p w:rsidR="007D0D66" w:rsidRPr="000F1C9B" w:rsidRDefault="00000000" w:rsidP="00391E7A">
      <w:pPr>
        <w:spacing w:before="0" w:after="120"/>
        <w:jc w:val="both"/>
        <w:rPr>
          <w:rFonts w:cs="Times New Roman"/>
          <w:lang w:val="en-IN" w:eastAsia="en-IN"/>
        </w:rPr>
      </w:pPr>
      <w:r w:rsidRPr="000F1C9B">
        <w:rPr>
          <w:rFonts w:cs="Times New Roman"/>
          <w:lang w:val="en-IN" w:eastAsia="en-IN"/>
        </w:rPr>
        <w:t>Fig. 5 shows the average energy consumed by the five algorithms for top 10 epochs, while Fig. 6 shows the average CO</w:t>
      </w:r>
      <w:r w:rsidRPr="000F1C9B">
        <w:rPr>
          <w:rFonts w:cs="Times New Roman"/>
          <w:vertAlign w:val="subscript"/>
          <w:lang w:val="en-IN" w:eastAsia="en-IN"/>
        </w:rPr>
        <w:t>2</w:t>
      </w:r>
      <w:r w:rsidRPr="000F1C9B">
        <w:rPr>
          <w:rFonts w:cs="Times New Roman"/>
          <w:lang w:val="en-IN" w:eastAsia="en-IN"/>
        </w:rPr>
        <w:t xml:space="preserve"> emitted by the five algorithms for top 10 epochs.</w:t>
      </w:r>
    </w:p>
    <w:p w:rsidR="007D0D66" w:rsidRPr="000F1C9B" w:rsidRDefault="00000000" w:rsidP="00391E7A">
      <w:pPr>
        <w:spacing w:before="0" w:after="120"/>
        <w:ind w:left="720"/>
        <w:jc w:val="both"/>
        <w:rPr>
          <w:rFonts w:cs="Times New Roman"/>
          <w:i/>
          <w:iCs/>
          <w:szCs w:val="24"/>
        </w:rPr>
      </w:pPr>
      <w:r w:rsidRPr="000F1C9B">
        <w:rPr>
          <w:rFonts w:cs="Times New Roman"/>
          <w:noProof/>
        </w:rPr>
        <w:drawing>
          <wp:inline distT="0" distB="0" distL="0" distR="0">
            <wp:extent cx="4772660" cy="3600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a:stretch>
                      <a:fillRect/>
                    </a:stretch>
                  </pic:blipFill>
                  <pic:spPr bwMode="auto">
                    <a:xfrm>
                      <a:off x="0" y="0"/>
                      <a:ext cx="4772660" cy="3600450"/>
                    </a:xfrm>
                    <a:prstGeom prst="rect">
                      <a:avLst/>
                    </a:prstGeom>
                  </pic:spPr>
                </pic:pic>
              </a:graphicData>
            </a:graphic>
          </wp:inline>
        </w:drawing>
      </w:r>
    </w:p>
    <w:p w:rsidR="007D0D66" w:rsidRPr="000F1C9B" w:rsidRDefault="00000000" w:rsidP="00391E7A">
      <w:pPr>
        <w:spacing w:before="0" w:after="120"/>
        <w:jc w:val="both"/>
        <w:rPr>
          <w:rFonts w:cs="Times New Roman"/>
          <w:i/>
          <w:iCs/>
          <w:szCs w:val="24"/>
        </w:rPr>
      </w:pPr>
      <w:r w:rsidRPr="000F1C9B">
        <w:rPr>
          <w:rFonts w:cs="Times New Roman"/>
          <w:i/>
          <w:iCs/>
          <w:szCs w:val="24"/>
        </w:rPr>
        <w:t>Figure 5. Average Energy Consumed of top 10 epochs achieved for each of the five nature-inspired algorithms</w:t>
      </w:r>
    </w:p>
    <w:p w:rsidR="007D0D66" w:rsidRPr="000F1C9B" w:rsidRDefault="00000000" w:rsidP="00391E7A">
      <w:pPr>
        <w:spacing w:before="0" w:after="120"/>
        <w:ind w:firstLine="720"/>
        <w:jc w:val="both"/>
        <w:rPr>
          <w:rFonts w:cs="Times New Roman"/>
          <w:i/>
          <w:iCs/>
          <w:szCs w:val="24"/>
        </w:rPr>
      </w:pPr>
      <w:r w:rsidRPr="000F1C9B">
        <w:rPr>
          <w:rFonts w:cs="Times New Roman"/>
          <w:noProof/>
        </w:rPr>
        <w:drawing>
          <wp:inline distT="0" distB="0" distL="0" distR="0">
            <wp:extent cx="4714875" cy="3560445"/>
            <wp:effectExtent l="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noChangeArrowheads="1"/>
                    </pic:cNvPicPr>
                  </pic:nvPicPr>
                  <pic:blipFill>
                    <a:blip r:embed="rId16"/>
                    <a:stretch>
                      <a:fillRect/>
                    </a:stretch>
                  </pic:blipFill>
                  <pic:spPr bwMode="auto">
                    <a:xfrm>
                      <a:off x="0" y="0"/>
                      <a:ext cx="4714875" cy="3560445"/>
                    </a:xfrm>
                    <a:prstGeom prst="rect">
                      <a:avLst/>
                    </a:prstGeom>
                  </pic:spPr>
                </pic:pic>
              </a:graphicData>
            </a:graphic>
          </wp:inline>
        </w:drawing>
      </w:r>
    </w:p>
    <w:p w:rsidR="007D0D66" w:rsidRPr="000F1C9B" w:rsidRDefault="00000000" w:rsidP="00391E7A">
      <w:pPr>
        <w:spacing w:before="0" w:after="120"/>
        <w:jc w:val="both"/>
        <w:rPr>
          <w:rFonts w:cs="Times New Roman"/>
          <w:i/>
          <w:iCs/>
          <w:szCs w:val="24"/>
        </w:rPr>
      </w:pPr>
      <w:r w:rsidRPr="000F1C9B">
        <w:rPr>
          <w:rFonts w:cs="Times New Roman"/>
          <w:i/>
          <w:iCs/>
          <w:szCs w:val="24"/>
        </w:rPr>
        <w:t>Figure 6. Average Equivalent CO</w:t>
      </w:r>
      <w:r w:rsidRPr="000F1C9B">
        <w:rPr>
          <w:rFonts w:cs="Times New Roman"/>
          <w:i/>
          <w:iCs/>
          <w:szCs w:val="24"/>
          <w:vertAlign w:val="subscript"/>
        </w:rPr>
        <w:t xml:space="preserve">2 </w:t>
      </w:r>
      <w:r w:rsidRPr="000F1C9B">
        <w:rPr>
          <w:rFonts w:cs="Times New Roman"/>
          <w:i/>
          <w:iCs/>
          <w:szCs w:val="24"/>
        </w:rPr>
        <w:t>emissions of top 10 epochs achieved for each of the five nature-inspired algorithms</w:t>
      </w:r>
    </w:p>
    <w:p w:rsidR="007D0D66" w:rsidRPr="000F1C9B" w:rsidRDefault="00000000" w:rsidP="00391E7A">
      <w:pPr>
        <w:spacing w:before="0" w:after="120"/>
        <w:jc w:val="both"/>
        <w:rPr>
          <w:rFonts w:cs="Times New Roman"/>
          <w:szCs w:val="24"/>
          <w:shd w:val="clear" w:color="auto" w:fill="FCFCFC"/>
        </w:rPr>
      </w:pPr>
      <w:r w:rsidRPr="000F1C9B">
        <w:rPr>
          <w:rFonts w:cs="Times New Roman"/>
          <w:szCs w:val="24"/>
          <w:shd w:val="clear" w:color="auto" w:fill="FFFFFF"/>
        </w:rPr>
        <w:t>As was previously said, different hardware specs would produce various outcomes. As a result, the outcomes will alter if the trials are carried out on a laptop with different specifications. PAR is used as the foundation to explore the energy consumption ratio of other algorithms, which is presented in Table 4, because it is discovered to have the lowest energy consumption</w:t>
      </w:r>
      <w:proofErr w:type="gramStart"/>
      <w:r w:rsidRPr="000F1C9B">
        <w:rPr>
          <w:rFonts w:cs="Times New Roman"/>
          <w:szCs w:val="24"/>
          <w:shd w:val="clear" w:color="auto" w:fill="FFFFFF"/>
        </w:rPr>
        <w:t xml:space="preserve">. </w:t>
      </w:r>
      <w:r w:rsidRPr="000F1C9B">
        <w:rPr>
          <w:rFonts w:cs="Times New Roman"/>
          <w:szCs w:val="24"/>
          <w:shd w:val="clear" w:color="auto" w:fill="FCFCFC"/>
        </w:rPr>
        <w:t>.</w:t>
      </w:r>
      <w:proofErr w:type="gramEnd"/>
    </w:p>
    <w:tbl>
      <w:tblPr>
        <w:tblStyle w:val="TableGrid"/>
        <w:tblW w:w="8656" w:type="dxa"/>
        <w:tblLayout w:type="fixed"/>
        <w:tblLook w:val="04A0" w:firstRow="1" w:lastRow="0" w:firstColumn="1" w:lastColumn="0" w:noHBand="0" w:noVBand="1"/>
      </w:tblPr>
      <w:tblGrid>
        <w:gridCol w:w="2846"/>
        <w:gridCol w:w="2931"/>
        <w:gridCol w:w="2879"/>
      </w:tblGrid>
      <w:tr w:rsidR="007D0D66" w:rsidRPr="000F1C9B">
        <w:tc>
          <w:tcPr>
            <w:tcW w:w="2846" w:type="dxa"/>
            <w:vAlign w:val="center"/>
          </w:tcPr>
          <w:p w:rsidR="007D0D66" w:rsidRPr="000F1C9B" w:rsidRDefault="00000000" w:rsidP="00391E7A">
            <w:pPr>
              <w:widowControl w:val="0"/>
              <w:spacing w:before="0" w:after="120"/>
              <w:jc w:val="both"/>
              <w:rPr>
                <w:rFonts w:cs="Times New Roman"/>
                <w:szCs w:val="24"/>
                <w:lang w:val="en-IN" w:eastAsia="en-IN"/>
              </w:rPr>
            </w:pPr>
            <w:r w:rsidRPr="000F1C9B">
              <w:rPr>
                <w:rFonts w:eastAsia="Calibri" w:cs="Times New Roman"/>
                <w:szCs w:val="24"/>
                <w:lang w:val="en-IN" w:eastAsia="en-IN"/>
              </w:rPr>
              <w:t>Algorithm</w:t>
            </w:r>
          </w:p>
        </w:tc>
        <w:tc>
          <w:tcPr>
            <w:tcW w:w="2931" w:type="dxa"/>
            <w:vAlign w:val="center"/>
          </w:tcPr>
          <w:p w:rsidR="007D0D66" w:rsidRPr="000F1C9B" w:rsidRDefault="00000000" w:rsidP="00391E7A">
            <w:pPr>
              <w:widowControl w:val="0"/>
              <w:spacing w:before="0" w:after="120"/>
              <w:jc w:val="both"/>
              <w:rPr>
                <w:rFonts w:cs="Times New Roman"/>
                <w:szCs w:val="24"/>
                <w:lang w:val="en-IN" w:eastAsia="en-IN"/>
              </w:rPr>
            </w:pPr>
            <w:r w:rsidRPr="000F1C9B">
              <w:rPr>
                <w:rFonts w:eastAsia="Calibri" w:cs="Times New Roman"/>
                <w:szCs w:val="24"/>
                <w:lang w:val="en-IN" w:eastAsia="en-IN"/>
              </w:rPr>
              <w:t>CPU Energy Consumption(J)</w:t>
            </w:r>
          </w:p>
        </w:tc>
        <w:tc>
          <w:tcPr>
            <w:tcW w:w="2879" w:type="dxa"/>
            <w:vAlign w:val="center"/>
          </w:tcPr>
          <w:p w:rsidR="007D0D66" w:rsidRPr="000F1C9B" w:rsidRDefault="00000000" w:rsidP="00391E7A">
            <w:pPr>
              <w:widowControl w:val="0"/>
              <w:spacing w:before="0" w:after="120"/>
              <w:jc w:val="both"/>
              <w:rPr>
                <w:rFonts w:cs="Times New Roman"/>
                <w:szCs w:val="24"/>
                <w:lang w:val="en-IN" w:eastAsia="en-IN"/>
              </w:rPr>
            </w:pPr>
            <w:r w:rsidRPr="000F1C9B">
              <w:rPr>
                <w:rFonts w:eastAsia="Calibri" w:cs="Times New Roman"/>
                <w:szCs w:val="24"/>
                <w:lang w:val="en-IN" w:eastAsia="en-IN"/>
              </w:rPr>
              <w:t>Ratio Comparison to PAR</w:t>
            </w:r>
          </w:p>
        </w:tc>
      </w:tr>
      <w:tr w:rsidR="007D0D66" w:rsidRPr="000F1C9B">
        <w:tc>
          <w:tcPr>
            <w:tcW w:w="2846" w:type="dxa"/>
            <w:vAlign w:val="center"/>
          </w:tcPr>
          <w:p w:rsidR="007D0D66" w:rsidRPr="000F1C9B" w:rsidRDefault="00000000" w:rsidP="00391E7A">
            <w:pPr>
              <w:widowControl w:val="0"/>
              <w:spacing w:before="0" w:after="120"/>
              <w:jc w:val="both"/>
              <w:rPr>
                <w:rFonts w:cs="Times New Roman"/>
                <w:szCs w:val="24"/>
                <w:lang w:val="en-IN" w:eastAsia="en-IN"/>
              </w:rPr>
            </w:pPr>
            <w:r w:rsidRPr="000F1C9B">
              <w:rPr>
                <w:rFonts w:eastAsia="Calibri" w:cs="Times New Roman"/>
                <w:szCs w:val="24"/>
                <w:lang w:val="en-IN" w:eastAsia="en-IN"/>
              </w:rPr>
              <w:t>Bat Algorithm</w:t>
            </w:r>
          </w:p>
        </w:tc>
        <w:tc>
          <w:tcPr>
            <w:tcW w:w="2931" w:type="dxa"/>
            <w:vAlign w:val="center"/>
          </w:tcPr>
          <w:p w:rsidR="007D0D66" w:rsidRPr="000F1C9B" w:rsidRDefault="00000000" w:rsidP="00391E7A">
            <w:pPr>
              <w:widowControl w:val="0"/>
              <w:spacing w:before="0" w:after="120"/>
              <w:jc w:val="both"/>
              <w:rPr>
                <w:rFonts w:cs="Times New Roman"/>
                <w:szCs w:val="24"/>
                <w:lang w:val="en-IN" w:eastAsia="en-IN"/>
              </w:rPr>
            </w:pPr>
            <w:r w:rsidRPr="000F1C9B">
              <w:rPr>
                <w:rFonts w:eastAsia="Calibri" w:cs="Times New Roman"/>
                <w:szCs w:val="24"/>
                <w:lang w:val="en-IN" w:eastAsia="en-IN"/>
              </w:rPr>
              <w:t>443.18</w:t>
            </w:r>
          </w:p>
        </w:tc>
        <w:tc>
          <w:tcPr>
            <w:tcW w:w="2879" w:type="dxa"/>
            <w:vAlign w:val="center"/>
          </w:tcPr>
          <w:p w:rsidR="007D0D66" w:rsidRPr="000F1C9B" w:rsidRDefault="00000000" w:rsidP="00391E7A">
            <w:pPr>
              <w:widowControl w:val="0"/>
              <w:spacing w:before="0" w:after="120"/>
              <w:jc w:val="both"/>
              <w:rPr>
                <w:rFonts w:cs="Times New Roman"/>
                <w:szCs w:val="24"/>
                <w:lang w:val="en-IN" w:eastAsia="en-IN"/>
              </w:rPr>
            </w:pPr>
            <w:r w:rsidRPr="000F1C9B">
              <w:rPr>
                <w:rFonts w:eastAsia="Calibri" w:cs="Times New Roman"/>
                <w:szCs w:val="24"/>
                <w:lang w:val="en-IN" w:eastAsia="en-IN"/>
              </w:rPr>
              <w:t>2.505</w:t>
            </w:r>
          </w:p>
        </w:tc>
      </w:tr>
      <w:tr w:rsidR="007D0D66" w:rsidRPr="000F1C9B">
        <w:tc>
          <w:tcPr>
            <w:tcW w:w="2846" w:type="dxa"/>
            <w:vAlign w:val="center"/>
          </w:tcPr>
          <w:p w:rsidR="007D0D66" w:rsidRPr="000F1C9B" w:rsidRDefault="00000000" w:rsidP="00391E7A">
            <w:pPr>
              <w:widowControl w:val="0"/>
              <w:spacing w:before="0" w:after="120"/>
              <w:jc w:val="both"/>
              <w:rPr>
                <w:rFonts w:cs="Times New Roman"/>
                <w:szCs w:val="24"/>
                <w:lang w:val="en-IN" w:eastAsia="en-IN"/>
              </w:rPr>
            </w:pPr>
            <w:r w:rsidRPr="000F1C9B">
              <w:rPr>
                <w:rFonts w:eastAsia="Calibri" w:cs="Times New Roman"/>
                <w:szCs w:val="24"/>
                <w:lang w:val="en-IN" w:eastAsia="en-IN"/>
              </w:rPr>
              <w:t>Camel Algorithm</w:t>
            </w:r>
          </w:p>
        </w:tc>
        <w:tc>
          <w:tcPr>
            <w:tcW w:w="2931" w:type="dxa"/>
            <w:vAlign w:val="center"/>
          </w:tcPr>
          <w:p w:rsidR="007D0D66" w:rsidRPr="000F1C9B" w:rsidRDefault="00000000" w:rsidP="00391E7A">
            <w:pPr>
              <w:widowControl w:val="0"/>
              <w:spacing w:before="0" w:after="120"/>
              <w:jc w:val="both"/>
              <w:rPr>
                <w:rFonts w:cs="Times New Roman"/>
                <w:szCs w:val="24"/>
                <w:lang w:val="en-IN" w:eastAsia="en-IN"/>
              </w:rPr>
            </w:pPr>
            <w:r w:rsidRPr="000F1C9B">
              <w:rPr>
                <w:rFonts w:eastAsia="Calibri" w:cs="Times New Roman"/>
                <w:szCs w:val="24"/>
                <w:lang w:val="en-IN" w:eastAsia="en-IN"/>
              </w:rPr>
              <w:t>426.63</w:t>
            </w:r>
          </w:p>
        </w:tc>
        <w:tc>
          <w:tcPr>
            <w:tcW w:w="2879" w:type="dxa"/>
            <w:vAlign w:val="center"/>
          </w:tcPr>
          <w:p w:rsidR="007D0D66" w:rsidRPr="000F1C9B" w:rsidRDefault="00000000" w:rsidP="00391E7A">
            <w:pPr>
              <w:widowControl w:val="0"/>
              <w:spacing w:before="0" w:after="120"/>
              <w:jc w:val="both"/>
              <w:rPr>
                <w:rFonts w:cs="Times New Roman"/>
                <w:szCs w:val="24"/>
                <w:lang w:val="en-IN" w:eastAsia="en-IN"/>
              </w:rPr>
            </w:pPr>
            <w:r w:rsidRPr="000F1C9B">
              <w:rPr>
                <w:rFonts w:eastAsia="Calibri" w:cs="Times New Roman"/>
                <w:szCs w:val="24"/>
                <w:lang w:val="en-IN" w:eastAsia="en-IN"/>
              </w:rPr>
              <w:t>2.412</w:t>
            </w:r>
          </w:p>
        </w:tc>
      </w:tr>
      <w:tr w:rsidR="007D0D66" w:rsidRPr="000F1C9B">
        <w:tc>
          <w:tcPr>
            <w:tcW w:w="2846" w:type="dxa"/>
            <w:vAlign w:val="center"/>
          </w:tcPr>
          <w:p w:rsidR="007D0D66" w:rsidRPr="000F1C9B" w:rsidRDefault="00000000" w:rsidP="00391E7A">
            <w:pPr>
              <w:widowControl w:val="0"/>
              <w:spacing w:before="0" w:after="120"/>
              <w:jc w:val="both"/>
              <w:rPr>
                <w:rFonts w:cs="Times New Roman"/>
                <w:szCs w:val="24"/>
                <w:lang w:val="en-IN" w:eastAsia="en-IN"/>
              </w:rPr>
            </w:pPr>
            <w:r w:rsidRPr="000F1C9B">
              <w:rPr>
                <w:rFonts w:eastAsia="Calibri" w:cs="Times New Roman"/>
                <w:szCs w:val="24"/>
                <w:lang w:val="en-IN" w:eastAsia="en-IN"/>
              </w:rPr>
              <w:t>Cuckoo Search</w:t>
            </w:r>
          </w:p>
        </w:tc>
        <w:tc>
          <w:tcPr>
            <w:tcW w:w="2931" w:type="dxa"/>
            <w:vAlign w:val="center"/>
          </w:tcPr>
          <w:p w:rsidR="007D0D66" w:rsidRPr="000F1C9B" w:rsidRDefault="00000000" w:rsidP="00391E7A">
            <w:pPr>
              <w:widowControl w:val="0"/>
              <w:spacing w:before="0" w:after="120"/>
              <w:jc w:val="both"/>
              <w:rPr>
                <w:rFonts w:cs="Times New Roman"/>
                <w:szCs w:val="24"/>
                <w:lang w:val="en-IN" w:eastAsia="en-IN"/>
              </w:rPr>
            </w:pPr>
            <w:r w:rsidRPr="000F1C9B">
              <w:rPr>
                <w:rFonts w:eastAsia="Calibri" w:cs="Times New Roman"/>
                <w:szCs w:val="24"/>
                <w:lang w:val="en-IN" w:eastAsia="en-IN"/>
              </w:rPr>
              <w:t>384.29</w:t>
            </w:r>
          </w:p>
        </w:tc>
        <w:tc>
          <w:tcPr>
            <w:tcW w:w="2879" w:type="dxa"/>
            <w:vAlign w:val="center"/>
          </w:tcPr>
          <w:p w:rsidR="007D0D66" w:rsidRPr="000F1C9B" w:rsidRDefault="00000000" w:rsidP="00391E7A">
            <w:pPr>
              <w:widowControl w:val="0"/>
              <w:spacing w:before="0" w:after="120"/>
              <w:jc w:val="both"/>
              <w:rPr>
                <w:rFonts w:cs="Times New Roman"/>
                <w:szCs w:val="24"/>
                <w:lang w:val="en-IN" w:eastAsia="en-IN"/>
              </w:rPr>
            </w:pPr>
            <w:r w:rsidRPr="000F1C9B">
              <w:rPr>
                <w:rFonts w:eastAsia="Calibri" w:cs="Times New Roman"/>
                <w:szCs w:val="24"/>
                <w:lang w:val="en-IN" w:eastAsia="en-IN"/>
              </w:rPr>
              <w:t>2.172</w:t>
            </w:r>
          </w:p>
        </w:tc>
      </w:tr>
      <w:tr w:rsidR="007D0D66" w:rsidRPr="000F1C9B">
        <w:tc>
          <w:tcPr>
            <w:tcW w:w="2846" w:type="dxa"/>
            <w:vAlign w:val="center"/>
          </w:tcPr>
          <w:p w:rsidR="007D0D66" w:rsidRPr="000F1C9B" w:rsidRDefault="00000000" w:rsidP="00391E7A">
            <w:pPr>
              <w:widowControl w:val="0"/>
              <w:spacing w:before="0" w:after="120"/>
              <w:jc w:val="both"/>
              <w:rPr>
                <w:rFonts w:cs="Times New Roman"/>
                <w:szCs w:val="24"/>
                <w:lang w:val="en-IN" w:eastAsia="en-IN"/>
              </w:rPr>
            </w:pPr>
            <w:r w:rsidRPr="000F1C9B">
              <w:rPr>
                <w:rFonts w:eastAsia="Calibri" w:cs="Times New Roman"/>
                <w:szCs w:val="24"/>
                <w:lang w:val="en-IN" w:eastAsia="en-IN"/>
              </w:rPr>
              <w:t>Firefly Algorithm</w:t>
            </w:r>
          </w:p>
        </w:tc>
        <w:tc>
          <w:tcPr>
            <w:tcW w:w="2931" w:type="dxa"/>
            <w:vAlign w:val="center"/>
          </w:tcPr>
          <w:p w:rsidR="007D0D66" w:rsidRPr="000F1C9B" w:rsidRDefault="00000000" w:rsidP="00391E7A">
            <w:pPr>
              <w:widowControl w:val="0"/>
              <w:spacing w:before="0" w:after="120"/>
              <w:jc w:val="both"/>
              <w:rPr>
                <w:rFonts w:cs="Times New Roman"/>
                <w:szCs w:val="24"/>
                <w:lang w:val="en-IN" w:eastAsia="en-IN"/>
              </w:rPr>
            </w:pPr>
            <w:r w:rsidRPr="000F1C9B">
              <w:rPr>
                <w:rFonts w:eastAsia="Calibri" w:cs="Times New Roman"/>
                <w:szCs w:val="24"/>
                <w:lang w:val="en-IN" w:eastAsia="en-IN"/>
              </w:rPr>
              <w:t>447.29</w:t>
            </w:r>
          </w:p>
        </w:tc>
        <w:tc>
          <w:tcPr>
            <w:tcW w:w="2879" w:type="dxa"/>
            <w:vAlign w:val="center"/>
          </w:tcPr>
          <w:p w:rsidR="007D0D66" w:rsidRPr="000F1C9B" w:rsidRDefault="00000000" w:rsidP="00391E7A">
            <w:pPr>
              <w:widowControl w:val="0"/>
              <w:spacing w:before="0" w:after="120"/>
              <w:jc w:val="both"/>
              <w:rPr>
                <w:rFonts w:cs="Times New Roman"/>
                <w:szCs w:val="24"/>
                <w:lang w:val="en-IN" w:eastAsia="en-IN"/>
              </w:rPr>
            </w:pPr>
            <w:r w:rsidRPr="000F1C9B">
              <w:rPr>
                <w:rFonts w:eastAsia="Calibri" w:cs="Times New Roman"/>
                <w:szCs w:val="24"/>
                <w:lang w:val="en-IN" w:eastAsia="en-IN"/>
              </w:rPr>
              <w:t>2.529</w:t>
            </w:r>
          </w:p>
        </w:tc>
      </w:tr>
      <w:tr w:rsidR="007D0D66" w:rsidRPr="000F1C9B">
        <w:tc>
          <w:tcPr>
            <w:tcW w:w="2846" w:type="dxa"/>
            <w:vAlign w:val="center"/>
          </w:tcPr>
          <w:p w:rsidR="007D0D66" w:rsidRPr="000F1C9B" w:rsidRDefault="00000000" w:rsidP="00391E7A">
            <w:pPr>
              <w:widowControl w:val="0"/>
              <w:spacing w:before="0" w:after="120"/>
              <w:jc w:val="both"/>
              <w:rPr>
                <w:rFonts w:cs="Times New Roman"/>
                <w:szCs w:val="24"/>
                <w:lang w:val="en-IN" w:eastAsia="en-IN"/>
              </w:rPr>
            </w:pPr>
            <w:r w:rsidRPr="000F1C9B">
              <w:rPr>
                <w:rFonts w:eastAsia="Calibri" w:cs="Times New Roman"/>
                <w:szCs w:val="24"/>
                <w:lang w:val="en-IN" w:eastAsia="en-IN"/>
              </w:rPr>
              <w:t>Particle Swarm</w:t>
            </w:r>
          </w:p>
        </w:tc>
        <w:tc>
          <w:tcPr>
            <w:tcW w:w="2931" w:type="dxa"/>
            <w:vAlign w:val="center"/>
          </w:tcPr>
          <w:p w:rsidR="007D0D66" w:rsidRPr="000F1C9B" w:rsidRDefault="00000000" w:rsidP="00391E7A">
            <w:pPr>
              <w:widowControl w:val="0"/>
              <w:spacing w:before="0" w:after="120"/>
              <w:jc w:val="both"/>
              <w:rPr>
                <w:rFonts w:cs="Times New Roman"/>
                <w:szCs w:val="24"/>
                <w:lang w:val="en-IN" w:eastAsia="en-IN"/>
              </w:rPr>
            </w:pPr>
            <w:r w:rsidRPr="000F1C9B">
              <w:rPr>
                <w:rFonts w:eastAsia="Calibri" w:cs="Times New Roman"/>
                <w:szCs w:val="24"/>
                <w:lang w:val="en-IN" w:eastAsia="en-IN"/>
              </w:rPr>
              <w:t>176.89</w:t>
            </w:r>
          </w:p>
        </w:tc>
        <w:tc>
          <w:tcPr>
            <w:tcW w:w="2879" w:type="dxa"/>
            <w:vAlign w:val="center"/>
          </w:tcPr>
          <w:p w:rsidR="007D0D66" w:rsidRPr="000F1C9B" w:rsidRDefault="00000000" w:rsidP="00391E7A">
            <w:pPr>
              <w:widowControl w:val="0"/>
              <w:spacing w:before="0" w:after="120"/>
              <w:jc w:val="both"/>
              <w:rPr>
                <w:rFonts w:cs="Times New Roman"/>
                <w:szCs w:val="24"/>
                <w:lang w:val="en-IN" w:eastAsia="en-IN"/>
              </w:rPr>
            </w:pPr>
            <w:r w:rsidRPr="000F1C9B">
              <w:rPr>
                <w:rFonts w:eastAsia="Calibri" w:cs="Times New Roman"/>
                <w:szCs w:val="24"/>
                <w:lang w:val="en-IN" w:eastAsia="en-IN"/>
              </w:rPr>
              <w:t>1.0</w:t>
            </w:r>
          </w:p>
        </w:tc>
      </w:tr>
    </w:tbl>
    <w:p w:rsidR="007D0D66" w:rsidRPr="000F1C9B" w:rsidRDefault="007D0D66" w:rsidP="00391E7A">
      <w:pPr>
        <w:spacing w:before="0" w:after="0"/>
        <w:jc w:val="both"/>
        <w:rPr>
          <w:rFonts w:cs="Times New Roman"/>
          <w:sz w:val="2"/>
          <w:szCs w:val="2"/>
          <w:lang w:val="en-IN" w:eastAsia="en-IN"/>
        </w:rPr>
      </w:pPr>
    </w:p>
    <w:tbl>
      <w:tblPr>
        <w:tblStyle w:val="TableGrid"/>
        <w:tblW w:w="8656" w:type="dxa"/>
        <w:tblLayout w:type="fixed"/>
        <w:tblLook w:val="04A0" w:firstRow="1" w:lastRow="0" w:firstColumn="1" w:lastColumn="0" w:noHBand="0" w:noVBand="1"/>
      </w:tblPr>
      <w:tblGrid>
        <w:gridCol w:w="2863"/>
        <w:gridCol w:w="2901"/>
        <w:gridCol w:w="2892"/>
      </w:tblGrid>
      <w:tr w:rsidR="007D0D66" w:rsidRPr="000F1C9B">
        <w:tc>
          <w:tcPr>
            <w:tcW w:w="2863" w:type="dxa"/>
            <w:vAlign w:val="center"/>
          </w:tcPr>
          <w:p w:rsidR="007D0D66" w:rsidRPr="000F1C9B" w:rsidRDefault="00000000" w:rsidP="00391E7A">
            <w:pPr>
              <w:widowControl w:val="0"/>
              <w:spacing w:before="0" w:after="120"/>
              <w:jc w:val="both"/>
              <w:rPr>
                <w:rFonts w:cs="Times New Roman"/>
                <w:szCs w:val="24"/>
                <w:lang w:val="en-IN" w:eastAsia="en-IN"/>
              </w:rPr>
            </w:pPr>
            <w:r w:rsidRPr="000F1C9B">
              <w:rPr>
                <w:rFonts w:eastAsia="Calibri" w:cs="Times New Roman"/>
                <w:szCs w:val="24"/>
                <w:lang w:val="en-IN" w:eastAsia="en-IN"/>
              </w:rPr>
              <w:t>Algorithm</w:t>
            </w:r>
          </w:p>
        </w:tc>
        <w:tc>
          <w:tcPr>
            <w:tcW w:w="2901" w:type="dxa"/>
            <w:vAlign w:val="center"/>
          </w:tcPr>
          <w:p w:rsidR="007D0D66" w:rsidRPr="000F1C9B" w:rsidRDefault="00000000" w:rsidP="00391E7A">
            <w:pPr>
              <w:widowControl w:val="0"/>
              <w:spacing w:before="0" w:after="120"/>
              <w:jc w:val="both"/>
              <w:rPr>
                <w:rFonts w:cs="Times New Roman"/>
                <w:szCs w:val="24"/>
                <w:lang w:val="en-IN" w:eastAsia="en-IN"/>
              </w:rPr>
            </w:pPr>
            <w:r w:rsidRPr="000F1C9B">
              <w:rPr>
                <w:rFonts w:eastAsia="Calibri" w:cs="Times New Roman"/>
                <w:szCs w:val="24"/>
                <w:lang w:val="en-IN" w:eastAsia="en-IN"/>
              </w:rPr>
              <w:t>Total Energy Consumed(J)</w:t>
            </w:r>
          </w:p>
        </w:tc>
        <w:tc>
          <w:tcPr>
            <w:tcW w:w="2892" w:type="dxa"/>
            <w:vAlign w:val="center"/>
          </w:tcPr>
          <w:p w:rsidR="007D0D66" w:rsidRPr="000F1C9B" w:rsidRDefault="00000000" w:rsidP="00391E7A">
            <w:pPr>
              <w:widowControl w:val="0"/>
              <w:spacing w:before="0" w:after="120"/>
              <w:jc w:val="both"/>
              <w:rPr>
                <w:rFonts w:cs="Times New Roman"/>
                <w:szCs w:val="24"/>
                <w:lang w:val="en-IN" w:eastAsia="en-IN"/>
              </w:rPr>
            </w:pPr>
            <w:r w:rsidRPr="000F1C9B">
              <w:rPr>
                <w:rFonts w:eastAsia="Calibri" w:cs="Times New Roman"/>
                <w:szCs w:val="24"/>
                <w:lang w:val="en-IN" w:eastAsia="en-IN"/>
              </w:rPr>
              <w:t>Ratio Comparison to PAR</w:t>
            </w:r>
          </w:p>
        </w:tc>
      </w:tr>
      <w:tr w:rsidR="007D0D66" w:rsidRPr="000F1C9B">
        <w:tc>
          <w:tcPr>
            <w:tcW w:w="2863" w:type="dxa"/>
            <w:vAlign w:val="center"/>
          </w:tcPr>
          <w:p w:rsidR="007D0D66" w:rsidRPr="000F1C9B" w:rsidRDefault="00000000" w:rsidP="00391E7A">
            <w:pPr>
              <w:widowControl w:val="0"/>
              <w:spacing w:before="0" w:after="120"/>
              <w:jc w:val="both"/>
              <w:rPr>
                <w:rFonts w:cs="Times New Roman"/>
                <w:szCs w:val="24"/>
                <w:lang w:val="en-IN" w:eastAsia="en-IN"/>
              </w:rPr>
            </w:pPr>
            <w:r w:rsidRPr="000F1C9B">
              <w:rPr>
                <w:rFonts w:eastAsia="Calibri" w:cs="Times New Roman"/>
                <w:szCs w:val="24"/>
                <w:lang w:val="en-IN" w:eastAsia="en-IN"/>
              </w:rPr>
              <w:t>Bat Algorithm</w:t>
            </w:r>
          </w:p>
        </w:tc>
        <w:tc>
          <w:tcPr>
            <w:tcW w:w="2901" w:type="dxa"/>
            <w:vAlign w:val="center"/>
          </w:tcPr>
          <w:p w:rsidR="007D0D66" w:rsidRPr="000F1C9B" w:rsidRDefault="00000000" w:rsidP="00391E7A">
            <w:pPr>
              <w:widowControl w:val="0"/>
              <w:spacing w:before="0" w:after="120"/>
              <w:jc w:val="both"/>
              <w:rPr>
                <w:rFonts w:cs="Times New Roman"/>
                <w:szCs w:val="24"/>
                <w:lang w:val="en-IN" w:eastAsia="en-IN"/>
              </w:rPr>
            </w:pPr>
            <w:r w:rsidRPr="000F1C9B">
              <w:rPr>
                <w:rFonts w:eastAsia="Calibri" w:cs="Times New Roman"/>
                <w:szCs w:val="24"/>
                <w:lang w:val="en-IN" w:eastAsia="en-IN"/>
              </w:rPr>
              <w:t>792.46</w:t>
            </w:r>
          </w:p>
        </w:tc>
        <w:tc>
          <w:tcPr>
            <w:tcW w:w="2892" w:type="dxa"/>
            <w:vAlign w:val="center"/>
          </w:tcPr>
          <w:p w:rsidR="007D0D66" w:rsidRPr="000F1C9B" w:rsidRDefault="00000000" w:rsidP="00391E7A">
            <w:pPr>
              <w:widowControl w:val="0"/>
              <w:spacing w:before="0" w:after="120"/>
              <w:jc w:val="both"/>
              <w:rPr>
                <w:rFonts w:cs="Times New Roman"/>
                <w:szCs w:val="24"/>
                <w:lang w:val="en-IN" w:eastAsia="en-IN"/>
              </w:rPr>
            </w:pPr>
            <w:r w:rsidRPr="000F1C9B">
              <w:rPr>
                <w:rFonts w:eastAsia="Calibri" w:cs="Times New Roman"/>
                <w:szCs w:val="24"/>
                <w:lang w:val="en-IN" w:eastAsia="en-IN"/>
              </w:rPr>
              <w:t>2.497</w:t>
            </w:r>
          </w:p>
        </w:tc>
      </w:tr>
      <w:tr w:rsidR="007D0D66" w:rsidRPr="000F1C9B">
        <w:tc>
          <w:tcPr>
            <w:tcW w:w="2863" w:type="dxa"/>
            <w:vAlign w:val="center"/>
          </w:tcPr>
          <w:p w:rsidR="007D0D66" w:rsidRPr="000F1C9B" w:rsidRDefault="00000000" w:rsidP="00391E7A">
            <w:pPr>
              <w:widowControl w:val="0"/>
              <w:spacing w:before="0" w:after="120"/>
              <w:jc w:val="both"/>
              <w:rPr>
                <w:rFonts w:cs="Times New Roman"/>
                <w:szCs w:val="24"/>
                <w:lang w:val="en-IN" w:eastAsia="en-IN"/>
              </w:rPr>
            </w:pPr>
            <w:r w:rsidRPr="000F1C9B">
              <w:rPr>
                <w:rFonts w:eastAsia="Calibri" w:cs="Times New Roman"/>
                <w:szCs w:val="24"/>
                <w:lang w:val="en-IN" w:eastAsia="en-IN"/>
              </w:rPr>
              <w:t>Camel Algorithm</w:t>
            </w:r>
          </w:p>
        </w:tc>
        <w:tc>
          <w:tcPr>
            <w:tcW w:w="2901" w:type="dxa"/>
            <w:vAlign w:val="center"/>
          </w:tcPr>
          <w:p w:rsidR="007D0D66" w:rsidRPr="000F1C9B" w:rsidRDefault="00000000" w:rsidP="00391E7A">
            <w:pPr>
              <w:widowControl w:val="0"/>
              <w:spacing w:before="0" w:after="120"/>
              <w:jc w:val="both"/>
              <w:rPr>
                <w:rFonts w:cs="Times New Roman"/>
                <w:szCs w:val="24"/>
                <w:lang w:val="en-IN" w:eastAsia="en-IN"/>
              </w:rPr>
            </w:pPr>
            <w:r w:rsidRPr="000F1C9B">
              <w:rPr>
                <w:rFonts w:eastAsia="Calibri" w:cs="Times New Roman"/>
                <w:szCs w:val="24"/>
                <w:lang w:val="en-IN" w:eastAsia="en-IN"/>
              </w:rPr>
              <w:t>779.44</w:t>
            </w:r>
          </w:p>
        </w:tc>
        <w:tc>
          <w:tcPr>
            <w:tcW w:w="2892" w:type="dxa"/>
            <w:vAlign w:val="center"/>
          </w:tcPr>
          <w:p w:rsidR="007D0D66" w:rsidRPr="000F1C9B" w:rsidRDefault="00000000" w:rsidP="00391E7A">
            <w:pPr>
              <w:widowControl w:val="0"/>
              <w:spacing w:before="0" w:after="120"/>
              <w:jc w:val="both"/>
              <w:rPr>
                <w:rFonts w:cs="Times New Roman"/>
                <w:szCs w:val="24"/>
                <w:lang w:val="en-IN" w:eastAsia="en-IN"/>
              </w:rPr>
            </w:pPr>
            <w:r w:rsidRPr="000F1C9B">
              <w:rPr>
                <w:rFonts w:eastAsia="Calibri" w:cs="Times New Roman"/>
                <w:szCs w:val="24"/>
                <w:lang w:val="en-IN" w:eastAsia="en-IN"/>
              </w:rPr>
              <w:t>2.456</w:t>
            </w:r>
          </w:p>
        </w:tc>
      </w:tr>
      <w:tr w:rsidR="007D0D66" w:rsidRPr="000F1C9B">
        <w:tc>
          <w:tcPr>
            <w:tcW w:w="2863" w:type="dxa"/>
            <w:vAlign w:val="center"/>
          </w:tcPr>
          <w:p w:rsidR="007D0D66" w:rsidRPr="000F1C9B" w:rsidRDefault="00000000" w:rsidP="00391E7A">
            <w:pPr>
              <w:widowControl w:val="0"/>
              <w:spacing w:before="0" w:after="120"/>
              <w:jc w:val="both"/>
              <w:rPr>
                <w:rFonts w:cs="Times New Roman"/>
                <w:szCs w:val="24"/>
                <w:lang w:val="en-IN" w:eastAsia="en-IN"/>
              </w:rPr>
            </w:pPr>
            <w:r w:rsidRPr="000F1C9B">
              <w:rPr>
                <w:rFonts w:eastAsia="Calibri" w:cs="Times New Roman"/>
                <w:szCs w:val="24"/>
                <w:lang w:val="en-IN" w:eastAsia="en-IN"/>
              </w:rPr>
              <w:t>Cuckoo Search</w:t>
            </w:r>
          </w:p>
        </w:tc>
        <w:tc>
          <w:tcPr>
            <w:tcW w:w="2901" w:type="dxa"/>
            <w:vAlign w:val="center"/>
          </w:tcPr>
          <w:p w:rsidR="007D0D66" w:rsidRPr="000F1C9B" w:rsidRDefault="00000000" w:rsidP="00391E7A">
            <w:pPr>
              <w:widowControl w:val="0"/>
              <w:spacing w:before="0" w:after="120"/>
              <w:jc w:val="both"/>
              <w:rPr>
                <w:rFonts w:cs="Times New Roman"/>
                <w:szCs w:val="24"/>
                <w:lang w:val="en-IN" w:eastAsia="en-IN"/>
              </w:rPr>
            </w:pPr>
            <w:r w:rsidRPr="000F1C9B">
              <w:rPr>
                <w:rFonts w:eastAsia="Calibri" w:cs="Times New Roman"/>
                <w:szCs w:val="24"/>
                <w:lang w:val="en-IN" w:eastAsia="en-IN"/>
              </w:rPr>
              <w:t>700.11</w:t>
            </w:r>
          </w:p>
        </w:tc>
        <w:tc>
          <w:tcPr>
            <w:tcW w:w="2892" w:type="dxa"/>
            <w:vAlign w:val="center"/>
          </w:tcPr>
          <w:p w:rsidR="007D0D66" w:rsidRPr="000F1C9B" w:rsidRDefault="00000000" w:rsidP="00391E7A">
            <w:pPr>
              <w:widowControl w:val="0"/>
              <w:spacing w:before="0" w:after="120"/>
              <w:jc w:val="both"/>
              <w:rPr>
                <w:rFonts w:cs="Times New Roman"/>
                <w:szCs w:val="24"/>
                <w:lang w:val="en-IN" w:eastAsia="en-IN"/>
              </w:rPr>
            </w:pPr>
            <w:r w:rsidRPr="000F1C9B">
              <w:rPr>
                <w:rFonts w:eastAsia="Calibri" w:cs="Times New Roman"/>
                <w:szCs w:val="24"/>
                <w:lang w:val="en-IN" w:eastAsia="en-IN"/>
              </w:rPr>
              <w:t>2.206</w:t>
            </w:r>
          </w:p>
        </w:tc>
      </w:tr>
      <w:tr w:rsidR="007D0D66" w:rsidRPr="000F1C9B">
        <w:tc>
          <w:tcPr>
            <w:tcW w:w="2863" w:type="dxa"/>
            <w:vAlign w:val="center"/>
          </w:tcPr>
          <w:p w:rsidR="007D0D66" w:rsidRPr="000F1C9B" w:rsidRDefault="00000000" w:rsidP="00391E7A">
            <w:pPr>
              <w:widowControl w:val="0"/>
              <w:spacing w:before="0" w:after="120"/>
              <w:jc w:val="both"/>
              <w:rPr>
                <w:rFonts w:cs="Times New Roman"/>
                <w:szCs w:val="24"/>
                <w:lang w:val="en-IN" w:eastAsia="en-IN"/>
              </w:rPr>
            </w:pPr>
            <w:r w:rsidRPr="000F1C9B">
              <w:rPr>
                <w:rFonts w:eastAsia="Calibri" w:cs="Times New Roman"/>
                <w:szCs w:val="24"/>
                <w:lang w:val="en-IN" w:eastAsia="en-IN"/>
              </w:rPr>
              <w:t>Firefly Algorithm</w:t>
            </w:r>
          </w:p>
        </w:tc>
        <w:tc>
          <w:tcPr>
            <w:tcW w:w="2901" w:type="dxa"/>
            <w:vAlign w:val="center"/>
          </w:tcPr>
          <w:p w:rsidR="007D0D66" w:rsidRPr="000F1C9B" w:rsidRDefault="00000000" w:rsidP="00391E7A">
            <w:pPr>
              <w:widowControl w:val="0"/>
              <w:spacing w:before="0" w:after="120"/>
              <w:jc w:val="both"/>
              <w:rPr>
                <w:rFonts w:cs="Times New Roman"/>
                <w:szCs w:val="24"/>
                <w:lang w:val="en-IN" w:eastAsia="en-IN"/>
              </w:rPr>
            </w:pPr>
            <w:r w:rsidRPr="000F1C9B">
              <w:rPr>
                <w:rFonts w:eastAsia="Calibri" w:cs="Times New Roman"/>
                <w:szCs w:val="24"/>
                <w:lang w:val="en-IN" w:eastAsia="en-IN"/>
              </w:rPr>
              <w:t>827.82</w:t>
            </w:r>
          </w:p>
        </w:tc>
        <w:tc>
          <w:tcPr>
            <w:tcW w:w="2892" w:type="dxa"/>
            <w:vAlign w:val="center"/>
          </w:tcPr>
          <w:p w:rsidR="007D0D66" w:rsidRPr="000F1C9B" w:rsidRDefault="00000000" w:rsidP="00391E7A">
            <w:pPr>
              <w:widowControl w:val="0"/>
              <w:spacing w:before="0" w:after="120"/>
              <w:jc w:val="both"/>
              <w:rPr>
                <w:rFonts w:cs="Times New Roman"/>
                <w:szCs w:val="24"/>
                <w:lang w:val="en-IN" w:eastAsia="en-IN"/>
              </w:rPr>
            </w:pPr>
            <w:r w:rsidRPr="000F1C9B">
              <w:rPr>
                <w:rFonts w:eastAsia="Calibri" w:cs="Times New Roman"/>
                <w:szCs w:val="24"/>
                <w:lang w:val="en-IN" w:eastAsia="en-IN"/>
              </w:rPr>
              <w:t>2.609</w:t>
            </w:r>
          </w:p>
        </w:tc>
      </w:tr>
      <w:tr w:rsidR="007D0D66" w:rsidRPr="000F1C9B">
        <w:tc>
          <w:tcPr>
            <w:tcW w:w="2863" w:type="dxa"/>
            <w:vAlign w:val="center"/>
          </w:tcPr>
          <w:p w:rsidR="007D0D66" w:rsidRPr="000F1C9B" w:rsidRDefault="00000000" w:rsidP="00391E7A">
            <w:pPr>
              <w:widowControl w:val="0"/>
              <w:spacing w:before="0" w:after="120"/>
              <w:jc w:val="both"/>
              <w:rPr>
                <w:rFonts w:cs="Times New Roman"/>
                <w:szCs w:val="24"/>
                <w:lang w:val="en-IN" w:eastAsia="en-IN"/>
              </w:rPr>
            </w:pPr>
            <w:r w:rsidRPr="000F1C9B">
              <w:rPr>
                <w:rFonts w:eastAsia="Calibri" w:cs="Times New Roman"/>
                <w:szCs w:val="24"/>
                <w:lang w:val="en-IN" w:eastAsia="en-IN"/>
              </w:rPr>
              <w:t>Particle Swarm</w:t>
            </w:r>
          </w:p>
        </w:tc>
        <w:tc>
          <w:tcPr>
            <w:tcW w:w="2901" w:type="dxa"/>
            <w:vAlign w:val="center"/>
          </w:tcPr>
          <w:p w:rsidR="007D0D66" w:rsidRPr="000F1C9B" w:rsidRDefault="00000000" w:rsidP="00391E7A">
            <w:pPr>
              <w:widowControl w:val="0"/>
              <w:spacing w:before="0" w:after="120"/>
              <w:jc w:val="both"/>
              <w:rPr>
                <w:rFonts w:cs="Times New Roman"/>
                <w:szCs w:val="24"/>
                <w:lang w:val="en-IN" w:eastAsia="en-IN"/>
              </w:rPr>
            </w:pPr>
            <w:r w:rsidRPr="000F1C9B">
              <w:rPr>
                <w:rFonts w:eastAsia="Calibri" w:cs="Times New Roman"/>
                <w:szCs w:val="24"/>
                <w:lang w:val="en-IN" w:eastAsia="en-IN"/>
              </w:rPr>
              <w:t>317.35</w:t>
            </w:r>
          </w:p>
        </w:tc>
        <w:tc>
          <w:tcPr>
            <w:tcW w:w="2892" w:type="dxa"/>
            <w:vAlign w:val="center"/>
          </w:tcPr>
          <w:p w:rsidR="007D0D66" w:rsidRPr="000F1C9B" w:rsidRDefault="00000000" w:rsidP="00391E7A">
            <w:pPr>
              <w:widowControl w:val="0"/>
              <w:spacing w:before="0" w:after="120"/>
              <w:jc w:val="both"/>
              <w:rPr>
                <w:rFonts w:cs="Times New Roman"/>
                <w:szCs w:val="24"/>
                <w:lang w:val="en-IN" w:eastAsia="en-IN"/>
              </w:rPr>
            </w:pPr>
            <w:r w:rsidRPr="000F1C9B">
              <w:rPr>
                <w:rFonts w:eastAsia="Calibri" w:cs="Times New Roman"/>
                <w:szCs w:val="24"/>
                <w:lang w:val="en-IN" w:eastAsia="en-IN"/>
              </w:rPr>
              <w:t>1.0</w:t>
            </w:r>
          </w:p>
        </w:tc>
      </w:tr>
    </w:tbl>
    <w:p w:rsidR="007D0D66" w:rsidRPr="000F1C9B" w:rsidRDefault="00000000" w:rsidP="00391E7A">
      <w:pPr>
        <w:spacing w:after="120"/>
        <w:ind w:left="720" w:firstLine="720"/>
        <w:jc w:val="both"/>
        <w:rPr>
          <w:rFonts w:cs="Times New Roman"/>
          <w:i/>
          <w:iCs/>
          <w:lang w:val="en-IN" w:eastAsia="en-IN"/>
        </w:rPr>
      </w:pPr>
      <w:r w:rsidRPr="000F1C9B">
        <w:rPr>
          <w:rFonts w:cs="Times New Roman"/>
          <w:i/>
          <w:iCs/>
          <w:lang w:val="en-IN" w:eastAsia="en-IN"/>
        </w:rPr>
        <w:t>Table 4. Energy Consumption Ratio for Each Algorithm</w:t>
      </w:r>
    </w:p>
    <w:p w:rsidR="007D0D66" w:rsidRPr="000F1C9B" w:rsidRDefault="00000000" w:rsidP="00391E7A">
      <w:pPr>
        <w:spacing w:before="0" w:after="120"/>
        <w:jc w:val="both"/>
        <w:rPr>
          <w:rFonts w:cs="Times New Roman"/>
          <w:lang w:val="en-IN" w:eastAsia="en-IN"/>
        </w:rPr>
      </w:pPr>
      <w:r w:rsidRPr="000F1C9B">
        <w:rPr>
          <w:rFonts w:cs="Times New Roman"/>
          <w:lang w:val="en-IN" w:eastAsia="en-IN"/>
        </w:rPr>
        <w:t>Energy usage for each optimization algorithm varies greatly. But as the number of decision trees increases, it is observed that Particle Swarm Optimization algorithm has the highest accuracy to energy consumption ratio of 0.29343. Firefly Algorithm performs the worst with the accuracy to energy consumption ratio of 0.11252 (Fig 7).</w:t>
      </w:r>
    </w:p>
    <w:p w:rsidR="007D0D66" w:rsidRPr="000F1C9B" w:rsidRDefault="00000000" w:rsidP="00391E7A">
      <w:pPr>
        <w:spacing w:before="0" w:after="120"/>
        <w:ind w:left="720" w:firstLine="720"/>
        <w:jc w:val="both"/>
        <w:rPr>
          <w:rFonts w:cs="Times New Roman"/>
          <w:i/>
          <w:iCs/>
          <w:szCs w:val="24"/>
        </w:rPr>
      </w:pPr>
      <w:r w:rsidRPr="000F1C9B">
        <w:rPr>
          <w:rFonts w:cs="Times New Roman"/>
          <w:noProof/>
        </w:rPr>
        <w:drawing>
          <wp:inline distT="0" distB="0" distL="0" distR="0">
            <wp:extent cx="4076700" cy="3076575"/>
            <wp:effectExtent l="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pic:cNvPicPr>
                      <a:picLocks noChangeAspect="1" noChangeArrowheads="1"/>
                    </pic:cNvPicPr>
                  </pic:nvPicPr>
                  <pic:blipFill>
                    <a:blip r:embed="rId17"/>
                    <a:stretch>
                      <a:fillRect/>
                    </a:stretch>
                  </pic:blipFill>
                  <pic:spPr bwMode="auto">
                    <a:xfrm>
                      <a:off x="0" y="0"/>
                      <a:ext cx="4076700" cy="3076575"/>
                    </a:xfrm>
                    <a:prstGeom prst="rect">
                      <a:avLst/>
                    </a:prstGeom>
                  </pic:spPr>
                </pic:pic>
              </a:graphicData>
            </a:graphic>
          </wp:inline>
        </w:drawing>
      </w:r>
    </w:p>
    <w:p w:rsidR="007D0D66" w:rsidRPr="000F1C9B" w:rsidRDefault="00000000" w:rsidP="00391E7A">
      <w:pPr>
        <w:spacing w:before="0" w:after="120"/>
        <w:jc w:val="both"/>
        <w:rPr>
          <w:rFonts w:cs="Times New Roman"/>
          <w:i/>
          <w:iCs/>
          <w:szCs w:val="24"/>
        </w:rPr>
      </w:pPr>
      <w:bookmarkStart w:id="4" w:name="_Hlk123875101"/>
      <w:r w:rsidRPr="000F1C9B">
        <w:rPr>
          <w:rFonts w:cs="Times New Roman"/>
          <w:i/>
          <w:iCs/>
          <w:szCs w:val="24"/>
        </w:rPr>
        <w:t>Figure 7. Ratio of Accuracy to Energy Consumption of top 10 epochs achieved for each of the five nature-inspired algorithm</w:t>
      </w:r>
      <w:bookmarkEnd w:id="4"/>
    </w:p>
    <w:p w:rsidR="007D0D66" w:rsidRPr="000F1C9B" w:rsidRDefault="00000000" w:rsidP="00391E7A">
      <w:pPr>
        <w:pStyle w:val="Heading1"/>
        <w:spacing w:before="0"/>
        <w:jc w:val="both"/>
        <w:rPr>
          <w:lang w:val="en-IN" w:eastAsia="en-IN"/>
        </w:rPr>
      </w:pPr>
      <w:r w:rsidRPr="000F1C9B">
        <w:rPr>
          <w:lang w:val="en-IN" w:eastAsia="en-IN"/>
        </w:rPr>
        <w:t>Discussion:</w:t>
      </w:r>
    </w:p>
    <w:p w:rsidR="007D0D66" w:rsidRPr="000F1C9B" w:rsidRDefault="00000000" w:rsidP="00391E7A">
      <w:pPr>
        <w:spacing w:before="0" w:after="120"/>
        <w:jc w:val="both"/>
        <w:rPr>
          <w:rFonts w:cs="Times New Roman"/>
          <w:lang w:val="en-IN" w:eastAsia="en-IN"/>
        </w:rPr>
      </w:pPr>
      <w:r w:rsidRPr="000F1C9B">
        <w:rPr>
          <w:rFonts w:cs="Times New Roman"/>
          <w:lang w:val="en-IN" w:eastAsia="en-IN"/>
        </w:rPr>
        <w:t xml:space="preserve">Despite their widespread use and efficiency, NIO algorithms have a few difficult issues. Every NIO method has algorithm-dependent parameters, and these parameters' values can greatly impact how well the algorithm performs. It is presently unknown what the proper value of these parameters should be to achieve an ideal balance between exploration and exploitation for a particular algorithm and a certain set of problems because parameter selections may change based on the algorithm or concerns. As a result, it is feasible to research how parameter values for NIO algorithms can be adjusted and regulated to enhance performance while reducing energy consumption. </w:t>
      </w:r>
    </w:p>
    <w:p w:rsidR="007D0D66" w:rsidRPr="000F1C9B" w:rsidRDefault="00000000" w:rsidP="00391E7A">
      <w:pPr>
        <w:spacing w:before="0" w:after="120"/>
        <w:jc w:val="both"/>
        <w:rPr>
          <w:rFonts w:cs="Times New Roman"/>
          <w:lang w:val="en-IN" w:eastAsia="en-IN"/>
        </w:rPr>
      </w:pPr>
      <w:bookmarkStart w:id="5" w:name="_Hlk123875397"/>
      <w:r w:rsidRPr="000F1C9B">
        <w:rPr>
          <w:rFonts w:cs="Times New Roman"/>
          <w:lang w:val="en-IN" w:eastAsia="en-IN"/>
        </w:rPr>
        <w:t>To explore for potential relationships between NIO approaches and the energy consumption of hardware resources, it is possible to compile statistics on the energy usage of hardware resources across a variety of CPU architectures. These projects will all shed light on the energy effectiveness of NIO algorithms for complex applications.</w:t>
      </w:r>
      <w:bookmarkEnd w:id="5"/>
    </w:p>
    <w:p w:rsidR="007D0D66" w:rsidRPr="000F1C9B" w:rsidRDefault="00000000" w:rsidP="00391E7A">
      <w:pPr>
        <w:pStyle w:val="Heading1"/>
        <w:spacing w:line="360" w:lineRule="auto"/>
        <w:jc w:val="both"/>
      </w:pPr>
      <w:r w:rsidRPr="000F1C9B">
        <w:t xml:space="preserve">Additional Requirements </w:t>
      </w:r>
    </w:p>
    <w:p w:rsidR="007D0D66" w:rsidRPr="000F1C9B" w:rsidRDefault="00000000" w:rsidP="00391E7A">
      <w:pPr>
        <w:pStyle w:val="Heading1"/>
        <w:numPr>
          <w:ilvl w:val="0"/>
          <w:numId w:val="0"/>
        </w:numPr>
        <w:spacing w:before="0"/>
        <w:jc w:val="both"/>
        <w:rPr>
          <w:b w:val="0"/>
        </w:rPr>
      </w:pPr>
      <w:r w:rsidRPr="000F1C9B">
        <w:rPr>
          <w:b w:val="0"/>
        </w:rPr>
        <w:t xml:space="preserve">Nature inspired algorithms implementation provided by the </w:t>
      </w:r>
      <w:proofErr w:type="spellStart"/>
      <w:r w:rsidRPr="000F1C9B">
        <w:rPr>
          <w:b w:val="0"/>
        </w:rPr>
        <w:t>NiaPy</w:t>
      </w:r>
      <w:proofErr w:type="spellEnd"/>
      <w:r w:rsidRPr="000F1C9B">
        <w:rPr>
          <w:b w:val="0"/>
        </w:rPr>
        <w:t xml:space="preserve"> machine learning library.</w:t>
      </w:r>
    </w:p>
    <w:p w:rsidR="007D0D66" w:rsidRPr="000F1C9B" w:rsidRDefault="00000000" w:rsidP="00391E7A">
      <w:pPr>
        <w:pStyle w:val="Heading1"/>
        <w:spacing w:line="360" w:lineRule="auto"/>
        <w:jc w:val="both"/>
        <w:rPr>
          <w:lang w:val="en-GB" w:eastAsia="en-GB"/>
        </w:rPr>
      </w:pPr>
      <w:r w:rsidRPr="000F1C9B">
        <w:rPr>
          <w:lang w:val="en-GB" w:eastAsia="en-GB"/>
        </w:rPr>
        <w:t>References</w:t>
      </w:r>
    </w:p>
    <w:p w:rsidR="007D0D66" w:rsidRPr="000F1C9B" w:rsidRDefault="00000000" w:rsidP="00391E7A">
      <w:pPr>
        <w:spacing w:before="0" w:after="120"/>
        <w:jc w:val="both"/>
        <w:rPr>
          <w:rStyle w:val="Hyperlink"/>
          <w:rFonts w:cs="Times New Roman"/>
          <w:sz w:val="20"/>
          <w:szCs w:val="20"/>
          <w:shd w:val="clear" w:color="auto" w:fill="FFFFFF"/>
        </w:rPr>
      </w:pPr>
      <w:bookmarkStart w:id="6" w:name="_Harvard_Referencing_style(author-da"/>
      <w:bookmarkEnd w:id="6"/>
      <w:r w:rsidRPr="000F1C9B">
        <w:rPr>
          <w:rFonts w:cs="Times New Roman"/>
          <w:sz w:val="20"/>
          <w:szCs w:val="20"/>
          <w:lang w:val="en-GB" w:eastAsia="en-GB"/>
        </w:rPr>
        <w:t xml:space="preserve"> [</w:t>
      </w:r>
      <w:bookmarkStart w:id="7" w:name="One"/>
      <w:bookmarkEnd w:id="7"/>
      <w:r w:rsidRPr="000F1C9B">
        <w:rPr>
          <w:rFonts w:cs="Times New Roman"/>
          <w:sz w:val="20"/>
          <w:szCs w:val="20"/>
          <w:lang w:val="en-GB" w:eastAsia="en-GB"/>
        </w:rPr>
        <w:t xml:space="preserve">1] </w:t>
      </w:r>
      <w:r w:rsidRPr="000F1C9B">
        <w:rPr>
          <w:rFonts w:cs="Times New Roman"/>
          <w:color w:val="222222"/>
          <w:sz w:val="20"/>
          <w:szCs w:val="20"/>
          <w:shd w:val="clear" w:color="auto" w:fill="FFFFFF"/>
        </w:rPr>
        <w:t xml:space="preserve">Li, H., Liu, X., Huang, Z., Zeng, C., Zou, P., Chu, Z. and Yi, J., 2020. Newly emerging nature-inspired optimization-algorithm review, unified framework, evaluation, and </w:t>
      </w:r>
      <w:proofErr w:type="spellStart"/>
      <w:r w:rsidRPr="000F1C9B">
        <w:rPr>
          <w:rFonts w:cs="Times New Roman"/>
          <w:color w:val="222222"/>
          <w:sz w:val="20"/>
          <w:szCs w:val="20"/>
          <w:shd w:val="clear" w:color="auto" w:fill="FFFFFF"/>
        </w:rPr>
        <w:t>behavioural</w:t>
      </w:r>
      <w:proofErr w:type="spellEnd"/>
      <w:r w:rsidRPr="000F1C9B">
        <w:rPr>
          <w:rFonts w:cs="Times New Roman"/>
          <w:color w:val="222222"/>
          <w:sz w:val="20"/>
          <w:szCs w:val="20"/>
          <w:shd w:val="clear" w:color="auto" w:fill="FFFFFF"/>
        </w:rPr>
        <w:t xml:space="preserve"> parameter optimization. </w:t>
      </w:r>
      <w:r w:rsidRPr="000F1C9B">
        <w:rPr>
          <w:rFonts w:cs="Times New Roman"/>
          <w:i/>
          <w:iCs/>
          <w:color w:val="222222"/>
          <w:sz w:val="20"/>
          <w:szCs w:val="20"/>
          <w:shd w:val="clear" w:color="auto" w:fill="FFFFFF"/>
        </w:rPr>
        <w:t>IEEE Access</w:t>
      </w:r>
      <w:r w:rsidRPr="000F1C9B">
        <w:rPr>
          <w:rFonts w:cs="Times New Roman"/>
          <w:color w:val="222222"/>
          <w:sz w:val="20"/>
          <w:szCs w:val="20"/>
          <w:shd w:val="clear" w:color="auto" w:fill="FFFFFF"/>
        </w:rPr>
        <w:t>, </w:t>
      </w:r>
      <w:r w:rsidRPr="000F1C9B">
        <w:rPr>
          <w:rFonts w:cs="Times New Roman"/>
          <w:i/>
          <w:iCs/>
          <w:color w:val="222222"/>
          <w:sz w:val="20"/>
          <w:szCs w:val="20"/>
          <w:shd w:val="clear" w:color="auto" w:fill="FFFFFF"/>
        </w:rPr>
        <w:t>8</w:t>
      </w:r>
      <w:r w:rsidRPr="000F1C9B">
        <w:rPr>
          <w:rFonts w:cs="Times New Roman"/>
          <w:color w:val="222222"/>
          <w:sz w:val="20"/>
          <w:szCs w:val="20"/>
          <w:shd w:val="clear" w:color="auto" w:fill="FFFFFF"/>
        </w:rPr>
        <w:t>, pp.72620-72649.</w:t>
      </w:r>
      <w:hyperlink r:id="rId18">
        <w:r w:rsidRPr="000F1C9B">
          <w:rPr>
            <w:rStyle w:val="Hyperlink"/>
            <w:rFonts w:cs="Times New Roman"/>
            <w:sz w:val="20"/>
            <w:szCs w:val="20"/>
            <w:shd w:val="clear" w:color="auto" w:fill="FFFFFF"/>
          </w:rPr>
          <w:t>https://ieeexplore.ieee.org/abstract/document/9064786/</w:t>
        </w:r>
      </w:hyperlink>
    </w:p>
    <w:p w:rsidR="007D0D66" w:rsidRPr="000F1C9B" w:rsidRDefault="00000000" w:rsidP="00391E7A">
      <w:pPr>
        <w:spacing w:before="0" w:after="120"/>
        <w:jc w:val="both"/>
        <w:rPr>
          <w:rFonts w:cs="Times New Roman"/>
          <w:sz w:val="20"/>
          <w:szCs w:val="20"/>
        </w:rPr>
      </w:pPr>
      <w:r w:rsidRPr="000F1C9B">
        <w:rPr>
          <w:rStyle w:val="Hyperlink"/>
          <w:rFonts w:cs="Times New Roman"/>
          <w:color w:val="000000"/>
          <w:sz w:val="20"/>
          <w:szCs w:val="20"/>
          <w:u w:val="none"/>
          <w:shd w:val="clear" w:color="auto" w:fill="FFFFFF"/>
        </w:rPr>
        <w:t>[2</w:t>
      </w:r>
      <w:bookmarkStart w:id="8" w:name="Two"/>
      <w:bookmarkEnd w:id="8"/>
      <w:r w:rsidRPr="000F1C9B">
        <w:rPr>
          <w:rStyle w:val="Hyperlink"/>
          <w:rFonts w:cs="Times New Roman"/>
          <w:color w:val="000000"/>
          <w:sz w:val="20"/>
          <w:szCs w:val="20"/>
          <w:u w:val="none"/>
          <w:shd w:val="clear" w:color="auto" w:fill="FFFFFF"/>
        </w:rPr>
        <w:t xml:space="preserve">] </w:t>
      </w:r>
      <w:r w:rsidRPr="000F1C9B">
        <w:rPr>
          <w:rFonts w:cs="Times New Roman"/>
          <w:sz w:val="20"/>
          <w:szCs w:val="20"/>
        </w:rPr>
        <w:t>Yang X-S. Nature-inspired Optimization Algorithms. London: Academic Press; 2020.</w:t>
      </w:r>
    </w:p>
    <w:p w:rsidR="007D0D66" w:rsidRPr="000F1C9B" w:rsidRDefault="00000000" w:rsidP="00391E7A">
      <w:pPr>
        <w:spacing w:before="0" w:after="120"/>
        <w:jc w:val="both"/>
        <w:rPr>
          <w:rFonts w:cs="Times New Roman"/>
          <w:sz w:val="20"/>
          <w:szCs w:val="20"/>
        </w:rPr>
      </w:pPr>
      <w:r w:rsidRPr="000F1C9B">
        <w:rPr>
          <w:rFonts w:cs="Times New Roman"/>
          <w:sz w:val="20"/>
          <w:szCs w:val="20"/>
        </w:rPr>
        <w:t>[3</w:t>
      </w:r>
      <w:bookmarkStart w:id="9" w:name="Three"/>
      <w:bookmarkEnd w:id="9"/>
      <w:r w:rsidRPr="000F1C9B">
        <w:rPr>
          <w:rFonts w:cs="Times New Roman"/>
          <w:sz w:val="20"/>
          <w:szCs w:val="20"/>
        </w:rPr>
        <w:t xml:space="preserve">] Bayer H, </w:t>
      </w:r>
      <w:proofErr w:type="spellStart"/>
      <w:r w:rsidRPr="000F1C9B">
        <w:rPr>
          <w:rFonts w:cs="Times New Roman"/>
          <w:sz w:val="20"/>
          <w:szCs w:val="20"/>
        </w:rPr>
        <w:t>Nebel</w:t>
      </w:r>
      <w:proofErr w:type="spellEnd"/>
      <w:r w:rsidRPr="000F1C9B">
        <w:rPr>
          <w:rFonts w:cs="Times New Roman"/>
          <w:sz w:val="20"/>
          <w:szCs w:val="20"/>
        </w:rPr>
        <w:t xml:space="preserve"> M. Evaluating algorithms according to their energy consumption. Math Theory </w:t>
      </w:r>
      <w:proofErr w:type="spellStart"/>
      <w:r w:rsidRPr="000F1C9B">
        <w:rPr>
          <w:rFonts w:cs="Times New Roman"/>
          <w:sz w:val="20"/>
          <w:szCs w:val="20"/>
        </w:rPr>
        <w:t>Comput</w:t>
      </w:r>
      <w:proofErr w:type="spellEnd"/>
      <w:r w:rsidRPr="000F1C9B">
        <w:rPr>
          <w:rFonts w:cs="Times New Roman"/>
          <w:sz w:val="20"/>
          <w:szCs w:val="20"/>
        </w:rPr>
        <w:t xml:space="preserve"> </w:t>
      </w:r>
      <w:proofErr w:type="spellStart"/>
      <w:r w:rsidRPr="000F1C9B">
        <w:rPr>
          <w:rFonts w:cs="Times New Roman"/>
          <w:sz w:val="20"/>
          <w:szCs w:val="20"/>
        </w:rPr>
        <w:t>Pract</w:t>
      </w:r>
      <w:proofErr w:type="spellEnd"/>
      <w:r w:rsidRPr="000F1C9B">
        <w:rPr>
          <w:rFonts w:cs="Times New Roman"/>
          <w:sz w:val="20"/>
          <w:szCs w:val="20"/>
        </w:rPr>
        <w:t xml:space="preserve">. </w:t>
      </w:r>
      <w:proofErr w:type="gramStart"/>
      <w:r w:rsidRPr="000F1C9B">
        <w:rPr>
          <w:rFonts w:cs="Times New Roman"/>
          <w:sz w:val="20"/>
          <w:szCs w:val="20"/>
        </w:rPr>
        <w:t>2009;48:1</w:t>
      </w:r>
      <w:proofErr w:type="gramEnd"/>
      <w:r w:rsidRPr="000F1C9B">
        <w:rPr>
          <w:rFonts w:cs="Times New Roman"/>
          <w:sz w:val="20"/>
          <w:szCs w:val="20"/>
        </w:rPr>
        <w:t>–25.</w:t>
      </w:r>
    </w:p>
    <w:p w:rsidR="007D0D66" w:rsidRPr="000F1C9B" w:rsidRDefault="00000000" w:rsidP="00391E7A">
      <w:pPr>
        <w:spacing w:before="0" w:after="120"/>
        <w:jc w:val="both"/>
        <w:rPr>
          <w:rFonts w:cs="Times New Roman"/>
          <w:sz w:val="20"/>
          <w:szCs w:val="20"/>
        </w:rPr>
      </w:pPr>
      <w:r w:rsidRPr="000F1C9B">
        <w:rPr>
          <w:rFonts w:cs="Times New Roman"/>
          <w:sz w:val="20"/>
          <w:szCs w:val="20"/>
        </w:rPr>
        <w:t>[</w:t>
      </w:r>
      <w:bookmarkStart w:id="10" w:name="Four"/>
      <w:bookmarkEnd w:id="10"/>
      <w:r w:rsidRPr="000F1C9B">
        <w:rPr>
          <w:rFonts w:cs="Times New Roman"/>
          <w:sz w:val="20"/>
          <w:szCs w:val="20"/>
        </w:rPr>
        <w:t xml:space="preserve">4] </w:t>
      </w:r>
      <w:proofErr w:type="spellStart"/>
      <w:r w:rsidRPr="000F1C9B">
        <w:rPr>
          <w:rFonts w:cs="Times New Roman"/>
          <w:sz w:val="20"/>
          <w:szCs w:val="20"/>
        </w:rPr>
        <w:t>Podder</w:t>
      </w:r>
      <w:proofErr w:type="spellEnd"/>
      <w:r w:rsidRPr="000F1C9B">
        <w:rPr>
          <w:rFonts w:cs="Times New Roman"/>
          <w:sz w:val="20"/>
          <w:szCs w:val="20"/>
        </w:rPr>
        <w:t xml:space="preserve"> S, Burden A, Singh SK, </w:t>
      </w:r>
      <w:proofErr w:type="spellStart"/>
      <w:r w:rsidRPr="000F1C9B">
        <w:rPr>
          <w:rFonts w:cs="Times New Roman"/>
          <w:sz w:val="20"/>
          <w:szCs w:val="20"/>
        </w:rPr>
        <w:t>Maruca</w:t>
      </w:r>
      <w:proofErr w:type="spellEnd"/>
      <w:r w:rsidRPr="000F1C9B">
        <w:rPr>
          <w:rFonts w:cs="Times New Roman"/>
          <w:sz w:val="20"/>
          <w:szCs w:val="20"/>
        </w:rPr>
        <w:t xml:space="preserve"> R. Sustainable Business practices – How Green Is Your Software? 2020. Harvard Business Review. https://hbr. org/2020/09/how-green-is-your-software Accessed 8 Jan 2022.</w:t>
      </w:r>
    </w:p>
    <w:p w:rsidR="007D0D66" w:rsidRPr="000F1C9B" w:rsidRDefault="00000000" w:rsidP="00391E7A">
      <w:pPr>
        <w:spacing w:before="0" w:after="120"/>
        <w:jc w:val="both"/>
        <w:rPr>
          <w:rFonts w:cs="Times New Roman"/>
          <w:sz w:val="20"/>
          <w:szCs w:val="20"/>
        </w:rPr>
      </w:pPr>
      <w:r w:rsidRPr="000F1C9B">
        <w:rPr>
          <w:rFonts w:cs="Times New Roman"/>
          <w:sz w:val="20"/>
          <w:szCs w:val="20"/>
        </w:rPr>
        <w:t>[</w:t>
      </w:r>
      <w:bookmarkStart w:id="11" w:name="FIve"/>
      <w:bookmarkEnd w:id="11"/>
      <w:r w:rsidRPr="000F1C9B">
        <w:rPr>
          <w:rFonts w:cs="Times New Roman"/>
          <w:sz w:val="20"/>
          <w:szCs w:val="20"/>
        </w:rPr>
        <w:t xml:space="preserve">5] </w:t>
      </w:r>
      <w:r w:rsidRPr="000F1C9B">
        <w:rPr>
          <w:rFonts w:cs="Times New Roman"/>
          <w:sz w:val="20"/>
          <w:szCs w:val="20"/>
          <w:shd w:val="clear" w:color="auto" w:fill="FCFCFC"/>
        </w:rPr>
        <w:t xml:space="preserve">Heaton, J. Ian Goodfellow, </w:t>
      </w:r>
      <w:proofErr w:type="spellStart"/>
      <w:r w:rsidRPr="000F1C9B">
        <w:rPr>
          <w:rFonts w:cs="Times New Roman"/>
          <w:sz w:val="20"/>
          <w:szCs w:val="20"/>
          <w:shd w:val="clear" w:color="auto" w:fill="FCFCFC"/>
        </w:rPr>
        <w:t>Yoshua</w:t>
      </w:r>
      <w:proofErr w:type="spellEnd"/>
      <w:r w:rsidRPr="000F1C9B">
        <w:rPr>
          <w:rFonts w:cs="Times New Roman"/>
          <w:sz w:val="20"/>
          <w:szCs w:val="20"/>
          <w:shd w:val="clear" w:color="auto" w:fill="FCFCFC"/>
        </w:rPr>
        <w:t xml:space="preserve"> </w:t>
      </w:r>
      <w:proofErr w:type="spellStart"/>
      <w:r w:rsidRPr="000F1C9B">
        <w:rPr>
          <w:rFonts w:cs="Times New Roman"/>
          <w:sz w:val="20"/>
          <w:szCs w:val="20"/>
          <w:shd w:val="clear" w:color="auto" w:fill="FCFCFC"/>
        </w:rPr>
        <w:t>Bengio</w:t>
      </w:r>
      <w:proofErr w:type="spellEnd"/>
      <w:r w:rsidRPr="000F1C9B">
        <w:rPr>
          <w:rFonts w:cs="Times New Roman"/>
          <w:sz w:val="20"/>
          <w:szCs w:val="20"/>
          <w:shd w:val="clear" w:color="auto" w:fill="FCFCFC"/>
        </w:rPr>
        <w:t>, and Aaron Courville: Deep learning. Genet Program Evolvable Mach </w:t>
      </w:r>
      <w:r w:rsidRPr="000F1C9B">
        <w:rPr>
          <w:rFonts w:cs="Times New Roman"/>
          <w:b/>
          <w:bCs/>
          <w:sz w:val="20"/>
          <w:szCs w:val="20"/>
          <w:shd w:val="clear" w:color="auto" w:fill="FCFCFC"/>
        </w:rPr>
        <w:t>19</w:t>
      </w:r>
      <w:r w:rsidRPr="000F1C9B">
        <w:rPr>
          <w:rFonts w:cs="Times New Roman"/>
          <w:sz w:val="20"/>
          <w:szCs w:val="20"/>
          <w:shd w:val="clear" w:color="auto" w:fill="FCFCFC"/>
        </w:rPr>
        <w:t xml:space="preserve">, 305–307 (2018). </w:t>
      </w:r>
      <w:hyperlink r:id="rId19">
        <w:r w:rsidRPr="000F1C9B">
          <w:rPr>
            <w:rStyle w:val="Hyperlink"/>
            <w:rFonts w:cs="Times New Roman"/>
            <w:sz w:val="20"/>
            <w:szCs w:val="20"/>
            <w:shd w:val="clear" w:color="auto" w:fill="FCFCFC"/>
          </w:rPr>
          <w:t>https://doi.org/10.1007/s10710-017-9314-z</w:t>
        </w:r>
      </w:hyperlink>
      <w:r w:rsidRPr="000F1C9B">
        <w:rPr>
          <w:rFonts w:cs="Times New Roman"/>
          <w:sz w:val="20"/>
          <w:szCs w:val="20"/>
        </w:rPr>
        <w:t>.</w:t>
      </w:r>
    </w:p>
    <w:p w:rsidR="007D0D66" w:rsidRPr="000F1C9B" w:rsidRDefault="00000000" w:rsidP="00391E7A">
      <w:pPr>
        <w:tabs>
          <w:tab w:val="left" w:pos="5522"/>
        </w:tabs>
        <w:spacing w:before="0" w:after="120"/>
        <w:jc w:val="both"/>
        <w:rPr>
          <w:rFonts w:cs="Times New Roman"/>
          <w:sz w:val="20"/>
          <w:szCs w:val="20"/>
        </w:rPr>
      </w:pPr>
      <w:r w:rsidRPr="000F1C9B">
        <w:rPr>
          <w:rFonts w:cs="Times New Roman"/>
          <w:sz w:val="20"/>
          <w:szCs w:val="20"/>
        </w:rPr>
        <w:t>[</w:t>
      </w:r>
      <w:bookmarkStart w:id="12" w:name="Six"/>
      <w:bookmarkEnd w:id="12"/>
      <w:r w:rsidRPr="000F1C9B">
        <w:rPr>
          <w:rFonts w:cs="Times New Roman"/>
          <w:sz w:val="20"/>
          <w:szCs w:val="20"/>
        </w:rPr>
        <w:t>6] Schwartz, R., Dodge, J., Smith, N., &amp; Etzioni, O. (2019). Green AI. Communications of the ACM, 63, 54 - 63.</w:t>
      </w:r>
    </w:p>
    <w:p w:rsidR="007D0D66" w:rsidRPr="000F1C9B" w:rsidRDefault="00000000" w:rsidP="00391E7A">
      <w:pPr>
        <w:tabs>
          <w:tab w:val="left" w:pos="5522"/>
        </w:tabs>
        <w:spacing w:before="0" w:after="120"/>
        <w:jc w:val="both"/>
        <w:rPr>
          <w:rFonts w:cs="Times New Roman"/>
          <w:sz w:val="20"/>
          <w:szCs w:val="20"/>
        </w:rPr>
      </w:pPr>
      <w:r w:rsidRPr="000F1C9B">
        <w:rPr>
          <w:rFonts w:cs="Times New Roman"/>
          <w:sz w:val="20"/>
          <w:szCs w:val="20"/>
        </w:rPr>
        <w:t>[</w:t>
      </w:r>
      <w:bookmarkStart w:id="13" w:name="Seven"/>
      <w:bookmarkEnd w:id="13"/>
      <w:r w:rsidRPr="000F1C9B">
        <w:rPr>
          <w:rFonts w:cs="Times New Roman"/>
          <w:sz w:val="20"/>
          <w:szCs w:val="20"/>
        </w:rPr>
        <w:t xml:space="preserve">7] X.-S. Yang, A New Metaheuristic Bat-Inspired Algorithm, in: Nature Inspired Cooperative Strategies for Optimization (NICSO 2010) (Eds. J. R. Gonzalez et al.), SCI 284, 65-74 (2010) </w:t>
      </w:r>
      <w:hyperlink r:id="rId20">
        <w:r w:rsidRPr="000F1C9B">
          <w:rPr>
            <w:rStyle w:val="Hyperlink"/>
            <w:rFonts w:cs="Times New Roman"/>
            <w:sz w:val="20"/>
            <w:szCs w:val="20"/>
          </w:rPr>
          <w:t>https://doi.org/10.48550/arXiv.1004.4170</w:t>
        </w:r>
      </w:hyperlink>
    </w:p>
    <w:p w:rsidR="007D0D66" w:rsidRPr="000F1C9B" w:rsidRDefault="00000000" w:rsidP="00391E7A">
      <w:pPr>
        <w:tabs>
          <w:tab w:val="left" w:pos="5522"/>
        </w:tabs>
        <w:spacing w:before="0" w:after="120"/>
        <w:jc w:val="both"/>
        <w:rPr>
          <w:rFonts w:cs="Times New Roman"/>
          <w:sz w:val="20"/>
          <w:szCs w:val="20"/>
        </w:rPr>
      </w:pPr>
      <w:r w:rsidRPr="000F1C9B">
        <w:rPr>
          <w:rFonts w:cs="Times New Roman"/>
          <w:sz w:val="20"/>
          <w:szCs w:val="20"/>
        </w:rPr>
        <w:t>[</w:t>
      </w:r>
      <w:bookmarkStart w:id="14" w:name="Eight"/>
      <w:bookmarkEnd w:id="14"/>
      <w:r w:rsidRPr="000F1C9B">
        <w:rPr>
          <w:rFonts w:cs="Times New Roman"/>
          <w:sz w:val="20"/>
          <w:szCs w:val="20"/>
        </w:rPr>
        <w:t xml:space="preserve">8] </w:t>
      </w:r>
      <w:proofErr w:type="spellStart"/>
      <w:r w:rsidRPr="000F1C9B">
        <w:rPr>
          <w:rFonts w:cs="Times New Roman"/>
          <w:sz w:val="20"/>
          <w:szCs w:val="20"/>
        </w:rPr>
        <w:t>Gandomi</w:t>
      </w:r>
      <w:proofErr w:type="spellEnd"/>
      <w:r w:rsidRPr="000F1C9B">
        <w:rPr>
          <w:rFonts w:cs="Times New Roman"/>
          <w:sz w:val="20"/>
          <w:szCs w:val="20"/>
        </w:rPr>
        <w:t xml:space="preserve">, A.H., Yang, XS., </w:t>
      </w:r>
      <w:proofErr w:type="spellStart"/>
      <w:r w:rsidRPr="000F1C9B">
        <w:rPr>
          <w:rFonts w:cs="Times New Roman"/>
          <w:sz w:val="20"/>
          <w:szCs w:val="20"/>
        </w:rPr>
        <w:t>Alavi</w:t>
      </w:r>
      <w:proofErr w:type="spellEnd"/>
      <w:r w:rsidRPr="000F1C9B">
        <w:rPr>
          <w:rFonts w:cs="Times New Roman"/>
          <w:sz w:val="20"/>
          <w:szCs w:val="20"/>
        </w:rPr>
        <w:t xml:space="preserve">, A.H. et al. Bat algorithm for constrained optimization tasks. Neural </w:t>
      </w:r>
      <w:proofErr w:type="spellStart"/>
      <w:r w:rsidRPr="000F1C9B">
        <w:rPr>
          <w:rFonts w:cs="Times New Roman"/>
          <w:sz w:val="20"/>
          <w:szCs w:val="20"/>
        </w:rPr>
        <w:t>Comput</w:t>
      </w:r>
      <w:proofErr w:type="spellEnd"/>
      <w:r w:rsidRPr="000F1C9B">
        <w:rPr>
          <w:rFonts w:cs="Times New Roman"/>
          <w:sz w:val="20"/>
          <w:szCs w:val="20"/>
        </w:rPr>
        <w:t xml:space="preserve"> &amp; </w:t>
      </w:r>
      <w:proofErr w:type="spellStart"/>
      <w:r w:rsidRPr="000F1C9B">
        <w:rPr>
          <w:rFonts w:cs="Times New Roman"/>
          <w:sz w:val="20"/>
          <w:szCs w:val="20"/>
        </w:rPr>
        <w:t>Applic</w:t>
      </w:r>
      <w:proofErr w:type="spellEnd"/>
      <w:r w:rsidRPr="000F1C9B">
        <w:rPr>
          <w:rFonts w:cs="Times New Roman"/>
          <w:sz w:val="20"/>
          <w:szCs w:val="20"/>
        </w:rPr>
        <w:t xml:space="preserve"> 22, 1239–1255 (2013). </w:t>
      </w:r>
      <w:hyperlink r:id="rId21">
        <w:r w:rsidRPr="000F1C9B">
          <w:rPr>
            <w:rStyle w:val="Hyperlink"/>
            <w:rFonts w:cs="Times New Roman"/>
            <w:sz w:val="20"/>
            <w:szCs w:val="20"/>
          </w:rPr>
          <w:t>https://doi.org/10.1007/s00521-012-1028-9</w:t>
        </w:r>
      </w:hyperlink>
    </w:p>
    <w:p w:rsidR="007D0D66" w:rsidRPr="000F1C9B" w:rsidRDefault="00000000" w:rsidP="00391E7A">
      <w:pPr>
        <w:tabs>
          <w:tab w:val="left" w:pos="5522"/>
        </w:tabs>
        <w:spacing w:before="0" w:after="120"/>
        <w:jc w:val="both"/>
        <w:rPr>
          <w:rFonts w:cs="Times New Roman"/>
          <w:sz w:val="20"/>
          <w:szCs w:val="20"/>
        </w:rPr>
      </w:pPr>
      <w:r w:rsidRPr="000F1C9B">
        <w:rPr>
          <w:rFonts w:cs="Times New Roman"/>
          <w:sz w:val="20"/>
          <w:szCs w:val="20"/>
        </w:rPr>
        <w:t>[</w:t>
      </w:r>
      <w:bookmarkStart w:id="15" w:name="Nine"/>
      <w:bookmarkEnd w:id="15"/>
      <w:r w:rsidRPr="000F1C9B">
        <w:rPr>
          <w:rFonts w:cs="Times New Roman"/>
          <w:sz w:val="20"/>
          <w:szCs w:val="20"/>
        </w:rPr>
        <w:t xml:space="preserve">9] Ibrahim, M.K., &amp; Ali, R.S. (2016). Novel Optimization Algorithm Inspired by Camel Traveling Behavior. Journal of Electrical and Electronic Engineering, 12, 167-177. </w:t>
      </w:r>
    </w:p>
    <w:p w:rsidR="007D0D66" w:rsidRPr="000F1C9B" w:rsidRDefault="00000000" w:rsidP="00391E7A">
      <w:pPr>
        <w:tabs>
          <w:tab w:val="left" w:pos="5522"/>
        </w:tabs>
        <w:spacing w:before="0" w:after="120"/>
        <w:jc w:val="both"/>
        <w:rPr>
          <w:rFonts w:cs="Times New Roman"/>
          <w:sz w:val="20"/>
          <w:szCs w:val="20"/>
        </w:rPr>
      </w:pPr>
      <w:r w:rsidRPr="000F1C9B">
        <w:rPr>
          <w:rFonts w:cs="Times New Roman"/>
          <w:sz w:val="20"/>
          <w:szCs w:val="20"/>
        </w:rPr>
        <w:t>[</w:t>
      </w:r>
      <w:bookmarkStart w:id="16" w:name="Ten"/>
      <w:bookmarkEnd w:id="16"/>
      <w:r w:rsidRPr="000F1C9B">
        <w:rPr>
          <w:rFonts w:cs="Times New Roman"/>
          <w:sz w:val="20"/>
          <w:szCs w:val="20"/>
        </w:rPr>
        <w:t>10] X.-S. Yang; S. Deb (December 2009). Cuckoo search via Lévy flights. World Congress on Nature &amp; Biologically Inspired Computing (</w:t>
      </w:r>
      <w:proofErr w:type="spellStart"/>
      <w:r w:rsidRPr="000F1C9B">
        <w:rPr>
          <w:rFonts w:cs="Times New Roman"/>
          <w:sz w:val="20"/>
          <w:szCs w:val="20"/>
        </w:rPr>
        <w:t>NaBIC</w:t>
      </w:r>
      <w:proofErr w:type="spellEnd"/>
      <w:r w:rsidRPr="000F1C9B">
        <w:rPr>
          <w:rFonts w:cs="Times New Roman"/>
          <w:sz w:val="20"/>
          <w:szCs w:val="20"/>
        </w:rPr>
        <w:t xml:space="preserve"> 2009). IEEE Publications. pp. 210–214. </w:t>
      </w:r>
      <w:hyperlink r:id="rId22">
        <w:r w:rsidRPr="000F1C9B">
          <w:rPr>
            <w:rStyle w:val="Hyperlink"/>
            <w:rFonts w:cs="Times New Roman"/>
            <w:sz w:val="20"/>
            <w:szCs w:val="20"/>
          </w:rPr>
          <w:t>https://doi.org/10.48550/arXiv.1003.1594</w:t>
        </w:r>
      </w:hyperlink>
    </w:p>
    <w:p w:rsidR="007D0D66" w:rsidRPr="000F1C9B" w:rsidRDefault="00000000" w:rsidP="00391E7A">
      <w:pPr>
        <w:tabs>
          <w:tab w:val="left" w:pos="5522"/>
        </w:tabs>
        <w:spacing w:before="0" w:after="120"/>
        <w:jc w:val="both"/>
        <w:rPr>
          <w:rFonts w:cs="Times New Roman"/>
          <w:sz w:val="20"/>
          <w:szCs w:val="20"/>
        </w:rPr>
      </w:pPr>
      <w:r w:rsidRPr="000F1C9B">
        <w:rPr>
          <w:rFonts w:cs="Times New Roman"/>
          <w:sz w:val="20"/>
          <w:szCs w:val="20"/>
        </w:rPr>
        <w:t>[1</w:t>
      </w:r>
      <w:bookmarkStart w:id="17" w:name="Eleven"/>
      <w:bookmarkEnd w:id="17"/>
      <w:r w:rsidRPr="000F1C9B">
        <w:rPr>
          <w:rFonts w:cs="Times New Roman"/>
          <w:sz w:val="20"/>
          <w:szCs w:val="20"/>
        </w:rPr>
        <w:t xml:space="preserve">1] </w:t>
      </w:r>
      <w:proofErr w:type="spellStart"/>
      <w:r w:rsidRPr="000F1C9B">
        <w:rPr>
          <w:rFonts w:cs="Times New Roman"/>
          <w:sz w:val="20"/>
          <w:szCs w:val="20"/>
        </w:rPr>
        <w:t>Gandomi</w:t>
      </w:r>
      <w:proofErr w:type="spellEnd"/>
      <w:r w:rsidRPr="000F1C9B">
        <w:rPr>
          <w:rFonts w:cs="Times New Roman"/>
          <w:sz w:val="20"/>
          <w:szCs w:val="20"/>
        </w:rPr>
        <w:t xml:space="preserve">, A.H., Yang, XS. &amp; </w:t>
      </w:r>
      <w:proofErr w:type="spellStart"/>
      <w:r w:rsidRPr="000F1C9B">
        <w:rPr>
          <w:rFonts w:cs="Times New Roman"/>
          <w:sz w:val="20"/>
          <w:szCs w:val="20"/>
        </w:rPr>
        <w:t>Alavi</w:t>
      </w:r>
      <w:proofErr w:type="spellEnd"/>
      <w:r w:rsidRPr="000F1C9B">
        <w:rPr>
          <w:rFonts w:cs="Times New Roman"/>
          <w:sz w:val="20"/>
          <w:szCs w:val="20"/>
        </w:rPr>
        <w:t xml:space="preserve">, A.H. Cuckoo search algorithm: a metaheuristic approach to solve structural optimization problems. Engineering with Computers 29, 17–35 (2013). </w:t>
      </w:r>
      <w:hyperlink r:id="rId23">
        <w:r w:rsidRPr="000F1C9B">
          <w:rPr>
            <w:rStyle w:val="Hyperlink"/>
            <w:rFonts w:cs="Times New Roman"/>
            <w:sz w:val="20"/>
            <w:szCs w:val="20"/>
          </w:rPr>
          <w:t>https://doi.org/10.1007/s00366-011-0241-y</w:t>
        </w:r>
      </w:hyperlink>
    </w:p>
    <w:p w:rsidR="007D0D66" w:rsidRPr="000F1C9B" w:rsidRDefault="00000000" w:rsidP="00391E7A">
      <w:pPr>
        <w:tabs>
          <w:tab w:val="left" w:pos="5522"/>
        </w:tabs>
        <w:spacing w:before="0" w:after="120"/>
        <w:jc w:val="both"/>
        <w:rPr>
          <w:rFonts w:cs="Times New Roman"/>
          <w:sz w:val="20"/>
          <w:szCs w:val="20"/>
        </w:rPr>
      </w:pPr>
      <w:r w:rsidRPr="000F1C9B">
        <w:rPr>
          <w:rFonts w:cs="Times New Roman"/>
          <w:sz w:val="20"/>
          <w:szCs w:val="20"/>
        </w:rPr>
        <w:t>[1</w:t>
      </w:r>
      <w:bookmarkStart w:id="18" w:name="Twelve"/>
      <w:bookmarkEnd w:id="18"/>
      <w:r w:rsidRPr="000F1C9B">
        <w:rPr>
          <w:rFonts w:cs="Times New Roman"/>
          <w:sz w:val="20"/>
          <w:szCs w:val="20"/>
        </w:rPr>
        <w:t xml:space="preserve">2] Y. Shi and R. Eberhart, "A modified particle swarm optimizer," 1998 IEEE International Conference on Evolutionary Computation Proceedings. IEEE World Congress on Computational Intelligence (Cat. No.98TH8360), 1998, pp. 69-73, </w:t>
      </w:r>
      <w:proofErr w:type="spellStart"/>
      <w:r w:rsidRPr="000F1C9B">
        <w:rPr>
          <w:rFonts w:cs="Times New Roman"/>
          <w:sz w:val="20"/>
          <w:szCs w:val="20"/>
        </w:rPr>
        <w:t>doi</w:t>
      </w:r>
      <w:proofErr w:type="spellEnd"/>
      <w:r w:rsidRPr="000F1C9B">
        <w:rPr>
          <w:rFonts w:cs="Times New Roman"/>
          <w:sz w:val="20"/>
          <w:szCs w:val="20"/>
        </w:rPr>
        <w:t xml:space="preserve">: 10.1109/ICEC.1998.699146. </w:t>
      </w:r>
    </w:p>
    <w:p w:rsidR="007D0D66" w:rsidRPr="000F1C9B" w:rsidRDefault="00000000" w:rsidP="00391E7A">
      <w:pPr>
        <w:tabs>
          <w:tab w:val="left" w:pos="5522"/>
        </w:tabs>
        <w:spacing w:before="0" w:after="120"/>
        <w:jc w:val="both"/>
        <w:rPr>
          <w:rFonts w:cs="Times New Roman"/>
          <w:sz w:val="20"/>
          <w:szCs w:val="20"/>
        </w:rPr>
      </w:pPr>
      <w:r w:rsidRPr="000F1C9B">
        <w:rPr>
          <w:rFonts w:cs="Times New Roman"/>
          <w:sz w:val="20"/>
          <w:szCs w:val="20"/>
        </w:rPr>
        <w:t>[1</w:t>
      </w:r>
      <w:bookmarkStart w:id="19" w:name="Thirteen"/>
      <w:bookmarkEnd w:id="19"/>
      <w:r w:rsidRPr="000F1C9B">
        <w:rPr>
          <w:rFonts w:cs="Times New Roman"/>
          <w:sz w:val="20"/>
          <w:szCs w:val="20"/>
        </w:rPr>
        <w:t xml:space="preserve">3] </w:t>
      </w:r>
      <w:proofErr w:type="spellStart"/>
      <w:r w:rsidRPr="000F1C9B">
        <w:rPr>
          <w:rFonts w:cs="Times New Roman"/>
          <w:sz w:val="20"/>
          <w:szCs w:val="20"/>
        </w:rPr>
        <w:t>Sheta</w:t>
      </w:r>
      <w:proofErr w:type="spellEnd"/>
      <w:r w:rsidRPr="000F1C9B">
        <w:rPr>
          <w:rFonts w:cs="Times New Roman"/>
          <w:sz w:val="20"/>
          <w:szCs w:val="20"/>
        </w:rPr>
        <w:t xml:space="preserve"> AF, </w:t>
      </w:r>
      <w:proofErr w:type="spellStart"/>
      <w:r w:rsidRPr="000F1C9B">
        <w:rPr>
          <w:rFonts w:cs="Times New Roman"/>
          <w:sz w:val="20"/>
          <w:szCs w:val="20"/>
        </w:rPr>
        <w:t>Ayesh</w:t>
      </w:r>
      <w:proofErr w:type="spellEnd"/>
      <w:r w:rsidRPr="000F1C9B">
        <w:rPr>
          <w:rFonts w:cs="Times New Roman"/>
          <w:sz w:val="20"/>
          <w:szCs w:val="20"/>
        </w:rPr>
        <w:t xml:space="preserve"> A, </w:t>
      </w:r>
      <w:proofErr w:type="spellStart"/>
      <w:r w:rsidRPr="000F1C9B">
        <w:rPr>
          <w:rFonts w:cs="Times New Roman"/>
          <w:sz w:val="20"/>
          <w:szCs w:val="20"/>
        </w:rPr>
        <w:t>Rine</w:t>
      </w:r>
      <w:proofErr w:type="spellEnd"/>
      <w:r w:rsidRPr="000F1C9B">
        <w:rPr>
          <w:rFonts w:cs="Times New Roman"/>
          <w:sz w:val="20"/>
          <w:szCs w:val="20"/>
        </w:rPr>
        <w:t xml:space="preserve"> D. Evaluating software cost estimation models using particle swarm </w:t>
      </w:r>
      <w:proofErr w:type="spellStart"/>
      <w:r w:rsidRPr="000F1C9B">
        <w:rPr>
          <w:rFonts w:cs="Times New Roman"/>
          <w:sz w:val="20"/>
          <w:szCs w:val="20"/>
        </w:rPr>
        <w:t>optimisation</w:t>
      </w:r>
      <w:proofErr w:type="spellEnd"/>
      <w:r w:rsidRPr="000F1C9B">
        <w:rPr>
          <w:rFonts w:cs="Times New Roman"/>
          <w:sz w:val="20"/>
          <w:szCs w:val="20"/>
        </w:rPr>
        <w:t xml:space="preserve"> and fuzzy logic for </w:t>
      </w:r>
      <w:proofErr w:type="spellStart"/>
      <w:r w:rsidRPr="000F1C9B">
        <w:rPr>
          <w:rFonts w:cs="Times New Roman"/>
          <w:sz w:val="20"/>
          <w:szCs w:val="20"/>
        </w:rPr>
        <w:t>nasa</w:t>
      </w:r>
      <w:proofErr w:type="spellEnd"/>
      <w:r w:rsidRPr="000F1C9B">
        <w:rPr>
          <w:rFonts w:cs="Times New Roman"/>
          <w:sz w:val="20"/>
          <w:szCs w:val="20"/>
        </w:rPr>
        <w:t xml:space="preserve"> projects: a comparative study. Int J Bio-Inspired </w:t>
      </w:r>
      <w:proofErr w:type="spellStart"/>
      <w:r w:rsidRPr="000F1C9B">
        <w:rPr>
          <w:rFonts w:cs="Times New Roman"/>
          <w:sz w:val="20"/>
          <w:szCs w:val="20"/>
        </w:rPr>
        <w:t>Comput</w:t>
      </w:r>
      <w:proofErr w:type="spellEnd"/>
      <w:r w:rsidRPr="000F1C9B">
        <w:rPr>
          <w:rFonts w:cs="Times New Roman"/>
          <w:sz w:val="20"/>
          <w:szCs w:val="20"/>
        </w:rPr>
        <w:t>. 2010;2(6):365–73.</w:t>
      </w:r>
    </w:p>
    <w:p w:rsidR="007D0D66" w:rsidRPr="000F1C9B" w:rsidRDefault="00000000" w:rsidP="00391E7A">
      <w:pPr>
        <w:tabs>
          <w:tab w:val="left" w:pos="5522"/>
        </w:tabs>
        <w:spacing w:before="0" w:after="120"/>
        <w:jc w:val="both"/>
        <w:rPr>
          <w:rFonts w:cs="Times New Roman"/>
          <w:sz w:val="20"/>
          <w:szCs w:val="20"/>
        </w:rPr>
      </w:pPr>
      <w:r w:rsidRPr="000F1C9B">
        <w:rPr>
          <w:rFonts w:cs="Times New Roman"/>
          <w:sz w:val="20"/>
          <w:szCs w:val="20"/>
        </w:rPr>
        <w:t>[1</w:t>
      </w:r>
      <w:bookmarkStart w:id="20" w:name="Fourteen"/>
      <w:bookmarkEnd w:id="20"/>
      <w:r w:rsidRPr="000F1C9B">
        <w:rPr>
          <w:rFonts w:cs="Times New Roman"/>
          <w:sz w:val="20"/>
          <w:szCs w:val="20"/>
        </w:rPr>
        <w:t xml:space="preserve">4] Saini S, </w:t>
      </w:r>
      <w:proofErr w:type="spellStart"/>
      <w:r w:rsidRPr="000F1C9B">
        <w:rPr>
          <w:rFonts w:cs="Times New Roman"/>
          <w:sz w:val="20"/>
          <w:szCs w:val="20"/>
        </w:rPr>
        <w:t>Bt</w:t>
      </w:r>
      <w:proofErr w:type="spellEnd"/>
      <w:r w:rsidRPr="000F1C9B">
        <w:rPr>
          <w:rFonts w:cs="Times New Roman"/>
          <w:sz w:val="20"/>
          <w:szCs w:val="20"/>
        </w:rPr>
        <w:t xml:space="preserve"> Awang </w:t>
      </w:r>
      <w:proofErr w:type="spellStart"/>
      <w:r w:rsidRPr="000F1C9B">
        <w:rPr>
          <w:rFonts w:cs="Times New Roman"/>
          <w:sz w:val="20"/>
          <w:szCs w:val="20"/>
        </w:rPr>
        <w:t>Rambli</w:t>
      </w:r>
      <w:proofErr w:type="spellEnd"/>
      <w:r w:rsidRPr="000F1C9B">
        <w:rPr>
          <w:rFonts w:cs="Times New Roman"/>
          <w:sz w:val="20"/>
          <w:szCs w:val="20"/>
        </w:rPr>
        <w:t xml:space="preserve"> DR, Zakaria MNB, </w:t>
      </w:r>
      <w:proofErr w:type="spellStart"/>
      <w:r w:rsidRPr="000F1C9B">
        <w:rPr>
          <w:rFonts w:cs="Times New Roman"/>
          <w:sz w:val="20"/>
          <w:szCs w:val="20"/>
        </w:rPr>
        <w:t>Bt</w:t>
      </w:r>
      <w:proofErr w:type="spellEnd"/>
      <w:r w:rsidRPr="000F1C9B">
        <w:rPr>
          <w:rFonts w:cs="Times New Roman"/>
          <w:sz w:val="20"/>
          <w:szCs w:val="20"/>
        </w:rPr>
        <w:t xml:space="preserve"> </w:t>
      </w:r>
      <w:proofErr w:type="spellStart"/>
      <w:r w:rsidRPr="000F1C9B">
        <w:rPr>
          <w:rFonts w:cs="Times New Roman"/>
          <w:sz w:val="20"/>
          <w:szCs w:val="20"/>
        </w:rPr>
        <w:t>Sulaiman</w:t>
      </w:r>
      <w:proofErr w:type="spellEnd"/>
      <w:r w:rsidRPr="000F1C9B">
        <w:rPr>
          <w:rFonts w:cs="Times New Roman"/>
          <w:sz w:val="20"/>
          <w:szCs w:val="20"/>
        </w:rPr>
        <w:t xml:space="preserve"> S. A review on particle swarm optimization algorithm and its variants to human motion tracking. Math </w:t>
      </w:r>
      <w:proofErr w:type="spellStart"/>
      <w:r w:rsidRPr="000F1C9B">
        <w:rPr>
          <w:rFonts w:cs="Times New Roman"/>
          <w:sz w:val="20"/>
          <w:szCs w:val="20"/>
        </w:rPr>
        <w:t>Probl</w:t>
      </w:r>
      <w:proofErr w:type="spellEnd"/>
      <w:r w:rsidRPr="000F1C9B">
        <w:rPr>
          <w:rFonts w:cs="Times New Roman"/>
          <w:sz w:val="20"/>
          <w:szCs w:val="20"/>
        </w:rPr>
        <w:t xml:space="preserve"> Eng. </w:t>
      </w:r>
      <w:proofErr w:type="gramStart"/>
      <w:r w:rsidRPr="000F1C9B">
        <w:rPr>
          <w:rFonts w:cs="Times New Roman"/>
          <w:sz w:val="20"/>
          <w:szCs w:val="20"/>
        </w:rPr>
        <w:t>2014;2014:1</w:t>
      </w:r>
      <w:proofErr w:type="gramEnd"/>
      <w:r w:rsidRPr="000F1C9B">
        <w:rPr>
          <w:rFonts w:cs="Times New Roman"/>
          <w:sz w:val="20"/>
          <w:szCs w:val="20"/>
        </w:rPr>
        <w:t>–16.</w:t>
      </w:r>
    </w:p>
    <w:p w:rsidR="007D0D66" w:rsidRPr="000F1C9B" w:rsidRDefault="00000000" w:rsidP="00391E7A">
      <w:pPr>
        <w:tabs>
          <w:tab w:val="left" w:pos="5522"/>
        </w:tabs>
        <w:spacing w:before="0" w:after="120"/>
        <w:jc w:val="both"/>
        <w:rPr>
          <w:rFonts w:cs="Times New Roman"/>
          <w:sz w:val="20"/>
          <w:szCs w:val="20"/>
        </w:rPr>
      </w:pPr>
      <w:r w:rsidRPr="000F1C9B">
        <w:rPr>
          <w:rFonts w:cs="Times New Roman"/>
          <w:sz w:val="20"/>
          <w:szCs w:val="20"/>
        </w:rPr>
        <w:t>[1</w:t>
      </w:r>
      <w:bookmarkStart w:id="21" w:name="Fifteen"/>
      <w:bookmarkEnd w:id="21"/>
      <w:r w:rsidRPr="000F1C9B">
        <w:rPr>
          <w:rFonts w:cs="Times New Roman"/>
          <w:sz w:val="20"/>
          <w:szCs w:val="20"/>
        </w:rPr>
        <w:t>5] Mohana R. A position balanced parallel particle swarm optimization method for resource allocation in cloud. Indian J Sci Technol. 2015;8(S3): 182–8</w:t>
      </w:r>
    </w:p>
    <w:p w:rsidR="007D0D66" w:rsidRPr="000F1C9B" w:rsidRDefault="00000000" w:rsidP="00391E7A">
      <w:pPr>
        <w:tabs>
          <w:tab w:val="left" w:pos="5522"/>
        </w:tabs>
        <w:spacing w:before="0" w:after="120"/>
        <w:jc w:val="both"/>
        <w:rPr>
          <w:rFonts w:cs="Times New Roman"/>
          <w:sz w:val="20"/>
          <w:szCs w:val="20"/>
        </w:rPr>
      </w:pPr>
      <w:r w:rsidRPr="000F1C9B">
        <w:rPr>
          <w:rFonts w:cs="Times New Roman"/>
          <w:sz w:val="20"/>
          <w:szCs w:val="20"/>
        </w:rPr>
        <w:t>[1</w:t>
      </w:r>
      <w:bookmarkStart w:id="22" w:name="Sixteen"/>
      <w:bookmarkEnd w:id="22"/>
      <w:r w:rsidRPr="000F1C9B">
        <w:rPr>
          <w:rFonts w:cs="Times New Roman"/>
          <w:sz w:val="20"/>
          <w:szCs w:val="20"/>
        </w:rPr>
        <w:t xml:space="preserve">6] Delice Y, </w:t>
      </w:r>
      <w:proofErr w:type="spellStart"/>
      <w:r w:rsidRPr="000F1C9B">
        <w:rPr>
          <w:rFonts w:cs="Times New Roman"/>
          <w:sz w:val="20"/>
          <w:szCs w:val="20"/>
        </w:rPr>
        <w:t>Kızılkaya</w:t>
      </w:r>
      <w:proofErr w:type="spellEnd"/>
      <w:r w:rsidRPr="000F1C9B">
        <w:rPr>
          <w:rFonts w:cs="Times New Roman"/>
          <w:sz w:val="20"/>
          <w:szCs w:val="20"/>
        </w:rPr>
        <w:t xml:space="preserve"> </w:t>
      </w:r>
      <w:proofErr w:type="spellStart"/>
      <w:r w:rsidRPr="000F1C9B">
        <w:rPr>
          <w:rFonts w:cs="Times New Roman"/>
          <w:sz w:val="20"/>
          <w:szCs w:val="20"/>
        </w:rPr>
        <w:t>Aydogan</w:t>
      </w:r>
      <w:proofErr w:type="spellEnd"/>
      <w:r w:rsidRPr="000F1C9B">
        <w:rPr>
          <w:rFonts w:cs="Times New Roman"/>
          <w:sz w:val="20"/>
          <w:szCs w:val="20"/>
        </w:rPr>
        <w:t xml:space="preserve"> E, </w:t>
      </w:r>
      <w:proofErr w:type="spellStart"/>
      <w:r w:rsidRPr="000F1C9B">
        <w:rPr>
          <w:rFonts w:cs="Times New Roman"/>
          <w:sz w:val="20"/>
          <w:szCs w:val="20"/>
        </w:rPr>
        <w:t>Özcan</w:t>
      </w:r>
      <w:proofErr w:type="spellEnd"/>
      <w:r w:rsidRPr="000F1C9B">
        <w:rPr>
          <w:rFonts w:cs="Times New Roman"/>
          <w:sz w:val="20"/>
          <w:szCs w:val="20"/>
        </w:rPr>
        <w:t xml:space="preserve"> U, </w:t>
      </w:r>
      <w:proofErr w:type="spellStart"/>
      <w:r w:rsidRPr="000F1C9B">
        <w:rPr>
          <w:rFonts w:cs="Times New Roman"/>
          <w:sz w:val="20"/>
          <w:szCs w:val="20"/>
        </w:rPr>
        <w:t>undefinedlkay</w:t>
      </w:r>
      <w:proofErr w:type="spellEnd"/>
      <w:r w:rsidRPr="000F1C9B">
        <w:rPr>
          <w:rFonts w:cs="Times New Roman"/>
          <w:sz w:val="20"/>
          <w:szCs w:val="20"/>
        </w:rPr>
        <w:t xml:space="preserve"> MS. A modified ˘ particle swarm optimization algorithm to mixed-model two-sided assembly line balancing. J </w:t>
      </w:r>
      <w:proofErr w:type="spellStart"/>
      <w:r w:rsidRPr="000F1C9B">
        <w:rPr>
          <w:rFonts w:cs="Times New Roman"/>
          <w:sz w:val="20"/>
          <w:szCs w:val="20"/>
        </w:rPr>
        <w:t>Intell</w:t>
      </w:r>
      <w:proofErr w:type="spellEnd"/>
      <w:r w:rsidRPr="000F1C9B">
        <w:rPr>
          <w:rFonts w:cs="Times New Roman"/>
          <w:sz w:val="20"/>
          <w:szCs w:val="20"/>
        </w:rPr>
        <w:t xml:space="preserve"> Manuf. 2017;28(1):23–36.</w:t>
      </w:r>
    </w:p>
    <w:p w:rsidR="007D0D66" w:rsidRPr="000F1C9B" w:rsidRDefault="00000000" w:rsidP="00391E7A">
      <w:pPr>
        <w:tabs>
          <w:tab w:val="left" w:pos="3719"/>
        </w:tabs>
        <w:spacing w:before="0" w:after="120"/>
        <w:jc w:val="both"/>
        <w:rPr>
          <w:rFonts w:cs="Times New Roman"/>
          <w:sz w:val="20"/>
          <w:szCs w:val="20"/>
        </w:rPr>
      </w:pPr>
      <w:r w:rsidRPr="000F1C9B">
        <w:rPr>
          <w:rFonts w:cs="Times New Roman"/>
          <w:sz w:val="20"/>
          <w:szCs w:val="20"/>
        </w:rPr>
        <w:t>[1</w:t>
      </w:r>
      <w:bookmarkStart w:id="23" w:name="Seventeen"/>
      <w:bookmarkEnd w:id="23"/>
      <w:r w:rsidRPr="000F1C9B">
        <w:rPr>
          <w:rFonts w:cs="Times New Roman"/>
          <w:sz w:val="20"/>
          <w:szCs w:val="20"/>
        </w:rPr>
        <w:t xml:space="preserve">7] </w:t>
      </w:r>
      <w:proofErr w:type="spellStart"/>
      <w:r w:rsidRPr="000F1C9B">
        <w:rPr>
          <w:rFonts w:cs="Times New Roman"/>
          <w:sz w:val="20"/>
          <w:szCs w:val="20"/>
        </w:rPr>
        <w:t>Esmin</w:t>
      </w:r>
      <w:proofErr w:type="spellEnd"/>
      <w:r w:rsidRPr="000F1C9B">
        <w:rPr>
          <w:rFonts w:cs="Times New Roman"/>
          <w:sz w:val="20"/>
          <w:szCs w:val="20"/>
        </w:rPr>
        <w:t xml:space="preserve"> AA, Coelho RA, </w:t>
      </w:r>
      <w:proofErr w:type="spellStart"/>
      <w:r w:rsidRPr="000F1C9B">
        <w:rPr>
          <w:rFonts w:cs="Times New Roman"/>
          <w:sz w:val="20"/>
          <w:szCs w:val="20"/>
        </w:rPr>
        <w:t>Matwin</w:t>
      </w:r>
      <w:proofErr w:type="spellEnd"/>
      <w:r w:rsidRPr="000F1C9B">
        <w:rPr>
          <w:rFonts w:cs="Times New Roman"/>
          <w:sz w:val="20"/>
          <w:szCs w:val="20"/>
        </w:rPr>
        <w:t xml:space="preserve"> S. A review on particle swarm optimization algorithm and its variants to clustering high-dimensional data. </w:t>
      </w:r>
      <w:proofErr w:type="spellStart"/>
      <w:r w:rsidRPr="000F1C9B">
        <w:rPr>
          <w:rFonts w:cs="Times New Roman"/>
          <w:sz w:val="20"/>
          <w:szCs w:val="20"/>
        </w:rPr>
        <w:t>Artif</w:t>
      </w:r>
      <w:proofErr w:type="spellEnd"/>
      <w:r w:rsidRPr="000F1C9B">
        <w:rPr>
          <w:rFonts w:cs="Times New Roman"/>
          <w:sz w:val="20"/>
          <w:szCs w:val="20"/>
        </w:rPr>
        <w:t xml:space="preserve"> </w:t>
      </w:r>
      <w:proofErr w:type="spellStart"/>
      <w:r w:rsidRPr="000F1C9B">
        <w:rPr>
          <w:rFonts w:cs="Times New Roman"/>
          <w:sz w:val="20"/>
          <w:szCs w:val="20"/>
        </w:rPr>
        <w:t>Intell</w:t>
      </w:r>
      <w:proofErr w:type="spellEnd"/>
      <w:r w:rsidRPr="000F1C9B">
        <w:rPr>
          <w:rFonts w:cs="Times New Roman"/>
          <w:sz w:val="20"/>
          <w:szCs w:val="20"/>
        </w:rPr>
        <w:t xml:space="preserve"> Rev. 2015;44(1):23–45.</w:t>
      </w:r>
    </w:p>
    <w:p w:rsidR="007D0D66" w:rsidRPr="000F1C9B" w:rsidRDefault="00000000" w:rsidP="00391E7A">
      <w:pPr>
        <w:tabs>
          <w:tab w:val="left" w:pos="5522"/>
        </w:tabs>
        <w:spacing w:before="0" w:after="120"/>
        <w:jc w:val="both"/>
        <w:rPr>
          <w:rFonts w:cs="Times New Roman"/>
          <w:sz w:val="20"/>
          <w:szCs w:val="20"/>
        </w:rPr>
      </w:pPr>
      <w:r w:rsidRPr="000F1C9B">
        <w:rPr>
          <w:rFonts w:cs="Times New Roman"/>
          <w:sz w:val="20"/>
          <w:szCs w:val="20"/>
        </w:rPr>
        <w:t>[1</w:t>
      </w:r>
      <w:bookmarkStart w:id="24" w:name="Eighteen"/>
      <w:bookmarkEnd w:id="24"/>
      <w:r w:rsidRPr="000F1C9B">
        <w:rPr>
          <w:rFonts w:cs="Times New Roman"/>
          <w:sz w:val="20"/>
          <w:szCs w:val="20"/>
        </w:rPr>
        <w:t xml:space="preserve">8] Li M, Du W, </w:t>
      </w:r>
      <w:proofErr w:type="spellStart"/>
      <w:r w:rsidRPr="000F1C9B">
        <w:rPr>
          <w:rFonts w:cs="Times New Roman"/>
          <w:sz w:val="20"/>
          <w:szCs w:val="20"/>
        </w:rPr>
        <w:t>Nian</w:t>
      </w:r>
      <w:proofErr w:type="spellEnd"/>
      <w:r w:rsidRPr="000F1C9B">
        <w:rPr>
          <w:rFonts w:cs="Times New Roman"/>
          <w:sz w:val="20"/>
          <w:szCs w:val="20"/>
        </w:rPr>
        <w:t xml:space="preserve"> F. An adaptive particle swarm optimization algorithm based on directed weighted complex network. Math </w:t>
      </w:r>
      <w:proofErr w:type="spellStart"/>
      <w:r w:rsidRPr="000F1C9B">
        <w:rPr>
          <w:rFonts w:cs="Times New Roman"/>
          <w:sz w:val="20"/>
          <w:szCs w:val="20"/>
        </w:rPr>
        <w:t>Probl</w:t>
      </w:r>
      <w:proofErr w:type="spellEnd"/>
      <w:r w:rsidRPr="000F1C9B">
        <w:rPr>
          <w:rFonts w:cs="Times New Roman"/>
          <w:sz w:val="20"/>
          <w:szCs w:val="20"/>
        </w:rPr>
        <w:t xml:space="preserve"> Eng. </w:t>
      </w:r>
      <w:proofErr w:type="gramStart"/>
      <w:r w:rsidRPr="000F1C9B">
        <w:rPr>
          <w:rFonts w:cs="Times New Roman"/>
          <w:sz w:val="20"/>
          <w:szCs w:val="20"/>
        </w:rPr>
        <w:t>2014;2014:1</w:t>
      </w:r>
      <w:proofErr w:type="gramEnd"/>
      <w:r w:rsidRPr="000F1C9B">
        <w:rPr>
          <w:rFonts w:cs="Times New Roman"/>
          <w:sz w:val="20"/>
          <w:szCs w:val="20"/>
        </w:rPr>
        <w:t>–7</w:t>
      </w:r>
    </w:p>
    <w:p w:rsidR="007D0D66" w:rsidRPr="000F1C9B" w:rsidRDefault="00000000" w:rsidP="00391E7A">
      <w:pPr>
        <w:tabs>
          <w:tab w:val="left" w:pos="5522"/>
        </w:tabs>
        <w:spacing w:before="0" w:after="120"/>
        <w:jc w:val="both"/>
        <w:rPr>
          <w:rFonts w:cs="Times New Roman"/>
          <w:sz w:val="20"/>
          <w:szCs w:val="20"/>
        </w:rPr>
      </w:pPr>
      <w:r w:rsidRPr="000F1C9B">
        <w:rPr>
          <w:rFonts w:cs="Times New Roman"/>
          <w:sz w:val="20"/>
          <w:szCs w:val="20"/>
        </w:rPr>
        <w:t>[1</w:t>
      </w:r>
      <w:bookmarkStart w:id="25" w:name="Ninteen"/>
      <w:bookmarkEnd w:id="25"/>
      <w:r w:rsidRPr="000F1C9B">
        <w:rPr>
          <w:rFonts w:cs="Times New Roman"/>
          <w:sz w:val="20"/>
          <w:szCs w:val="20"/>
        </w:rPr>
        <w:t xml:space="preserve">9] Pereira R, Couto M, Ribeiro F, </w:t>
      </w:r>
      <w:proofErr w:type="spellStart"/>
      <w:r w:rsidRPr="000F1C9B">
        <w:rPr>
          <w:rFonts w:cs="Times New Roman"/>
          <w:sz w:val="20"/>
          <w:szCs w:val="20"/>
        </w:rPr>
        <w:t>Rua</w:t>
      </w:r>
      <w:proofErr w:type="spellEnd"/>
      <w:r w:rsidRPr="000F1C9B">
        <w:rPr>
          <w:rFonts w:cs="Times New Roman"/>
          <w:sz w:val="20"/>
          <w:szCs w:val="20"/>
        </w:rPr>
        <w:t xml:space="preserve"> R, Cunha J, Fernandes JP, Saraiva J. Energy efficiency across programming languages: how do energy, time, and memory relate? In: Proceedings of the 10th ACM SIGPLAN International Conference on Software Language Engineering. New York: Association for Computing Machinery; 2017. p. 256–67.</w:t>
      </w:r>
    </w:p>
    <w:p w:rsidR="007D0D66" w:rsidRPr="000F1C9B" w:rsidRDefault="00000000" w:rsidP="00391E7A">
      <w:pPr>
        <w:tabs>
          <w:tab w:val="left" w:pos="5522"/>
        </w:tabs>
        <w:spacing w:before="0" w:after="120"/>
        <w:jc w:val="both"/>
        <w:rPr>
          <w:rFonts w:cs="Times New Roman"/>
          <w:sz w:val="20"/>
          <w:szCs w:val="20"/>
        </w:rPr>
      </w:pPr>
      <w:r w:rsidRPr="000F1C9B">
        <w:rPr>
          <w:rFonts w:cs="Times New Roman"/>
          <w:sz w:val="20"/>
          <w:szCs w:val="20"/>
        </w:rPr>
        <w:t>[2</w:t>
      </w:r>
      <w:bookmarkStart w:id="26" w:name="Twenty"/>
      <w:bookmarkEnd w:id="26"/>
      <w:r w:rsidRPr="000F1C9B">
        <w:rPr>
          <w:rFonts w:cs="Times New Roman"/>
          <w:sz w:val="20"/>
          <w:szCs w:val="20"/>
        </w:rPr>
        <w:t xml:space="preserve">0] Georgiou S, </w:t>
      </w:r>
      <w:proofErr w:type="spellStart"/>
      <w:r w:rsidRPr="000F1C9B">
        <w:rPr>
          <w:rFonts w:cs="Times New Roman"/>
          <w:sz w:val="20"/>
          <w:szCs w:val="20"/>
        </w:rPr>
        <w:t>Kechagia</w:t>
      </w:r>
      <w:proofErr w:type="spellEnd"/>
      <w:r w:rsidRPr="000F1C9B">
        <w:rPr>
          <w:rFonts w:cs="Times New Roman"/>
          <w:sz w:val="20"/>
          <w:szCs w:val="20"/>
        </w:rPr>
        <w:t xml:space="preserve"> M, </w:t>
      </w:r>
      <w:proofErr w:type="spellStart"/>
      <w:r w:rsidRPr="000F1C9B">
        <w:rPr>
          <w:rFonts w:cs="Times New Roman"/>
          <w:sz w:val="20"/>
          <w:szCs w:val="20"/>
        </w:rPr>
        <w:t>Spinellis</w:t>
      </w:r>
      <w:proofErr w:type="spellEnd"/>
      <w:r w:rsidRPr="000F1C9B">
        <w:rPr>
          <w:rFonts w:cs="Times New Roman"/>
          <w:sz w:val="20"/>
          <w:szCs w:val="20"/>
        </w:rPr>
        <w:t xml:space="preserve"> D. Analyzing programming languages’ energy consumption: An empirical study. In: Proceedings of the 21st Pan-Hellenic Conference on Informatics. New York: Association for Computing Machinery; 2017. p. 1–6.</w:t>
      </w:r>
    </w:p>
    <w:p w:rsidR="007D0D66" w:rsidRPr="000F1C9B" w:rsidRDefault="00000000" w:rsidP="00391E7A">
      <w:pPr>
        <w:tabs>
          <w:tab w:val="left" w:pos="5522"/>
        </w:tabs>
        <w:spacing w:before="0" w:after="120"/>
        <w:jc w:val="both"/>
        <w:rPr>
          <w:rFonts w:cs="Times New Roman"/>
          <w:sz w:val="20"/>
          <w:szCs w:val="20"/>
        </w:rPr>
      </w:pPr>
      <w:r w:rsidRPr="000F1C9B">
        <w:rPr>
          <w:rFonts w:cs="Times New Roman"/>
          <w:sz w:val="20"/>
          <w:szCs w:val="20"/>
        </w:rPr>
        <w:t>[2</w:t>
      </w:r>
      <w:bookmarkStart w:id="27" w:name="TwentyOne"/>
      <w:bookmarkEnd w:id="27"/>
      <w:r w:rsidRPr="000F1C9B">
        <w:rPr>
          <w:rFonts w:cs="Times New Roman"/>
          <w:sz w:val="20"/>
          <w:szCs w:val="20"/>
        </w:rPr>
        <w:t xml:space="preserve">1] Pereira R, Couto M, Ribeiro F, </w:t>
      </w:r>
      <w:proofErr w:type="spellStart"/>
      <w:r w:rsidRPr="000F1C9B">
        <w:rPr>
          <w:rFonts w:cs="Times New Roman"/>
          <w:sz w:val="20"/>
          <w:szCs w:val="20"/>
        </w:rPr>
        <w:t>Rua</w:t>
      </w:r>
      <w:proofErr w:type="spellEnd"/>
      <w:r w:rsidRPr="000F1C9B">
        <w:rPr>
          <w:rFonts w:cs="Times New Roman"/>
          <w:sz w:val="20"/>
          <w:szCs w:val="20"/>
        </w:rPr>
        <w:t xml:space="preserve"> R, Cunha J, Fernandes JP, Saraiva J. Ranking programming languages by energy efficiency. Sci </w:t>
      </w:r>
      <w:proofErr w:type="spellStart"/>
      <w:r w:rsidRPr="000F1C9B">
        <w:rPr>
          <w:rFonts w:cs="Times New Roman"/>
          <w:sz w:val="20"/>
          <w:szCs w:val="20"/>
        </w:rPr>
        <w:t>Comput</w:t>
      </w:r>
      <w:proofErr w:type="spellEnd"/>
      <w:r w:rsidRPr="000F1C9B">
        <w:rPr>
          <w:rFonts w:cs="Times New Roman"/>
          <w:sz w:val="20"/>
          <w:szCs w:val="20"/>
        </w:rPr>
        <w:t xml:space="preserve"> Program. </w:t>
      </w:r>
      <w:proofErr w:type="gramStart"/>
      <w:r w:rsidRPr="000F1C9B">
        <w:rPr>
          <w:rFonts w:cs="Times New Roman"/>
          <w:sz w:val="20"/>
          <w:szCs w:val="20"/>
        </w:rPr>
        <w:t>2021;205:102609</w:t>
      </w:r>
      <w:proofErr w:type="gramEnd"/>
      <w:r w:rsidRPr="000F1C9B">
        <w:rPr>
          <w:rFonts w:cs="Times New Roman"/>
          <w:sz w:val="20"/>
          <w:szCs w:val="20"/>
        </w:rPr>
        <w:t xml:space="preserve">. </w:t>
      </w:r>
    </w:p>
    <w:p w:rsidR="007D0D66" w:rsidRPr="000F1C9B" w:rsidRDefault="00000000" w:rsidP="00391E7A">
      <w:pPr>
        <w:tabs>
          <w:tab w:val="left" w:pos="5522"/>
        </w:tabs>
        <w:spacing w:before="0" w:after="120"/>
        <w:jc w:val="both"/>
        <w:rPr>
          <w:rFonts w:cs="Times New Roman"/>
          <w:sz w:val="20"/>
          <w:szCs w:val="20"/>
        </w:rPr>
      </w:pPr>
      <w:r w:rsidRPr="000F1C9B">
        <w:rPr>
          <w:rFonts w:cs="Times New Roman"/>
          <w:sz w:val="20"/>
          <w:szCs w:val="20"/>
        </w:rPr>
        <w:t>[2</w:t>
      </w:r>
      <w:bookmarkStart w:id="28" w:name="TwentyTwo"/>
      <w:bookmarkEnd w:id="28"/>
      <w:r w:rsidRPr="000F1C9B">
        <w:rPr>
          <w:rFonts w:cs="Times New Roman"/>
          <w:sz w:val="20"/>
          <w:szCs w:val="20"/>
        </w:rPr>
        <w:t xml:space="preserve">2] Rashid M, </w:t>
      </w:r>
      <w:proofErr w:type="spellStart"/>
      <w:r w:rsidRPr="000F1C9B">
        <w:rPr>
          <w:rFonts w:cs="Times New Roman"/>
          <w:sz w:val="20"/>
          <w:szCs w:val="20"/>
        </w:rPr>
        <w:t>Ardito</w:t>
      </w:r>
      <w:proofErr w:type="spellEnd"/>
      <w:r w:rsidRPr="000F1C9B">
        <w:rPr>
          <w:rFonts w:cs="Times New Roman"/>
          <w:sz w:val="20"/>
          <w:szCs w:val="20"/>
        </w:rPr>
        <w:t xml:space="preserve"> L, </w:t>
      </w:r>
      <w:proofErr w:type="spellStart"/>
      <w:r w:rsidRPr="000F1C9B">
        <w:rPr>
          <w:rFonts w:cs="Times New Roman"/>
          <w:sz w:val="20"/>
          <w:szCs w:val="20"/>
        </w:rPr>
        <w:t>Torchiano</w:t>
      </w:r>
      <w:proofErr w:type="spellEnd"/>
      <w:r w:rsidRPr="000F1C9B">
        <w:rPr>
          <w:rFonts w:cs="Times New Roman"/>
          <w:sz w:val="20"/>
          <w:szCs w:val="20"/>
        </w:rPr>
        <w:t xml:space="preserve"> M. Energy consumption analysis of algorithms implementations. In: 2015 ACM/IEEE International Symposium on Empirical Software Engineering and Measurement (ESEM). Beijing: IEEE; 2015. p. 1–4</w:t>
      </w:r>
    </w:p>
    <w:p w:rsidR="007D0D66" w:rsidRPr="000F1C9B" w:rsidRDefault="00000000" w:rsidP="00391E7A">
      <w:pPr>
        <w:tabs>
          <w:tab w:val="left" w:pos="5522"/>
        </w:tabs>
        <w:spacing w:before="0" w:after="120"/>
        <w:jc w:val="both"/>
        <w:rPr>
          <w:rFonts w:cs="Times New Roman"/>
          <w:sz w:val="20"/>
          <w:szCs w:val="20"/>
        </w:rPr>
      </w:pPr>
      <w:r w:rsidRPr="000F1C9B">
        <w:rPr>
          <w:rFonts w:cs="Times New Roman"/>
          <w:sz w:val="20"/>
          <w:szCs w:val="20"/>
        </w:rPr>
        <w:t>[2</w:t>
      </w:r>
      <w:bookmarkStart w:id="29" w:name="TwentyThree"/>
      <w:bookmarkEnd w:id="29"/>
      <w:r w:rsidRPr="000F1C9B">
        <w:rPr>
          <w:rFonts w:cs="Times New Roman"/>
          <w:sz w:val="20"/>
          <w:szCs w:val="20"/>
        </w:rPr>
        <w:t>3] Verma M, Chowdhary K. Analysis of energy consumption of sorting algorithms on smartphones. In: Proceedings of 3rd International Conference on Internet of Things and Connected Technologies (</w:t>
      </w:r>
      <w:proofErr w:type="spellStart"/>
      <w:r w:rsidRPr="000F1C9B">
        <w:rPr>
          <w:rFonts w:cs="Times New Roman"/>
          <w:sz w:val="20"/>
          <w:szCs w:val="20"/>
        </w:rPr>
        <w:t>ICIoTCT</w:t>
      </w:r>
      <w:proofErr w:type="spellEnd"/>
      <w:r w:rsidRPr="000F1C9B">
        <w:rPr>
          <w:rFonts w:cs="Times New Roman"/>
          <w:sz w:val="20"/>
          <w:szCs w:val="20"/>
        </w:rPr>
        <w:t>). Rochester: ELSEVIER-SSRN; 2018. p. 472–5.</w:t>
      </w:r>
    </w:p>
    <w:p w:rsidR="007D0D66" w:rsidRPr="000F1C9B" w:rsidRDefault="00000000" w:rsidP="00391E7A">
      <w:pPr>
        <w:tabs>
          <w:tab w:val="left" w:pos="5522"/>
        </w:tabs>
        <w:spacing w:before="0" w:after="120"/>
        <w:jc w:val="both"/>
        <w:rPr>
          <w:rFonts w:cs="Times New Roman"/>
          <w:sz w:val="20"/>
          <w:szCs w:val="20"/>
        </w:rPr>
      </w:pPr>
      <w:r w:rsidRPr="000F1C9B">
        <w:rPr>
          <w:rFonts w:cs="Times New Roman"/>
          <w:sz w:val="20"/>
          <w:szCs w:val="20"/>
        </w:rPr>
        <w:t>[2</w:t>
      </w:r>
      <w:bookmarkStart w:id="30" w:name="TwentyFour"/>
      <w:bookmarkEnd w:id="30"/>
      <w:r w:rsidRPr="000F1C9B">
        <w:rPr>
          <w:rFonts w:cs="Times New Roman"/>
          <w:sz w:val="20"/>
          <w:szCs w:val="20"/>
        </w:rPr>
        <w:t xml:space="preserve">4] Deepthi T, </w:t>
      </w:r>
      <w:proofErr w:type="spellStart"/>
      <w:r w:rsidRPr="000F1C9B">
        <w:rPr>
          <w:rFonts w:cs="Times New Roman"/>
          <w:sz w:val="20"/>
          <w:szCs w:val="20"/>
        </w:rPr>
        <w:t>Birunda</w:t>
      </w:r>
      <w:proofErr w:type="spellEnd"/>
      <w:r w:rsidRPr="000F1C9B">
        <w:rPr>
          <w:rFonts w:cs="Times New Roman"/>
          <w:sz w:val="20"/>
          <w:szCs w:val="20"/>
        </w:rPr>
        <w:t xml:space="preserve"> A. Time and energy efficiency: A comparative study of sorting algorithms implemented in c. In: International Conference on Advancements in Computing Technologies-ICACT 2018. vol. 4. India: IJFRCSCE; 2018. p. 25–7. </w:t>
      </w:r>
    </w:p>
    <w:p w:rsidR="007D0D66" w:rsidRPr="000F1C9B" w:rsidRDefault="00000000" w:rsidP="00391E7A">
      <w:pPr>
        <w:tabs>
          <w:tab w:val="left" w:pos="5522"/>
        </w:tabs>
        <w:spacing w:before="0" w:after="120"/>
        <w:jc w:val="both"/>
        <w:rPr>
          <w:rFonts w:cs="Times New Roman"/>
          <w:sz w:val="20"/>
          <w:szCs w:val="20"/>
        </w:rPr>
      </w:pPr>
      <w:r w:rsidRPr="000F1C9B">
        <w:rPr>
          <w:rFonts w:cs="Times New Roman"/>
          <w:sz w:val="20"/>
          <w:szCs w:val="20"/>
        </w:rPr>
        <w:t>[2</w:t>
      </w:r>
      <w:bookmarkStart w:id="31" w:name="TwentyFive"/>
      <w:bookmarkEnd w:id="31"/>
      <w:r w:rsidRPr="000F1C9B">
        <w:rPr>
          <w:rFonts w:cs="Times New Roman"/>
          <w:sz w:val="20"/>
          <w:szCs w:val="20"/>
        </w:rPr>
        <w:t xml:space="preserve">5] Ayodele OS, </w:t>
      </w:r>
      <w:proofErr w:type="spellStart"/>
      <w:r w:rsidRPr="000F1C9B">
        <w:rPr>
          <w:rFonts w:cs="Times New Roman"/>
          <w:sz w:val="20"/>
          <w:szCs w:val="20"/>
        </w:rPr>
        <w:t>Oluwade</w:t>
      </w:r>
      <w:proofErr w:type="spellEnd"/>
      <w:r w:rsidRPr="000F1C9B">
        <w:rPr>
          <w:rFonts w:cs="Times New Roman"/>
          <w:sz w:val="20"/>
          <w:szCs w:val="20"/>
        </w:rPr>
        <w:t xml:space="preserve"> B. A Comparative Analysis of Quick, Merge and Insertion Sort Algorithms using Three Programming Languages II: Energy Consumption Analysis. </w:t>
      </w:r>
      <w:proofErr w:type="spellStart"/>
      <w:r w:rsidRPr="000F1C9B">
        <w:rPr>
          <w:rFonts w:cs="Times New Roman"/>
          <w:sz w:val="20"/>
          <w:szCs w:val="20"/>
        </w:rPr>
        <w:t>Afr</w:t>
      </w:r>
      <w:proofErr w:type="spellEnd"/>
      <w:r w:rsidRPr="000F1C9B">
        <w:rPr>
          <w:rFonts w:cs="Times New Roman"/>
          <w:sz w:val="20"/>
          <w:szCs w:val="20"/>
        </w:rPr>
        <w:t xml:space="preserve"> J MIS. 2019;1(2):44–63.</w:t>
      </w:r>
    </w:p>
    <w:p w:rsidR="007D0D66" w:rsidRPr="000F1C9B" w:rsidRDefault="00000000" w:rsidP="00391E7A">
      <w:pPr>
        <w:jc w:val="both"/>
        <w:rPr>
          <w:rFonts w:cs="Times New Roman"/>
          <w:sz w:val="20"/>
          <w:szCs w:val="20"/>
        </w:rPr>
      </w:pPr>
      <w:r w:rsidRPr="000F1C9B">
        <w:rPr>
          <w:rFonts w:cs="Times New Roman"/>
          <w:sz w:val="20"/>
          <w:szCs w:val="20"/>
        </w:rPr>
        <w:t>[2</w:t>
      </w:r>
      <w:bookmarkStart w:id="32" w:name="TwentySix"/>
      <w:bookmarkEnd w:id="32"/>
      <w:r w:rsidRPr="000F1C9B">
        <w:rPr>
          <w:rFonts w:cs="Times New Roman"/>
          <w:sz w:val="20"/>
          <w:szCs w:val="20"/>
        </w:rPr>
        <w:t xml:space="preserve">6] Jamil, M., Kor, AL. Analyzing energy consumption of nature-inspired optimization algorithms. GRN TECH RES SUSTAIN 2, 1 (2022). </w:t>
      </w:r>
      <w:hyperlink r:id="rId24">
        <w:r w:rsidRPr="000F1C9B">
          <w:rPr>
            <w:rStyle w:val="Hyperlink"/>
            <w:rFonts w:cs="Times New Roman"/>
            <w:sz w:val="20"/>
            <w:szCs w:val="20"/>
          </w:rPr>
          <w:t>https://doi.org/10.1007/s44173-021-00001-9</w:t>
        </w:r>
      </w:hyperlink>
    </w:p>
    <w:p w:rsidR="007D0D66" w:rsidRPr="000F1C9B" w:rsidRDefault="00000000" w:rsidP="00391E7A">
      <w:pPr>
        <w:jc w:val="both"/>
        <w:rPr>
          <w:rFonts w:cs="Times New Roman"/>
          <w:color w:val="202124"/>
          <w:sz w:val="20"/>
          <w:szCs w:val="20"/>
          <w:shd w:val="clear" w:color="auto" w:fill="FFFFFF"/>
        </w:rPr>
      </w:pPr>
      <w:r w:rsidRPr="000F1C9B">
        <w:rPr>
          <w:rFonts w:cs="Times New Roman"/>
          <w:sz w:val="20"/>
          <w:szCs w:val="20"/>
        </w:rPr>
        <w:t>[2</w:t>
      </w:r>
      <w:bookmarkStart w:id="33" w:name="TwentySeven"/>
      <w:bookmarkEnd w:id="33"/>
      <w:r w:rsidRPr="000F1C9B">
        <w:rPr>
          <w:rFonts w:cs="Times New Roman"/>
          <w:sz w:val="20"/>
          <w:szCs w:val="20"/>
        </w:rPr>
        <w:t xml:space="preserve">7] </w:t>
      </w:r>
      <w:r w:rsidRPr="000F1C9B">
        <w:rPr>
          <w:rFonts w:cs="Times New Roman"/>
          <w:color w:val="202124"/>
          <w:sz w:val="20"/>
          <w:szCs w:val="20"/>
          <w:shd w:val="clear" w:color="auto" w:fill="FFFFFF"/>
        </w:rPr>
        <w:t xml:space="preserve">Charlotte Freitag, Mike Berners-Lee, Kelly </w:t>
      </w:r>
      <w:proofErr w:type="spellStart"/>
      <w:r w:rsidRPr="000F1C9B">
        <w:rPr>
          <w:rFonts w:cs="Times New Roman"/>
          <w:color w:val="202124"/>
          <w:sz w:val="20"/>
          <w:szCs w:val="20"/>
          <w:shd w:val="clear" w:color="auto" w:fill="FFFFFF"/>
        </w:rPr>
        <w:t>Widdicks</w:t>
      </w:r>
      <w:proofErr w:type="spellEnd"/>
      <w:r w:rsidRPr="000F1C9B">
        <w:rPr>
          <w:rFonts w:cs="Times New Roman"/>
          <w:color w:val="202124"/>
          <w:sz w:val="20"/>
          <w:szCs w:val="20"/>
          <w:shd w:val="clear" w:color="auto" w:fill="FFFFFF"/>
        </w:rPr>
        <w:t xml:space="preserve">, Bran Knowles, Gordon S. Blair, Adrian Friday, The real climate and transformative impact of ICT: A critique of estimates, trends, and regulations, Patterns, Volume 2, Issue 9, 2021, 100340, ISSN 2666-3899, </w:t>
      </w:r>
      <w:hyperlink r:id="rId25">
        <w:r w:rsidRPr="000F1C9B">
          <w:rPr>
            <w:rStyle w:val="Hyperlink"/>
            <w:rFonts w:cs="Times New Roman"/>
            <w:sz w:val="20"/>
            <w:szCs w:val="20"/>
            <w:shd w:val="clear" w:color="auto" w:fill="FFFFFF"/>
          </w:rPr>
          <w:t>https://doi.org/10.1016/j.patter.2021.100340</w:t>
        </w:r>
      </w:hyperlink>
    </w:p>
    <w:p w:rsidR="007D0D66" w:rsidRPr="000F1C9B" w:rsidRDefault="00000000" w:rsidP="00391E7A">
      <w:pPr>
        <w:tabs>
          <w:tab w:val="left" w:pos="5522"/>
        </w:tabs>
        <w:spacing w:before="0" w:after="120"/>
        <w:jc w:val="both"/>
        <w:rPr>
          <w:rFonts w:cs="Times New Roman"/>
          <w:sz w:val="20"/>
          <w:szCs w:val="20"/>
        </w:rPr>
      </w:pPr>
      <w:r w:rsidRPr="000F1C9B">
        <w:rPr>
          <w:rFonts w:cs="Times New Roman"/>
          <w:sz w:val="20"/>
          <w:szCs w:val="20"/>
        </w:rPr>
        <w:t>[2</w:t>
      </w:r>
      <w:bookmarkStart w:id="34" w:name="TwentyEight"/>
      <w:bookmarkEnd w:id="34"/>
      <w:r w:rsidRPr="000F1C9B">
        <w:rPr>
          <w:rFonts w:cs="Times New Roman"/>
          <w:sz w:val="20"/>
          <w:szCs w:val="20"/>
        </w:rPr>
        <w:t>8] Murugesan S. Going Green with IT: Your Responsibility Toward Environmental Sustainability. Arlington: Cutter Consortium; 2007</w:t>
      </w:r>
    </w:p>
    <w:p w:rsidR="007D0D66" w:rsidRPr="000F1C9B" w:rsidRDefault="00000000" w:rsidP="00391E7A">
      <w:pPr>
        <w:tabs>
          <w:tab w:val="left" w:pos="5522"/>
        </w:tabs>
        <w:spacing w:before="0" w:after="120"/>
        <w:jc w:val="both"/>
        <w:rPr>
          <w:rFonts w:cs="Times New Roman"/>
          <w:sz w:val="20"/>
          <w:szCs w:val="20"/>
        </w:rPr>
      </w:pPr>
      <w:r w:rsidRPr="000F1C9B">
        <w:rPr>
          <w:rFonts w:cs="Times New Roman"/>
          <w:sz w:val="20"/>
          <w:szCs w:val="20"/>
        </w:rPr>
        <w:t>[2</w:t>
      </w:r>
      <w:bookmarkStart w:id="35" w:name="TwentyNine"/>
      <w:bookmarkEnd w:id="35"/>
      <w:r w:rsidRPr="000F1C9B">
        <w:rPr>
          <w:rFonts w:cs="Times New Roman"/>
          <w:sz w:val="20"/>
          <w:szCs w:val="20"/>
        </w:rPr>
        <w:t xml:space="preserve">9] </w:t>
      </w:r>
      <w:proofErr w:type="spellStart"/>
      <w:r w:rsidRPr="000F1C9B">
        <w:rPr>
          <w:rFonts w:cs="Times New Roman"/>
          <w:sz w:val="20"/>
          <w:szCs w:val="20"/>
        </w:rPr>
        <w:t>Simunic</w:t>
      </w:r>
      <w:proofErr w:type="spellEnd"/>
      <w:r w:rsidRPr="000F1C9B">
        <w:rPr>
          <w:rFonts w:cs="Times New Roman"/>
          <w:sz w:val="20"/>
          <w:szCs w:val="20"/>
        </w:rPr>
        <w:t xml:space="preserve"> T, </w:t>
      </w:r>
      <w:proofErr w:type="spellStart"/>
      <w:r w:rsidRPr="000F1C9B">
        <w:rPr>
          <w:rFonts w:cs="Times New Roman"/>
          <w:sz w:val="20"/>
          <w:szCs w:val="20"/>
        </w:rPr>
        <w:t>Benini</w:t>
      </w:r>
      <w:proofErr w:type="spellEnd"/>
      <w:r w:rsidRPr="000F1C9B">
        <w:rPr>
          <w:rFonts w:cs="Times New Roman"/>
          <w:sz w:val="20"/>
          <w:szCs w:val="20"/>
        </w:rPr>
        <w:t xml:space="preserve"> L, De </w:t>
      </w:r>
      <w:proofErr w:type="spellStart"/>
      <w:r w:rsidRPr="000F1C9B">
        <w:rPr>
          <w:rFonts w:cs="Times New Roman"/>
          <w:sz w:val="20"/>
          <w:szCs w:val="20"/>
        </w:rPr>
        <w:t>Micheli</w:t>
      </w:r>
      <w:proofErr w:type="spellEnd"/>
      <w:r w:rsidRPr="000F1C9B">
        <w:rPr>
          <w:rFonts w:cs="Times New Roman"/>
          <w:sz w:val="20"/>
          <w:szCs w:val="20"/>
        </w:rPr>
        <w:t xml:space="preserve"> G. Energy-efficient design of battery-powered embedded systems. IEEE Trans Very Large Scale </w:t>
      </w:r>
      <w:proofErr w:type="spellStart"/>
      <w:r w:rsidRPr="000F1C9B">
        <w:rPr>
          <w:rFonts w:cs="Times New Roman"/>
          <w:sz w:val="20"/>
          <w:szCs w:val="20"/>
        </w:rPr>
        <w:t>Integr</w:t>
      </w:r>
      <w:proofErr w:type="spellEnd"/>
      <w:r w:rsidRPr="000F1C9B">
        <w:rPr>
          <w:rFonts w:cs="Times New Roman"/>
          <w:sz w:val="20"/>
          <w:szCs w:val="20"/>
        </w:rPr>
        <w:t xml:space="preserve"> (VLSI) Syst. 2001;9(1):15–28. </w:t>
      </w:r>
    </w:p>
    <w:p w:rsidR="007D0D66" w:rsidRPr="000F1C9B" w:rsidRDefault="00000000" w:rsidP="00391E7A">
      <w:pPr>
        <w:tabs>
          <w:tab w:val="left" w:pos="5522"/>
        </w:tabs>
        <w:spacing w:before="0" w:after="120"/>
        <w:jc w:val="both"/>
        <w:rPr>
          <w:rFonts w:cs="Times New Roman"/>
          <w:sz w:val="20"/>
          <w:szCs w:val="20"/>
        </w:rPr>
      </w:pPr>
      <w:r w:rsidRPr="000F1C9B">
        <w:rPr>
          <w:rFonts w:cs="Times New Roman"/>
          <w:sz w:val="20"/>
          <w:szCs w:val="20"/>
        </w:rPr>
        <w:t>[3</w:t>
      </w:r>
      <w:bookmarkStart w:id="36" w:name="Thirty"/>
      <w:bookmarkEnd w:id="36"/>
      <w:r w:rsidRPr="000F1C9B">
        <w:rPr>
          <w:rFonts w:cs="Times New Roman"/>
          <w:sz w:val="20"/>
          <w:szCs w:val="20"/>
        </w:rPr>
        <w:t>0] Schmitz MT, Al-</w:t>
      </w:r>
      <w:proofErr w:type="spellStart"/>
      <w:r w:rsidRPr="000F1C9B">
        <w:rPr>
          <w:rFonts w:cs="Times New Roman"/>
          <w:sz w:val="20"/>
          <w:szCs w:val="20"/>
        </w:rPr>
        <w:t>Hashimi</w:t>
      </w:r>
      <w:proofErr w:type="spellEnd"/>
      <w:r w:rsidRPr="000F1C9B">
        <w:rPr>
          <w:rFonts w:cs="Times New Roman"/>
          <w:sz w:val="20"/>
          <w:szCs w:val="20"/>
        </w:rPr>
        <w:t xml:space="preserve"> BM, </w:t>
      </w:r>
      <w:proofErr w:type="spellStart"/>
      <w:r w:rsidRPr="000F1C9B">
        <w:rPr>
          <w:rFonts w:cs="Times New Roman"/>
          <w:sz w:val="20"/>
          <w:szCs w:val="20"/>
        </w:rPr>
        <w:t>Eles</w:t>
      </w:r>
      <w:proofErr w:type="spellEnd"/>
      <w:r w:rsidRPr="000F1C9B">
        <w:rPr>
          <w:rFonts w:cs="Times New Roman"/>
          <w:sz w:val="20"/>
          <w:szCs w:val="20"/>
        </w:rPr>
        <w:t xml:space="preserve"> P. System-level Design Techniques for Energy-efficient Embedded Systems. Berlin: Springer Science &amp; Business Media; 2004.</w:t>
      </w:r>
    </w:p>
    <w:p w:rsidR="007D0D66" w:rsidRPr="000F1C9B" w:rsidRDefault="00000000" w:rsidP="00391E7A">
      <w:pPr>
        <w:tabs>
          <w:tab w:val="left" w:pos="5522"/>
        </w:tabs>
        <w:spacing w:before="0" w:after="120"/>
        <w:jc w:val="both"/>
        <w:rPr>
          <w:rFonts w:cs="Times New Roman"/>
          <w:sz w:val="20"/>
          <w:szCs w:val="20"/>
        </w:rPr>
      </w:pPr>
      <w:r w:rsidRPr="000F1C9B">
        <w:rPr>
          <w:rFonts w:cs="Times New Roman"/>
          <w:sz w:val="20"/>
          <w:szCs w:val="20"/>
        </w:rPr>
        <w:t>[3</w:t>
      </w:r>
      <w:bookmarkStart w:id="37" w:name="ThirtyOne"/>
      <w:bookmarkEnd w:id="37"/>
      <w:r w:rsidRPr="000F1C9B">
        <w:rPr>
          <w:rFonts w:cs="Times New Roman"/>
          <w:sz w:val="20"/>
          <w:szCs w:val="20"/>
        </w:rPr>
        <w:t xml:space="preserve">1] </w:t>
      </w:r>
      <w:proofErr w:type="spellStart"/>
      <w:r w:rsidRPr="000F1C9B">
        <w:rPr>
          <w:rFonts w:cs="Times New Roman"/>
          <w:sz w:val="20"/>
          <w:szCs w:val="20"/>
        </w:rPr>
        <w:t>Hosangadi</w:t>
      </w:r>
      <w:proofErr w:type="spellEnd"/>
      <w:r w:rsidRPr="000F1C9B">
        <w:rPr>
          <w:rFonts w:cs="Times New Roman"/>
          <w:sz w:val="20"/>
          <w:szCs w:val="20"/>
        </w:rPr>
        <w:t xml:space="preserve"> A, Kastner R, </w:t>
      </w:r>
      <w:proofErr w:type="spellStart"/>
      <w:r w:rsidRPr="000F1C9B">
        <w:rPr>
          <w:rFonts w:cs="Times New Roman"/>
          <w:sz w:val="20"/>
          <w:szCs w:val="20"/>
        </w:rPr>
        <w:t>Fallah</w:t>
      </w:r>
      <w:proofErr w:type="spellEnd"/>
      <w:r w:rsidRPr="000F1C9B">
        <w:rPr>
          <w:rFonts w:cs="Times New Roman"/>
          <w:sz w:val="20"/>
          <w:szCs w:val="20"/>
        </w:rPr>
        <w:t xml:space="preserve"> F. Energy efficient hardware synthesis of polynomial expressions. In: 18th International Conference on VLSI Design Held Jointly with 4th International Conference on Embedded Systems Design. India: IEEE; 2005. p. 653–8. </w:t>
      </w:r>
    </w:p>
    <w:p w:rsidR="007D0D66" w:rsidRPr="000F1C9B" w:rsidRDefault="00000000" w:rsidP="00391E7A">
      <w:pPr>
        <w:tabs>
          <w:tab w:val="left" w:pos="5522"/>
        </w:tabs>
        <w:spacing w:before="0" w:after="120"/>
        <w:jc w:val="both"/>
        <w:rPr>
          <w:rFonts w:cs="Times New Roman"/>
          <w:sz w:val="20"/>
          <w:szCs w:val="20"/>
        </w:rPr>
      </w:pPr>
      <w:r w:rsidRPr="000F1C9B">
        <w:rPr>
          <w:rFonts w:cs="Times New Roman"/>
          <w:sz w:val="20"/>
          <w:szCs w:val="20"/>
        </w:rPr>
        <w:t>[3</w:t>
      </w:r>
      <w:bookmarkStart w:id="38" w:name="ThirtyTwo"/>
      <w:bookmarkEnd w:id="38"/>
      <w:r w:rsidRPr="000F1C9B">
        <w:rPr>
          <w:rFonts w:cs="Times New Roman"/>
          <w:sz w:val="20"/>
          <w:szCs w:val="20"/>
        </w:rPr>
        <w:t xml:space="preserve">2] Shiri A, </w:t>
      </w:r>
      <w:proofErr w:type="spellStart"/>
      <w:r w:rsidRPr="000F1C9B">
        <w:rPr>
          <w:rFonts w:cs="Times New Roman"/>
          <w:sz w:val="20"/>
          <w:szCs w:val="20"/>
        </w:rPr>
        <w:t>Mazumder</w:t>
      </w:r>
      <w:proofErr w:type="spellEnd"/>
      <w:r w:rsidRPr="000F1C9B">
        <w:rPr>
          <w:rFonts w:cs="Times New Roman"/>
          <w:sz w:val="20"/>
          <w:szCs w:val="20"/>
        </w:rPr>
        <w:t xml:space="preserve"> AN, Prakash B, Manjunath NK, Homayoun H, </w:t>
      </w:r>
      <w:proofErr w:type="spellStart"/>
      <w:r w:rsidRPr="000F1C9B">
        <w:rPr>
          <w:rFonts w:cs="Times New Roman"/>
          <w:sz w:val="20"/>
          <w:szCs w:val="20"/>
        </w:rPr>
        <w:t>Sasan</w:t>
      </w:r>
      <w:proofErr w:type="spellEnd"/>
      <w:r w:rsidRPr="000F1C9B">
        <w:rPr>
          <w:rFonts w:cs="Times New Roman"/>
          <w:sz w:val="20"/>
          <w:szCs w:val="20"/>
        </w:rPr>
        <w:t xml:space="preserve"> A, </w:t>
      </w:r>
      <w:proofErr w:type="spellStart"/>
      <w:r w:rsidRPr="000F1C9B">
        <w:rPr>
          <w:rFonts w:cs="Times New Roman"/>
          <w:sz w:val="20"/>
          <w:szCs w:val="20"/>
        </w:rPr>
        <w:t>Waytowich</w:t>
      </w:r>
      <w:proofErr w:type="spellEnd"/>
      <w:r w:rsidRPr="000F1C9B">
        <w:rPr>
          <w:rFonts w:cs="Times New Roman"/>
          <w:sz w:val="20"/>
          <w:szCs w:val="20"/>
        </w:rPr>
        <w:t xml:space="preserve"> NR, </w:t>
      </w:r>
      <w:proofErr w:type="spellStart"/>
      <w:r w:rsidRPr="000F1C9B">
        <w:rPr>
          <w:rFonts w:cs="Times New Roman"/>
          <w:sz w:val="20"/>
          <w:szCs w:val="20"/>
        </w:rPr>
        <w:t>Mohsenin</w:t>
      </w:r>
      <w:proofErr w:type="spellEnd"/>
      <w:r w:rsidRPr="000F1C9B">
        <w:rPr>
          <w:rFonts w:cs="Times New Roman"/>
          <w:sz w:val="20"/>
          <w:szCs w:val="20"/>
        </w:rPr>
        <w:t xml:space="preserve"> T. Energy-efficient hardware for language guided reinforcement learning. In: Proceedings of the 2020 on Great Lakes Symposium on VLSI. New York: Association for Computing Machinery; 2020. p. 131–6.</w:t>
      </w:r>
    </w:p>
    <w:p w:rsidR="007D0D66" w:rsidRPr="000F1C9B" w:rsidRDefault="00000000" w:rsidP="00391E7A">
      <w:pPr>
        <w:tabs>
          <w:tab w:val="left" w:pos="5522"/>
        </w:tabs>
        <w:spacing w:before="0" w:after="120"/>
        <w:jc w:val="both"/>
        <w:rPr>
          <w:rFonts w:cs="Times New Roman"/>
          <w:sz w:val="20"/>
          <w:szCs w:val="20"/>
        </w:rPr>
      </w:pPr>
      <w:r w:rsidRPr="000F1C9B">
        <w:rPr>
          <w:rFonts w:cs="Times New Roman"/>
          <w:sz w:val="20"/>
          <w:szCs w:val="20"/>
        </w:rPr>
        <w:t>[3</w:t>
      </w:r>
      <w:bookmarkStart w:id="39" w:name="ThirtyThree"/>
      <w:bookmarkEnd w:id="39"/>
      <w:r w:rsidRPr="000F1C9B">
        <w:rPr>
          <w:rFonts w:cs="Times New Roman"/>
          <w:sz w:val="20"/>
          <w:szCs w:val="20"/>
        </w:rPr>
        <w:t xml:space="preserve">3] Capra E, </w:t>
      </w:r>
      <w:proofErr w:type="spellStart"/>
      <w:r w:rsidRPr="000F1C9B">
        <w:rPr>
          <w:rFonts w:cs="Times New Roman"/>
          <w:sz w:val="20"/>
          <w:szCs w:val="20"/>
        </w:rPr>
        <w:t>Francalanci</w:t>
      </w:r>
      <w:proofErr w:type="spellEnd"/>
      <w:r w:rsidRPr="000F1C9B">
        <w:rPr>
          <w:rFonts w:cs="Times New Roman"/>
          <w:sz w:val="20"/>
          <w:szCs w:val="20"/>
        </w:rPr>
        <w:t xml:space="preserve"> C, Slaughter SA. Is software “green”? Application development environments and energy efficiency in </w:t>
      </w:r>
      <w:proofErr w:type="gramStart"/>
      <w:r w:rsidRPr="000F1C9B">
        <w:rPr>
          <w:rFonts w:cs="Times New Roman"/>
          <w:sz w:val="20"/>
          <w:szCs w:val="20"/>
        </w:rPr>
        <w:t>open source</w:t>
      </w:r>
      <w:proofErr w:type="gramEnd"/>
      <w:r w:rsidRPr="000F1C9B">
        <w:rPr>
          <w:rFonts w:cs="Times New Roman"/>
          <w:sz w:val="20"/>
          <w:szCs w:val="20"/>
        </w:rPr>
        <w:t xml:space="preserve"> applications. Inf </w:t>
      </w:r>
      <w:proofErr w:type="spellStart"/>
      <w:r w:rsidRPr="000F1C9B">
        <w:rPr>
          <w:rFonts w:cs="Times New Roman"/>
          <w:sz w:val="20"/>
          <w:szCs w:val="20"/>
        </w:rPr>
        <w:t>Softw</w:t>
      </w:r>
      <w:proofErr w:type="spellEnd"/>
      <w:r w:rsidRPr="000F1C9B">
        <w:rPr>
          <w:rFonts w:cs="Times New Roman"/>
          <w:sz w:val="20"/>
          <w:szCs w:val="20"/>
        </w:rPr>
        <w:t xml:space="preserve"> Technol. 2012;54(1):60–71. </w:t>
      </w:r>
    </w:p>
    <w:p w:rsidR="007D0D66" w:rsidRPr="000F1C9B" w:rsidRDefault="00000000" w:rsidP="00391E7A">
      <w:pPr>
        <w:tabs>
          <w:tab w:val="left" w:pos="5522"/>
        </w:tabs>
        <w:spacing w:before="0" w:after="120"/>
        <w:jc w:val="both"/>
        <w:rPr>
          <w:rFonts w:cs="Times New Roman"/>
          <w:sz w:val="20"/>
          <w:szCs w:val="20"/>
        </w:rPr>
      </w:pPr>
      <w:r w:rsidRPr="000F1C9B">
        <w:rPr>
          <w:rFonts w:cs="Times New Roman"/>
          <w:sz w:val="20"/>
          <w:szCs w:val="20"/>
        </w:rPr>
        <w:t>[3</w:t>
      </w:r>
      <w:bookmarkStart w:id="40" w:name="ThirtyFour"/>
      <w:bookmarkEnd w:id="40"/>
      <w:r w:rsidRPr="000F1C9B">
        <w:rPr>
          <w:rFonts w:cs="Times New Roman"/>
          <w:sz w:val="20"/>
          <w:szCs w:val="20"/>
        </w:rPr>
        <w:t xml:space="preserve">4] D’Agostino D, </w:t>
      </w:r>
      <w:proofErr w:type="spellStart"/>
      <w:r w:rsidRPr="000F1C9B">
        <w:rPr>
          <w:rFonts w:cs="Times New Roman"/>
          <w:sz w:val="20"/>
          <w:szCs w:val="20"/>
        </w:rPr>
        <w:t>Merelli</w:t>
      </w:r>
      <w:proofErr w:type="spellEnd"/>
      <w:r w:rsidRPr="000F1C9B">
        <w:rPr>
          <w:rFonts w:cs="Times New Roman"/>
          <w:sz w:val="20"/>
          <w:szCs w:val="20"/>
        </w:rPr>
        <w:t xml:space="preserve"> I, </w:t>
      </w:r>
      <w:proofErr w:type="spellStart"/>
      <w:r w:rsidRPr="000F1C9B">
        <w:rPr>
          <w:rFonts w:cs="Times New Roman"/>
          <w:sz w:val="20"/>
          <w:szCs w:val="20"/>
        </w:rPr>
        <w:t>Aldinucci</w:t>
      </w:r>
      <w:proofErr w:type="spellEnd"/>
      <w:r w:rsidRPr="000F1C9B">
        <w:rPr>
          <w:rFonts w:cs="Times New Roman"/>
          <w:sz w:val="20"/>
          <w:szCs w:val="20"/>
        </w:rPr>
        <w:t xml:space="preserve"> M, </w:t>
      </w:r>
      <w:proofErr w:type="spellStart"/>
      <w:r w:rsidRPr="000F1C9B">
        <w:rPr>
          <w:rFonts w:cs="Times New Roman"/>
          <w:sz w:val="20"/>
          <w:szCs w:val="20"/>
        </w:rPr>
        <w:t>Cesini</w:t>
      </w:r>
      <w:proofErr w:type="spellEnd"/>
      <w:r w:rsidRPr="000F1C9B">
        <w:rPr>
          <w:rFonts w:cs="Times New Roman"/>
          <w:sz w:val="20"/>
          <w:szCs w:val="20"/>
        </w:rPr>
        <w:t xml:space="preserve"> D. Hardware and software solutions for energy-efficient computing in scientific programming. Sci Prog. </w:t>
      </w:r>
      <w:proofErr w:type="gramStart"/>
      <w:r w:rsidRPr="000F1C9B">
        <w:rPr>
          <w:rFonts w:cs="Times New Roman"/>
          <w:sz w:val="20"/>
          <w:szCs w:val="20"/>
        </w:rPr>
        <w:t>2021;2021:1</w:t>
      </w:r>
      <w:proofErr w:type="gramEnd"/>
      <w:r w:rsidRPr="000F1C9B">
        <w:rPr>
          <w:rFonts w:cs="Times New Roman"/>
          <w:sz w:val="20"/>
          <w:szCs w:val="20"/>
        </w:rPr>
        <w:t>–9.</w:t>
      </w:r>
    </w:p>
    <w:p w:rsidR="007D0D66" w:rsidRPr="000F1C9B" w:rsidRDefault="00000000" w:rsidP="00391E7A">
      <w:pPr>
        <w:tabs>
          <w:tab w:val="left" w:pos="5522"/>
        </w:tabs>
        <w:spacing w:before="0" w:after="120"/>
        <w:jc w:val="both"/>
        <w:rPr>
          <w:rFonts w:cs="Times New Roman"/>
          <w:sz w:val="20"/>
          <w:szCs w:val="20"/>
        </w:rPr>
      </w:pPr>
      <w:r w:rsidRPr="000F1C9B">
        <w:rPr>
          <w:rFonts w:cs="Times New Roman"/>
          <w:sz w:val="20"/>
          <w:szCs w:val="20"/>
        </w:rPr>
        <w:t>[3</w:t>
      </w:r>
      <w:bookmarkStart w:id="41" w:name="ThirtyFive"/>
      <w:bookmarkEnd w:id="41"/>
      <w:r w:rsidRPr="000F1C9B">
        <w:rPr>
          <w:rFonts w:cs="Times New Roman"/>
          <w:sz w:val="20"/>
          <w:szCs w:val="20"/>
        </w:rPr>
        <w:t xml:space="preserve">5] Naumann S, Dick M, Kern E, Johann T. The </w:t>
      </w:r>
      <w:proofErr w:type="spellStart"/>
      <w:r w:rsidRPr="000F1C9B">
        <w:rPr>
          <w:rFonts w:cs="Times New Roman"/>
          <w:sz w:val="20"/>
          <w:szCs w:val="20"/>
        </w:rPr>
        <w:t>greensoft</w:t>
      </w:r>
      <w:proofErr w:type="spellEnd"/>
      <w:r w:rsidRPr="000F1C9B">
        <w:rPr>
          <w:rFonts w:cs="Times New Roman"/>
          <w:sz w:val="20"/>
          <w:szCs w:val="20"/>
        </w:rPr>
        <w:t xml:space="preserve"> model: A reference model for green and sustainable software and its engineering. Sustain </w:t>
      </w:r>
      <w:proofErr w:type="spellStart"/>
      <w:r w:rsidRPr="000F1C9B">
        <w:rPr>
          <w:rFonts w:cs="Times New Roman"/>
          <w:sz w:val="20"/>
          <w:szCs w:val="20"/>
        </w:rPr>
        <w:t>Comput</w:t>
      </w:r>
      <w:proofErr w:type="spellEnd"/>
      <w:r w:rsidRPr="000F1C9B">
        <w:rPr>
          <w:rFonts w:cs="Times New Roman"/>
          <w:sz w:val="20"/>
          <w:szCs w:val="20"/>
        </w:rPr>
        <w:t xml:space="preserve"> Inf Syst. 2011;1(4):294–304. </w:t>
      </w:r>
    </w:p>
    <w:p w:rsidR="007D0D66" w:rsidRPr="000F1C9B" w:rsidRDefault="00000000" w:rsidP="00391E7A">
      <w:pPr>
        <w:tabs>
          <w:tab w:val="left" w:pos="5522"/>
        </w:tabs>
        <w:spacing w:before="0" w:after="120"/>
        <w:jc w:val="both"/>
        <w:rPr>
          <w:rFonts w:cs="Times New Roman"/>
          <w:sz w:val="20"/>
          <w:szCs w:val="20"/>
        </w:rPr>
      </w:pPr>
      <w:r w:rsidRPr="000F1C9B">
        <w:rPr>
          <w:rFonts w:cs="Times New Roman"/>
          <w:sz w:val="20"/>
          <w:szCs w:val="20"/>
        </w:rPr>
        <w:t>[3</w:t>
      </w:r>
      <w:bookmarkStart w:id="42" w:name="ThirtySix"/>
      <w:bookmarkEnd w:id="42"/>
      <w:r w:rsidRPr="000F1C9B">
        <w:rPr>
          <w:rFonts w:cs="Times New Roman"/>
          <w:sz w:val="20"/>
          <w:szCs w:val="20"/>
        </w:rPr>
        <w:t xml:space="preserve">6] Kor A-L, Pattinson C, Imam I, </w:t>
      </w:r>
      <w:proofErr w:type="spellStart"/>
      <w:r w:rsidRPr="000F1C9B">
        <w:rPr>
          <w:rFonts w:cs="Times New Roman"/>
          <w:sz w:val="20"/>
          <w:szCs w:val="20"/>
        </w:rPr>
        <w:t>AlSaleemi</w:t>
      </w:r>
      <w:proofErr w:type="spellEnd"/>
      <w:r w:rsidRPr="000F1C9B">
        <w:rPr>
          <w:rFonts w:cs="Times New Roman"/>
          <w:sz w:val="20"/>
          <w:szCs w:val="20"/>
        </w:rPr>
        <w:t xml:space="preserve"> I, </w:t>
      </w:r>
      <w:proofErr w:type="spellStart"/>
      <w:r w:rsidRPr="000F1C9B">
        <w:rPr>
          <w:rFonts w:cs="Times New Roman"/>
          <w:sz w:val="20"/>
          <w:szCs w:val="20"/>
        </w:rPr>
        <w:t>Omotosho</w:t>
      </w:r>
      <w:proofErr w:type="spellEnd"/>
      <w:r w:rsidRPr="000F1C9B">
        <w:rPr>
          <w:rFonts w:cs="Times New Roman"/>
          <w:sz w:val="20"/>
          <w:szCs w:val="20"/>
        </w:rPr>
        <w:t xml:space="preserve"> O. Applications, energy consumption, and measurement. In: 2015 International Conference on Information and Digital Technologies. Zilina: IEEE; 2015. p. 161–171. </w:t>
      </w:r>
    </w:p>
    <w:p w:rsidR="007D0D66" w:rsidRPr="000F1C9B" w:rsidRDefault="00000000" w:rsidP="00391E7A">
      <w:pPr>
        <w:tabs>
          <w:tab w:val="left" w:pos="5522"/>
        </w:tabs>
        <w:spacing w:before="0" w:after="120"/>
        <w:jc w:val="both"/>
        <w:rPr>
          <w:rFonts w:cs="Times New Roman"/>
          <w:sz w:val="20"/>
          <w:szCs w:val="20"/>
        </w:rPr>
      </w:pPr>
      <w:r w:rsidRPr="000F1C9B">
        <w:rPr>
          <w:rFonts w:cs="Times New Roman"/>
          <w:sz w:val="20"/>
          <w:szCs w:val="20"/>
        </w:rPr>
        <w:t>[3</w:t>
      </w:r>
      <w:bookmarkStart w:id="43" w:name="ThirtySeven"/>
      <w:bookmarkEnd w:id="43"/>
      <w:r w:rsidRPr="000F1C9B">
        <w:rPr>
          <w:rFonts w:cs="Times New Roman"/>
          <w:sz w:val="20"/>
          <w:szCs w:val="20"/>
        </w:rPr>
        <w:t xml:space="preserve">7] Pattinson C, </w:t>
      </w:r>
      <w:proofErr w:type="spellStart"/>
      <w:r w:rsidRPr="000F1C9B">
        <w:rPr>
          <w:rFonts w:cs="Times New Roman"/>
          <w:sz w:val="20"/>
          <w:szCs w:val="20"/>
        </w:rPr>
        <w:t>Olaoluwa</w:t>
      </w:r>
      <w:proofErr w:type="spellEnd"/>
      <w:r w:rsidRPr="000F1C9B">
        <w:rPr>
          <w:rFonts w:cs="Times New Roman"/>
          <w:sz w:val="20"/>
          <w:szCs w:val="20"/>
        </w:rPr>
        <w:t xml:space="preserve"> PO, Kor A-L. A comparative study on the energy consumption of PHP single and double quotes. In: 2015 IEEE International Conference on Data Science and Data Intensive Systems. Sydney: IEEE; 2015. p. 232–9.</w:t>
      </w:r>
    </w:p>
    <w:p w:rsidR="007D0D66" w:rsidRPr="000F1C9B" w:rsidRDefault="00000000" w:rsidP="00391E7A">
      <w:pPr>
        <w:tabs>
          <w:tab w:val="left" w:pos="5522"/>
        </w:tabs>
        <w:spacing w:before="0" w:after="120"/>
        <w:jc w:val="both"/>
        <w:rPr>
          <w:rFonts w:cs="Times New Roman"/>
          <w:sz w:val="20"/>
          <w:szCs w:val="20"/>
        </w:rPr>
      </w:pPr>
      <w:r w:rsidRPr="000F1C9B">
        <w:rPr>
          <w:rFonts w:cs="Times New Roman"/>
          <w:sz w:val="20"/>
          <w:szCs w:val="20"/>
        </w:rPr>
        <w:t>[3</w:t>
      </w:r>
      <w:bookmarkStart w:id="44" w:name="ThirtyEight"/>
      <w:bookmarkEnd w:id="44"/>
      <w:r w:rsidRPr="000F1C9B">
        <w:rPr>
          <w:rFonts w:cs="Times New Roman"/>
          <w:sz w:val="20"/>
          <w:szCs w:val="20"/>
        </w:rPr>
        <w:t xml:space="preserve">8] Engel M. Sustainable software design. In: Green Information Technology. San Francisco: Elsevier; 2015. p. 111–27. </w:t>
      </w:r>
    </w:p>
    <w:p w:rsidR="007D0D66" w:rsidRPr="000F1C9B" w:rsidRDefault="00000000" w:rsidP="00391E7A">
      <w:pPr>
        <w:tabs>
          <w:tab w:val="left" w:pos="5522"/>
        </w:tabs>
        <w:spacing w:before="0" w:after="120"/>
        <w:jc w:val="both"/>
        <w:rPr>
          <w:rFonts w:cs="Times New Roman"/>
          <w:sz w:val="20"/>
          <w:szCs w:val="20"/>
        </w:rPr>
      </w:pPr>
      <w:r w:rsidRPr="000F1C9B">
        <w:rPr>
          <w:rFonts w:cs="Times New Roman"/>
          <w:sz w:val="20"/>
          <w:szCs w:val="20"/>
        </w:rPr>
        <w:t>[3</w:t>
      </w:r>
      <w:bookmarkStart w:id="45" w:name="ThirtyNine"/>
      <w:bookmarkEnd w:id="45"/>
      <w:r w:rsidRPr="000F1C9B">
        <w:rPr>
          <w:rFonts w:cs="Times New Roman"/>
          <w:sz w:val="20"/>
          <w:szCs w:val="20"/>
        </w:rPr>
        <w:t xml:space="preserve">9] </w:t>
      </w:r>
      <w:proofErr w:type="spellStart"/>
      <w:r w:rsidRPr="000F1C9B">
        <w:rPr>
          <w:rFonts w:cs="Times New Roman"/>
          <w:sz w:val="20"/>
          <w:szCs w:val="20"/>
        </w:rPr>
        <w:t>Dastbaz</w:t>
      </w:r>
      <w:proofErr w:type="spellEnd"/>
      <w:r w:rsidRPr="000F1C9B">
        <w:rPr>
          <w:rFonts w:cs="Times New Roman"/>
          <w:sz w:val="20"/>
          <w:szCs w:val="20"/>
        </w:rPr>
        <w:t xml:space="preserve"> M, Pattinson C, </w:t>
      </w:r>
      <w:proofErr w:type="spellStart"/>
      <w:r w:rsidRPr="000F1C9B">
        <w:rPr>
          <w:rFonts w:cs="Times New Roman"/>
          <w:sz w:val="20"/>
          <w:szCs w:val="20"/>
        </w:rPr>
        <w:t>Akhgar</w:t>
      </w:r>
      <w:proofErr w:type="spellEnd"/>
      <w:r w:rsidRPr="000F1C9B">
        <w:rPr>
          <w:rFonts w:cs="Times New Roman"/>
          <w:sz w:val="20"/>
          <w:szCs w:val="20"/>
        </w:rPr>
        <w:t xml:space="preserve"> B. Green Information Technology: A Sustainable Approach. San Francisco: Morgan Kaufmann; 2015</w:t>
      </w:r>
    </w:p>
    <w:p w:rsidR="007D0D66" w:rsidRPr="000F1C9B" w:rsidRDefault="00000000" w:rsidP="00391E7A">
      <w:pPr>
        <w:tabs>
          <w:tab w:val="left" w:pos="5522"/>
        </w:tabs>
        <w:spacing w:before="0" w:after="120"/>
        <w:jc w:val="both"/>
        <w:rPr>
          <w:rFonts w:cs="Times New Roman"/>
          <w:sz w:val="20"/>
          <w:szCs w:val="20"/>
        </w:rPr>
      </w:pPr>
      <w:r w:rsidRPr="000F1C9B">
        <w:rPr>
          <w:rFonts w:cs="Times New Roman"/>
          <w:sz w:val="20"/>
          <w:szCs w:val="20"/>
        </w:rPr>
        <w:t>[4</w:t>
      </w:r>
      <w:bookmarkStart w:id="46" w:name="Fourty"/>
      <w:bookmarkEnd w:id="46"/>
      <w:r w:rsidRPr="000F1C9B">
        <w:rPr>
          <w:rFonts w:cs="Times New Roman"/>
          <w:sz w:val="20"/>
          <w:szCs w:val="20"/>
        </w:rPr>
        <w:t xml:space="preserve">0] </w:t>
      </w:r>
      <w:proofErr w:type="spellStart"/>
      <w:r w:rsidRPr="000F1C9B">
        <w:rPr>
          <w:rFonts w:cs="Times New Roman"/>
          <w:sz w:val="20"/>
          <w:szCs w:val="20"/>
        </w:rPr>
        <w:t>Ardito</w:t>
      </w:r>
      <w:proofErr w:type="spellEnd"/>
      <w:r w:rsidRPr="000F1C9B">
        <w:rPr>
          <w:rFonts w:cs="Times New Roman"/>
          <w:sz w:val="20"/>
          <w:szCs w:val="20"/>
        </w:rPr>
        <w:t xml:space="preserve"> L, </w:t>
      </w:r>
      <w:proofErr w:type="spellStart"/>
      <w:r w:rsidRPr="000F1C9B">
        <w:rPr>
          <w:rFonts w:cs="Times New Roman"/>
          <w:sz w:val="20"/>
          <w:szCs w:val="20"/>
        </w:rPr>
        <w:t>Procaccianti</w:t>
      </w:r>
      <w:proofErr w:type="spellEnd"/>
      <w:r w:rsidRPr="000F1C9B">
        <w:rPr>
          <w:rFonts w:cs="Times New Roman"/>
          <w:sz w:val="20"/>
          <w:szCs w:val="20"/>
        </w:rPr>
        <w:t xml:space="preserve"> G, </w:t>
      </w:r>
      <w:proofErr w:type="spellStart"/>
      <w:r w:rsidRPr="000F1C9B">
        <w:rPr>
          <w:rFonts w:cs="Times New Roman"/>
          <w:sz w:val="20"/>
          <w:szCs w:val="20"/>
        </w:rPr>
        <w:t>Torchiano</w:t>
      </w:r>
      <w:proofErr w:type="spellEnd"/>
      <w:r w:rsidRPr="000F1C9B">
        <w:rPr>
          <w:rFonts w:cs="Times New Roman"/>
          <w:sz w:val="20"/>
          <w:szCs w:val="20"/>
        </w:rPr>
        <w:t xml:space="preserve"> M, </w:t>
      </w:r>
      <w:proofErr w:type="spellStart"/>
      <w:r w:rsidRPr="000F1C9B">
        <w:rPr>
          <w:rFonts w:cs="Times New Roman"/>
          <w:sz w:val="20"/>
          <w:szCs w:val="20"/>
        </w:rPr>
        <w:t>Vetro</w:t>
      </w:r>
      <w:proofErr w:type="spellEnd"/>
      <w:r w:rsidRPr="000F1C9B">
        <w:rPr>
          <w:rFonts w:cs="Times New Roman"/>
          <w:sz w:val="20"/>
          <w:szCs w:val="20"/>
        </w:rPr>
        <w:t xml:space="preserve"> A. Understanding green software development: A conceptual framework. IT Prof. 2015;17(1):44–50. </w:t>
      </w:r>
    </w:p>
    <w:p w:rsidR="007D0D66" w:rsidRPr="000F1C9B" w:rsidRDefault="00000000" w:rsidP="00391E7A">
      <w:pPr>
        <w:tabs>
          <w:tab w:val="left" w:pos="5522"/>
        </w:tabs>
        <w:spacing w:before="0" w:after="120"/>
        <w:jc w:val="both"/>
        <w:rPr>
          <w:rFonts w:cs="Times New Roman"/>
          <w:sz w:val="20"/>
          <w:szCs w:val="20"/>
        </w:rPr>
      </w:pPr>
      <w:r w:rsidRPr="000F1C9B">
        <w:rPr>
          <w:rFonts w:cs="Times New Roman"/>
          <w:sz w:val="20"/>
          <w:szCs w:val="20"/>
        </w:rPr>
        <w:t>[4</w:t>
      </w:r>
      <w:bookmarkStart w:id="47" w:name="FourtyOne"/>
      <w:bookmarkEnd w:id="47"/>
      <w:r w:rsidRPr="000F1C9B">
        <w:rPr>
          <w:rFonts w:cs="Times New Roman"/>
          <w:sz w:val="20"/>
          <w:szCs w:val="20"/>
        </w:rPr>
        <w:t xml:space="preserve">1] Murugesan S. Harnessing green IT: Principles and practices. IT Prof. 2008;10(1):24–33. </w:t>
      </w:r>
    </w:p>
    <w:p w:rsidR="007D0D66" w:rsidRPr="000F1C9B" w:rsidRDefault="00000000" w:rsidP="00391E7A">
      <w:pPr>
        <w:tabs>
          <w:tab w:val="left" w:pos="5522"/>
        </w:tabs>
        <w:spacing w:before="0" w:after="120"/>
        <w:jc w:val="both"/>
        <w:rPr>
          <w:rFonts w:cs="Times New Roman"/>
          <w:sz w:val="20"/>
          <w:szCs w:val="20"/>
        </w:rPr>
      </w:pPr>
      <w:r w:rsidRPr="000F1C9B">
        <w:rPr>
          <w:rFonts w:cs="Times New Roman"/>
          <w:sz w:val="20"/>
          <w:szCs w:val="20"/>
        </w:rPr>
        <w:t>[4</w:t>
      </w:r>
      <w:bookmarkStart w:id="48" w:name="FourtyTwo"/>
      <w:bookmarkEnd w:id="48"/>
      <w:r w:rsidRPr="000F1C9B">
        <w:rPr>
          <w:rFonts w:cs="Times New Roman"/>
          <w:sz w:val="20"/>
          <w:szCs w:val="20"/>
        </w:rPr>
        <w:t xml:space="preserve">2] Ferreira MA, Hoekstra E, </w:t>
      </w:r>
      <w:proofErr w:type="spellStart"/>
      <w:r w:rsidRPr="000F1C9B">
        <w:rPr>
          <w:rFonts w:cs="Times New Roman"/>
          <w:sz w:val="20"/>
          <w:szCs w:val="20"/>
        </w:rPr>
        <w:t>Merkus</w:t>
      </w:r>
      <w:proofErr w:type="spellEnd"/>
      <w:r w:rsidRPr="000F1C9B">
        <w:rPr>
          <w:rFonts w:cs="Times New Roman"/>
          <w:sz w:val="20"/>
          <w:szCs w:val="20"/>
        </w:rPr>
        <w:t xml:space="preserve"> B, Visser B, Visser J. </w:t>
      </w:r>
      <w:proofErr w:type="spellStart"/>
      <w:r w:rsidRPr="000F1C9B">
        <w:rPr>
          <w:rFonts w:cs="Times New Roman"/>
          <w:sz w:val="20"/>
          <w:szCs w:val="20"/>
        </w:rPr>
        <w:t>Seflab</w:t>
      </w:r>
      <w:proofErr w:type="spellEnd"/>
      <w:r w:rsidRPr="000F1C9B">
        <w:rPr>
          <w:rFonts w:cs="Times New Roman"/>
          <w:sz w:val="20"/>
          <w:szCs w:val="20"/>
        </w:rPr>
        <w:t xml:space="preserve">: A lab for measuring software energy footprints. In: 2013 2nd International Workshop on Green and Sustainable Software (GREENS). San Francisco: IEEE; 2013. p. 30–7. </w:t>
      </w:r>
    </w:p>
    <w:p w:rsidR="007D0D66" w:rsidRPr="000F1C9B" w:rsidRDefault="00000000" w:rsidP="00391E7A">
      <w:pPr>
        <w:tabs>
          <w:tab w:val="left" w:pos="5522"/>
        </w:tabs>
        <w:spacing w:before="0" w:after="120"/>
        <w:jc w:val="both"/>
        <w:rPr>
          <w:rFonts w:cs="Times New Roman"/>
          <w:sz w:val="20"/>
          <w:szCs w:val="20"/>
        </w:rPr>
      </w:pPr>
      <w:r w:rsidRPr="000F1C9B">
        <w:rPr>
          <w:rFonts w:cs="Times New Roman"/>
          <w:sz w:val="20"/>
          <w:szCs w:val="20"/>
        </w:rPr>
        <w:t>[4</w:t>
      </w:r>
      <w:bookmarkStart w:id="49" w:name="FourtyThree"/>
      <w:bookmarkEnd w:id="49"/>
      <w:r w:rsidRPr="000F1C9B">
        <w:rPr>
          <w:rFonts w:cs="Times New Roman"/>
          <w:sz w:val="20"/>
          <w:szCs w:val="20"/>
        </w:rPr>
        <w:t xml:space="preserve">3] </w:t>
      </w:r>
      <w:proofErr w:type="spellStart"/>
      <w:r w:rsidRPr="000F1C9B">
        <w:rPr>
          <w:rFonts w:cs="Times New Roman"/>
          <w:sz w:val="20"/>
          <w:szCs w:val="20"/>
        </w:rPr>
        <w:t>Bener</w:t>
      </w:r>
      <w:proofErr w:type="spellEnd"/>
      <w:r w:rsidRPr="000F1C9B">
        <w:rPr>
          <w:rFonts w:cs="Times New Roman"/>
          <w:sz w:val="20"/>
          <w:szCs w:val="20"/>
        </w:rPr>
        <w:t xml:space="preserve"> AB, </w:t>
      </w:r>
      <w:proofErr w:type="spellStart"/>
      <w:r w:rsidRPr="000F1C9B">
        <w:rPr>
          <w:rFonts w:cs="Times New Roman"/>
          <w:sz w:val="20"/>
          <w:szCs w:val="20"/>
        </w:rPr>
        <w:t>Morisio</w:t>
      </w:r>
      <w:proofErr w:type="spellEnd"/>
      <w:r w:rsidRPr="000F1C9B">
        <w:rPr>
          <w:rFonts w:cs="Times New Roman"/>
          <w:sz w:val="20"/>
          <w:szCs w:val="20"/>
        </w:rPr>
        <w:t xml:space="preserve"> M, </w:t>
      </w:r>
      <w:proofErr w:type="spellStart"/>
      <w:r w:rsidRPr="000F1C9B">
        <w:rPr>
          <w:rFonts w:cs="Times New Roman"/>
          <w:sz w:val="20"/>
          <w:szCs w:val="20"/>
        </w:rPr>
        <w:t>Miranskyy</w:t>
      </w:r>
      <w:proofErr w:type="spellEnd"/>
      <w:r w:rsidRPr="000F1C9B">
        <w:rPr>
          <w:rFonts w:cs="Times New Roman"/>
          <w:sz w:val="20"/>
          <w:szCs w:val="20"/>
        </w:rPr>
        <w:t xml:space="preserve"> A. Green software. IEEE </w:t>
      </w:r>
      <w:proofErr w:type="spellStart"/>
      <w:r w:rsidRPr="000F1C9B">
        <w:rPr>
          <w:rFonts w:cs="Times New Roman"/>
          <w:sz w:val="20"/>
          <w:szCs w:val="20"/>
        </w:rPr>
        <w:t>Softw</w:t>
      </w:r>
      <w:proofErr w:type="spellEnd"/>
      <w:r w:rsidRPr="000F1C9B">
        <w:rPr>
          <w:rFonts w:cs="Times New Roman"/>
          <w:sz w:val="20"/>
          <w:szCs w:val="20"/>
        </w:rPr>
        <w:t>. 2014;31(3): 36–9</w:t>
      </w:r>
    </w:p>
    <w:p w:rsidR="007D0D66" w:rsidRPr="000F1C9B" w:rsidRDefault="00000000" w:rsidP="00391E7A">
      <w:pPr>
        <w:tabs>
          <w:tab w:val="left" w:pos="5522"/>
        </w:tabs>
        <w:spacing w:before="0" w:after="120"/>
        <w:jc w:val="both"/>
        <w:rPr>
          <w:rFonts w:cs="Times New Roman"/>
          <w:sz w:val="20"/>
          <w:szCs w:val="20"/>
        </w:rPr>
      </w:pPr>
      <w:r w:rsidRPr="000F1C9B">
        <w:rPr>
          <w:rFonts w:cs="Times New Roman"/>
          <w:sz w:val="20"/>
          <w:szCs w:val="20"/>
        </w:rPr>
        <w:t>[4</w:t>
      </w:r>
      <w:bookmarkStart w:id="50" w:name="FourtyFour"/>
      <w:bookmarkEnd w:id="50"/>
      <w:r w:rsidRPr="000F1C9B">
        <w:rPr>
          <w:rFonts w:cs="Times New Roman"/>
          <w:sz w:val="20"/>
          <w:szCs w:val="20"/>
        </w:rPr>
        <w:t xml:space="preserve">4] </w:t>
      </w:r>
      <w:proofErr w:type="spellStart"/>
      <w:r w:rsidRPr="000F1C9B">
        <w:rPr>
          <w:rFonts w:cs="Times New Roman"/>
          <w:sz w:val="20"/>
          <w:szCs w:val="20"/>
        </w:rPr>
        <w:t>Barontini</w:t>
      </w:r>
      <w:proofErr w:type="spellEnd"/>
      <w:r w:rsidRPr="000F1C9B">
        <w:rPr>
          <w:rFonts w:cs="Times New Roman"/>
          <w:sz w:val="20"/>
          <w:szCs w:val="20"/>
        </w:rPr>
        <w:t xml:space="preserve"> A, </w:t>
      </w:r>
      <w:proofErr w:type="spellStart"/>
      <w:r w:rsidRPr="000F1C9B">
        <w:rPr>
          <w:rFonts w:cs="Times New Roman"/>
          <w:sz w:val="20"/>
          <w:szCs w:val="20"/>
        </w:rPr>
        <w:t>Masciotta</w:t>
      </w:r>
      <w:proofErr w:type="spellEnd"/>
      <w:r w:rsidRPr="000F1C9B">
        <w:rPr>
          <w:rFonts w:cs="Times New Roman"/>
          <w:sz w:val="20"/>
          <w:szCs w:val="20"/>
        </w:rPr>
        <w:t xml:space="preserve"> M-G, Ramos LF, Amado-Mendes P, </w:t>
      </w:r>
      <w:proofErr w:type="spellStart"/>
      <w:r w:rsidRPr="000F1C9B">
        <w:rPr>
          <w:rFonts w:cs="Times New Roman"/>
          <w:sz w:val="20"/>
          <w:szCs w:val="20"/>
        </w:rPr>
        <w:t>Lourenço</w:t>
      </w:r>
      <w:proofErr w:type="spellEnd"/>
      <w:r w:rsidRPr="000F1C9B">
        <w:rPr>
          <w:rFonts w:cs="Times New Roman"/>
          <w:sz w:val="20"/>
          <w:szCs w:val="20"/>
        </w:rPr>
        <w:t xml:space="preserve"> PB. An overview on nature-inspired optimization algorithms for structural health monitoring of historical buildings. Proc Eng. </w:t>
      </w:r>
      <w:proofErr w:type="gramStart"/>
      <w:r w:rsidRPr="000F1C9B">
        <w:rPr>
          <w:rFonts w:cs="Times New Roman"/>
          <w:sz w:val="20"/>
          <w:szCs w:val="20"/>
        </w:rPr>
        <w:t>2017;199:3320</w:t>
      </w:r>
      <w:proofErr w:type="gramEnd"/>
      <w:r w:rsidRPr="000F1C9B">
        <w:rPr>
          <w:rFonts w:cs="Times New Roman"/>
          <w:sz w:val="20"/>
          <w:szCs w:val="20"/>
        </w:rPr>
        <w:t>–5. https://doi.org/10.1016/j.proeng.2017.09.439. X International Conference on Structural Dynamics, EURODYN 2017.</w:t>
      </w:r>
    </w:p>
    <w:p w:rsidR="007D0D66" w:rsidRPr="000F1C9B" w:rsidRDefault="00000000" w:rsidP="00391E7A">
      <w:pPr>
        <w:tabs>
          <w:tab w:val="left" w:pos="5522"/>
        </w:tabs>
        <w:spacing w:before="0" w:after="120"/>
        <w:jc w:val="both"/>
        <w:rPr>
          <w:rFonts w:cs="Times New Roman"/>
          <w:sz w:val="20"/>
          <w:szCs w:val="20"/>
        </w:rPr>
      </w:pPr>
      <w:r w:rsidRPr="000F1C9B">
        <w:rPr>
          <w:rFonts w:cs="Times New Roman"/>
          <w:sz w:val="20"/>
          <w:szCs w:val="20"/>
        </w:rPr>
        <w:t>[4</w:t>
      </w:r>
      <w:bookmarkStart w:id="51" w:name="FourtyFive"/>
      <w:bookmarkEnd w:id="51"/>
      <w:r w:rsidRPr="000F1C9B">
        <w:rPr>
          <w:rFonts w:cs="Times New Roman"/>
          <w:sz w:val="20"/>
          <w:szCs w:val="20"/>
        </w:rPr>
        <w:t xml:space="preserve">5] Yang X-S. Nature-inspired optimization algorithms: Challenges and open problems. J </w:t>
      </w:r>
      <w:proofErr w:type="spellStart"/>
      <w:r w:rsidRPr="000F1C9B">
        <w:rPr>
          <w:rFonts w:cs="Times New Roman"/>
          <w:sz w:val="20"/>
          <w:szCs w:val="20"/>
        </w:rPr>
        <w:t>Comput</w:t>
      </w:r>
      <w:proofErr w:type="spellEnd"/>
      <w:r w:rsidRPr="000F1C9B">
        <w:rPr>
          <w:rFonts w:cs="Times New Roman"/>
          <w:sz w:val="20"/>
          <w:szCs w:val="20"/>
        </w:rPr>
        <w:t xml:space="preserve"> Sci. </w:t>
      </w:r>
      <w:proofErr w:type="gramStart"/>
      <w:r w:rsidRPr="000F1C9B">
        <w:rPr>
          <w:rFonts w:cs="Times New Roman"/>
          <w:sz w:val="20"/>
          <w:szCs w:val="20"/>
        </w:rPr>
        <w:t>2020;46:101104</w:t>
      </w:r>
      <w:proofErr w:type="gramEnd"/>
      <w:r w:rsidRPr="000F1C9B">
        <w:rPr>
          <w:rFonts w:cs="Times New Roman"/>
          <w:sz w:val="20"/>
          <w:szCs w:val="20"/>
        </w:rPr>
        <w:t>.</w:t>
      </w:r>
    </w:p>
    <w:p w:rsidR="007D0D66" w:rsidRPr="000F1C9B" w:rsidRDefault="00000000" w:rsidP="00391E7A">
      <w:pPr>
        <w:tabs>
          <w:tab w:val="left" w:pos="5522"/>
        </w:tabs>
        <w:spacing w:before="0" w:after="120"/>
        <w:jc w:val="both"/>
        <w:rPr>
          <w:rFonts w:cs="Times New Roman"/>
          <w:sz w:val="20"/>
          <w:szCs w:val="20"/>
        </w:rPr>
      </w:pPr>
      <w:r w:rsidRPr="000F1C9B">
        <w:rPr>
          <w:rFonts w:cs="Times New Roman"/>
          <w:sz w:val="20"/>
          <w:szCs w:val="20"/>
        </w:rPr>
        <w:t>[4</w:t>
      </w:r>
      <w:bookmarkStart w:id="52" w:name="FourtySix"/>
      <w:bookmarkEnd w:id="52"/>
      <w:r w:rsidRPr="000F1C9B">
        <w:rPr>
          <w:rFonts w:cs="Times New Roman"/>
          <w:sz w:val="20"/>
          <w:szCs w:val="20"/>
        </w:rPr>
        <w:t xml:space="preserve">6] </w:t>
      </w:r>
      <w:proofErr w:type="spellStart"/>
      <w:r w:rsidRPr="000F1C9B">
        <w:rPr>
          <w:rFonts w:cs="Times New Roman"/>
          <w:sz w:val="20"/>
          <w:szCs w:val="20"/>
        </w:rPr>
        <w:t>Abdollahzadeh</w:t>
      </w:r>
      <w:proofErr w:type="spellEnd"/>
      <w:r w:rsidRPr="000F1C9B">
        <w:rPr>
          <w:rFonts w:cs="Times New Roman"/>
          <w:sz w:val="20"/>
          <w:szCs w:val="20"/>
        </w:rPr>
        <w:t xml:space="preserve"> B, </w:t>
      </w:r>
      <w:proofErr w:type="spellStart"/>
      <w:r w:rsidRPr="000F1C9B">
        <w:rPr>
          <w:rFonts w:cs="Times New Roman"/>
          <w:sz w:val="20"/>
          <w:szCs w:val="20"/>
        </w:rPr>
        <w:t>Soleimanian</w:t>
      </w:r>
      <w:proofErr w:type="spellEnd"/>
      <w:r w:rsidRPr="000F1C9B">
        <w:rPr>
          <w:rFonts w:cs="Times New Roman"/>
          <w:sz w:val="20"/>
          <w:szCs w:val="20"/>
        </w:rPr>
        <w:t xml:space="preserve"> </w:t>
      </w:r>
      <w:proofErr w:type="spellStart"/>
      <w:r w:rsidRPr="000F1C9B">
        <w:rPr>
          <w:rFonts w:cs="Times New Roman"/>
          <w:sz w:val="20"/>
          <w:szCs w:val="20"/>
        </w:rPr>
        <w:t>Gharehchopogh</w:t>
      </w:r>
      <w:proofErr w:type="spellEnd"/>
      <w:r w:rsidRPr="000F1C9B">
        <w:rPr>
          <w:rFonts w:cs="Times New Roman"/>
          <w:sz w:val="20"/>
          <w:szCs w:val="20"/>
        </w:rPr>
        <w:t xml:space="preserve"> F, </w:t>
      </w:r>
      <w:proofErr w:type="spellStart"/>
      <w:r w:rsidRPr="000F1C9B">
        <w:rPr>
          <w:rFonts w:cs="Times New Roman"/>
          <w:sz w:val="20"/>
          <w:szCs w:val="20"/>
        </w:rPr>
        <w:t>Mirjalili</w:t>
      </w:r>
      <w:proofErr w:type="spellEnd"/>
      <w:r w:rsidRPr="000F1C9B">
        <w:rPr>
          <w:rFonts w:cs="Times New Roman"/>
          <w:sz w:val="20"/>
          <w:szCs w:val="20"/>
        </w:rPr>
        <w:t xml:space="preserve"> S. Artificial gorilla troops optimizer: A new nature-inspired metaheuristic algorithm for global optimization problems. Int J </w:t>
      </w:r>
      <w:proofErr w:type="spellStart"/>
      <w:r w:rsidRPr="000F1C9B">
        <w:rPr>
          <w:rFonts w:cs="Times New Roman"/>
          <w:sz w:val="20"/>
          <w:szCs w:val="20"/>
        </w:rPr>
        <w:t>Intell</w:t>
      </w:r>
      <w:proofErr w:type="spellEnd"/>
      <w:r w:rsidRPr="000F1C9B">
        <w:rPr>
          <w:rFonts w:cs="Times New Roman"/>
          <w:sz w:val="20"/>
          <w:szCs w:val="20"/>
        </w:rPr>
        <w:t xml:space="preserve"> Syst. 2021;36(10):5887–958. </w:t>
      </w:r>
      <w:hyperlink r:id="rId26">
        <w:r w:rsidRPr="000F1C9B">
          <w:rPr>
            <w:rStyle w:val="Hyperlink"/>
            <w:rFonts w:cs="Times New Roman"/>
            <w:sz w:val="20"/>
            <w:szCs w:val="20"/>
          </w:rPr>
          <w:t>https://doi.org/10.1002/int.22535</w:t>
        </w:r>
      </w:hyperlink>
      <w:r w:rsidRPr="000F1C9B">
        <w:rPr>
          <w:rFonts w:cs="Times New Roman"/>
          <w:sz w:val="20"/>
          <w:szCs w:val="20"/>
        </w:rPr>
        <w:t>.</w:t>
      </w:r>
    </w:p>
    <w:p w:rsidR="007D0D66" w:rsidRPr="000F1C9B" w:rsidRDefault="00000000" w:rsidP="00391E7A">
      <w:pPr>
        <w:tabs>
          <w:tab w:val="left" w:pos="5522"/>
        </w:tabs>
        <w:spacing w:before="0" w:after="120"/>
        <w:jc w:val="both"/>
        <w:rPr>
          <w:rFonts w:cs="Times New Roman"/>
          <w:sz w:val="20"/>
          <w:szCs w:val="20"/>
        </w:rPr>
      </w:pPr>
      <w:r w:rsidRPr="000F1C9B">
        <w:rPr>
          <w:rFonts w:cs="Times New Roman"/>
          <w:sz w:val="20"/>
          <w:szCs w:val="20"/>
        </w:rPr>
        <w:t>[4</w:t>
      </w:r>
      <w:bookmarkStart w:id="53" w:name="FourtySeven"/>
      <w:bookmarkEnd w:id="53"/>
      <w:r w:rsidRPr="000F1C9B">
        <w:rPr>
          <w:rFonts w:cs="Times New Roman"/>
          <w:sz w:val="20"/>
          <w:szCs w:val="20"/>
        </w:rPr>
        <w:t xml:space="preserve">7] Mohanty A, Nag KS, </w:t>
      </w:r>
      <w:proofErr w:type="spellStart"/>
      <w:r w:rsidRPr="000F1C9B">
        <w:rPr>
          <w:rFonts w:cs="Times New Roman"/>
          <w:sz w:val="20"/>
          <w:szCs w:val="20"/>
        </w:rPr>
        <w:t>Bagal</w:t>
      </w:r>
      <w:proofErr w:type="spellEnd"/>
      <w:r w:rsidRPr="000F1C9B">
        <w:rPr>
          <w:rFonts w:cs="Times New Roman"/>
          <w:sz w:val="20"/>
          <w:szCs w:val="20"/>
        </w:rPr>
        <w:t xml:space="preserve"> DK, Barua A, Jeet S, Mahapatra SS, </w:t>
      </w:r>
      <w:proofErr w:type="spellStart"/>
      <w:r w:rsidRPr="000F1C9B">
        <w:rPr>
          <w:rFonts w:cs="Times New Roman"/>
          <w:sz w:val="20"/>
          <w:szCs w:val="20"/>
        </w:rPr>
        <w:t>Cherkia</w:t>
      </w:r>
      <w:proofErr w:type="spellEnd"/>
      <w:r w:rsidRPr="000F1C9B">
        <w:rPr>
          <w:rFonts w:cs="Times New Roman"/>
          <w:sz w:val="20"/>
          <w:szCs w:val="20"/>
        </w:rPr>
        <w:t xml:space="preserve"> H. Parametric optimization of parameters affecting dimension precision of </w:t>
      </w:r>
      <w:proofErr w:type="spellStart"/>
      <w:r w:rsidRPr="000F1C9B">
        <w:rPr>
          <w:rFonts w:cs="Times New Roman"/>
          <w:sz w:val="20"/>
          <w:szCs w:val="20"/>
        </w:rPr>
        <w:t>fdm</w:t>
      </w:r>
      <w:proofErr w:type="spellEnd"/>
      <w:r w:rsidRPr="000F1C9B">
        <w:rPr>
          <w:rFonts w:cs="Times New Roman"/>
          <w:sz w:val="20"/>
          <w:szCs w:val="20"/>
        </w:rPr>
        <w:t xml:space="preserve"> printed part using hybrid </w:t>
      </w:r>
      <w:proofErr w:type="spellStart"/>
      <w:r w:rsidRPr="000F1C9B">
        <w:rPr>
          <w:rFonts w:cs="Times New Roman"/>
          <w:sz w:val="20"/>
          <w:szCs w:val="20"/>
        </w:rPr>
        <w:t>taguchi</w:t>
      </w:r>
      <w:proofErr w:type="spellEnd"/>
      <w:r w:rsidRPr="000F1C9B">
        <w:rPr>
          <w:rFonts w:cs="Times New Roman"/>
          <w:sz w:val="20"/>
          <w:szCs w:val="20"/>
        </w:rPr>
        <w:t>-</w:t>
      </w:r>
      <w:proofErr w:type="spellStart"/>
      <w:r w:rsidRPr="000F1C9B">
        <w:rPr>
          <w:rFonts w:cs="Times New Roman"/>
          <w:sz w:val="20"/>
          <w:szCs w:val="20"/>
        </w:rPr>
        <w:t>marcos</w:t>
      </w:r>
      <w:proofErr w:type="spellEnd"/>
      <w:r w:rsidRPr="000F1C9B">
        <w:rPr>
          <w:rFonts w:cs="Times New Roman"/>
          <w:sz w:val="20"/>
          <w:szCs w:val="20"/>
        </w:rPr>
        <w:t xml:space="preserve">-nature inspired heuristic optimization technique. Mater Today Proc. 2021. </w:t>
      </w:r>
      <w:hyperlink r:id="rId27">
        <w:r w:rsidRPr="000F1C9B">
          <w:rPr>
            <w:rStyle w:val="Hyperlink"/>
            <w:rFonts w:cs="Times New Roman"/>
            <w:sz w:val="20"/>
            <w:szCs w:val="20"/>
          </w:rPr>
          <w:t>https://doi.org/10.1016/j.matpr.2021.06.216</w:t>
        </w:r>
      </w:hyperlink>
      <w:r w:rsidRPr="000F1C9B">
        <w:rPr>
          <w:rFonts w:cs="Times New Roman"/>
          <w:sz w:val="20"/>
          <w:szCs w:val="20"/>
        </w:rPr>
        <w:t xml:space="preserve">. </w:t>
      </w:r>
    </w:p>
    <w:p w:rsidR="007D0D66" w:rsidRPr="000F1C9B" w:rsidRDefault="00000000" w:rsidP="00391E7A">
      <w:pPr>
        <w:tabs>
          <w:tab w:val="left" w:pos="5522"/>
        </w:tabs>
        <w:spacing w:before="0" w:after="120"/>
        <w:jc w:val="both"/>
        <w:rPr>
          <w:rFonts w:cs="Times New Roman"/>
          <w:sz w:val="20"/>
          <w:szCs w:val="20"/>
        </w:rPr>
      </w:pPr>
      <w:r w:rsidRPr="000F1C9B">
        <w:rPr>
          <w:rFonts w:cs="Times New Roman"/>
          <w:sz w:val="20"/>
          <w:szCs w:val="20"/>
        </w:rPr>
        <w:t>[4</w:t>
      </w:r>
      <w:bookmarkStart w:id="54" w:name="FourtyEight"/>
      <w:bookmarkEnd w:id="54"/>
      <w:r w:rsidRPr="000F1C9B">
        <w:rPr>
          <w:rFonts w:cs="Times New Roman"/>
          <w:sz w:val="20"/>
          <w:szCs w:val="20"/>
        </w:rPr>
        <w:t xml:space="preserve">8] </w:t>
      </w:r>
      <w:proofErr w:type="spellStart"/>
      <w:r w:rsidRPr="000F1C9B">
        <w:rPr>
          <w:rFonts w:cs="Times New Roman"/>
          <w:sz w:val="20"/>
          <w:szCs w:val="20"/>
        </w:rPr>
        <w:t>Sadrnia</w:t>
      </w:r>
      <w:proofErr w:type="spellEnd"/>
      <w:r w:rsidRPr="000F1C9B">
        <w:rPr>
          <w:rFonts w:cs="Times New Roman"/>
          <w:sz w:val="20"/>
          <w:szCs w:val="20"/>
        </w:rPr>
        <w:t xml:space="preserve"> A, </w:t>
      </w:r>
      <w:proofErr w:type="spellStart"/>
      <w:r w:rsidRPr="000F1C9B">
        <w:rPr>
          <w:rFonts w:cs="Times New Roman"/>
          <w:sz w:val="20"/>
          <w:szCs w:val="20"/>
        </w:rPr>
        <w:t>Soltani</w:t>
      </w:r>
      <w:proofErr w:type="spellEnd"/>
      <w:r w:rsidRPr="000F1C9B">
        <w:rPr>
          <w:rFonts w:cs="Times New Roman"/>
          <w:sz w:val="20"/>
          <w:szCs w:val="20"/>
        </w:rPr>
        <w:t xml:space="preserve"> HR, </w:t>
      </w:r>
      <w:proofErr w:type="spellStart"/>
      <w:r w:rsidRPr="000F1C9B">
        <w:rPr>
          <w:rFonts w:cs="Times New Roman"/>
          <w:sz w:val="20"/>
          <w:szCs w:val="20"/>
        </w:rPr>
        <w:t>Zulkifli</w:t>
      </w:r>
      <w:proofErr w:type="spellEnd"/>
      <w:r w:rsidRPr="000F1C9B">
        <w:rPr>
          <w:rFonts w:cs="Times New Roman"/>
          <w:sz w:val="20"/>
          <w:szCs w:val="20"/>
        </w:rPr>
        <w:t xml:space="preserve"> N, Ismail N, </w:t>
      </w:r>
      <w:proofErr w:type="spellStart"/>
      <w:r w:rsidRPr="000F1C9B">
        <w:rPr>
          <w:rFonts w:cs="Times New Roman"/>
          <w:sz w:val="20"/>
          <w:szCs w:val="20"/>
        </w:rPr>
        <w:t>Ariffin</w:t>
      </w:r>
      <w:proofErr w:type="spellEnd"/>
      <w:r w:rsidRPr="000F1C9B">
        <w:rPr>
          <w:rFonts w:cs="Times New Roman"/>
          <w:sz w:val="20"/>
          <w:szCs w:val="20"/>
        </w:rPr>
        <w:t xml:space="preserve"> MKA. A review of nature-based algorithms applications in green supply chain problems. Int J </w:t>
      </w:r>
      <w:proofErr w:type="spellStart"/>
      <w:r w:rsidRPr="000F1C9B">
        <w:rPr>
          <w:rFonts w:cs="Times New Roman"/>
          <w:sz w:val="20"/>
          <w:szCs w:val="20"/>
        </w:rPr>
        <w:t>Eng</w:t>
      </w:r>
      <w:proofErr w:type="spellEnd"/>
      <w:r w:rsidRPr="000F1C9B">
        <w:rPr>
          <w:rFonts w:cs="Times New Roman"/>
          <w:sz w:val="20"/>
          <w:szCs w:val="20"/>
        </w:rPr>
        <w:t xml:space="preserve"> Technol. 2014;6(3):204–11.</w:t>
      </w:r>
    </w:p>
    <w:p w:rsidR="007D0D66" w:rsidRPr="000F1C9B" w:rsidRDefault="00000000" w:rsidP="00391E7A">
      <w:pPr>
        <w:tabs>
          <w:tab w:val="left" w:pos="5522"/>
        </w:tabs>
        <w:spacing w:before="0" w:after="120"/>
        <w:jc w:val="both"/>
        <w:rPr>
          <w:rFonts w:cs="Times New Roman"/>
          <w:sz w:val="20"/>
          <w:szCs w:val="20"/>
        </w:rPr>
      </w:pPr>
      <w:r w:rsidRPr="000F1C9B">
        <w:rPr>
          <w:rFonts w:cs="Times New Roman"/>
          <w:sz w:val="20"/>
          <w:szCs w:val="20"/>
        </w:rPr>
        <w:t>[4</w:t>
      </w:r>
      <w:bookmarkStart w:id="55" w:name="FourtyNine"/>
      <w:bookmarkEnd w:id="55"/>
      <w:r w:rsidRPr="000F1C9B">
        <w:rPr>
          <w:rFonts w:cs="Times New Roman"/>
          <w:sz w:val="20"/>
          <w:szCs w:val="20"/>
        </w:rPr>
        <w:t xml:space="preserve">9] Nguyen T-H, Nguyen LV, Jung JJ, </w:t>
      </w:r>
      <w:proofErr w:type="spellStart"/>
      <w:r w:rsidRPr="000F1C9B">
        <w:rPr>
          <w:rFonts w:cs="Times New Roman"/>
          <w:sz w:val="20"/>
          <w:szCs w:val="20"/>
        </w:rPr>
        <w:t>Agbehadji</w:t>
      </w:r>
      <w:proofErr w:type="spellEnd"/>
      <w:r w:rsidRPr="000F1C9B">
        <w:rPr>
          <w:rFonts w:cs="Times New Roman"/>
          <w:sz w:val="20"/>
          <w:szCs w:val="20"/>
        </w:rPr>
        <w:t xml:space="preserve"> IE, Frimpong SO, </w:t>
      </w:r>
      <w:proofErr w:type="spellStart"/>
      <w:r w:rsidRPr="000F1C9B">
        <w:rPr>
          <w:rFonts w:cs="Times New Roman"/>
          <w:sz w:val="20"/>
          <w:szCs w:val="20"/>
        </w:rPr>
        <w:t>Millham</w:t>
      </w:r>
      <w:proofErr w:type="spellEnd"/>
      <w:r w:rsidRPr="000F1C9B">
        <w:rPr>
          <w:rFonts w:cs="Times New Roman"/>
          <w:sz w:val="20"/>
          <w:szCs w:val="20"/>
        </w:rPr>
        <w:t xml:space="preserve"> RC. Bio-inspired approaches for smart energy management: State of the art and challenges. Sustainability. 2020;12(20</w:t>
      </w:r>
      <w:proofErr w:type="gramStart"/>
      <w:r w:rsidRPr="000F1C9B">
        <w:rPr>
          <w:rFonts w:cs="Times New Roman"/>
          <w:sz w:val="20"/>
          <w:szCs w:val="20"/>
        </w:rPr>
        <w:t>):.</w:t>
      </w:r>
      <w:proofErr w:type="gramEnd"/>
      <w:r w:rsidRPr="000F1C9B">
        <w:rPr>
          <w:rFonts w:cs="Times New Roman"/>
          <w:sz w:val="20"/>
          <w:szCs w:val="20"/>
        </w:rPr>
        <w:t xml:space="preserve"> </w:t>
      </w:r>
      <w:hyperlink r:id="rId28">
        <w:r w:rsidRPr="000F1C9B">
          <w:rPr>
            <w:rStyle w:val="Hyperlink"/>
            <w:rFonts w:cs="Times New Roman"/>
            <w:sz w:val="20"/>
            <w:szCs w:val="20"/>
          </w:rPr>
          <w:t>https://doi.org/10.3390/su12208495</w:t>
        </w:r>
      </w:hyperlink>
      <w:r w:rsidRPr="000F1C9B">
        <w:rPr>
          <w:rFonts w:cs="Times New Roman"/>
          <w:sz w:val="20"/>
          <w:szCs w:val="20"/>
        </w:rPr>
        <w:t xml:space="preserve"> . </w:t>
      </w:r>
    </w:p>
    <w:p w:rsidR="007D0D66" w:rsidRPr="000F1C9B" w:rsidRDefault="00000000" w:rsidP="00391E7A">
      <w:pPr>
        <w:tabs>
          <w:tab w:val="left" w:pos="5522"/>
        </w:tabs>
        <w:spacing w:before="0" w:after="120"/>
        <w:jc w:val="both"/>
        <w:rPr>
          <w:rFonts w:cs="Times New Roman"/>
          <w:sz w:val="20"/>
          <w:szCs w:val="20"/>
        </w:rPr>
      </w:pPr>
      <w:r w:rsidRPr="000F1C9B">
        <w:rPr>
          <w:rFonts w:cs="Times New Roman"/>
          <w:sz w:val="20"/>
          <w:szCs w:val="20"/>
        </w:rPr>
        <w:t>[5</w:t>
      </w:r>
      <w:bookmarkStart w:id="56" w:name="Fifty"/>
      <w:bookmarkEnd w:id="56"/>
      <w:r w:rsidRPr="000F1C9B">
        <w:rPr>
          <w:rFonts w:cs="Times New Roman"/>
          <w:sz w:val="20"/>
          <w:szCs w:val="20"/>
        </w:rPr>
        <w:t xml:space="preserve">0] Usman MJ, Ismail AS, Abdul-Salaam G, </w:t>
      </w:r>
      <w:proofErr w:type="spellStart"/>
      <w:r w:rsidRPr="000F1C9B">
        <w:rPr>
          <w:rFonts w:cs="Times New Roman"/>
          <w:sz w:val="20"/>
          <w:szCs w:val="20"/>
        </w:rPr>
        <w:t>Chizari</w:t>
      </w:r>
      <w:proofErr w:type="spellEnd"/>
      <w:r w:rsidRPr="000F1C9B">
        <w:rPr>
          <w:rFonts w:cs="Times New Roman"/>
          <w:sz w:val="20"/>
          <w:szCs w:val="20"/>
        </w:rPr>
        <w:t xml:space="preserve"> H, </w:t>
      </w:r>
      <w:proofErr w:type="spellStart"/>
      <w:r w:rsidRPr="000F1C9B">
        <w:rPr>
          <w:rFonts w:cs="Times New Roman"/>
          <w:sz w:val="20"/>
          <w:szCs w:val="20"/>
        </w:rPr>
        <w:t>Kaiwartya</w:t>
      </w:r>
      <w:proofErr w:type="spellEnd"/>
      <w:r w:rsidRPr="000F1C9B">
        <w:rPr>
          <w:rFonts w:cs="Times New Roman"/>
          <w:sz w:val="20"/>
          <w:szCs w:val="20"/>
        </w:rPr>
        <w:t xml:space="preserve"> O, </w:t>
      </w:r>
      <w:proofErr w:type="spellStart"/>
      <w:r w:rsidRPr="000F1C9B">
        <w:rPr>
          <w:rFonts w:cs="Times New Roman"/>
          <w:sz w:val="20"/>
          <w:szCs w:val="20"/>
        </w:rPr>
        <w:t>Gital</w:t>
      </w:r>
      <w:proofErr w:type="spellEnd"/>
      <w:r w:rsidRPr="000F1C9B">
        <w:rPr>
          <w:rFonts w:cs="Times New Roman"/>
          <w:sz w:val="20"/>
          <w:szCs w:val="20"/>
        </w:rPr>
        <w:t xml:space="preserve"> AY, Abdullahi M, Aliyu A, Dishing SI. Energy-efficient nature-inspired techniques in cloud computing datacenters. </w:t>
      </w:r>
      <w:proofErr w:type="spellStart"/>
      <w:r w:rsidRPr="000F1C9B">
        <w:rPr>
          <w:rFonts w:cs="Times New Roman"/>
          <w:sz w:val="20"/>
          <w:szCs w:val="20"/>
        </w:rPr>
        <w:t>Telecommun</w:t>
      </w:r>
      <w:proofErr w:type="spellEnd"/>
      <w:r w:rsidRPr="000F1C9B">
        <w:rPr>
          <w:rFonts w:cs="Times New Roman"/>
          <w:sz w:val="20"/>
          <w:szCs w:val="20"/>
        </w:rPr>
        <w:t xml:space="preserve"> Syst. 2020;71: 275–302. </w:t>
      </w:r>
      <w:hyperlink r:id="rId29">
        <w:r w:rsidRPr="000F1C9B">
          <w:rPr>
            <w:rStyle w:val="Hyperlink"/>
            <w:rFonts w:cs="Times New Roman"/>
            <w:sz w:val="20"/>
            <w:szCs w:val="20"/>
          </w:rPr>
          <w:t>https://doi.org/10.1007/s11235-019-00549-9</w:t>
        </w:r>
      </w:hyperlink>
      <w:r w:rsidRPr="000F1C9B">
        <w:rPr>
          <w:rFonts w:cs="Times New Roman"/>
          <w:sz w:val="20"/>
          <w:szCs w:val="20"/>
        </w:rPr>
        <w:t xml:space="preserve"> .</w:t>
      </w:r>
    </w:p>
    <w:p w:rsidR="007D0D66" w:rsidRPr="000F1C9B" w:rsidRDefault="00000000" w:rsidP="00391E7A">
      <w:pPr>
        <w:tabs>
          <w:tab w:val="left" w:pos="5522"/>
        </w:tabs>
        <w:spacing w:before="0" w:after="120"/>
        <w:jc w:val="both"/>
        <w:rPr>
          <w:rFonts w:cs="Times New Roman"/>
          <w:sz w:val="20"/>
          <w:szCs w:val="20"/>
        </w:rPr>
      </w:pPr>
      <w:r w:rsidRPr="000F1C9B">
        <w:rPr>
          <w:rFonts w:cs="Times New Roman"/>
          <w:sz w:val="20"/>
          <w:szCs w:val="20"/>
        </w:rPr>
        <w:t>[5</w:t>
      </w:r>
      <w:bookmarkStart w:id="57" w:name="FiftyOne"/>
      <w:bookmarkEnd w:id="57"/>
      <w:r w:rsidRPr="000F1C9B">
        <w:rPr>
          <w:rFonts w:cs="Times New Roman"/>
          <w:sz w:val="20"/>
          <w:szCs w:val="20"/>
        </w:rPr>
        <w:t xml:space="preserve">1] Sharma R, </w:t>
      </w:r>
      <w:proofErr w:type="spellStart"/>
      <w:r w:rsidRPr="000F1C9B">
        <w:rPr>
          <w:rFonts w:cs="Times New Roman"/>
          <w:sz w:val="20"/>
          <w:szCs w:val="20"/>
        </w:rPr>
        <w:t>Vashisht</w:t>
      </w:r>
      <w:proofErr w:type="spellEnd"/>
      <w:r w:rsidRPr="000F1C9B">
        <w:rPr>
          <w:rFonts w:cs="Times New Roman"/>
          <w:sz w:val="20"/>
          <w:szCs w:val="20"/>
        </w:rPr>
        <w:t xml:space="preserve"> V, Singh U. Nature inspired algorithms for energy efficient clustering in wireless sensor networks. In: 2019 9th International Conference on Cloud Computing, Data Science Engineering (Confluence); 2019. p. 365–70. </w:t>
      </w:r>
      <w:hyperlink r:id="rId30">
        <w:r w:rsidRPr="000F1C9B">
          <w:rPr>
            <w:rStyle w:val="Hyperlink"/>
            <w:rFonts w:cs="Times New Roman"/>
            <w:sz w:val="20"/>
            <w:szCs w:val="20"/>
          </w:rPr>
          <w:t>https://doi.org/10.1109/CONFLUENCE.2019.8776618</w:t>
        </w:r>
      </w:hyperlink>
      <w:r w:rsidRPr="000F1C9B">
        <w:rPr>
          <w:rFonts w:cs="Times New Roman"/>
          <w:sz w:val="20"/>
          <w:szCs w:val="20"/>
        </w:rPr>
        <w:t xml:space="preserve"> . </w:t>
      </w:r>
    </w:p>
    <w:p w:rsidR="007D0D66" w:rsidRPr="000F1C9B" w:rsidRDefault="00000000" w:rsidP="00391E7A">
      <w:pPr>
        <w:tabs>
          <w:tab w:val="left" w:pos="5522"/>
        </w:tabs>
        <w:spacing w:before="0" w:after="120"/>
        <w:jc w:val="both"/>
        <w:rPr>
          <w:rFonts w:cs="Times New Roman"/>
          <w:sz w:val="20"/>
          <w:szCs w:val="20"/>
        </w:rPr>
      </w:pPr>
      <w:r w:rsidRPr="000F1C9B">
        <w:rPr>
          <w:rFonts w:cs="Times New Roman"/>
          <w:sz w:val="20"/>
          <w:szCs w:val="20"/>
        </w:rPr>
        <w:t>[5</w:t>
      </w:r>
      <w:bookmarkStart w:id="58" w:name="FiftyTwo"/>
      <w:bookmarkEnd w:id="58"/>
      <w:r w:rsidRPr="000F1C9B">
        <w:rPr>
          <w:rFonts w:cs="Times New Roman"/>
          <w:sz w:val="20"/>
          <w:szCs w:val="20"/>
        </w:rPr>
        <w:t xml:space="preserve">2] </w:t>
      </w:r>
      <w:proofErr w:type="spellStart"/>
      <w:r w:rsidRPr="000F1C9B">
        <w:rPr>
          <w:rFonts w:cs="Times New Roman"/>
          <w:sz w:val="20"/>
          <w:szCs w:val="20"/>
        </w:rPr>
        <w:t>Agbehadji</w:t>
      </w:r>
      <w:proofErr w:type="spellEnd"/>
      <w:r w:rsidRPr="000F1C9B">
        <w:rPr>
          <w:rFonts w:cs="Times New Roman"/>
          <w:sz w:val="20"/>
          <w:szCs w:val="20"/>
        </w:rPr>
        <w:t xml:space="preserve"> IE, </w:t>
      </w:r>
      <w:proofErr w:type="spellStart"/>
      <w:r w:rsidRPr="000F1C9B">
        <w:rPr>
          <w:rFonts w:cs="Times New Roman"/>
          <w:sz w:val="20"/>
          <w:szCs w:val="20"/>
        </w:rPr>
        <w:t>Millham</w:t>
      </w:r>
      <w:proofErr w:type="spellEnd"/>
      <w:r w:rsidRPr="000F1C9B">
        <w:rPr>
          <w:rFonts w:cs="Times New Roman"/>
          <w:sz w:val="20"/>
          <w:szCs w:val="20"/>
        </w:rPr>
        <w:t xml:space="preserve"> RC, Abayomi A, Jung JJ, Fong SJ, Frimpong SO. Clustering algorithm based on nature-inspired approach for energy optimization in heterogeneous wireless sensor network. Appl Soft </w:t>
      </w:r>
      <w:proofErr w:type="spellStart"/>
      <w:r w:rsidRPr="000F1C9B">
        <w:rPr>
          <w:rFonts w:cs="Times New Roman"/>
          <w:sz w:val="20"/>
          <w:szCs w:val="20"/>
        </w:rPr>
        <w:t>Comput</w:t>
      </w:r>
      <w:proofErr w:type="spellEnd"/>
      <w:r w:rsidRPr="000F1C9B">
        <w:rPr>
          <w:rFonts w:cs="Times New Roman"/>
          <w:sz w:val="20"/>
          <w:szCs w:val="20"/>
        </w:rPr>
        <w:t xml:space="preserve">. </w:t>
      </w:r>
      <w:proofErr w:type="gramStart"/>
      <w:r w:rsidRPr="000F1C9B">
        <w:rPr>
          <w:rFonts w:cs="Times New Roman"/>
          <w:sz w:val="20"/>
          <w:szCs w:val="20"/>
        </w:rPr>
        <w:t>2021;104:107171</w:t>
      </w:r>
      <w:proofErr w:type="gramEnd"/>
      <w:r w:rsidRPr="000F1C9B">
        <w:rPr>
          <w:rFonts w:cs="Times New Roman"/>
          <w:sz w:val="20"/>
          <w:szCs w:val="20"/>
        </w:rPr>
        <w:t xml:space="preserve">. </w:t>
      </w:r>
      <w:hyperlink r:id="rId31">
        <w:r w:rsidRPr="000F1C9B">
          <w:rPr>
            <w:rStyle w:val="Hyperlink"/>
            <w:rFonts w:cs="Times New Roman"/>
            <w:sz w:val="20"/>
            <w:szCs w:val="20"/>
          </w:rPr>
          <w:t>https://doi.org/10.1016/j.asoc.2021.107171</w:t>
        </w:r>
      </w:hyperlink>
      <w:r w:rsidRPr="000F1C9B">
        <w:rPr>
          <w:rFonts w:cs="Times New Roman"/>
          <w:sz w:val="20"/>
          <w:szCs w:val="20"/>
        </w:rPr>
        <w:t xml:space="preserve"> .</w:t>
      </w:r>
    </w:p>
    <w:p w:rsidR="007D0D66" w:rsidRPr="000F1C9B" w:rsidRDefault="00000000" w:rsidP="00391E7A">
      <w:pPr>
        <w:jc w:val="both"/>
        <w:rPr>
          <w:rFonts w:cs="Times New Roman"/>
          <w:sz w:val="20"/>
          <w:szCs w:val="20"/>
        </w:rPr>
      </w:pPr>
      <w:r w:rsidRPr="000F1C9B">
        <w:rPr>
          <w:rFonts w:cs="Times New Roman"/>
          <w:sz w:val="20"/>
          <w:szCs w:val="20"/>
        </w:rPr>
        <w:t>[5</w:t>
      </w:r>
      <w:bookmarkStart w:id="59" w:name="FiftySeven"/>
      <w:bookmarkEnd w:id="59"/>
      <w:r w:rsidRPr="000F1C9B">
        <w:rPr>
          <w:rFonts w:cs="Times New Roman"/>
          <w:sz w:val="20"/>
          <w:szCs w:val="20"/>
        </w:rPr>
        <w:t xml:space="preserve">3] </w:t>
      </w:r>
      <w:r w:rsidRPr="000F1C9B">
        <w:rPr>
          <w:rStyle w:val="fontstyle01"/>
          <w:rFonts w:ascii="Times New Roman" w:hAnsi="Times New Roman" w:cs="Times New Roman"/>
          <w:color w:val="auto"/>
        </w:rPr>
        <w:t>Johnson, B. A., &amp; Iizuka, K. (2016). Integrating OpenStreetMap crowdsourced data and Landsat timeseries imagery for rapid land use/land cover (LULC) mapping: Case study of the Laguna de Bay area of the</w:t>
      </w:r>
      <w:r w:rsidRPr="000F1C9B">
        <w:rPr>
          <w:rFonts w:cs="Times New Roman"/>
          <w:sz w:val="20"/>
          <w:szCs w:val="20"/>
        </w:rPr>
        <w:t xml:space="preserve"> </w:t>
      </w:r>
      <w:r w:rsidRPr="000F1C9B">
        <w:rPr>
          <w:rStyle w:val="fontstyle01"/>
          <w:rFonts w:ascii="Times New Roman" w:hAnsi="Times New Roman" w:cs="Times New Roman"/>
          <w:color w:val="auto"/>
        </w:rPr>
        <w:t>Philippines. Applied Geography, 67, 140-149.</w:t>
      </w:r>
    </w:p>
    <w:p w:rsidR="007D0D66" w:rsidRPr="000F1C9B" w:rsidRDefault="00000000" w:rsidP="00391E7A">
      <w:pPr>
        <w:tabs>
          <w:tab w:val="left" w:pos="5522"/>
        </w:tabs>
        <w:spacing w:before="0" w:after="120"/>
        <w:jc w:val="both"/>
        <w:rPr>
          <w:rFonts w:cs="Times New Roman"/>
          <w:sz w:val="20"/>
          <w:szCs w:val="20"/>
        </w:rPr>
      </w:pPr>
      <w:r w:rsidRPr="000F1C9B">
        <w:rPr>
          <w:rFonts w:cs="Times New Roman"/>
          <w:sz w:val="20"/>
          <w:szCs w:val="20"/>
        </w:rPr>
        <w:t>[5</w:t>
      </w:r>
      <w:bookmarkStart w:id="60" w:name="FiftyThree"/>
      <w:bookmarkEnd w:id="60"/>
      <w:r w:rsidRPr="000F1C9B">
        <w:rPr>
          <w:rFonts w:cs="Times New Roman"/>
          <w:sz w:val="20"/>
          <w:szCs w:val="20"/>
        </w:rPr>
        <w:t xml:space="preserve">4] </w:t>
      </w:r>
      <w:proofErr w:type="spellStart"/>
      <w:r w:rsidRPr="000F1C9B">
        <w:rPr>
          <w:rFonts w:cs="Times New Roman"/>
          <w:sz w:val="20"/>
          <w:szCs w:val="20"/>
        </w:rPr>
        <w:t>Sklearn</w:t>
      </w:r>
      <w:proofErr w:type="spellEnd"/>
      <w:r w:rsidRPr="000F1C9B">
        <w:rPr>
          <w:rFonts w:cs="Times New Roman"/>
          <w:sz w:val="20"/>
          <w:szCs w:val="20"/>
        </w:rPr>
        <w:t xml:space="preserve">-nature-inspired-algorithm </w:t>
      </w:r>
      <w:hyperlink r:id="rId32">
        <w:r w:rsidRPr="000F1C9B">
          <w:rPr>
            <w:rStyle w:val="Hyperlink"/>
            <w:rFonts w:cs="Times New Roman"/>
            <w:sz w:val="20"/>
            <w:szCs w:val="20"/>
          </w:rPr>
          <w:t>https://pypi.org/project/sklearn-nature-inspired-algorithms/</w:t>
        </w:r>
      </w:hyperlink>
    </w:p>
    <w:p w:rsidR="007D0D66" w:rsidRPr="000F1C9B" w:rsidRDefault="00000000" w:rsidP="00391E7A">
      <w:pPr>
        <w:tabs>
          <w:tab w:val="left" w:pos="5522"/>
        </w:tabs>
        <w:spacing w:before="0" w:after="120"/>
        <w:jc w:val="both"/>
        <w:rPr>
          <w:rFonts w:cs="Times New Roman"/>
          <w:sz w:val="20"/>
          <w:szCs w:val="20"/>
        </w:rPr>
      </w:pPr>
      <w:r w:rsidRPr="000F1C9B">
        <w:rPr>
          <w:rFonts w:cs="Times New Roman"/>
          <w:sz w:val="20"/>
          <w:szCs w:val="20"/>
        </w:rPr>
        <w:t>[5</w:t>
      </w:r>
      <w:bookmarkStart w:id="61" w:name="FiftyFour"/>
      <w:bookmarkEnd w:id="61"/>
      <w:r w:rsidRPr="000F1C9B">
        <w:rPr>
          <w:rFonts w:cs="Times New Roman"/>
          <w:sz w:val="20"/>
          <w:szCs w:val="20"/>
        </w:rPr>
        <w:t xml:space="preserve">5] </w:t>
      </w:r>
      <w:proofErr w:type="spellStart"/>
      <w:r w:rsidRPr="000F1C9B">
        <w:rPr>
          <w:rFonts w:cs="Times New Roman"/>
          <w:sz w:val="20"/>
          <w:szCs w:val="20"/>
        </w:rPr>
        <w:t>NiaPy</w:t>
      </w:r>
      <w:proofErr w:type="spellEnd"/>
      <w:r w:rsidRPr="000F1C9B">
        <w:rPr>
          <w:rFonts w:cs="Times New Roman"/>
          <w:sz w:val="20"/>
          <w:szCs w:val="20"/>
        </w:rPr>
        <w:t xml:space="preserve"> </w:t>
      </w:r>
      <w:hyperlink r:id="rId33">
        <w:r w:rsidRPr="000F1C9B">
          <w:rPr>
            <w:rStyle w:val="Hyperlink"/>
            <w:rFonts w:cs="Times New Roman"/>
            <w:sz w:val="20"/>
            <w:szCs w:val="20"/>
          </w:rPr>
          <w:t>https://niapy.org/en/stable/</w:t>
        </w:r>
      </w:hyperlink>
    </w:p>
    <w:p w:rsidR="007D0D66" w:rsidRPr="000F1C9B" w:rsidRDefault="00000000" w:rsidP="00391E7A">
      <w:pPr>
        <w:jc w:val="both"/>
        <w:rPr>
          <w:rFonts w:cs="Times New Roman"/>
          <w:sz w:val="20"/>
          <w:szCs w:val="20"/>
          <w:shd w:val="clear" w:color="auto" w:fill="FFFFFF"/>
        </w:rPr>
      </w:pPr>
      <w:r w:rsidRPr="000F1C9B">
        <w:rPr>
          <w:rFonts w:cs="Times New Roman"/>
          <w:sz w:val="20"/>
          <w:szCs w:val="20"/>
        </w:rPr>
        <w:t>[5</w:t>
      </w:r>
      <w:bookmarkStart w:id="62" w:name="FiftyFive"/>
      <w:bookmarkEnd w:id="62"/>
      <w:r w:rsidRPr="000F1C9B">
        <w:rPr>
          <w:rFonts w:cs="Times New Roman"/>
          <w:sz w:val="20"/>
          <w:szCs w:val="20"/>
        </w:rPr>
        <w:t xml:space="preserve">6] </w:t>
      </w:r>
      <w:proofErr w:type="spellStart"/>
      <w:r w:rsidRPr="000F1C9B">
        <w:rPr>
          <w:rFonts w:cs="Times New Roman"/>
          <w:color w:val="202124"/>
          <w:sz w:val="20"/>
          <w:szCs w:val="20"/>
          <w:shd w:val="clear" w:color="auto" w:fill="FFFFFF"/>
        </w:rPr>
        <w:t>Kansal</w:t>
      </w:r>
      <w:proofErr w:type="spellEnd"/>
      <w:r w:rsidRPr="000F1C9B">
        <w:rPr>
          <w:rFonts w:cs="Times New Roman"/>
          <w:color w:val="202124"/>
          <w:sz w:val="20"/>
          <w:szCs w:val="20"/>
          <w:shd w:val="clear" w:color="auto" w:fill="FFFFFF"/>
        </w:rPr>
        <w:t xml:space="preserve"> A, </w:t>
      </w:r>
      <w:proofErr w:type="spellStart"/>
      <w:r w:rsidRPr="000F1C9B">
        <w:rPr>
          <w:rFonts w:cs="Times New Roman"/>
          <w:color w:val="202124"/>
          <w:sz w:val="20"/>
          <w:szCs w:val="20"/>
          <w:shd w:val="clear" w:color="auto" w:fill="FFFFFF"/>
        </w:rPr>
        <w:t>Goraczko</w:t>
      </w:r>
      <w:proofErr w:type="spellEnd"/>
      <w:r w:rsidRPr="000F1C9B">
        <w:rPr>
          <w:rFonts w:cs="Times New Roman"/>
          <w:color w:val="202124"/>
          <w:sz w:val="20"/>
          <w:szCs w:val="20"/>
          <w:shd w:val="clear" w:color="auto" w:fill="FFFFFF"/>
        </w:rPr>
        <w:t xml:space="preserve"> M, Liu J, Zhao F. Joulemeter: Computational Energy Measurement and Optimization;2010. Microsoft Research, Redmond, United States. </w:t>
      </w:r>
      <w:hyperlink r:id="rId34">
        <w:r w:rsidRPr="000F1C9B">
          <w:rPr>
            <w:rStyle w:val="Hyperlink"/>
            <w:rFonts w:cs="Times New Roman"/>
            <w:sz w:val="20"/>
            <w:szCs w:val="20"/>
            <w:shd w:val="clear" w:color="auto" w:fill="FFFFFF"/>
          </w:rPr>
          <w:t>https://www.microsoft.com/en-us/research/project/joulemeter-computational-energy-measurement-and-optimization/ Accessed 8 Jan 2022.</w:t>
        </w:r>
      </w:hyperlink>
    </w:p>
    <w:p w:rsidR="007D0D66" w:rsidRPr="000F1C9B" w:rsidRDefault="00000000" w:rsidP="00391E7A">
      <w:pPr>
        <w:jc w:val="both"/>
        <w:rPr>
          <w:rFonts w:cs="Times New Roman"/>
          <w:color w:val="0000FF"/>
          <w:sz w:val="20"/>
          <w:szCs w:val="20"/>
          <w:u w:val="single"/>
        </w:rPr>
      </w:pPr>
      <w:r w:rsidRPr="000F1C9B">
        <w:rPr>
          <w:rFonts w:cs="Times New Roman"/>
          <w:sz w:val="20"/>
          <w:szCs w:val="20"/>
          <w:shd w:val="clear" w:color="auto" w:fill="FFFFFF"/>
        </w:rPr>
        <w:t>[5</w:t>
      </w:r>
      <w:bookmarkStart w:id="63" w:name="FiftySix"/>
      <w:bookmarkEnd w:id="63"/>
      <w:r w:rsidRPr="000F1C9B">
        <w:rPr>
          <w:rFonts w:cs="Times New Roman"/>
          <w:sz w:val="20"/>
          <w:szCs w:val="20"/>
          <w:shd w:val="clear" w:color="auto" w:fill="FFFFFF"/>
        </w:rPr>
        <w:t xml:space="preserve">7] Central Electricity Authority of India Guidelines for energy to CO2 emissions: </w:t>
      </w:r>
      <w:hyperlink r:id="rId35">
        <w:r w:rsidRPr="000F1C9B">
          <w:rPr>
            <w:rStyle w:val="Hyperlink"/>
            <w:rFonts w:cs="Times New Roman"/>
            <w:sz w:val="20"/>
            <w:szCs w:val="20"/>
          </w:rPr>
          <w:t>https://cea.nic.in/wp-content/uploads/baseline/2020/07/user_guide_ver14.pdf</w:t>
        </w:r>
      </w:hyperlink>
    </w:p>
    <w:p w:rsidR="007D0D66" w:rsidRPr="000F1C9B" w:rsidRDefault="00000000" w:rsidP="00391E7A">
      <w:pPr>
        <w:pStyle w:val="Heading1"/>
        <w:spacing w:line="360" w:lineRule="auto"/>
        <w:jc w:val="both"/>
      </w:pPr>
      <w:r w:rsidRPr="000F1C9B">
        <w:t>Supplementary Materials:</w:t>
      </w:r>
    </w:p>
    <w:p w:rsidR="007D0D66" w:rsidRPr="000F1C9B" w:rsidRDefault="00000000" w:rsidP="00391E7A">
      <w:pPr>
        <w:jc w:val="both"/>
        <w:rPr>
          <w:rFonts w:cs="Times New Roman"/>
        </w:rPr>
      </w:pPr>
      <w:r w:rsidRPr="000F1C9B">
        <w:rPr>
          <w:rFonts w:cs="Times New Roman"/>
        </w:rPr>
        <w:t>The supplementary figures and tables are available in separate file.</w:t>
      </w:r>
    </w:p>
    <w:p w:rsidR="007D0D66" w:rsidRPr="000F1C9B" w:rsidRDefault="00000000" w:rsidP="00391E7A">
      <w:pPr>
        <w:pStyle w:val="Heading1"/>
        <w:spacing w:line="360" w:lineRule="auto"/>
        <w:jc w:val="both"/>
      </w:pPr>
      <w:r w:rsidRPr="000F1C9B">
        <w:t>Funding:</w:t>
      </w:r>
    </w:p>
    <w:p w:rsidR="007D0D66" w:rsidRPr="000F1C9B" w:rsidRDefault="00000000" w:rsidP="00391E7A">
      <w:pPr>
        <w:spacing w:before="0" w:after="120"/>
        <w:jc w:val="both"/>
        <w:rPr>
          <w:rFonts w:cs="Times New Roman"/>
        </w:rPr>
      </w:pPr>
      <w:r w:rsidRPr="000F1C9B">
        <w:rPr>
          <w:rFonts w:cs="Times New Roman"/>
        </w:rPr>
        <w:t>No external funding has been utilized for conducting the study.</w:t>
      </w:r>
    </w:p>
    <w:p w:rsidR="007D0D66" w:rsidRPr="000F1C9B" w:rsidRDefault="00000000" w:rsidP="00391E7A">
      <w:pPr>
        <w:pStyle w:val="Heading1"/>
        <w:spacing w:line="360" w:lineRule="auto"/>
        <w:jc w:val="both"/>
      </w:pPr>
      <w:r w:rsidRPr="000F1C9B">
        <w:t>Data Availability Statements:</w:t>
      </w:r>
    </w:p>
    <w:p w:rsidR="007D0D66" w:rsidRPr="000F1C9B" w:rsidRDefault="00000000" w:rsidP="00391E7A">
      <w:pPr>
        <w:jc w:val="both"/>
        <w:rPr>
          <w:rFonts w:cs="Times New Roman"/>
        </w:rPr>
      </w:pPr>
      <w:r w:rsidRPr="000F1C9B">
        <w:rPr>
          <w:rFonts w:cs="Times New Roman"/>
        </w:rPr>
        <w:t xml:space="preserve">The dataset used is </w:t>
      </w:r>
      <w:r w:rsidRPr="000F1C9B">
        <w:rPr>
          <w:rStyle w:val="fontstyle01"/>
          <w:rFonts w:ascii="Times New Roman" w:hAnsi="Times New Roman" w:cs="Times New Roman"/>
          <w:color w:val="auto"/>
          <w:sz w:val="24"/>
          <w:szCs w:val="24"/>
        </w:rPr>
        <w:t>Crowdsourced data from OpenStreetMap is used to automate the classification of satellite images into</w:t>
      </w:r>
      <w:r w:rsidRPr="000F1C9B">
        <w:rPr>
          <w:rFonts w:cs="Times New Roman"/>
          <w:szCs w:val="24"/>
        </w:rPr>
        <w:t xml:space="preserve"> </w:t>
      </w:r>
      <w:r w:rsidRPr="000F1C9B">
        <w:rPr>
          <w:rStyle w:val="fontstyle01"/>
          <w:rFonts w:ascii="Times New Roman" w:hAnsi="Times New Roman" w:cs="Times New Roman"/>
          <w:color w:val="auto"/>
          <w:sz w:val="24"/>
          <w:szCs w:val="24"/>
        </w:rPr>
        <w:t>different land cover classes (impervious, farm, forest, grass, orchard, water) [</w:t>
      </w:r>
      <w:hyperlink w:anchor="FiftySeven">
        <w:r w:rsidRPr="000F1C9B">
          <w:rPr>
            <w:rStyle w:val="Hyperlink"/>
            <w:rFonts w:cs="Times New Roman"/>
            <w:szCs w:val="24"/>
          </w:rPr>
          <w:t>57</w:t>
        </w:r>
      </w:hyperlink>
      <w:r w:rsidRPr="000F1C9B">
        <w:rPr>
          <w:rStyle w:val="fontstyle01"/>
          <w:rFonts w:ascii="Times New Roman" w:hAnsi="Times New Roman" w:cs="Times New Roman"/>
          <w:color w:val="auto"/>
          <w:sz w:val="24"/>
          <w:szCs w:val="24"/>
        </w:rPr>
        <w:t>].</w:t>
      </w:r>
      <w:r w:rsidRPr="000F1C9B">
        <w:rPr>
          <w:rFonts w:cs="Times New Roman"/>
          <w:sz w:val="32"/>
          <w:szCs w:val="28"/>
        </w:rPr>
        <w:t xml:space="preserve"> </w:t>
      </w:r>
      <w:r w:rsidRPr="000F1C9B">
        <w:rPr>
          <w:rFonts w:cs="Times New Roman"/>
        </w:rPr>
        <w:t>All the data generated by 5 NIOAs, the results are included within the manuscript and supplementary materials.</w:t>
      </w:r>
    </w:p>
    <w:p w:rsidR="007D0D66" w:rsidRPr="000F1C9B" w:rsidRDefault="00000000" w:rsidP="00391E7A">
      <w:pPr>
        <w:pStyle w:val="Heading1"/>
        <w:spacing w:line="360" w:lineRule="auto"/>
        <w:jc w:val="both"/>
      </w:pPr>
      <w:r w:rsidRPr="000F1C9B">
        <w:t>Acknowledgements:</w:t>
      </w:r>
    </w:p>
    <w:p w:rsidR="007D0D66" w:rsidRPr="000F1C9B" w:rsidRDefault="00000000" w:rsidP="00391E7A">
      <w:pPr>
        <w:spacing w:before="0" w:after="120"/>
        <w:jc w:val="both"/>
        <w:rPr>
          <w:rFonts w:cs="Times New Roman"/>
        </w:rPr>
      </w:pPr>
      <w:r w:rsidRPr="000F1C9B">
        <w:rPr>
          <w:rFonts w:cs="Times New Roman"/>
        </w:rPr>
        <w:t>The authors and contributors acknowledge active support from their college Maharaja Agrasen Institute of Technology, Rohini, New Delhi.</w:t>
      </w:r>
    </w:p>
    <w:p w:rsidR="007D0D66" w:rsidRPr="000F1C9B" w:rsidRDefault="00000000" w:rsidP="00391E7A">
      <w:pPr>
        <w:pStyle w:val="Heading1"/>
        <w:spacing w:line="360" w:lineRule="auto"/>
        <w:jc w:val="both"/>
      </w:pPr>
      <w:r w:rsidRPr="000F1C9B">
        <w:t>Conflicts of Interest:</w:t>
      </w:r>
    </w:p>
    <w:p w:rsidR="007D0D66" w:rsidRPr="000F1C9B" w:rsidRDefault="00000000" w:rsidP="00391E7A">
      <w:pPr>
        <w:jc w:val="both"/>
        <w:rPr>
          <w:rFonts w:cs="Times New Roman"/>
        </w:rPr>
      </w:pPr>
      <w:r w:rsidRPr="000F1C9B">
        <w:rPr>
          <w:rFonts w:cs="Times New Roman"/>
        </w:rPr>
        <w:t>The authors declare no conflict of interest.</w:t>
      </w:r>
    </w:p>
    <w:p w:rsidR="007D0D66" w:rsidRPr="000F1C9B" w:rsidRDefault="007D0D66" w:rsidP="00391E7A">
      <w:pPr>
        <w:spacing w:before="0" w:after="120"/>
        <w:jc w:val="both"/>
        <w:rPr>
          <w:rFonts w:cs="Times New Roman"/>
        </w:rPr>
      </w:pPr>
    </w:p>
    <w:p w:rsidR="007D0D66" w:rsidRPr="000F1C9B" w:rsidRDefault="007D0D66" w:rsidP="00391E7A">
      <w:pPr>
        <w:spacing w:before="0" w:after="120"/>
        <w:jc w:val="both"/>
        <w:rPr>
          <w:rFonts w:cs="Times New Roman"/>
        </w:rPr>
      </w:pPr>
    </w:p>
    <w:p w:rsidR="007D0D66" w:rsidRPr="000F1C9B" w:rsidRDefault="007D0D66" w:rsidP="00391E7A">
      <w:pPr>
        <w:spacing w:before="0" w:after="120"/>
        <w:jc w:val="both"/>
        <w:rPr>
          <w:rFonts w:cs="Times New Roman"/>
        </w:rPr>
      </w:pPr>
    </w:p>
    <w:p w:rsidR="007D0D66" w:rsidRPr="000F1C9B" w:rsidRDefault="007D0D66" w:rsidP="00391E7A">
      <w:pPr>
        <w:spacing w:before="0" w:after="120"/>
        <w:jc w:val="both"/>
        <w:rPr>
          <w:rFonts w:cs="Times New Roman"/>
        </w:rPr>
      </w:pPr>
    </w:p>
    <w:p w:rsidR="007D0D66" w:rsidRPr="000F1C9B" w:rsidRDefault="007D0D66" w:rsidP="00391E7A">
      <w:pPr>
        <w:spacing w:before="0" w:after="120"/>
        <w:jc w:val="both"/>
        <w:rPr>
          <w:rFonts w:cs="Times New Roman"/>
        </w:rPr>
      </w:pPr>
    </w:p>
    <w:p w:rsidR="007D0D66" w:rsidRPr="000F1C9B" w:rsidRDefault="007D0D66" w:rsidP="00391E7A">
      <w:pPr>
        <w:spacing w:before="0" w:after="120"/>
        <w:jc w:val="both"/>
        <w:rPr>
          <w:rFonts w:cs="Times New Roman"/>
        </w:rPr>
      </w:pPr>
    </w:p>
    <w:sectPr w:rsidR="007D0D66" w:rsidRPr="000F1C9B" w:rsidSect="000F1C9B">
      <w:footerReference w:type="even" r:id="rId36"/>
      <w:footerReference w:type="default" r:id="rId37"/>
      <w:footerReference w:type="first" r:id="rId38"/>
      <w:pgSz w:w="11906" w:h="16838" w:code="9"/>
      <w:pgMar w:top="1440" w:right="1440" w:bottom="1440" w:left="1440" w:header="0" w:footer="510" w:gutter="0"/>
      <w:pgNumType w:start="27"/>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27132" w:rsidRDefault="00A27132">
      <w:pPr>
        <w:spacing w:before="0" w:after="0"/>
      </w:pPr>
      <w:r>
        <w:separator/>
      </w:r>
    </w:p>
  </w:endnote>
  <w:endnote w:type="continuationSeparator" w:id="0">
    <w:p w:rsidR="00A27132" w:rsidRDefault="00A2713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2102474"/>
      <w:docPartObj>
        <w:docPartGallery w:val="Page Numbers (Bottom of Page)"/>
        <w:docPartUnique/>
      </w:docPartObj>
    </w:sdtPr>
    <w:sdtContent>
      <w:p w:rsidR="007D0D66" w:rsidRDefault="00000000">
        <w:pPr>
          <w:pStyle w:val="Footer"/>
          <w:jc w:val="center"/>
        </w:pPr>
        <w:r>
          <w:fldChar w:fldCharType="begin"/>
        </w:r>
        <w:r>
          <w:instrText xml:space="preserve"> PAGE </w:instrText>
        </w:r>
        <w:r>
          <w:fldChar w:fldCharType="separate"/>
        </w:r>
        <w:r>
          <w:t>0</w:t>
        </w:r>
        <w:r>
          <w:fldChar w:fldCharType="end"/>
        </w:r>
      </w:p>
    </w:sdtContent>
  </w:sdt>
  <w:p w:rsidR="007D0D66" w:rsidRDefault="007D0D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7508636"/>
      <w:docPartObj>
        <w:docPartGallery w:val="Page Numbers (Bottom of Page)"/>
        <w:docPartUnique/>
      </w:docPartObj>
    </w:sdtPr>
    <w:sdtContent>
      <w:p w:rsidR="007D0D66" w:rsidRDefault="00000000">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473249"/>
      <w:docPartObj>
        <w:docPartGallery w:val="Page Numbers (Bottom of Page)"/>
        <w:docPartUnique/>
      </w:docPartObj>
    </w:sdtPr>
    <w:sdtContent>
      <w:p w:rsidR="007D0D66" w:rsidRDefault="00000000">
        <w:pPr>
          <w:pStyle w:val="Footer"/>
          <w:jc w:val="cen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27132" w:rsidRDefault="00A27132">
      <w:pPr>
        <w:spacing w:before="0" w:after="0"/>
      </w:pPr>
      <w:r>
        <w:separator/>
      </w:r>
    </w:p>
  </w:footnote>
  <w:footnote w:type="continuationSeparator" w:id="0">
    <w:p w:rsidR="00A27132" w:rsidRDefault="00A2713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D6503"/>
    <w:multiLevelType w:val="multilevel"/>
    <w:tmpl w:val="FFCE171E"/>
    <w:lvl w:ilvl="0">
      <w:start w:val="1"/>
      <w:numFmt w:val="bullet"/>
      <w:pStyle w:val="ListParagraph"/>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 w15:restartNumberingAfterBreak="0">
    <w:nsid w:val="16556324"/>
    <w:multiLevelType w:val="multilevel"/>
    <w:tmpl w:val="45BA6FDC"/>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15:restartNumberingAfterBreak="0">
    <w:nsid w:val="1C0D593E"/>
    <w:multiLevelType w:val="multilevel"/>
    <w:tmpl w:val="EC4227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5314C85"/>
    <w:multiLevelType w:val="multilevel"/>
    <w:tmpl w:val="B3F8C406"/>
    <w:lvl w:ilvl="0">
      <w:start w:val="1"/>
      <w:numFmt w:val="bullet"/>
      <w:lvlText w:val="-"/>
      <w:lvlJc w:val="left"/>
      <w:pPr>
        <w:tabs>
          <w:tab w:val="num" w:pos="0"/>
        </w:tabs>
        <w:ind w:left="720" w:hanging="360"/>
      </w:pPr>
      <w:rPr>
        <w:rFonts w:ascii="Times New Roman" w:eastAsiaTheme="minorHAnsi"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852571E"/>
    <w:multiLevelType w:val="multilevel"/>
    <w:tmpl w:val="CE1EE80A"/>
    <w:lvl w:ilvl="0">
      <w:start w:val="1"/>
      <w:numFmt w:val="decimal"/>
      <w:pStyle w:val="Heading1"/>
      <w:lvlText w:val="%1."/>
      <w:lvlJc w:val="left"/>
      <w:pPr>
        <w:tabs>
          <w:tab w:val="num" w:pos="567"/>
        </w:tabs>
        <w:ind w:left="360" w:hanging="360"/>
      </w:pPr>
    </w:lvl>
    <w:lvl w:ilvl="1">
      <w:start w:val="1"/>
      <w:numFmt w:val="lowerLetter"/>
      <w:pStyle w:val="Heading2"/>
      <w:lvlText w:val="%2."/>
      <w:lvlJc w:val="left"/>
      <w:pPr>
        <w:tabs>
          <w:tab w:val="num" w:pos="567"/>
        </w:tabs>
        <w:ind w:left="360" w:hanging="360"/>
      </w:pPr>
    </w:lvl>
    <w:lvl w:ilvl="2">
      <w:start w:val="1"/>
      <w:numFmt w:val="lowerRoman"/>
      <w:pStyle w:val="Heading3"/>
      <w:lvlText w:val="%3."/>
      <w:lvlJc w:val="right"/>
      <w:pPr>
        <w:tabs>
          <w:tab w:val="num" w:pos="567"/>
        </w:tabs>
        <w:ind w:left="1800" w:hanging="180"/>
      </w:pPr>
    </w:lvl>
    <w:lvl w:ilvl="3">
      <w:start w:val="1"/>
      <w:numFmt w:val="decimal"/>
      <w:pStyle w:val="Heading4"/>
      <w:lvlText w:val="%4."/>
      <w:lvlJc w:val="left"/>
      <w:pPr>
        <w:tabs>
          <w:tab w:val="num" w:pos="567"/>
        </w:tabs>
        <w:ind w:left="2520" w:hanging="360"/>
      </w:pPr>
    </w:lvl>
    <w:lvl w:ilvl="4">
      <w:start w:val="1"/>
      <w:numFmt w:val="lowerLetter"/>
      <w:pStyle w:val="Heading5"/>
      <w:lvlText w:val="%5."/>
      <w:lvlJc w:val="left"/>
      <w:pPr>
        <w:tabs>
          <w:tab w:val="num" w:pos="567"/>
        </w:tabs>
        <w:ind w:left="3240" w:hanging="360"/>
      </w:pPr>
    </w:lvl>
    <w:lvl w:ilvl="5">
      <w:start w:val="1"/>
      <w:numFmt w:val="lowerRoman"/>
      <w:lvlText w:val="%6."/>
      <w:lvlJc w:val="right"/>
      <w:pPr>
        <w:tabs>
          <w:tab w:val="num" w:pos="567"/>
        </w:tabs>
        <w:ind w:left="3960" w:hanging="180"/>
      </w:pPr>
    </w:lvl>
    <w:lvl w:ilvl="6">
      <w:start w:val="1"/>
      <w:numFmt w:val="decimal"/>
      <w:lvlText w:val="%7."/>
      <w:lvlJc w:val="left"/>
      <w:pPr>
        <w:tabs>
          <w:tab w:val="num" w:pos="567"/>
        </w:tabs>
        <w:ind w:left="4680" w:hanging="360"/>
      </w:pPr>
    </w:lvl>
    <w:lvl w:ilvl="7">
      <w:start w:val="1"/>
      <w:numFmt w:val="lowerLetter"/>
      <w:lvlText w:val="%8."/>
      <w:lvlJc w:val="left"/>
      <w:pPr>
        <w:tabs>
          <w:tab w:val="num" w:pos="567"/>
        </w:tabs>
        <w:ind w:left="5400" w:hanging="360"/>
      </w:pPr>
    </w:lvl>
    <w:lvl w:ilvl="8">
      <w:start w:val="1"/>
      <w:numFmt w:val="lowerRoman"/>
      <w:lvlText w:val="%9."/>
      <w:lvlJc w:val="right"/>
      <w:pPr>
        <w:tabs>
          <w:tab w:val="num" w:pos="567"/>
        </w:tabs>
        <w:ind w:left="6120" w:hanging="180"/>
      </w:pPr>
    </w:lvl>
  </w:abstractNum>
  <w:abstractNum w:abstractNumId="5" w15:restartNumberingAfterBreak="0">
    <w:nsid w:val="57661B36"/>
    <w:multiLevelType w:val="multilevel"/>
    <w:tmpl w:val="3894FF48"/>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6F8041BA"/>
    <w:multiLevelType w:val="multilevel"/>
    <w:tmpl w:val="95C66D32"/>
    <w:lvl w:ilvl="0">
      <w:start w:val="72"/>
      <w:numFmt w:val="bullet"/>
      <w:lvlText w:val="-"/>
      <w:lvlJc w:val="left"/>
      <w:pPr>
        <w:tabs>
          <w:tab w:val="num" w:pos="0"/>
        </w:tabs>
        <w:ind w:left="360" w:hanging="360"/>
      </w:pPr>
      <w:rPr>
        <w:rFonts w:ascii="Times New Roman" w:eastAsiaTheme="minorHAnsi" w:hAnsi="Times New Roman" w:cs="Times New Roman"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16cid:durableId="199785741">
    <w:abstractNumId w:val="4"/>
  </w:num>
  <w:num w:numId="2" w16cid:durableId="1247298988">
    <w:abstractNumId w:val="0"/>
  </w:num>
  <w:num w:numId="3" w16cid:durableId="597904597">
    <w:abstractNumId w:val="6"/>
  </w:num>
  <w:num w:numId="4" w16cid:durableId="2079933197">
    <w:abstractNumId w:val="1"/>
  </w:num>
  <w:num w:numId="5" w16cid:durableId="1265962886">
    <w:abstractNumId w:val="2"/>
  </w:num>
  <w:num w:numId="6" w16cid:durableId="1652834065">
    <w:abstractNumId w:val="5"/>
  </w:num>
  <w:num w:numId="7" w16cid:durableId="17243336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D66"/>
    <w:rsid w:val="000F1C9B"/>
    <w:rsid w:val="00391E7A"/>
    <w:rsid w:val="007D0D66"/>
    <w:rsid w:val="00A2713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14E65"/>
  <w15:docId w15:val="{AF91AD50-5FEE-44A9-B520-2922102F1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7F8"/>
    <w:pPr>
      <w:spacing w:before="120" w:after="240"/>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
      </w:numPr>
      <w:spacing w:before="240" w:after="12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qFormat/>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qFormat/>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character" w:styleId="Strong">
    <w:name w:val="Strong"/>
    <w:basedOn w:val="DefaultParagraphFont"/>
    <w:uiPriority w:val="22"/>
    <w:qFormat/>
    <w:rsid w:val="00C724CF"/>
    <w:rPr>
      <w:rFonts w:ascii="Times New Roman" w:hAnsi="Times New Roman"/>
      <w:b/>
      <w:bCs/>
    </w:rPr>
  </w:style>
  <w:style w:type="character" w:customStyle="1" w:styleId="HeaderChar">
    <w:name w:val="Header Char"/>
    <w:basedOn w:val="DefaultParagraphFont"/>
    <w:link w:val="Header"/>
    <w:uiPriority w:val="99"/>
    <w:qFormat/>
    <w:rsid w:val="00A53000"/>
    <w:rPr>
      <w:rFonts w:ascii="Times New Roman" w:hAnsi="Times New Roman"/>
      <w:b/>
      <w:sz w:val="24"/>
    </w:rPr>
  </w:style>
  <w:style w:type="character" w:customStyle="1" w:styleId="FooterChar">
    <w:name w:val="Footer Char"/>
    <w:basedOn w:val="DefaultParagraphFont"/>
    <w:link w:val="Footer"/>
    <w:uiPriority w:val="99"/>
    <w:qFormat/>
    <w:rsid w:val="00117666"/>
  </w:style>
  <w:style w:type="character" w:customStyle="1" w:styleId="FootnoteTextChar">
    <w:name w:val="Footnote Text Char"/>
    <w:basedOn w:val="DefaultParagraphFont"/>
    <w:link w:val="FootnoteText"/>
    <w:uiPriority w:val="99"/>
    <w:semiHidden/>
    <w:qFormat/>
    <w:rsid w:val="00117666"/>
    <w:rPr>
      <w:sz w:val="20"/>
      <w:szCs w:val="20"/>
    </w:rPr>
  </w:style>
  <w:style w:type="character" w:customStyle="1" w:styleId="FootnoteCharacters">
    <w:name w:val="Footnote Characters"/>
    <w:uiPriority w:val="99"/>
    <w:semiHidden/>
    <w:unhideWhenUsed/>
    <w:qFormat/>
    <w:rsid w:val="00117666"/>
    <w:rPr>
      <w:vertAlign w:val="superscript"/>
    </w:rPr>
  </w:style>
  <w:style w:type="character" w:styleId="FootnoteReference">
    <w:name w:val="footnote reference"/>
    <w:rPr>
      <w:vertAlign w:val="superscript"/>
    </w:rPr>
  </w:style>
  <w:style w:type="character" w:customStyle="1" w:styleId="BalloonTextChar">
    <w:name w:val="Balloon Text Char"/>
    <w:basedOn w:val="DefaultParagraphFont"/>
    <w:link w:val="BalloonText"/>
    <w:uiPriority w:val="99"/>
    <w:semiHidden/>
    <w:qFormat/>
    <w:rsid w:val="00117666"/>
    <w:rPr>
      <w:rFonts w:ascii="Tahoma" w:hAnsi="Tahoma" w:cs="Tahoma"/>
      <w:sz w:val="16"/>
      <w:szCs w:val="16"/>
    </w:rPr>
  </w:style>
  <w:style w:type="character" w:styleId="LineNumber">
    <w:name w:val="line number"/>
    <w:basedOn w:val="DefaultParagraphFont"/>
    <w:uiPriority w:val="99"/>
    <w:semiHidden/>
    <w:unhideWhenUsed/>
    <w:qFormat/>
    <w:rsid w:val="00117666"/>
  </w:style>
  <w:style w:type="character" w:customStyle="1" w:styleId="EndnoteTextChar">
    <w:name w:val="Endnote Text Char"/>
    <w:basedOn w:val="DefaultParagraphFont"/>
    <w:link w:val="EndnoteText"/>
    <w:uiPriority w:val="99"/>
    <w:semiHidden/>
    <w:qFormat/>
    <w:rsid w:val="00CD066B"/>
    <w:rPr>
      <w:sz w:val="20"/>
      <w:szCs w:val="20"/>
    </w:rPr>
  </w:style>
  <w:style w:type="character" w:customStyle="1" w:styleId="EndnoteCharacters">
    <w:name w:val="Endnote Characters"/>
    <w:uiPriority w:val="99"/>
    <w:semiHidden/>
    <w:unhideWhenUsed/>
    <w:qFormat/>
    <w:rsid w:val="00CD066B"/>
    <w:rPr>
      <w:vertAlign w:val="superscript"/>
    </w:rPr>
  </w:style>
  <w:style w:type="character" w:styleId="EndnoteReference">
    <w:name w:val="endnote reference"/>
    <w:rPr>
      <w:vertAlign w:val="superscript"/>
    </w:rPr>
  </w:style>
  <w:style w:type="character" w:styleId="CommentReference">
    <w:name w:val="annotation reference"/>
    <w:basedOn w:val="DefaultParagraphFont"/>
    <w:uiPriority w:val="99"/>
    <w:semiHidden/>
    <w:unhideWhenUsed/>
    <w:qFormat/>
    <w:rsid w:val="00725A7D"/>
    <w:rPr>
      <w:sz w:val="16"/>
      <w:szCs w:val="16"/>
    </w:rPr>
  </w:style>
  <w:style w:type="character" w:customStyle="1" w:styleId="CommentTextChar">
    <w:name w:val="Comment Text Char"/>
    <w:basedOn w:val="DefaultParagraphFont"/>
    <w:link w:val="CommentText"/>
    <w:uiPriority w:val="99"/>
    <w:qFormat/>
    <w:rsid w:val="00725A7D"/>
    <w:rPr>
      <w:sz w:val="20"/>
      <w:szCs w:val="20"/>
    </w:rPr>
  </w:style>
  <w:style w:type="character" w:customStyle="1" w:styleId="CommentSubjectChar">
    <w:name w:val="Comment Subject Char"/>
    <w:basedOn w:val="CommentTextChar"/>
    <w:link w:val="CommentSubject"/>
    <w:uiPriority w:val="99"/>
    <w:semiHidden/>
    <w:qFormat/>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character" w:customStyle="1" w:styleId="TitleChar">
    <w:name w:val="Title Char"/>
    <w:basedOn w:val="DefaultParagraphFont"/>
    <w:link w:val="Title"/>
    <w:qFormat/>
    <w:rsid w:val="00D80D99"/>
    <w:rPr>
      <w:rFonts w:ascii="Times New Roman" w:hAnsi="Times New Roman" w:cs="Times New Roman"/>
      <w:b/>
      <w:sz w:val="32"/>
      <w:szCs w:val="32"/>
    </w:rPr>
  </w:style>
  <w:style w:type="character" w:customStyle="1" w:styleId="SubtitleChar">
    <w:name w:val="Subtitle Char"/>
    <w:basedOn w:val="DefaultParagraphFont"/>
    <w:link w:val="Subtitle"/>
    <w:uiPriority w:val="99"/>
    <w:qFormat/>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qFormat/>
    <w:rsid w:val="005D184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2"/>
    <w:qFormat/>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qFormat/>
    <w:rsid w:val="005D1840"/>
    <w:rPr>
      <w:rFonts w:ascii="Times New Roman" w:eastAsiaTheme="majorEastAsia" w:hAnsi="Times New Roman" w:cstheme="majorBidi"/>
      <w:b/>
      <w:iCs/>
      <w:sz w:val="24"/>
      <w:szCs w:val="24"/>
    </w:rPr>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qFormat/>
    <w:rsid w:val="00C724CF"/>
    <w:rPr>
      <w:rFonts w:ascii="Times New Roman" w:hAnsi="Times New Roman"/>
      <w:i/>
      <w:iCs/>
      <w:color w:val="auto"/>
    </w:rPr>
  </w:style>
  <w:style w:type="character" w:customStyle="1" w:styleId="QuoteChar">
    <w:name w:val="Quote Char"/>
    <w:basedOn w:val="DefaultParagraphFont"/>
    <w:link w:val="Quote"/>
    <w:uiPriority w:val="29"/>
    <w:qFormat/>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character" w:customStyle="1" w:styleId="UnresolvedMention1">
    <w:name w:val="Unresolved Mention1"/>
    <w:basedOn w:val="DefaultParagraphFont"/>
    <w:uiPriority w:val="99"/>
    <w:semiHidden/>
    <w:unhideWhenUsed/>
    <w:qFormat/>
    <w:rsid w:val="006B361D"/>
    <w:rPr>
      <w:color w:val="605E5C"/>
      <w:shd w:val="clear" w:color="auto" w:fill="E1DFDD"/>
    </w:rPr>
  </w:style>
  <w:style w:type="character" w:customStyle="1" w:styleId="UnresolvedMention2">
    <w:name w:val="Unresolved Mention2"/>
    <w:basedOn w:val="DefaultParagraphFont"/>
    <w:uiPriority w:val="99"/>
    <w:semiHidden/>
    <w:unhideWhenUsed/>
    <w:qFormat/>
    <w:rsid w:val="004A6680"/>
    <w:rPr>
      <w:color w:val="605E5C"/>
      <w:shd w:val="clear" w:color="auto" w:fill="E1DFDD"/>
    </w:rPr>
  </w:style>
  <w:style w:type="character" w:customStyle="1" w:styleId="mo">
    <w:name w:val="mo"/>
    <w:basedOn w:val="DefaultParagraphFont"/>
    <w:qFormat/>
    <w:rsid w:val="00681F75"/>
  </w:style>
  <w:style w:type="character" w:customStyle="1" w:styleId="mi">
    <w:name w:val="mi"/>
    <w:basedOn w:val="DefaultParagraphFont"/>
    <w:qFormat/>
    <w:rsid w:val="00681F75"/>
  </w:style>
  <w:style w:type="character" w:customStyle="1" w:styleId="mjxassistivemathml">
    <w:name w:val="mjx_assistive_mathml"/>
    <w:basedOn w:val="DefaultParagraphFont"/>
    <w:qFormat/>
    <w:rsid w:val="00681F75"/>
  </w:style>
  <w:style w:type="character" w:customStyle="1" w:styleId="fontstyle01">
    <w:name w:val="fontstyle01"/>
    <w:basedOn w:val="DefaultParagraphFont"/>
    <w:qFormat/>
    <w:rsid w:val="006B4CA1"/>
    <w:rPr>
      <w:rFonts w:ascii="ArialMT" w:hAnsi="ArialMT"/>
      <w:b w:val="0"/>
      <w:bCs w:val="0"/>
      <w:i w:val="0"/>
      <w:iCs w:val="0"/>
      <w:color w:val="123654"/>
      <w:sz w:val="20"/>
      <w:szCs w:val="2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customStyle="1" w:styleId="Index">
    <w:name w:val="Index"/>
    <w:basedOn w:val="Normal"/>
    <w:qFormat/>
    <w:pPr>
      <w:suppressLineNumbers/>
    </w:pPr>
    <w:rPr>
      <w:rFonts w:cs="Arial"/>
      <w:lang/>
    </w:rPr>
  </w:style>
  <w:style w:type="paragraph" w:styleId="ListParagraph">
    <w:name w:val="List Paragraph"/>
    <w:basedOn w:val="Normal"/>
    <w:uiPriority w:val="3"/>
    <w:qFormat/>
    <w:rsid w:val="00310124"/>
    <w:pPr>
      <w:numPr>
        <w:numId w:val="2"/>
      </w:numPr>
      <w:ind w:left="1434" w:hanging="357"/>
      <w:contextualSpacing/>
    </w:pPr>
    <w:rPr>
      <w:rFonts w:eastAsia="Cambria" w:cs="Times New Roman"/>
      <w:szCs w:val="24"/>
    </w:rPr>
  </w:style>
  <w:style w:type="paragraph" w:styleId="NormalWeb">
    <w:name w:val="Normal (Web)"/>
    <w:basedOn w:val="Normal"/>
    <w:uiPriority w:val="99"/>
    <w:unhideWhenUsed/>
    <w:qFormat/>
    <w:rsid w:val="00117666"/>
    <w:pPr>
      <w:spacing w:beforeAutospacing="1" w:afterAutospacing="1"/>
    </w:pPr>
    <w:rPr>
      <w:rFonts w:eastAsia="Times New Roman" w:cs="Times New Roman"/>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53000"/>
    <w:pPr>
      <w:tabs>
        <w:tab w:val="center" w:pos="4844"/>
        <w:tab w:val="right" w:pos="9689"/>
      </w:tabs>
    </w:pPr>
    <w:rPr>
      <w:b/>
    </w:rPr>
  </w:style>
  <w:style w:type="paragraph" w:styleId="Footer">
    <w:name w:val="footer"/>
    <w:basedOn w:val="Normal"/>
    <w:link w:val="FooterChar"/>
    <w:uiPriority w:val="99"/>
    <w:unhideWhenUsed/>
    <w:rsid w:val="00117666"/>
    <w:pPr>
      <w:tabs>
        <w:tab w:val="center" w:pos="4844"/>
        <w:tab w:val="right" w:pos="9689"/>
      </w:tabs>
      <w:spacing w:after="0"/>
    </w:pPr>
  </w:style>
  <w:style w:type="paragraph" w:styleId="FootnoteText">
    <w:name w:val="footnote text"/>
    <w:basedOn w:val="Normal"/>
    <w:link w:val="FootnoteTextChar"/>
    <w:uiPriority w:val="99"/>
    <w:semiHidden/>
    <w:unhideWhenUsed/>
    <w:rsid w:val="00117666"/>
    <w:pPr>
      <w:spacing w:after="0"/>
    </w:pPr>
    <w:rPr>
      <w:sz w:val="20"/>
      <w:szCs w:val="20"/>
    </w:rPr>
  </w:style>
  <w:style w:type="paragraph" w:styleId="BalloonText">
    <w:name w:val="Balloon Text"/>
    <w:basedOn w:val="Normal"/>
    <w:link w:val="BalloonTextChar"/>
    <w:uiPriority w:val="99"/>
    <w:semiHidden/>
    <w:unhideWhenUsed/>
    <w:qFormat/>
    <w:rsid w:val="00117666"/>
    <w:pPr>
      <w:spacing w:after="0"/>
    </w:pPr>
    <w:rPr>
      <w:rFonts w:ascii="Tahoma" w:hAnsi="Tahoma" w:cs="Tahoma"/>
      <w:sz w:val="16"/>
      <w:szCs w:val="16"/>
    </w:rPr>
  </w:style>
  <w:style w:type="paragraph" w:styleId="EndnoteText">
    <w:name w:val="endnote text"/>
    <w:basedOn w:val="Normal"/>
    <w:link w:val="EndnoteTextChar"/>
    <w:uiPriority w:val="99"/>
    <w:semiHidden/>
    <w:unhideWhenUsed/>
    <w:rsid w:val="00CD066B"/>
    <w:pPr>
      <w:spacing w:after="0"/>
    </w:pPr>
    <w:rPr>
      <w:sz w:val="20"/>
      <w:szCs w:val="20"/>
    </w:rPr>
  </w:style>
  <w:style w:type="paragraph" w:styleId="CommentText">
    <w:name w:val="annotation text"/>
    <w:basedOn w:val="Normal"/>
    <w:link w:val="CommentTextChar"/>
    <w:uiPriority w:val="99"/>
    <w:unhideWhenUsed/>
    <w:qFormat/>
    <w:rsid w:val="00725A7D"/>
    <w:rPr>
      <w:sz w:val="20"/>
      <w:szCs w:val="20"/>
    </w:rPr>
  </w:style>
  <w:style w:type="paragraph" w:styleId="CommentSubject">
    <w:name w:val="annotation subject"/>
    <w:basedOn w:val="CommentText"/>
    <w:next w:val="CommentText"/>
    <w:link w:val="CommentSubjectChar"/>
    <w:uiPriority w:val="99"/>
    <w:semiHidden/>
    <w:unhideWhenUsed/>
    <w:qFormat/>
    <w:rsid w:val="00725A7D"/>
    <w:rPr>
      <w:b/>
      <w:bCs/>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paragraph" w:styleId="NoSpacing">
    <w:name w:val="No Spacing"/>
    <w:uiPriority w:val="99"/>
    <w:unhideWhenUsed/>
    <w:qFormat/>
    <w:rsid w:val="00A53000"/>
    <w:rPr>
      <w:rFonts w:ascii="Times New Roman" w:hAnsi="Times New Roman"/>
      <w:sz w:val="24"/>
    </w:rPr>
  </w:style>
  <w:style w:type="paragraph" w:customStyle="1" w:styleId="AuthorList">
    <w:name w:val="Author List"/>
    <w:basedOn w:val="Subtitle"/>
    <w:next w:val="Normal"/>
    <w:uiPriority w:val="1"/>
    <w:qFormat/>
    <w:rsid w:val="00651CA2"/>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paragraph" w:styleId="Revision">
    <w:name w:val="Revision"/>
    <w:uiPriority w:val="99"/>
    <w:semiHidden/>
    <w:qFormat/>
    <w:rsid w:val="00A545C6"/>
    <w:rPr>
      <w:rFonts w:ascii="Times New Roman" w:hAnsi="Times New Roman"/>
      <w:sz w:val="24"/>
    </w:rPr>
  </w:style>
  <w:style w:type="numbering" w:customStyle="1" w:styleId="Headings">
    <w:name w:val="Headings"/>
    <w:uiPriority w:val="99"/>
    <w:qFormat/>
    <w:rsid w:val="00D80D99"/>
  </w:style>
  <w:style w:type="table" w:styleId="TableGrid">
    <w:name w:val="Table Grid"/>
    <w:basedOn w:val="TableNormal"/>
    <w:uiPriority w:val="59"/>
    <w:rsid w:val="001176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chanderjindal2@gmail.com" TargetMode="External"/><Relationship Id="rId13" Type="http://schemas.openxmlformats.org/officeDocument/2006/relationships/image" Target="media/image4.png"/><Relationship Id="rId18" Type="http://schemas.openxmlformats.org/officeDocument/2006/relationships/hyperlink" Target="https://ieeexplore.ieee.org/abstract/document/9064786/" TargetMode="External"/><Relationship Id="rId26" Type="http://schemas.openxmlformats.org/officeDocument/2006/relationships/hyperlink" Target="https://doi.org/10.1002/int.22535"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07/s00521-012-1028-9" TargetMode="External"/><Relationship Id="rId34" Type="http://schemas.openxmlformats.org/officeDocument/2006/relationships/hyperlink" Target="https://www.microsoft.com/en-us/research/project/joulemeter-computational-energy-measurement-and-optimization/%20Accessed%208%20Jan%202022."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s://doi.org/10.1016/j.patter.2021.100340" TargetMode="External"/><Relationship Id="rId33" Type="http://schemas.openxmlformats.org/officeDocument/2006/relationships/hyperlink" Target="https://niapy.org/en/stable/"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i.org/10.48550/arXiv.1004.4170" TargetMode="External"/><Relationship Id="rId29" Type="http://schemas.openxmlformats.org/officeDocument/2006/relationships/hyperlink" Target="https://doi.org/10.1007/s11235-019-0054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doi.org/10.1007/s44173-021-00001-9" TargetMode="External"/><Relationship Id="rId32" Type="http://schemas.openxmlformats.org/officeDocument/2006/relationships/hyperlink" Target="https://pypi.org/project/sklearn-nature-inspired-algorithms/"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10.1007/s00366-011-0241-y" TargetMode="External"/><Relationship Id="rId28" Type="http://schemas.openxmlformats.org/officeDocument/2006/relationships/hyperlink" Target="https://doi.org/10.3390/su12208495" TargetMode="External"/><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doi.org/10.1007/s10710-017-9314-z" TargetMode="External"/><Relationship Id="rId31" Type="http://schemas.openxmlformats.org/officeDocument/2006/relationships/hyperlink" Target="https://doi.org/10.1016/j.asoc.2021.107171" TargetMode="External"/><Relationship Id="rId4" Type="http://schemas.openxmlformats.org/officeDocument/2006/relationships/settings" Target="settings.xml"/><Relationship Id="rId9" Type="http://schemas.openxmlformats.org/officeDocument/2006/relationships/hyperlink" Target="mailto:chanderjindal2@gmail.com" TargetMode="External"/><Relationship Id="rId14" Type="http://schemas.openxmlformats.org/officeDocument/2006/relationships/image" Target="media/image5.png"/><Relationship Id="rId22" Type="http://schemas.openxmlformats.org/officeDocument/2006/relationships/hyperlink" Target="https://doi.org/10.48550/arXiv.1003.1594" TargetMode="External"/><Relationship Id="rId27" Type="http://schemas.openxmlformats.org/officeDocument/2006/relationships/hyperlink" Target="https://doi.org/10.1016/j.matpr.2021.06.216" TargetMode="External"/><Relationship Id="rId30" Type="http://schemas.openxmlformats.org/officeDocument/2006/relationships/hyperlink" Target="https://doi.org/10.1109/CONFLUENCE.2019.8776618" TargetMode="External"/><Relationship Id="rId35" Type="http://schemas.openxmlformats.org/officeDocument/2006/relationships/hyperlink" Target="https://cea.nic.in/wp-content/uploads/baseline/2020/07/user_guide_ver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AE90F30-0D9C-40AA-B4A4-DAB42AA30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17</Pages>
  <Words>6288</Words>
  <Characters>35842</Characters>
  <Application>Microsoft Office Word</Application>
  <DocSecurity>0</DocSecurity>
  <Lines>298</Lines>
  <Paragraphs>84</Paragraphs>
  <ScaleCrop>false</ScaleCrop>
  <Company/>
  <LinksUpToDate>false</LinksUpToDate>
  <CharactersWithSpaces>42046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Senn</dc:creator>
  <dc:description/>
  <cp:lastModifiedBy>Kanaishk Garg</cp:lastModifiedBy>
  <cp:revision>13</cp:revision>
  <cp:lastPrinted>2023-01-11T12:26:00Z</cp:lastPrinted>
  <dcterms:created xsi:type="dcterms:W3CDTF">2023-01-10T08:45:00Z</dcterms:created>
  <dcterms:modified xsi:type="dcterms:W3CDTF">2023-01-11T12:26:00Z</dcterms:modified>
  <dc:language>en-US</dc:language>
</cp:coreProperties>
</file>