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1D0C4" w14:textId="3A7642CE" w:rsidR="00000000" w:rsidRDefault="00C40C50">
      <w:pPr>
        <w:rPr>
          <w:sz w:val="36"/>
          <w:szCs w:val="36"/>
        </w:rPr>
      </w:pPr>
      <w:r>
        <w:rPr>
          <w:sz w:val="36"/>
          <w:szCs w:val="36"/>
        </w:rPr>
        <w:t>Web Tech Assignment 3 – [2418</w:t>
      </w:r>
      <w:r w:rsidR="00CD6700">
        <w:rPr>
          <w:sz w:val="36"/>
          <w:szCs w:val="36"/>
        </w:rPr>
        <w:t>01035</w:t>
      </w:r>
      <w:r>
        <w:rPr>
          <w:sz w:val="36"/>
          <w:szCs w:val="36"/>
        </w:rPr>
        <w:t>]</w:t>
      </w:r>
    </w:p>
    <w:p w14:paraId="6902AB71" w14:textId="77777777" w:rsidR="00C40C50" w:rsidRDefault="00C40C50">
      <w:pPr>
        <w:rPr>
          <w:sz w:val="36"/>
          <w:szCs w:val="36"/>
        </w:rPr>
      </w:pPr>
    </w:p>
    <w:p w14:paraId="26780FC1" w14:textId="77777777" w:rsidR="00C40C50" w:rsidRPr="00C40C50" w:rsidRDefault="00C40C50">
      <w:pPr>
        <w:rPr>
          <w:sz w:val="36"/>
          <w:szCs w:val="36"/>
        </w:rPr>
      </w:pPr>
      <w:r w:rsidRPr="00C40C50">
        <w:rPr>
          <w:noProof/>
          <w:sz w:val="36"/>
          <w:szCs w:val="36"/>
        </w:rPr>
        <w:drawing>
          <wp:inline distT="0" distB="0" distL="0" distR="0" wp14:anchorId="64C80639" wp14:editId="5EC1ED0D">
            <wp:extent cx="5943600" cy="29451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0C50" w:rsidRPr="00C40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C50"/>
    <w:rsid w:val="0048076D"/>
    <w:rsid w:val="00B37ABC"/>
    <w:rsid w:val="00C40C50"/>
    <w:rsid w:val="00C66F30"/>
    <w:rsid w:val="00CD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4EC25"/>
  <w15:chartTrackingRefBased/>
  <w15:docId w15:val="{B92E13DD-94AD-47FC-8546-750536C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Chandhru 27</cp:lastModifiedBy>
  <cp:revision>2</cp:revision>
  <dcterms:created xsi:type="dcterms:W3CDTF">2026-01-24T14:59:00Z</dcterms:created>
  <dcterms:modified xsi:type="dcterms:W3CDTF">2026-02-01T04:32:00Z</dcterms:modified>
</cp:coreProperties>
</file>