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129"/>
        <w:gridCol w:w="956"/>
        <w:gridCol w:w="1148"/>
        <w:gridCol w:w="1148"/>
        <w:gridCol w:w="1090"/>
        <w:gridCol w:w="975"/>
        <w:gridCol w:w="975"/>
        <w:gridCol w:w="975"/>
        <w:gridCol w:w="975"/>
      </w:tblGrid>
      <w:tr w:rsidR="009F76C0" w:rsidTr="47D2CD13" w14:paraId="721FF9AF" w14:textId="77777777">
        <w:trPr>
          <w:trHeight w:val="699"/>
        </w:trPr>
        <w:tc>
          <w:tcPr>
            <w:tcW w:w="1129" w:type="dxa"/>
            <w:tcMar/>
          </w:tcPr>
          <w:p w:rsidR="009F76C0" w:rsidP="00CC4EE5" w:rsidRDefault="009F76C0" w14:paraId="5D5CD381" w14:textId="77777777">
            <w:r>
              <w:t>DAYS</w:t>
            </w:r>
          </w:p>
        </w:tc>
        <w:tc>
          <w:tcPr>
            <w:tcW w:w="956" w:type="dxa"/>
            <w:tcMar/>
          </w:tcPr>
          <w:p w:rsidR="009F76C0" w:rsidP="00CC4EE5" w:rsidRDefault="009F76C0" w14:paraId="4D2ADF5E" w14:textId="77777777">
            <w:r>
              <w:t>9.30 to 10.30</w:t>
            </w:r>
          </w:p>
        </w:tc>
        <w:tc>
          <w:tcPr>
            <w:tcW w:w="1148" w:type="dxa"/>
            <w:tcMar/>
          </w:tcPr>
          <w:p w:rsidR="009F76C0" w:rsidP="00CC4EE5" w:rsidRDefault="009F76C0" w14:paraId="00C7FB62" w14:textId="77777777">
            <w:r>
              <w:t>10.30 to 11.30</w:t>
            </w:r>
          </w:p>
        </w:tc>
        <w:tc>
          <w:tcPr>
            <w:tcW w:w="1148" w:type="dxa"/>
            <w:tcMar/>
          </w:tcPr>
          <w:p w:rsidR="009F76C0" w:rsidP="00CC4EE5" w:rsidRDefault="009F76C0" w14:paraId="1303971A" w14:textId="77777777">
            <w:r>
              <w:t>11.30 to 12.30</w:t>
            </w:r>
          </w:p>
        </w:tc>
        <w:tc>
          <w:tcPr>
            <w:tcW w:w="1090" w:type="dxa"/>
            <w:tcMar/>
          </w:tcPr>
          <w:p w:rsidR="009F76C0" w:rsidP="00CC4EE5" w:rsidRDefault="009F76C0" w14:paraId="0BC87247" w14:textId="77777777">
            <w:r>
              <w:t>12.30 to 1.30</w:t>
            </w:r>
          </w:p>
        </w:tc>
        <w:tc>
          <w:tcPr>
            <w:tcW w:w="975" w:type="dxa"/>
            <w:tcMar/>
          </w:tcPr>
          <w:p w:rsidR="009F76C0" w:rsidP="00CC4EE5" w:rsidRDefault="009F76C0" w14:paraId="23D4C4C1" w14:textId="77777777">
            <w:r>
              <w:t>1.30 to 2.30</w:t>
            </w:r>
          </w:p>
        </w:tc>
        <w:tc>
          <w:tcPr>
            <w:tcW w:w="975" w:type="dxa"/>
            <w:tcMar/>
          </w:tcPr>
          <w:p w:rsidR="009F76C0" w:rsidP="00CC4EE5" w:rsidRDefault="009F76C0" w14:paraId="348CEFBA" w14:textId="77777777">
            <w:r>
              <w:t>2.30 to 3.30</w:t>
            </w:r>
          </w:p>
        </w:tc>
        <w:tc>
          <w:tcPr>
            <w:tcW w:w="975" w:type="dxa"/>
            <w:tcMar/>
          </w:tcPr>
          <w:p w:rsidR="009F76C0" w:rsidP="00CC4EE5" w:rsidRDefault="009F76C0" w14:paraId="1DD578F8" w14:textId="77777777">
            <w:r>
              <w:t>3.30 to 4.30</w:t>
            </w:r>
          </w:p>
        </w:tc>
        <w:tc>
          <w:tcPr>
            <w:tcW w:w="975" w:type="dxa"/>
            <w:tcMar/>
          </w:tcPr>
          <w:p w:rsidR="009F76C0" w:rsidP="00CC4EE5" w:rsidRDefault="009F76C0" w14:paraId="218E7B61" w14:textId="77777777">
            <w:r>
              <w:t>4.30 to 5.30</w:t>
            </w:r>
          </w:p>
        </w:tc>
      </w:tr>
      <w:tr w:rsidR="009F76C0" w:rsidTr="47D2CD13" w14:paraId="71955E3C" w14:textId="77777777">
        <w:trPr>
          <w:trHeight w:val="507"/>
        </w:trPr>
        <w:tc>
          <w:tcPr>
            <w:tcW w:w="1129" w:type="dxa"/>
            <w:tcMar/>
          </w:tcPr>
          <w:p w:rsidR="009F76C0" w:rsidP="00CC4EE5" w:rsidRDefault="009F76C0" w14:paraId="4FBAB508" w14:textId="77777777">
            <w:r>
              <w:t>MON</w:t>
            </w:r>
          </w:p>
        </w:tc>
        <w:tc>
          <w:tcPr>
            <w:tcW w:w="956" w:type="dxa"/>
            <w:tcMar/>
          </w:tcPr>
          <w:p w:rsidRPr="009F76C0" w:rsidR="009F76C0" w:rsidP="00CC4EE5" w:rsidRDefault="009F76C0" w14:paraId="48BFDF47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BD</w:t>
            </w:r>
          </w:p>
        </w:tc>
        <w:tc>
          <w:tcPr>
            <w:tcW w:w="1148" w:type="dxa"/>
            <w:tcMar/>
          </w:tcPr>
          <w:p w:rsidRPr="009F76C0" w:rsidR="009F76C0" w:rsidP="00CC4EE5" w:rsidRDefault="009F76C0" w14:paraId="03E58BCD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BD</w:t>
            </w:r>
          </w:p>
        </w:tc>
        <w:tc>
          <w:tcPr>
            <w:tcW w:w="1148" w:type="dxa"/>
            <w:tcMar/>
          </w:tcPr>
          <w:p w:rsidRPr="009F76C0" w:rsidR="009F76C0" w:rsidP="00CC4EE5" w:rsidRDefault="009F76C0" w14:paraId="1830E542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ACN</w:t>
            </w:r>
          </w:p>
        </w:tc>
        <w:tc>
          <w:tcPr>
            <w:tcW w:w="1090" w:type="dxa"/>
            <w:tcMar/>
          </w:tcPr>
          <w:p w:rsidRPr="009F76C0" w:rsidR="009F76C0" w:rsidP="00CC4EE5" w:rsidRDefault="009F76C0" w14:paraId="26D7C7C8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ACN</w:t>
            </w:r>
          </w:p>
        </w:tc>
        <w:tc>
          <w:tcPr>
            <w:tcW w:w="975" w:type="dxa"/>
            <w:tcMar/>
          </w:tcPr>
          <w:p w:rsidRPr="009F76C0" w:rsidR="009F76C0" w:rsidP="00CC4EE5" w:rsidRDefault="009F76C0" w14:paraId="3F17FCFA" w14:textId="77777777">
            <w:pPr>
              <w:rPr>
                <w:color w:val="FF0000"/>
              </w:rPr>
            </w:pPr>
          </w:p>
        </w:tc>
        <w:tc>
          <w:tcPr>
            <w:tcW w:w="975" w:type="dxa"/>
            <w:tcMar/>
          </w:tcPr>
          <w:p w:rsidRPr="009F76C0" w:rsidR="009F76C0" w:rsidP="00CC4EE5" w:rsidRDefault="4E84C1C4" w14:paraId="1650DAF0" w14:textId="1150705D">
            <w:pPr>
              <w:rPr>
                <w:color w:val="FF0000"/>
              </w:rPr>
            </w:pPr>
            <w:r w:rsidRPr="4E84C1C4">
              <w:rPr>
                <w:color w:val="FF0000"/>
              </w:rPr>
              <w:t>RA</w:t>
            </w:r>
            <w:r>
              <w:t>(II)/ DL (I)</w:t>
            </w:r>
          </w:p>
        </w:tc>
        <w:tc>
          <w:tcPr>
            <w:tcW w:w="975" w:type="dxa"/>
            <w:tcMar/>
          </w:tcPr>
          <w:p w:rsidRPr="009F76C0" w:rsidR="009F76C0" w:rsidP="00CC4EE5" w:rsidRDefault="009F76C0" w14:paraId="36EBF40B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WT</w:t>
            </w:r>
          </w:p>
        </w:tc>
        <w:tc>
          <w:tcPr>
            <w:tcW w:w="975" w:type="dxa"/>
            <w:tcMar/>
          </w:tcPr>
          <w:p w:rsidRPr="009F76C0" w:rsidR="009F76C0" w:rsidP="00CC4EE5" w:rsidRDefault="009F76C0" w14:paraId="14FE0F15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WT</w:t>
            </w:r>
          </w:p>
        </w:tc>
      </w:tr>
      <w:tr w:rsidR="009F76C0" w:rsidTr="47D2CD13" w14:paraId="123C1A2E" w14:textId="77777777">
        <w:trPr>
          <w:trHeight w:val="507"/>
        </w:trPr>
        <w:tc>
          <w:tcPr>
            <w:tcW w:w="1129" w:type="dxa"/>
            <w:tcMar/>
          </w:tcPr>
          <w:p w:rsidR="009F76C0" w:rsidP="00CC4EE5" w:rsidRDefault="009F76C0" w14:paraId="0A4D1A30" w14:textId="77777777">
            <w:r>
              <w:t>TUE</w:t>
            </w:r>
          </w:p>
        </w:tc>
        <w:tc>
          <w:tcPr>
            <w:tcW w:w="956" w:type="dxa"/>
            <w:tcMar/>
          </w:tcPr>
          <w:p w:rsidRPr="009F76C0" w:rsidR="009F76C0" w:rsidP="00CC4EE5" w:rsidRDefault="009F76C0" w14:paraId="4AF2569D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BD</w:t>
            </w:r>
          </w:p>
        </w:tc>
        <w:tc>
          <w:tcPr>
            <w:tcW w:w="1148" w:type="dxa"/>
            <w:tcMar/>
          </w:tcPr>
          <w:p w:rsidRPr="009F76C0" w:rsidR="009F76C0" w:rsidP="00CC4EE5" w:rsidRDefault="009F76C0" w14:paraId="4DF1A132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LPP</w:t>
            </w:r>
          </w:p>
        </w:tc>
        <w:tc>
          <w:tcPr>
            <w:tcW w:w="1148" w:type="dxa"/>
            <w:tcMar/>
          </w:tcPr>
          <w:p w:rsidRPr="009F76C0" w:rsidR="009F76C0" w:rsidP="00CC4EE5" w:rsidRDefault="009F76C0" w14:paraId="49C1E50A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LPP</w:t>
            </w:r>
          </w:p>
        </w:tc>
        <w:tc>
          <w:tcPr>
            <w:tcW w:w="1090" w:type="dxa"/>
            <w:tcMar/>
          </w:tcPr>
          <w:p w:rsidRPr="009F76C0" w:rsidR="009F76C0" w:rsidP="00CC4EE5" w:rsidRDefault="009F76C0" w14:paraId="2E7C7D5C" w14:textId="77777777">
            <w:pPr>
              <w:rPr>
                <w:color w:val="FF0000"/>
              </w:rPr>
            </w:pPr>
          </w:p>
        </w:tc>
        <w:tc>
          <w:tcPr>
            <w:tcW w:w="975" w:type="dxa"/>
            <w:tcMar/>
          </w:tcPr>
          <w:p w:rsidRPr="009F76C0" w:rsidR="009F76C0" w:rsidP="00CC4EE5" w:rsidRDefault="4E84C1C4" w14:paraId="78E20C42" w14:textId="1EFA1142">
            <w:pPr>
              <w:rPr>
                <w:color w:val="FF0000"/>
              </w:rPr>
            </w:pPr>
            <w:r w:rsidRPr="4E84C1C4">
              <w:rPr>
                <w:color w:val="FF0000"/>
              </w:rPr>
              <w:t>DSS</w:t>
            </w:r>
            <w:r>
              <w:t>(II)/ DL(I)</w:t>
            </w:r>
          </w:p>
        </w:tc>
        <w:tc>
          <w:tcPr>
            <w:tcW w:w="975" w:type="dxa"/>
            <w:tcMar/>
          </w:tcPr>
          <w:p w:rsidRPr="009F76C0" w:rsidR="009F76C0" w:rsidP="00CC4EE5" w:rsidRDefault="4E84C1C4" w14:paraId="12FD3804" w14:textId="6BAF4AD0">
            <w:pPr>
              <w:rPr>
                <w:color w:val="FF0000"/>
              </w:rPr>
            </w:pPr>
            <w:r w:rsidRPr="4E84C1C4">
              <w:rPr>
                <w:color w:val="FF0000"/>
              </w:rPr>
              <w:t>DSS</w:t>
            </w:r>
            <w:r>
              <w:t>(II)/ DL(I)</w:t>
            </w:r>
          </w:p>
        </w:tc>
        <w:tc>
          <w:tcPr>
            <w:tcW w:w="975" w:type="dxa"/>
            <w:tcMar/>
          </w:tcPr>
          <w:p w:rsidRPr="009F76C0" w:rsidR="009F76C0" w:rsidP="00CC4EE5" w:rsidRDefault="009F76C0" w14:paraId="175AA4A2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WT</w:t>
            </w:r>
          </w:p>
        </w:tc>
        <w:tc>
          <w:tcPr>
            <w:tcW w:w="975" w:type="dxa"/>
            <w:tcMar/>
          </w:tcPr>
          <w:p w:rsidR="009F76C0" w:rsidP="00CC4EE5" w:rsidRDefault="009F76C0" w14:paraId="0B6A90A7" w14:textId="77777777"/>
        </w:tc>
      </w:tr>
      <w:tr w:rsidR="009F76C0" w:rsidTr="47D2CD13" w14:paraId="5158BD9E" w14:textId="77777777">
        <w:trPr>
          <w:trHeight w:val="507"/>
        </w:trPr>
        <w:tc>
          <w:tcPr>
            <w:tcW w:w="1129" w:type="dxa"/>
            <w:tcMar/>
          </w:tcPr>
          <w:p w:rsidR="009F76C0" w:rsidP="00CC4EE5" w:rsidRDefault="009F76C0" w14:paraId="26C52370" w14:textId="77777777">
            <w:r>
              <w:t>WED</w:t>
            </w:r>
          </w:p>
        </w:tc>
        <w:tc>
          <w:tcPr>
            <w:tcW w:w="956" w:type="dxa"/>
            <w:tcMar/>
          </w:tcPr>
          <w:p w:rsidR="009F76C0" w:rsidP="00CC4EE5" w:rsidRDefault="009F76C0" w14:paraId="73ED5986" w14:textId="77777777"/>
        </w:tc>
        <w:tc>
          <w:tcPr>
            <w:tcW w:w="1148" w:type="dxa"/>
            <w:tcMar/>
          </w:tcPr>
          <w:p w:rsidRPr="009F76C0" w:rsidR="009F76C0" w:rsidP="00CC4EE5" w:rsidRDefault="009F76C0" w14:paraId="739061B6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LPP</w:t>
            </w:r>
          </w:p>
        </w:tc>
        <w:tc>
          <w:tcPr>
            <w:tcW w:w="1148" w:type="dxa"/>
            <w:tcMar/>
          </w:tcPr>
          <w:p w:rsidRPr="009F76C0" w:rsidR="009F76C0" w:rsidP="00CC4EE5" w:rsidRDefault="009F76C0" w14:paraId="05018306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ACN</w:t>
            </w:r>
          </w:p>
        </w:tc>
        <w:tc>
          <w:tcPr>
            <w:tcW w:w="1090" w:type="dxa"/>
            <w:tcMar/>
          </w:tcPr>
          <w:p w:rsidR="009F76C0" w:rsidP="00CC4EE5" w:rsidRDefault="009F76C0" w14:paraId="260C330E" w14:textId="77777777"/>
        </w:tc>
        <w:tc>
          <w:tcPr>
            <w:tcW w:w="975" w:type="dxa"/>
            <w:tcMar/>
          </w:tcPr>
          <w:p w:rsidR="009F76C0" w:rsidP="00CC4EE5" w:rsidRDefault="009F76C0" w14:paraId="3D0F6A91" w14:textId="6F044DDF">
            <w:r>
              <w:t>BMS</w:t>
            </w:r>
            <w:r w:rsidR="000E1E50">
              <w:t xml:space="preserve"> (II)</w:t>
            </w:r>
            <w:r w:rsidR="003F1116">
              <w:t xml:space="preserve"> </w:t>
            </w:r>
          </w:p>
        </w:tc>
        <w:tc>
          <w:tcPr>
            <w:tcW w:w="975" w:type="dxa"/>
            <w:tcMar/>
          </w:tcPr>
          <w:p w:rsidR="009F76C0" w:rsidP="00CC4EE5" w:rsidRDefault="4E84C1C4" w14:paraId="13780549" w14:textId="3A2743BD">
            <w:r>
              <w:t>BMS(II</w:t>
            </w:r>
            <w:r w:rsidR="00773BCC">
              <w:t xml:space="preserve">) </w:t>
            </w:r>
            <w:r>
              <w:t xml:space="preserve">/ </w:t>
            </w:r>
            <w:r w:rsidRPr="4E84C1C4">
              <w:rPr>
                <w:color w:val="FF0000"/>
              </w:rPr>
              <w:t>RA</w:t>
            </w:r>
            <w:r>
              <w:t>(II)</w:t>
            </w:r>
          </w:p>
        </w:tc>
        <w:tc>
          <w:tcPr>
            <w:tcW w:w="975" w:type="dxa"/>
            <w:tcMar/>
          </w:tcPr>
          <w:p w:rsidR="009F76C0" w:rsidP="00CC4EE5" w:rsidRDefault="009F76C0" w14:paraId="7E6F755E" w14:textId="108980B4">
            <w:r w:rsidRPr="47D2CD13" w:rsidR="47D2CD13">
              <w:rPr>
                <w:color w:val="FF0000"/>
              </w:rPr>
              <w:t>RA</w:t>
            </w:r>
            <w:r w:rsidR="47D2CD13">
              <w:rPr/>
              <w:t xml:space="preserve">(II)  </w:t>
            </w:r>
          </w:p>
        </w:tc>
        <w:tc>
          <w:tcPr>
            <w:tcW w:w="975" w:type="dxa"/>
            <w:tcMar/>
          </w:tcPr>
          <w:p w:rsidR="009F76C0" w:rsidP="00CC4EE5" w:rsidRDefault="4E84C1C4" w14:paraId="14F68BAA" w14:textId="48A6D27A"/>
        </w:tc>
      </w:tr>
      <w:tr w:rsidR="009F76C0" w:rsidTr="47D2CD13" w14:paraId="12C0B180" w14:textId="77777777">
        <w:trPr>
          <w:trHeight w:val="507"/>
        </w:trPr>
        <w:tc>
          <w:tcPr>
            <w:tcW w:w="1129" w:type="dxa"/>
            <w:tcMar/>
          </w:tcPr>
          <w:p w:rsidR="009F76C0" w:rsidP="00CC4EE5" w:rsidRDefault="009F76C0" w14:paraId="546F2D77" w14:textId="77777777">
            <w:r>
              <w:t>THUR</w:t>
            </w:r>
          </w:p>
        </w:tc>
        <w:tc>
          <w:tcPr>
            <w:tcW w:w="2104" w:type="dxa"/>
            <w:gridSpan w:val="2"/>
            <w:tcMar/>
          </w:tcPr>
          <w:p w:rsidRPr="009F76C0" w:rsidR="009F76C0" w:rsidP="00CC4EE5" w:rsidRDefault="009F76C0" w14:paraId="48300A9E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N/WT LAB B1</w:t>
            </w:r>
          </w:p>
        </w:tc>
        <w:tc>
          <w:tcPr>
            <w:tcW w:w="2238" w:type="dxa"/>
            <w:gridSpan w:val="2"/>
            <w:tcMar/>
          </w:tcPr>
          <w:p w:rsidRPr="009F76C0" w:rsidR="009F76C0" w:rsidP="00CC4EE5" w:rsidRDefault="009F76C0" w14:paraId="761427D0" w14:textId="77777777">
            <w:pPr>
              <w:rPr>
                <w:color w:val="FF0000"/>
              </w:rPr>
            </w:pPr>
            <w:r w:rsidRPr="009F76C0">
              <w:rPr>
                <w:color w:val="FF0000"/>
              </w:rPr>
              <w:t>N/WT LAB B2</w:t>
            </w:r>
          </w:p>
        </w:tc>
        <w:tc>
          <w:tcPr>
            <w:tcW w:w="975" w:type="dxa"/>
            <w:tcMar/>
          </w:tcPr>
          <w:p w:rsidR="009F76C0" w:rsidP="00CC4EE5" w:rsidRDefault="009F76C0" w14:paraId="7E483D49" w14:textId="61BC4153"/>
        </w:tc>
        <w:tc>
          <w:tcPr>
            <w:tcW w:w="975" w:type="dxa"/>
            <w:tcMar/>
          </w:tcPr>
          <w:p w:rsidR="009F76C0" w:rsidP="47D2CD13" w:rsidRDefault="009F76C0" w14:paraId="34641AEC" w14:textId="168E4D8E">
            <w:pPr>
              <w:rPr>
                <w:color w:val="FF0000"/>
              </w:rPr>
            </w:pPr>
            <w:r w:rsidRPr="47D2CD13" w:rsidR="47D2CD13">
              <w:rPr>
                <w:color w:val="FF0000"/>
              </w:rPr>
              <w:t>PC(I)</w:t>
            </w:r>
          </w:p>
        </w:tc>
        <w:tc>
          <w:tcPr>
            <w:tcW w:w="975" w:type="dxa"/>
            <w:tcMar/>
          </w:tcPr>
          <w:p w:rsidR="009F76C0" w:rsidP="47D2CD13" w:rsidRDefault="009F76C0" w14:paraId="7F699DE2" w14:textId="0B9BA0A8">
            <w:pPr>
              <w:pStyle w:val="Normal"/>
            </w:pPr>
            <w:r w:rsidRPr="47D2CD13" w:rsidR="47D2CD13">
              <w:rPr>
                <w:color w:val="FF0000"/>
              </w:rPr>
              <w:t>IML</w:t>
            </w:r>
          </w:p>
        </w:tc>
        <w:tc>
          <w:tcPr>
            <w:tcW w:w="975" w:type="dxa"/>
            <w:tcMar/>
          </w:tcPr>
          <w:p w:rsidR="009F76C0" w:rsidP="47D2CD13" w:rsidRDefault="009F76C0" w14:paraId="11DAD241" w14:textId="65C0B780">
            <w:pPr>
              <w:pStyle w:val="Normal"/>
            </w:pPr>
            <w:r w:rsidRPr="47D2CD13" w:rsidR="47D2CD13">
              <w:rPr>
                <w:color w:val="FF0000"/>
              </w:rPr>
              <w:t>IML</w:t>
            </w:r>
          </w:p>
        </w:tc>
      </w:tr>
      <w:tr w:rsidR="009F76C0" w:rsidTr="47D2CD13" w14:paraId="6C425BA2" w14:textId="77777777">
        <w:trPr>
          <w:trHeight w:val="507"/>
        </w:trPr>
        <w:tc>
          <w:tcPr>
            <w:tcW w:w="1129" w:type="dxa"/>
            <w:tcMar/>
          </w:tcPr>
          <w:p w:rsidR="009F76C0" w:rsidP="00CC4EE5" w:rsidRDefault="009F76C0" w14:paraId="05664396" w14:textId="77777777">
            <w:r>
              <w:t>FRIDAY</w:t>
            </w:r>
          </w:p>
        </w:tc>
        <w:tc>
          <w:tcPr>
            <w:tcW w:w="956" w:type="dxa"/>
            <w:tcMar/>
          </w:tcPr>
          <w:p w:rsidR="009F76C0" w:rsidP="00CC4EE5" w:rsidRDefault="009F76C0" w14:paraId="3F3B7AEE" w14:textId="77777777"/>
        </w:tc>
        <w:tc>
          <w:tcPr>
            <w:tcW w:w="1148" w:type="dxa"/>
            <w:tcMar/>
          </w:tcPr>
          <w:p w:rsidR="009F76C0" w:rsidP="47D2CD13" w:rsidRDefault="009F76C0" w14:paraId="67E7C118" w14:textId="36759295">
            <w:pPr>
              <w:pStyle w:val="Normal"/>
              <w:rPr>
                <w:color w:val="FF0000"/>
              </w:rPr>
            </w:pPr>
            <w:r w:rsidRPr="47D2CD13" w:rsidR="47D2CD13">
              <w:rPr>
                <w:color w:val="FF0000"/>
              </w:rPr>
              <w:t>PC (I)</w:t>
            </w:r>
          </w:p>
        </w:tc>
        <w:tc>
          <w:tcPr>
            <w:tcW w:w="1148" w:type="dxa"/>
            <w:tcMar/>
          </w:tcPr>
          <w:p w:rsidR="009F76C0" w:rsidP="47D2CD13" w:rsidRDefault="009F76C0" w14:paraId="40E79E3E" w14:textId="43C3A82B">
            <w:pPr>
              <w:pStyle w:val="Normal"/>
              <w:rPr>
                <w:color w:val="FF0000"/>
              </w:rPr>
            </w:pPr>
            <w:r w:rsidRPr="47D2CD13" w:rsidR="47D2CD13">
              <w:rPr>
                <w:color w:val="FF0000"/>
              </w:rPr>
              <w:t>PC (I)</w:t>
            </w:r>
          </w:p>
        </w:tc>
        <w:tc>
          <w:tcPr>
            <w:tcW w:w="1090" w:type="dxa"/>
            <w:tcMar/>
          </w:tcPr>
          <w:p w:rsidR="009F76C0" w:rsidP="00CC4EE5" w:rsidRDefault="009F76C0" w14:paraId="10AE9947" w14:textId="77777777"/>
        </w:tc>
        <w:tc>
          <w:tcPr>
            <w:tcW w:w="975" w:type="dxa"/>
            <w:tcMar/>
          </w:tcPr>
          <w:p w:rsidRPr="009F76C0" w:rsidR="009F76C0" w:rsidP="00CC4EE5" w:rsidRDefault="009F76C0" w14:paraId="153AE9B9" w14:textId="7B839155">
            <w:r w:rsidRPr="47D2CD13" w:rsidR="47D2CD13">
              <w:rPr>
                <w:color w:val="FF0000"/>
              </w:rPr>
              <w:t>DSS</w:t>
            </w:r>
            <w:r w:rsidR="47D2CD13">
              <w:rPr/>
              <w:t>(II)</w:t>
            </w:r>
            <w:r w:rsidRPr="47D2CD13" w:rsidR="47D2CD13">
              <w:rPr>
                <w:color w:val="FF0000"/>
              </w:rPr>
              <w:t xml:space="preserve"> </w:t>
            </w:r>
          </w:p>
        </w:tc>
        <w:tc>
          <w:tcPr>
            <w:tcW w:w="975" w:type="dxa"/>
            <w:tcMar/>
          </w:tcPr>
          <w:p w:rsidR="009F76C0" w:rsidP="00CC4EE5" w:rsidRDefault="4E84C1C4" w14:paraId="10252923" w14:textId="07475DA6">
            <w:r>
              <w:t xml:space="preserve">BMS(II) </w:t>
            </w:r>
          </w:p>
        </w:tc>
        <w:tc>
          <w:tcPr>
            <w:tcW w:w="975" w:type="dxa"/>
            <w:tcMar/>
          </w:tcPr>
          <w:p w:rsidR="009F76C0" w:rsidP="47D2CD13" w:rsidRDefault="009F76C0" w14:paraId="7CA7EFC4" w14:textId="3A6D1EB5">
            <w:pPr>
              <w:pStyle w:val="Normal"/>
            </w:pPr>
            <w:r w:rsidRPr="47D2CD13" w:rsidR="47D2CD13">
              <w:rPr>
                <w:color w:val="FF0000"/>
              </w:rPr>
              <w:t>IML</w:t>
            </w:r>
            <w:r w:rsidR="47D2CD13">
              <w:rPr/>
              <w:t>(I)</w:t>
            </w:r>
          </w:p>
        </w:tc>
        <w:tc>
          <w:tcPr>
            <w:tcW w:w="975" w:type="dxa"/>
            <w:tcMar/>
          </w:tcPr>
          <w:p w:rsidR="009F76C0" w:rsidP="00CC4EE5" w:rsidRDefault="009F76C0" w14:paraId="51A61A0E" w14:textId="7CCD53B1"/>
        </w:tc>
      </w:tr>
    </w:tbl>
    <w:p w:rsidR="009F76C0" w:rsidP="009F76C0" w:rsidRDefault="009F76C0" w14:paraId="48C239CE" w14:textId="77777777"/>
    <w:p w:rsidR="00471679" w:rsidRDefault="4E84C1C4" w14:paraId="51BC3584" w14:textId="576CC86F">
      <w:r>
        <w:t>BIG DATA OK</w:t>
      </w:r>
    </w:p>
    <w:p w:rsidR="4E84C1C4" w:rsidP="4E84C1C4" w:rsidRDefault="4E84C1C4" w14:paraId="40771820" w14:textId="30A248F8">
      <w:r>
        <w:t xml:space="preserve">MACHINE LEARNING </w:t>
      </w:r>
      <w:r w:rsidR="002C04B7">
        <w:t>OK</w:t>
      </w:r>
    </w:p>
    <w:p w:rsidR="4E84C1C4" w:rsidP="4E84C1C4" w:rsidRDefault="4E84C1C4" w14:paraId="35115711" w14:textId="7C5FEC36">
      <w:r>
        <w:t xml:space="preserve">DEAP LEARNING </w:t>
      </w:r>
    </w:p>
    <w:p w:rsidR="4E84C1C4" w:rsidP="4E84C1C4" w:rsidRDefault="4E84C1C4" w14:paraId="17CD23DF" w14:textId="74FA9E5C">
      <w:r w:rsidR="47D2CD13">
        <w:rPr/>
        <w:t>PARALLEL COMPUTING OKS</w:t>
      </w:r>
    </w:p>
    <w:p w:rsidR="4E84C1C4" w:rsidP="4E84C1C4" w:rsidRDefault="4E84C1C4" w14:paraId="4C786EEC" w14:textId="1176FDC9">
      <w:r>
        <w:t>RISK ANALYTICS OK</w:t>
      </w:r>
    </w:p>
    <w:p w:rsidR="4E84C1C4" w:rsidP="4E84C1C4" w:rsidRDefault="4E84C1C4" w14:paraId="48AC7A1D" w14:textId="20012EC0">
      <w:r>
        <w:t>DECISSION SUPPORT SYSTEM OK</w:t>
      </w:r>
    </w:p>
    <w:p w:rsidR="4E84C1C4" w:rsidP="4E84C1C4" w:rsidRDefault="4E84C1C4" w14:paraId="53824219" w14:textId="0946E1F3">
      <w:r>
        <w:t>BIOMETRIC SYSTEM</w:t>
      </w:r>
    </w:p>
    <w:p w:rsidR="4E84C1C4" w:rsidP="4E84C1C4" w:rsidRDefault="4E84C1C4" w14:paraId="727F5022" w14:textId="5469BB81"/>
    <w:sectPr w:rsidR="4E84C1C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1417"/>
    <w:multiLevelType w:val="hybridMultilevel"/>
    <w:tmpl w:val="76CA95E2"/>
    <w:lvl w:ilvl="0" w:tplc="07661C2E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3008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C0"/>
    <w:rsid w:val="000E1E50"/>
    <w:rsid w:val="002C04B7"/>
    <w:rsid w:val="0031177D"/>
    <w:rsid w:val="00343ABE"/>
    <w:rsid w:val="003E3601"/>
    <w:rsid w:val="003E51FE"/>
    <w:rsid w:val="003F1116"/>
    <w:rsid w:val="003F504E"/>
    <w:rsid w:val="00471679"/>
    <w:rsid w:val="00773BCC"/>
    <w:rsid w:val="008916F8"/>
    <w:rsid w:val="009F76C0"/>
    <w:rsid w:val="00A564DF"/>
    <w:rsid w:val="00C0379C"/>
    <w:rsid w:val="47D2CD13"/>
    <w:rsid w:val="4E84C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B9EE"/>
  <w15:chartTrackingRefBased/>
  <w15:docId w15:val="{13CFA7FF-B472-48EC-9A02-8778C8DC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76C0"/>
    <w:pPr>
      <w:spacing w:after="200" w:line="276" w:lineRule="auto"/>
    </w:pPr>
    <w:rPr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C0"/>
    <w:pPr>
      <w:ind w:left="720"/>
      <w:contextualSpacing/>
    </w:pPr>
  </w:style>
  <w:style w:type="table" w:styleId="TableGrid">
    <w:name w:val="Table Grid"/>
    <w:basedOn w:val="TableNormal"/>
    <w:uiPriority w:val="39"/>
    <w:rsid w:val="009F76C0"/>
    <w:pPr>
      <w:spacing w:after="0" w:line="240" w:lineRule="auto"/>
    </w:pPr>
    <w:rPr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Chandirasegaran Ilangovane</dc:creator>
  <keywords/>
  <dc:description/>
  <lastModifiedBy>Chandirasegaran Ilangovane</lastModifiedBy>
  <revision>13</revision>
  <dcterms:created xsi:type="dcterms:W3CDTF">2023-08-28T15:14:00.0000000Z</dcterms:created>
  <dcterms:modified xsi:type="dcterms:W3CDTF">2023-09-07T14:06:08.2441331Z</dcterms:modified>
</coreProperties>
</file>