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2473B">
      <w:pPr>
        <w:spacing w:before="800"/>
      </w:pPr>
    </w:p>
    <w:p w14:paraId="61268341">
      <w:pPr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RISC-V CPU 设计规范文档</w:t>
      </w:r>
    </w:p>
    <w:p w14:paraId="010E6A59">
      <w:pPr>
        <w:spacing w:before="16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>五级流水线 · SystemVerilog · 集创赛竞业达杯</w:t>
      </w:r>
    </w:p>
    <w:p w14:paraId="1DB9920F">
      <w:pPr>
        <w:spacing w:before="200"/>
        <w:jc w:val="center"/>
      </w:pPr>
      <w:r>
        <w:rPr>
          <w:rFonts w:ascii="Arial" w:hAnsi="Arial" w:eastAsia="Arial" w:cs="Arial"/>
          <w:color w:val="2E75B6"/>
          <w:sz w:val="24"/>
          <w:szCs w:val="24"/>
        </w:rPr>
        <w:t>────────────────────────────────────────</w:t>
      </w:r>
    </w:p>
    <w:p w14:paraId="349E13F1">
      <w:pPr>
        <w:spacing w:before="160"/>
        <w:jc w:val="center"/>
      </w:pPr>
      <w:r>
        <w:rPr>
          <w:rFonts w:ascii="Arial" w:hAnsi="Arial" w:eastAsia="Arial" w:cs="Arial"/>
          <w:color w:val="777777"/>
          <w:sz w:val="22"/>
          <w:szCs w:val="22"/>
        </w:rPr>
        <w:t xml:space="preserve">版本 v1.0  </w:t>
      </w:r>
    </w:p>
    <w:p w14:paraId="5F1C6FBF">
      <w:pPr>
        <w:spacing w:before="480"/>
      </w:pPr>
    </w:p>
    <w:p w14:paraId="44BA4AA6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目 录</w:t>
      </w:r>
    </w:p>
    <w:sdt>
      <w:sdtPr>
        <w:alias w:val="目录"/>
        <w:id w:val="147479024"/>
      </w:sdtPr>
      <w:sdtContent>
        <w:p w14:paraId="14E10726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0654F5A1">
          <w:r>
            <w:fldChar w:fldCharType="end"/>
          </w:r>
          <w:bookmarkStart w:id="0" w:name="_GoBack"/>
        </w:p>
      </w:sdtContent>
    </w:sdt>
    <w:bookmarkEnd w:id="0"/>
    <w:p w14:paraId="03CFDC1F">
      <w:pPr>
        <w:pageBreakBefore/>
      </w:pPr>
    </w:p>
    <w:p w14:paraId="02EB52DE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一、项目概述与竞赛要求</w:t>
      </w:r>
    </w:p>
    <w:p w14:paraId="037DB3B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1.1 项目背景</w:t>
      </w:r>
    </w:p>
    <w:p w14:paraId="2CAB887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本项目为三人小组参加「集成电路创新创业大赛（集创赛）竞业达杯」而设计的 RISC-V 处理器，目标实现 37 条 RV32I 基础整数指令，采用经典五级顺序流水线结构，使用 SystemVerilog 硬件描述语言，在 Xilinx Vivado 中综合/仿真，并通过竞业达提供的目标 FPGA 板卡进行验证。</w:t>
      </w:r>
    </w:p>
    <w:p w14:paraId="2426B81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1.2 竞业达杯——竞赛冒险要求分析</w:t>
      </w:r>
    </w:p>
    <w:p w14:paraId="381604B1">
      <w:pPr>
        <w:pBdr>
          <w:top w:val="single" w:color="FFA500" w:sz="4" w:space="0"/>
          <w:left w:val="single" w:color="FFA500" w:sz="12" w:space="0"/>
          <w:bottom w:val="single" w:color="FFA500" w:sz="4" w:space="0"/>
        </w:pBdr>
        <w:shd w:val="clear" w:fill="FFF8E1"/>
        <w:spacing w:before="80" w:after="80"/>
        <w:ind w:left="360" w:right="36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7B3F00"/>
          <w:sz w:val="22"/>
          <w:szCs w:val="22"/>
        </w:rPr>
        <w:t>⚠ 竞业达杯明确要求参赛作品具备完整的流水线冒险处理机制（数据冒险转发+流水线暂停+控制冒险冲刷），评审时会运行包含 RAW 数据依赖和分支指令的测试程序，未处理冒险的流水线会导致功能失分。强烈建议三种冒险全部实现。</w:t>
      </w:r>
      <w:r>
        <w:rPr>
          <w:rFonts w:hint="eastAsia" w:eastAsia="宋体" w:cs="Arial"/>
          <w:b/>
          <w:bCs/>
          <w:color w:val="7B3F00"/>
          <w:sz w:val="22"/>
          <w:szCs w:val="22"/>
          <w:lang w:val="en-US" w:eastAsia="zh-CN"/>
        </w:rPr>
        <w:tab/>
      </w:r>
      <w:r>
        <w:rPr>
          <w:rFonts w:hint="eastAsia" w:eastAsia="宋体" w:cs="Arial"/>
          <w:b/>
          <w:bCs/>
          <w:color w:val="7B3F00"/>
          <w:sz w:val="22"/>
          <w:szCs w:val="22"/>
          <w:lang w:val="en-US" w:eastAsia="zh-CN"/>
        </w:rPr>
        <w:t>··</w:t>
      </w:r>
    </w:p>
    <w:p w14:paraId="5BFEE5C8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1.2.1 必须解决的三类冒险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3000"/>
        <w:gridCol w:w="1960"/>
      </w:tblGrid>
      <w:tr w14:paraId="6637C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DE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冒险类型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F9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触发场景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D2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解决方案</w:t>
            </w:r>
          </w:p>
        </w:tc>
        <w:tc>
          <w:tcPr>
            <w:tcW w:w="1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10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优先级</w:t>
            </w:r>
          </w:p>
        </w:tc>
      </w:tr>
      <w:tr w14:paraId="1C277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D36F7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数据冒险 (RAW)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2ED87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相邻指令写后读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B037F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前递(Forwarding) + 流水线暂停(Stall)</w:t>
            </w:r>
          </w:p>
        </w:tc>
        <w:tc>
          <w:tcPr>
            <w:tcW w:w="1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69A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★★★ 必须</w:t>
            </w:r>
          </w:p>
        </w:tc>
      </w:tr>
      <w:tr w14:paraId="6987B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3542C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Load-Use 冒险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1619A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Load 后紧接 ALU 使用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6CA9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插入一个气泡(Bubble) Stall</w:t>
            </w:r>
          </w:p>
        </w:tc>
        <w:tc>
          <w:tcPr>
            <w:tcW w:w="1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1FE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★★★ 必须</w:t>
            </w:r>
          </w:p>
        </w:tc>
      </w:tr>
      <w:tr w14:paraId="23094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9408A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控制冒险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43537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Branch/JAL/JALR 分支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58A2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冲刷(Flush)错误取入的指令</w:t>
            </w:r>
          </w:p>
        </w:tc>
        <w:tc>
          <w:tcPr>
            <w:tcW w:w="1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CAA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★★★ 必须</w:t>
            </w:r>
          </w:p>
        </w:tc>
      </w:tr>
      <w:tr w14:paraId="61459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2B2C8F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结构冒险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1689B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同时访问同一资源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F807C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哈佛结构（指令/数据分离）</w:t>
            </w:r>
          </w:p>
        </w:tc>
        <w:tc>
          <w:tcPr>
            <w:tcW w:w="1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6997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★★ 推荐</w:t>
            </w:r>
          </w:p>
        </w:tc>
      </w:tr>
    </w:tbl>
    <w:p w14:paraId="4FC57A7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1.3 37 条指令清单</w:t>
      </w:r>
    </w:p>
    <w:p w14:paraId="1CBAC66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本设计覆盖 RV32I 基础指令集中的以下 37 条指令（按类型分组）：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500"/>
        <w:gridCol w:w="2260"/>
        <w:gridCol w:w="2000"/>
      </w:tblGrid>
      <w:tr w14:paraId="0F204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E2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2F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指令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00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DE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操作描述</w:t>
            </w:r>
          </w:p>
        </w:tc>
      </w:tr>
      <w:tr w14:paraId="1D917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0531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R 型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F54B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ADD, SUB, AND, OR, XOR, SLL, SRL, SRA, SLT, SLTU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DEA78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10 条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79AB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寄存器-寄存器运算</w:t>
            </w:r>
          </w:p>
        </w:tc>
      </w:tr>
      <w:tr w14:paraId="288A3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7773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I 型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04FE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ADDI, ANDI, ORI, XORI, SLLI, SRLI, SRAI, SLTI, SLTIU, LW, LH, LB, LHU, LBU, JALR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C294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15 条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C803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立即数运算/Load/跳转</w:t>
            </w:r>
          </w:p>
        </w:tc>
      </w:tr>
      <w:tr w14:paraId="696AE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C414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S 型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9FF9D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SW, SH, SB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355EA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3 条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6BB1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Store 存储</w:t>
            </w:r>
          </w:p>
        </w:tc>
      </w:tr>
      <w:tr w14:paraId="4AD75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3BAF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B 型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C4FE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BEQ, BNE, BLT, BGE, BLTU, BGEU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17C4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6 条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04497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条件分支</w:t>
            </w:r>
          </w:p>
        </w:tc>
      </w:tr>
      <w:tr w14:paraId="0079B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671DC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U 型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CD2A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LUI, AUIPC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CC8A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2 条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65DCA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上层立即数</w:t>
            </w:r>
          </w:p>
        </w:tc>
      </w:tr>
      <w:tr w14:paraId="57C96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72C8A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J 型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B8A8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JAL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0387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1 条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3FFD5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无条件跳转</w:t>
            </w:r>
          </w:p>
        </w:tc>
      </w:tr>
      <w:tr w14:paraId="50E0D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0F9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B6F7A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——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967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37 条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323ED">
            <w:pPr>
              <w:jc w:val="left"/>
            </w:pPr>
          </w:p>
        </w:tc>
      </w:tr>
    </w:tbl>
    <w:p w14:paraId="5775A7EA">
      <w:pPr>
        <w:pageBreakBefore/>
      </w:pPr>
    </w:p>
    <w:p w14:paraId="429E6BAB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二、总体架构设计</w:t>
      </w:r>
    </w:p>
    <w:p w14:paraId="0316D4E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2.1 五级流水线架构框图</w:t>
      </w:r>
    </w:p>
    <w:p w14:paraId="2C10333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五级流水线分为：IF（取指）→ ID（译码）→ EX（执行）→ MEM（访存）→ WB（写回），各级之间通过流水线寄存器传递数据。以下为顶层连接关系示意：</w:t>
      </w:r>
    </w:p>
    <w:p w14:paraId="731EBB6B">
      <w:pPr>
        <w:spacing w:before="120" w:after="40"/>
        <w:jc w:val="center"/>
      </w:pPr>
      <w:r>
        <w:rPr>
          <w:rFonts w:ascii="Courier New" w:hAnsi="Courier New" w:eastAsia="Courier New" w:cs="Courier New"/>
          <w:b/>
          <w:bCs/>
          <w:color w:val="1F4E79"/>
          <w:sz w:val="22"/>
          <w:szCs w:val="22"/>
        </w:rPr>
        <w:t>【五级流水线架构框图（文本表示）】</w:t>
      </w:r>
    </w:p>
    <w:p w14:paraId="34DEB5F4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┌──────┐   ┌──────┐   ┌──────┐   ┌───────┐   ┌──────┐</w:t>
      </w:r>
    </w:p>
    <w:p w14:paraId="29022C63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│  IF  │──▶│  ID  │──▶│  EX  │──▶│  MEM  │──▶│  WB  │</w:t>
      </w:r>
    </w:p>
    <w:p w14:paraId="16A18D36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└──────┘   └──────┘   └──────┘   └───────┘   └──────┘</w:t>
      </w:r>
    </w:p>
    <w:p w14:paraId="61D0FE9E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 │  IF/ID寄存器  ID/EX寄存器  EX/MEM寄存器  MEM/WB寄存器</w:t>
      </w:r>
    </w:p>
    <w:p w14:paraId="2A491C88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 ↓                                                  │</w:t>
      </w:r>
    </w:p>
    <w:p w14:paraId="0814F723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┌──────┐                                              │</w:t>
      </w:r>
    </w:p>
    <w:p w14:paraId="1612B0A9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│  PC  │    ◀────────── 前递(Forwarding) ─────────────┘</w:t>
      </w:r>
    </w:p>
    <w:p w14:paraId="3660AC48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└──────┘</w:t>
      </w:r>
    </w:p>
    <w:p w14:paraId="4F9CEEC9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Hazard Detection Unit</w:t>
      </w:r>
    </w:p>
    <w:p w14:paraId="60DB43F3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┌────────────────────────────────────────────────────┐</w:t>
      </w:r>
    </w:p>
    <w:p w14:paraId="6BE749DC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│  Stall 信号 ──▶ IF/ID PC  │  Flush 信号 ──▶ IF/ID  │</w:t>
      </w:r>
    </w:p>
    <w:p w14:paraId="38EB4930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└────────────────────────────────────────────────────┘</w:t>
      </w:r>
    </w:p>
    <w:p w14:paraId="484EFFCF">
      <w:pPr>
        <w:spacing w:before="60"/>
      </w:pPr>
    </w:p>
    <w:p w14:paraId="6B6DF69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2.2 模块层次结构</w:t>
      </w:r>
    </w:p>
    <w:p w14:paraId="4356458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顶层文件为 riscv_top.sv，下挂各流水级和辅助模块：</w:t>
      </w:r>
    </w:p>
    <w:p w14:paraId="79280585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riscv_top.sv (顶层)</w:t>
      </w:r>
    </w:p>
    <w:p w14:paraId="666C3754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├── if_stage.sv          取指级</w:t>
      </w:r>
    </w:p>
    <w:p w14:paraId="5A49E502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│   └── pc_reg.sv        PC寄存器</w:t>
      </w:r>
    </w:p>
    <w:p w14:paraId="464B68DE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│   └── instr_mem.sv     指令存储器（ROM/BRAM）</w:t>
      </w:r>
    </w:p>
    <w:p w14:paraId="64D433EA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│   └── if_id_reg.sv     IF/ID 流水线寄存器</w:t>
      </w:r>
    </w:p>
    <w:p w14:paraId="43CD02A1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├── id_stage.sv          译码级</w:t>
      </w:r>
    </w:p>
    <w:p w14:paraId="7EDF2DC8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│   └── reg_file.sv      通用寄存器堆</w:t>
      </w:r>
    </w:p>
    <w:p w14:paraId="2DB4A4E9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│   └── imm_gen.sv       立即数扩展</w:t>
      </w:r>
    </w:p>
    <w:p w14:paraId="2A7BABE5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│   └── ctrl_unit.sv     控制单元</w:t>
      </w:r>
    </w:p>
    <w:p w14:paraId="0A26F162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│   └── id_ex_reg.sv     ID/EX 流水线寄存器</w:t>
      </w:r>
    </w:p>
    <w:p w14:paraId="70A1F4D8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├── ex_stage.sv          执行级</w:t>
      </w:r>
    </w:p>
    <w:p w14:paraId="008BCEFD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│   └── alu.sv           算术逻辑单元</w:t>
      </w:r>
    </w:p>
    <w:p w14:paraId="2BFB4845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│   └── alu_ctrl.sv      ALU 控制译码</w:t>
      </w:r>
    </w:p>
    <w:p w14:paraId="7FA12992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│   └── forward_mux.sv   前递多路选择器</w:t>
      </w:r>
    </w:p>
    <w:p w14:paraId="30E7CD3D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│   └── ex_mem_reg.sv    EX/MEM 流水线寄存器</w:t>
      </w:r>
    </w:p>
    <w:p w14:paraId="70533D2A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├── mem_stage.sv         访存级</w:t>
      </w:r>
    </w:p>
    <w:p w14:paraId="720D7EF6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│   └── data_mem.sv      数据存储器（BRAM）</w:t>
      </w:r>
    </w:p>
    <w:p w14:paraId="0047B42B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│   └── mem_wb_reg.sv    MEM/WB 流水线寄存器</w:t>
      </w:r>
    </w:p>
    <w:p w14:paraId="481F7246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├── wb_stage.sv          写回级</w:t>
      </w:r>
    </w:p>
    <w:p w14:paraId="6F634592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├── hazard_unit.sv       冒险检测与控制</w:t>
      </w:r>
    </w:p>
    <w:p w14:paraId="0ACBB111">
      <w:pPr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└── forward_unit.sv      前递单元</w:t>
      </w:r>
    </w:p>
    <w:p w14:paraId="041BA84F">
      <w:pPr>
        <w:pageBreakBefore/>
      </w:pPr>
    </w:p>
    <w:p w14:paraId="34D4F6A2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三、各模块接口详细规范</w:t>
      </w:r>
    </w:p>
    <w:p w14:paraId="39D8BA7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所有模块均使用 SystemVerilog 编写。时钟统一为 clk（上升沿触发），复位为 rst_n（低电平有效）。以下列出每个模块的端口定义、关键内部变量及功能说明。</w:t>
      </w:r>
    </w:p>
    <w:p w14:paraId="70960B6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3.1 riscv_top.sv（顶层）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200"/>
        <w:gridCol w:w="1200"/>
        <w:gridCol w:w="4960"/>
      </w:tblGrid>
      <w:tr w14:paraId="5292C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8B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端口名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1E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方向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82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位宽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2E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1ADB4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EC244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clk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500D5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ABCC8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26680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系统时钟，上升沿有效</w:t>
            </w:r>
          </w:p>
        </w:tc>
      </w:tr>
      <w:tr w14:paraId="4B6AA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15D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rst_n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E62F2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2AC3D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AEC1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异步复位，低电平有效</w:t>
            </w:r>
          </w:p>
        </w:tc>
      </w:tr>
      <w:tr w14:paraId="08D7E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94EEA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io_addr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49F86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E961B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97AA4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IO 总线地址（接外设/调试）</w:t>
            </w:r>
          </w:p>
        </w:tc>
      </w:tr>
      <w:tr w14:paraId="45F9E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83A532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io_data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373F9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inout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98719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0EC6F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IO 总线数据</w:t>
            </w:r>
          </w:p>
        </w:tc>
      </w:tr>
      <w:tr w14:paraId="7FEBE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5102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io_we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3A86F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9A75A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A40EA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IO 写使能</w:t>
            </w:r>
          </w:p>
        </w:tc>
      </w:tr>
    </w:tbl>
    <w:p w14:paraId="668E2BA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3.2 pc_reg.sv（PC 寄存器）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000"/>
        <w:gridCol w:w="1100"/>
        <w:gridCol w:w="5060"/>
      </w:tblGrid>
      <w:tr w14:paraId="5D6DD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4F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端口名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51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方向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1A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位宽</w:t>
            </w:r>
          </w:p>
        </w:tc>
        <w:tc>
          <w:tcPr>
            <w:tcW w:w="5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53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4C4E1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2C96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clk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3827D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292C3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5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BD859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时钟</w:t>
            </w:r>
          </w:p>
        </w:tc>
      </w:tr>
      <w:tr w14:paraId="12540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B957C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rst_n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0E7A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F5F2C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5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2BF6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复位，PC 复位到 32'h0000_0000</w:t>
            </w:r>
          </w:p>
        </w:tc>
      </w:tr>
      <w:tr w14:paraId="481D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4D623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stall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5A2FD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91AC86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5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FE98C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流水线暂停：=1 时 PC 保持不变（来自 hazard_unit）</w:t>
            </w:r>
          </w:p>
        </w:tc>
      </w:tr>
      <w:tr w14:paraId="1BAB1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DC426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flush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5952A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71E2E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5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AE14F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冲刷：=1 时 PC 加载分支目标地址</w:t>
            </w:r>
          </w:p>
        </w:tc>
      </w:tr>
      <w:tr w14:paraId="1C48C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7F56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pc_branch_target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2634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93841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5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EAFCC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分支/跳转目标地址（来自 EX 级）</w:t>
            </w:r>
          </w:p>
        </w:tc>
      </w:tr>
      <w:tr w14:paraId="2E45E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3BA49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pc_out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581EA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AE27B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5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4750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当前 PC 值，送 IF 级取指</w:t>
            </w:r>
          </w:p>
        </w:tc>
      </w:tr>
    </w:tbl>
    <w:p w14:paraId="2616F36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3.3 if_stage.sv（取指级）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000"/>
        <w:gridCol w:w="1100"/>
        <w:gridCol w:w="4860"/>
      </w:tblGrid>
      <w:tr w14:paraId="5F4F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3D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端口名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5E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方向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52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位宽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2D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58B8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9173CE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clk / rst_n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AB665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836E6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BB108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时钟/复位</w:t>
            </w:r>
          </w:p>
        </w:tc>
      </w:tr>
      <w:tr w14:paraId="211AB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2081C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stall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19943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9D725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D1D9D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暂停信号，冻结 IF/ID 寄存器</w:t>
            </w:r>
          </w:p>
        </w:tc>
      </w:tr>
      <w:tr w14:paraId="4C789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0142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flush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B055A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38ABD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29B9F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冲刷信号，IF/ID 清零（插气泡）</w:t>
            </w:r>
          </w:p>
        </w:tc>
      </w:tr>
      <w:tr w14:paraId="6BC9A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678A3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pc_branch_target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48835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1694B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9540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跳转目标地址</w:t>
            </w:r>
          </w:p>
        </w:tc>
      </w:tr>
      <w:tr w14:paraId="00031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E352D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pc_out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CF6E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2C1B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F63F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PC 值，传给 ID 级</w:t>
            </w:r>
          </w:p>
        </w:tc>
      </w:tr>
      <w:tr w14:paraId="1220D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81AA6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instr_out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50390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C844A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0CE6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取出的 32 位指令字</w:t>
            </w:r>
          </w:p>
        </w:tc>
      </w:tr>
    </w:tbl>
    <w:p w14:paraId="2CC58B9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3.4 id_stage.sv（译码级）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000"/>
        <w:gridCol w:w="1100"/>
        <w:gridCol w:w="4860"/>
      </w:tblGrid>
      <w:tr w14:paraId="322C0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CC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端口名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0F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方向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07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位宽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AF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6E6AB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A066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clk / rst_n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DE1A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2B278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7E520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时钟/复位</w:t>
            </w:r>
          </w:p>
        </w:tc>
      </w:tr>
      <w:tr w14:paraId="64692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6569E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stall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4E5F1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168E91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4D895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ID/EX 寄存器暂停（插气泡）</w:t>
            </w:r>
          </w:p>
        </w:tc>
      </w:tr>
      <w:tr w14:paraId="5BEF3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1830D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pc_in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05550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3AD66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DD23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来自 IF 的 PC 值</w:t>
            </w:r>
          </w:p>
        </w:tc>
      </w:tr>
      <w:tr w14:paraId="4019F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A81A3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instr_in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BD818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63CD5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18864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来自 IF 的指令</w:t>
            </w:r>
          </w:p>
        </w:tc>
      </w:tr>
      <w:tr w14:paraId="03BA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89795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wb_rd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EB383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00DAB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[4:0]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78DA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WB 级目标寄存器（用于写回）</w:t>
            </w:r>
          </w:p>
        </w:tc>
      </w:tr>
      <w:tr w14:paraId="4992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D29FF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wb_wdata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35BF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3D300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1CEA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WB 级写回数据</w:t>
            </w:r>
          </w:p>
        </w:tc>
      </w:tr>
      <w:tr w14:paraId="2D123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C64C5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wb_we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7F70B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EB254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4EB4F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WB 级写使能</w:t>
            </w:r>
          </w:p>
        </w:tc>
      </w:tr>
      <w:tr w14:paraId="7C361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89D2B5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rs1_data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5AB1A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A12FB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A6A6C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读寄存器 rs1 数据</w:t>
            </w:r>
          </w:p>
        </w:tc>
      </w:tr>
      <w:tr w14:paraId="39ACA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6555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rs2_data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766AF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15738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5357F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读寄存器 rs2 数据</w:t>
            </w:r>
          </w:p>
        </w:tc>
      </w:tr>
      <w:tr w14:paraId="07491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DC2D5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imm_out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B3276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C7CE5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2B05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符号扩展后的立即数</w:t>
            </w:r>
          </w:p>
        </w:tc>
      </w:tr>
      <w:tr w14:paraId="18C71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A6AE2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rd_out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CB5FA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81EC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[4:0]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FC85A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目标寄存器编号</w:t>
            </w:r>
          </w:p>
        </w:tc>
      </w:tr>
      <w:tr w14:paraId="27A8E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D6F95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rs1_out / rs2_out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A4ADA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3A348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[4:0]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6DED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源寄存器编号（供 hazard_unit 使用）</w:t>
            </w:r>
          </w:p>
        </w:tc>
      </w:tr>
      <w:tr w14:paraId="64980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DD366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ctrl_alu_op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15ED3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B5ABC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1AF38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ALU 操作码</w:t>
            </w:r>
          </w:p>
        </w:tc>
      </w:tr>
      <w:tr w14:paraId="35D7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0064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ctrl_mem_we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8FBE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AC1FB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BED2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访存写使能</w:t>
            </w:r>
          </w:p>
        </w:tc>
      </w:tr>
      <w:tr w14:paraId="01E92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DC201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ctrl_mem_re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9951B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22529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798F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访存读使能</w:t>
            </w:r>
          </w:p>
        </w:tc>
      </w:tr>
      <w:tr w14:paraId="390CE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8A675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ctrl_wb_sel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F7A2B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2259F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207B5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写回数据来源选择</w:t>
            </w:r>
          </w:p>
        </w:tc>
      </w:tr>
      <w:tr w14:paraId="3629C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59A65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ctrl_reg_we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90A1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02C96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B5D75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寄存器堆写使能</w:t>
            </w:r>
          </w:p>
        </w:tc>
      </w:tr>
      <w:tr w14:paraId="46E2B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181CD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ctrl_branch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D919B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9A635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12D3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是否为分支指令</w:t>
            </w:r>
          </w:p>
        </w:tc>
      </w:tr>
      <w:tr w14:paraId="421F8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F6E91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ctrl_jump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F932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0C1E6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00FC8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是否为跳转指令（JAL/JALR）</w:t>
            </w:r>
          </w:p>
        </w:tc>
      </w:tr>
      <w:tr w14:paraId="5AE94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4B849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ctrl_alu_src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0EAF9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5E5DE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09574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ALU B 输入选择：0=rs2, 1=imm</w:t>
            </w:r>
          </w:p>
        </w:tc>
      </w:tr>
    </w:tbl>
    <w:p w14:paraId="2B331C7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3.5 ex_stage.sv（执行级）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000"/>
        <w:gridCol w:w="1100"/>
        <w:gridCol w:w="4860"/>
      </w:tblGrid>
      <w:tr w14:paraId="1144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AB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端口名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EF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方向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DF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位宽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6D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17439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2314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clk / rst_n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017B0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853E5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C2DC8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时钟/复位</w:t>
            </w:r>
          </w:p>
        </w:tc>
      </w:tr>
      <w:tr w14:paraId="73AA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AB75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rs1_data / rs2_data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5D54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0D7D4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26F04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ID 传入的操作数</w:t>
            </w:r>
          </w:p>
        </w:tc>
      </w:tr>
      <w:tr w14:paraId="05772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999FA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imm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F4239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5D2AC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33610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立即数</w:t>
            </w:r>
          </w:p>
        </w:tc>
      </w:tr>
      <w:tr w14:paraId="67D1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CDCF9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pc_in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74641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2DB2C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0C77B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当前 PC（用于 AUIPC/JAL 计算）</w:t>
            </w:r>
          </w:p>
        </w:tc>
      </w:tr>
      <w:tr w14:paraId="6186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BEB18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alu_op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FBCA9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78E15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4472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ALU 控制码</w:t>
            </w:r>
          </w:p>
        </w:tc>
      </w:tr>
      <w:tr w14:paraId="55DD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DAF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alu_src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B8FD0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9533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CF2A9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B 源选择</w:t>
            </w:r>
          </w:p>
        </w:tc>
      </w:tr>
      <w:tr w14:paraId="69C88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AF3D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forward_a / forward_b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0E749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791CD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B7F47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前递控制信号（来自 forward_unit）</w:t>
            </w:r>
          </w:p>
        </w:tc>
      </w:tr>
      <w:tr w14:paraId="0B208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AFA2D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ex_mem_alu_result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38701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7FD34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59F2D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EX/MEM 前递数据</w:t>
            </w:r>
          </w:p>
        </w:tc>
      </w:tr>
      <w:tr w14:paraId="35602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8A51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mem_wb_data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F8C4F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5A713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9992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MEM/WB 前递数据</w:t>
            </w:r>
          </w:p>
        </w:tc>
      </w:tr>
      <w:tr w14:paraId="580F2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0163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branch_in / jump_in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CBABE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69351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531B5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分支/跳转标志</w:t>
            </w:r>
          </w:p>
        </w:tc>
      </w:tr>
      <w:tr w14:paraId="44E1A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966D2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alu_result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9DBFA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7C192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F3064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ALU 运算结果</w:t>
            </w:r>
          </w:p>
        </w:tc>
      </w:tr>
      <w:tr w14:paraId="56018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17D6A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rs2_out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F4169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82291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F24B5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Store 写入数据（前递后）</w:t>
            </w:r>
          </w:p>
        </w:tc>
      </w:tr>
      <w:tr w14:paraId="565D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21BD3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branch_taken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722B3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9ECBA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46EF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分支是否跳转</w:t>
            </w:r>
          </w:p>
        </w:tc>
      </w:tr>
      <w:tr w14:paraId="34EB5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FB5AC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pc_branch_target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59CB6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9942F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75929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跳转目标地址</w:t>
            </w:r>
          </w:p>
        </w:tc>
      </w:tr>
      <w:tr w14:paraId="34715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0B141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zero_flag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3F13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362F6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34F859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ALU 零标志</w:t>
            </w:r>
          </w:p>
        </w:tc>
      </w:tr>
    </w:tbl>
    <w:p w14:paraId="0689B32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3.6 mem_stage.sv（访存级）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000"/>
        <w:gridCol w:w="1100"/>
        <w:gridCol w:w="4860"/>
      </w:tblGrid>
      <w:tr w14:paraId="53B14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07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端口名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D6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方向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C6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位宽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54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2B90F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8D3B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clk / rst_n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C350B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253EE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3F65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时钟/复位</w:t>
            </w:r>
          </w:p>
        </w:tc>
      </w:tr>
      <w:tr w14:paraId="782F0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16666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alu_result_in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6013B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93D83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29A37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访存地址（来自 EX）</w:t>
            </w:r>
          </w:p>
        </w:tc>
      </w:tr>
      <w:tr w14:paraId="2AD2F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0E8E8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rs2_data_in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3556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95F5D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359A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Store 写入数据</w:t>
            </w:r>
          </w:p>
        </w:tc>
      </w:tr>
      <w:tr w14:paraId="2FD92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12FA8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mem_we / mem_re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E293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3BF7D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92C2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写/读使能</w:t>
            </w:r>
          </w:p>
        </w:tc>
      </w:tr>
      <w:tr w14:paraId="4FFB2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91CD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mem_width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FA270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6F9C4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9C50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访存宽度: 00=byte, 01=half, 10=word</w:t>
            </w:r>
          </w:p>
        </w:tc>
      </w:tr>
      <w:tr w14:paraId="1A9C3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48074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mem_sign_ext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B6C02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D4F6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11D4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Load 时是否符号扩展</w:t>
            </w:r>
          </w:p>
        </w:tc>
      </w:tr>
      <w:tr w14:paraId="1DB3A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E2EE8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mem_rdata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5C43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DD550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5AEC7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读出的内存数据</w:t>
            </w:r>
          </w:p>
        </w:tc>
      </w:tr>
      <w:tr w14:paraId="76B39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E53E1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alu_result_out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30625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FC91B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4415D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ALU 结果直传 WB（非 Load 时使用）</w:t>
            </w:r>
          </w:p>
        </w:tc>
      </w:tr>
    </w:tbl>
    <w:p w14:paraId="189C126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3.7 wb_stage.sv（写回级）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000"/>
        <w:gridCol w:w="1100"/>
        <w:gridCol w:w="4860"/>
      </w:tblGrid>
      <w:tr w14:paraId="0ED65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DE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端口名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3F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方向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FA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位宽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3A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4B02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391FD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mem_rdata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7043F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1EB22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C3FA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内存读出数据</w:t>
            </w:r>
          </w:p>
        </w:tc>
      </w:tr>
      <w:tr w14:paraId="675B5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B6AC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alu_result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C736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DB7FC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D441A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ALU 结果</w:t>
            </w:r>
          </w:p>
        </w:tc>
      </w:tr>
      <w:tr w14:paraId="1E0A2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9253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pc_plus4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A424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A75BC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01B5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PC+4（JAL/JALR 返回地址）</w:t>
            </w:r>
          </w:p>
        </w:tc>
      </w:tr>
      <w:tr w14:paraId="7BE89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A0B38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wb_sel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145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33C4A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01F6B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写回选择: 00=ALU, 01=Mem, 10=PC+4</w:t>
            </w:r>
          </w:p>
        </w:tc>
      </w:tr>
      <w:tr w14:paraId="6E5A3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D0022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reg_we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4B5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B0F3A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E629C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写使能</w:t>
            </w:r>
          </w:p>
        </w:tc>
      </w:tr>
      <w:tr w14:paraId="33ADA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0AE5E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rd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03EE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D8BE8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[4:0]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F01F8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目标寄存器</w:t>
            </w:r>
          </w:p>
        </w:tc>
      </w:tr>
      <w:tr w14:paraId="18BE7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7E099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wb_data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EB09F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39663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0481F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写回寄存器的数据</w:t>
            </w:r>
          </w:p>
        </w:tc>
      </w:tr>
      <w:tr w14:paraId="117E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37718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wb_rd_out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8303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83521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[4:0]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81CC8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目标寄存器编号（传回 ID）</w:t>
            </w:r>
          </w:p>
        </w:tc>
      </w:tr>
      <w:tr w14:paraId="0F487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6653F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wb_we_out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59CCD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36413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0648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写使能（传回 ID）</w:t>
            </w:r>
          </w:p>
        </w:tc>
      </w:tr>
    </w:tbl>
    <w:p w14:paraId="5B8D6D3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3.8 hazard_unit.sv（冒险检测单元）</w:t>
      </w:r>
    </w:p>
    <w:p w14:paraId="1A55C19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负责检测三类冒险并生成 stall / flush 控制信号：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000"/>
        <w:gridCol w:w="1100"/>
        <w:gridCol w:w="4860"/>
      </w:tblGrid>
      <w:tr w14:paraId="206D2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04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端口名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9A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方向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A6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位宽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67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2CA6B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0C85D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id_rs1 / id_rs2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C16C6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7ACAF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[4:0]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2286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ID 级读寄存器编号</w:t>
            </w:r>
          </w:p>
        </w:tc>
      </w:tr>
      <w:tr w14:paraId="1575D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1BFD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ex_rd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105190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C4B73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[4:0]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2888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EX 级目标寄存器</w:t>
            </w:r>
          </w:p>
        </w:tc>
      </w:tr>
      <w:tr w14:paraId="1D3E0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D7445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ex_mem_re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226BF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98F55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0DD3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EX 级是否为 Load（Load-Use 检测）</w:t>
            </w:r>
          </w:p>
        </w:tc>
      </w:tr>
      <w:tr w14:paraId="0C14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6CD5F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branch_taken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22919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0E6A5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FD5BC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EX 级分支是否跳转</w:t>
            </w:r>
          </w:p>
        </w:tc>
      </w:tr>
      <w:tr w14:paraId="7715E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E0A06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jump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3BEE5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7844A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1C910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是否为跳转指令</w:t>
            </w:r>
          </w:p>
        </w:tc>
      </w:tr>
      <w:tr w14:paraId="10A2D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3DC1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stall_if / stall_id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1E11F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EF09C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F5A4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IF/ID 级暂停信号</w:t>
            </w:r>
          </w:p>
        </w:tc>
      </w:tr>
      <w:tr w14:paraId="11E66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D2519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flush_if / flush_id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DE33D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EE0B0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C56BA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IF/ID 级冲刷信号（插气泡）</w:t>
            </w:r>
          </w:p>
        </w:tc>
      </w:tr>
      <w:tr w14:paraId="325C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320B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insert_bubble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EBB0CD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A03AE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BF594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向 ID/EX 寄存器插气泡</w:t>
            </w:r>
          </w:p>
        </w:tc>
      </w:tr>
    </w:tbl>
    <w:p w14:paraId="30A4F10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3.9 forward_unit.sv（前递单元）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000"/>
        <w:gridCol w:w="1100"/>
        <w:gridCol w:w="4860"/>
      </w:tblGrid>
      <w:tr w14:paraId="6BD9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78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端口名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34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方向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BE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位宽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EE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5E5E2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0FBE8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ex_rs1 / ex_rs2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BECEB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2712A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[4:0]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1A3CC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EX 级使用的源寄存器编号</w:t>
            </w:r>
          </w:p>
        </w:tc>
      </w:tr>
      <w:tr w14:paraId="24956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3EE9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ex_mem_rd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7D128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A4722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[4:0]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6BDD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EX/MEM 流水线寄存器目标寄存器</w:t>
            </w:r>
          </w:p>
        </w:tc>
      </w:tr>
      <w:tr w14:paraId="383C8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F50D6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ex_mem_reg_we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EAFC3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6F0CD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B5939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EX/MEM 寄存器写使能</w:t>
            </w:r>
          </w:p>
        </w:tc>
      </w:tr>
      <w:tr w14:paraId="67083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8C5FC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mem_wb_rd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9CE9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1A271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[4:0]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9DEC7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MEM/WB 流水线寄存器目标寄存器</w:t>
            </w:r>
          </w:p>
        </w:tc>
      </w:tr>
      <w:tr w14:paraId="4F0CD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6E1BF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mem_wb_reg_we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402BA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711B6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E3DCB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MEM/WB 寄存器写使能</w:t>
            </w:r>
          </w:p>
        </w:tc>
      </w:tr>
      <w:tr w14:paraId="642F7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43E21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forward_a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27985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6D8BB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E8C38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rs1 前递控制: 00=无,01=MEM,10=WB</w:t>
            </w:r>
          </w:p>
        </w:tc>
      </w:tr>
      <w:tr w14:paraId="4024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CFED9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forward_b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5F0CB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4E2F6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[1:0]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A56A7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rs2 前递控制: 00=无,01=MEM,10=WB</w:t>
            </w:r>
          </w:p>
        </w:tc>
      </w:tr>
    </w:tbl>
    <w:p w14:paraId="1BD02982">
      <w:pPr>
        <w:pageBreakBefore/>
      </w:pPr>
    </w:p>
    <w:p w14:paraId="21CA4037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四、命名规范与编码规范</w:t>
      </w:r>
    </w:p>
    <w:p w14:paraId="56BA1BB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4.1 文件命名规范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200"/>
        <w:gridCol w:w="4160"/>
      </w:tblGrid>
      <w:tr w14:paraId="1B9F6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35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分类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C7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文件名示例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E8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2034A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5D01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顶层模块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871C6">
            <w:pPr>
              <w:jc w:val="left"/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>riscv_top.sv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967D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整个处理器顶层</w:t>
            </w:r>
          </w:p>
        </w:tc>
      </w:tr>
      <w:tr w14:paraId="4965B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44508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流水级模块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4D105">
            <w:pPr>
              <w:jc w:val="left"/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>if_stage.sv / id_stage.sv / ex_stage.sv / mem_stage.sv / wb_stage.sv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D2919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各流水级</w:t>
            </w:r>
          </w:p>
        </w:tc>
      </w:tr>
      <w:tr w14:paraId="06299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92BB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流水寄存器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8956B">
            <w:pPr>
              <w:jc w:val="left"/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>if_id_reg.sv / id_ex_reg.sv / ex_mem_reg.sv / mem_wb_reg.sv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5F5E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级间寄存器</w:t>
            </w:r>
          </w:p>
        </w:tc>
      </w:tr>
      <w:tr w14:paraId="4FAF2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3905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功能子模块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51B3D2">
            <w:pPr>
              <w:jc w:val="left"/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>alu.sv / reg_file.sv / imm_gen.sv / ctrl_unit.sv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454D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功能单元</w:t>
            </w:r>
          </w:p>
        </w:tc>
      </w:tr>
      <w:tr w14:paraId="4561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5BB27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控制模块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E3217">
            <w:pPr>
              <w:jc w:val="left"/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>hazard_unit.sv / forward_unit.sv / alu_ctrl.sv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C9537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控制逻辑</w:t>
            </w:r>
          </w:p>
        </w:tc>
      </w:tr>
      <w:tr w14:paraId="3E1D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1F80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存储器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77A9A">
            <w:pPr>
              <w:jc w:val="left"/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>instr_mem.sv / data_mem.sv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5AF68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存储器模型</w:t>
            </w:r>
          </w:p>
        </w:tc>
      </w:tr>
      <w:tr w14:paraId="7E239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9FC1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仿真顶层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0EE17">
            <w:pPr>
              <w:jc w:val="left"/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>tb_riscv_top.sv / tb_alu.sv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63D19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以 tb_ 开头</w:t>
            </w:r>
          </w:p>
        </w:tc>
      </w:tr>
    </w:tbl>
    <w:p w14:paraId="681AE02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4.2 信号命名规范</w:t>
      </w:r>
    </w:p>
    <w:p w14:paraId="4ECE2B6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所有信号遵循以下命名规则，三人务必统一：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800"/>
        <w:gridCol w:w="4360"/>
      </w:tblGrid>
      <w:tr w14:paraId="7693E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50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信号类别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D2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命名格式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DF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示例</w:t>
            </w:r>
          </w:p>
        </w:tc>
      </w:tr>
      <w:tr w14:paraId="3619F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4321B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时钟/复位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8765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clk, rst_n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FE1AA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统一全局使用，rst_n 低有效</w:t>
            </w:r>
          </w:p>
        </w:tc>
      </w:tr>
      <w:tr w14:paraId="68107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1E6A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流水级间数据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3F43F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{stage}_{signal}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0D075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ex_alu_result, mem_rdata</w:t>
            </w:r>
          </w:p>
        </w:tc>
      </w:tr>
      <w:tr w14:paraId="01E14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8002B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流水级控制信号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16474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ctrl_{function}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7512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ctrl_mem_we, ctrl_reg_we, ctrl_branch</w:t>
            </w:r>
          </w:p>
        </w:tc>
      </w:tr>
      <w:tr w14:paraId="5B76A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AA78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寄存器编号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DF2B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{stage}_rs1, {stage}_rd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41E25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id_rs1, ex_rd, mem_wb_rd</w:t>
            </w:r>
          </w:p>
        </w:tc>
      </w:tr>
      <w:tr w14:paraId="7A67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6374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前递信号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10964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forward_{port}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A2F0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forward_a, forward_b</w:t>
            </w:r>
          </w:p>
        </w:tc>
      </w:tr>
      <w:tr w14:paraId="5917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2CC09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冒险控制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4BB75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stall_{stage}, flush_{stage}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1914A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stall_if, flush_id</w:t>
            </w:r>
          </w:p>
        </w:tc>
      </w:tr>
      <w:tr w14:paraId="51684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1FC35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ALU 相关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C4FB1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alu_op, alu_result, alu_src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09DEC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4F0A9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56288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存储器相关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B7D2A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mem_we, mem_re, mem_addr, mem_wdata, mem_rdata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DD19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34C8E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18E3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标志位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0E894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{name}_flag 或 {name}_taken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BB990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zero_flag, branch_taken</w:t>
            </w:r>
          </w:p>
        </w:tc>
      </w:tr>
      <w:tr w14:paraId="22F50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CC1FA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立即数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604C5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imm_ext, imm_i, imm_s 等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03B68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按类型加后缀</w:t>
            </w:r>
          </w:p>
        </w:tc>
      </w:tr>
      <w:tr w14:paraId="246E4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9B61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参数/宏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65BD6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全大写 + 下划线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98DF4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DATA_WIDTH, ALU_ADD, REG_NUM</w:t>
            </w:r>
          </w:p>
        </w:tc>
      </w:tr>
    </w:tbl>
    <w:p w14:paraId="765833C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4.3 状态量与参数定义规范</w:t>
      </w:r>
    </w:p>
    <w:p w14:paraId="53DFDCF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所有 parameter、localparam 和 define 统一定义在 riscv_defines.svh 头文件中，各模块 `include 引用。严禁在模块内部出现。</w:t>
      </w:r>
    </w:p>
    <w:p w14:paraId="3A4ECDC7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4.3.1 ALU 操作码（4位）</w:t>
      </w:r>
    </w:p>
    <w:p w14:paraId="28160385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ALU 操作码，4位，定义于 riscv_defines.svh</w:t>
      </w:r>
    </w:p>
    <w:p w14:paraId="0D27598B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ALU_ADD  = 4'b0000;  // 加法</w:t>
      </w:r>
    </w:p>
    <w:p w14:paraId="696BB338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ALU_SUB  = 4'b0001;  // 减法</w:t>
      </w:r>
    </w:p>
    <w:p w14:paraId="794BE83C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ALU_AND  = 4'b0010;  // 按位与</w:t>
      </w:r>
    </w:p>
    <w:p w14:paraId="262EF6C5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ALU_OR   = 4'b0011;  // 按位或</w:t>
      </w:r>
    </w:p>
    <w:p w14:paraId="0668044F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ALU_XOR  = 4'b0100;  // 按位异或</w:t>
      </w:r>
    </w:p>
    <w:p w14:paraId="7D1F4D05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ALU_SLL  = 4'b0101;  // 逻辑左移</w:t>
      </w:r>
    </w:p>
    <w:p w14:paraId="12F3F869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ALU_SRL  = 4'b0110;  // 逻辑右移</w:t>
      </w:r>
    </w:p>
    <w:p w14:paraId="09601420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ALU_SRA  = 4'b0111;  // 算术右移</w:t>
      </w:r>
    </w:p>
    <w:p w14:paraId="6B0D33AC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ALU_SLT  = 4'b1000;  // 有符号比较</w:t>
      </w:r>
    </w:p>
    <w:p w14:paraId="09056BF0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ALU_SLTU = 4'b1001;  // 无符号比较</w:t>
      </w:r>
    </w:p>
    <w:p w14:paraId="29308EF5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ALU_LUI  = 4'b1010;  // 直通B（LUI用）</w:t>
      </w:r>
    </w:p>
    <w:p w14:paraId="574AF850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ALU_AUIPC= 4'b1011;  // PC+imm（AUIPC用）</w:t>
      </w:r>
    </w:p>
    <w:p w14:paraId="6C417A5E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4.3.2 写回选择（2位）</w:t>
      </w:r>
    </w:p>
    <w:p w14:paraId="32ABAEE4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WB_SEL_ALU  = 2'b00;  // 写回 ALU 结果</w:t>
      </w:r>
    </w:p>
    <w:p w14:paraId="5FE41891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WB_SEL_MEM  = 2'b01;  // 写回 Load 数据</w:t>
      </w:r>
    </w:p>
    <w:p w14:paraId="48440C6E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WB_SEL_PC4  = 2'b10;  // 写回 PC+4（JAL/JALR）</w:t>
      </w:r>
    </w:p>
    <w:p w14:paraId="74808151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4.3.3 前递控制（2位）</w:t>
      </w:r>
    </w:p>
    <w:p w14:paraId="4E7C45D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FWD_NONE    = 2'b00;  // 不前递，使用寄存器数据</w:t>
      </w:r>
    </w:p>
    <w:p w14:paraId="43EA6C79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FWD_EX_MEM  = 2'b01;  // 从 EX/MEM 前递</w:t>
      </w:r>
    </w:p>
    <w:p w14:paraId="5AD972B0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FWD_MEM_WB  = 2'b10;  // 从 MEM/WB 前递</w:t>
      </w:r>
    </w:p>
    <w:p w14:paraId="7356B032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4.3.4 访存宽度（2位）</w:t>
      </w:r>
    </w:p>
    <w:p w14:paraId="22983D9D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MEM_BYTE = 2'b00;     // 字节（8位）</w:t>
      </w:r>
    </w:p>
    <w:p w14:paraId="4BB392D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MEM_HALF = 2'b01;     // 半字（16位）</w:t>
      </w:r>
    </w:p>
    <w:p w14:paraId="2B6D2E6F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MEM_WORD = 2'b10;     // 字（32位）</w:t>
      </w:r>
    </w:p>
    <w:p w14:paraId="568844F2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4.3.5 RISC-V 操作码（7位 opcode）</w:t>
      </w:r>
    </w:p>
    <w:p w14:paraId="57DAB998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OPC_R_TYPE = 7'b011_0011;  // ADD/SUB/AND...</w:t>
      </w:r>
    </w:p>
    <w:p w14:paraId="62ECEFBE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OPC_I_ALUI = 7'b001_0011;  // ADDI/ANDI...</w:t>
      </w:r>
    </w:p>
    <w:p w14:paraId="26D044D9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OPC_LOAD   = 7'b000_0011;  // LW/LH/LB...</w:t>
      </w:r>
    </w:p>
    <w:p w14:paraId="40AF175A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OPC_STORE  = 7'b010_0011;  // SW/SH/SB</w:t>
      </w:r>
    </w:p>
    <w:p w14:paraId="7AF06124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OPC_BRANCH = 7'b110_0011;  // BEQ/BNE...</w:t>
      </w:r>
    </w:p>
    <w:p w14:paraId="1E577EC0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OPC_JAL    = 7'b110_1111;</w:t>
      </w:r>
    </w:p>
    <w:p w14:paraId="713EBD31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OPC_JALR   = 7'b110_0111;</w:t>
      </w:r>
    </w:p>
    <w:p w14:paraId="09873177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OPC_LUI    = 7'b011_0111;</w:t>
      </w:r>
    </w:p>
    <w:p w14:paraId="70E84C89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localparam OPC_AUIPC  = 7'b001_0111;</w:t>
      </w:r>
    </w:p>
    <w:p w14:paraId="71D888C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4.4 注释规范</w:t>
      </w:r>
    </w:p>
    <w:p w14:paraId="3CC8702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三人开发必须遵循统一的注释风格，方便 Code Review 和调试：</w:t>
      </w:r>
    </w:p>
    <w:p w14:paraId="63C21822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4.4.1 文件头注释（每个 .sv 文件必须有）</w:t>
      </w:r>
    </w:p>
    <w:p w14:paraId="5FF15ECA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//=============================================================================</w:t>
      </w:r>
    </w:p>
    <w:p w14:paraId="20A7FDB0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文件名   : ex_stage.sv</w:t>
      </w:r>
    </w:p>
    <w:p w14:paraId="57EB8AE7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模块名   : ex_stage</w:t>
      </w:r>
    </w:p>
    <w:p w14:paraId="1CFF88BB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功能描述 : RISC-V 五级流水线 - 执行级(EX)</w:t>
      </w:r>
    </w:p>
    <w:p w14:paraId="192457A4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           包含 ALU 运算、分支判断、前递 MUX</w:t>
      </w:r>
    </w:p>
    <w:p w14:paraId="2907726F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作者     : 张三（zs）</w:t>
      </w:r>
    </w:p>
    <w:p w14:paraId="402C2640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创建日期 : 2025-03-01</w:t>
      </w:r>
    </w:p>
    <w:p w14:paraId="4A9E4D1D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修改记录 :</w:t>
      </w:r>
    </w:p>
    <w:p w14:paraId="0F3A5AA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  2025-03-05 zs 增加 AUIPC 支持</w:t>
      </w:r>
    </w:p>
    <w:p w14:paraId="66A2C02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  2025-03-08 ls 修复前递逻辑 Bug #12</w:t>
      </w:r>
    </w:p>
    <w:p w14:paraId="0EBB4A49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//=============================================================================</w:t>
      </w:r>
    </w:p>
    <w:p w14:paraId="748BAAA7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4.4.2 模块级注释</w:t>
      </w:r>
    </w:p>
    <w:p w14:paraId="58E39D50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-------------------------------------------------------</w:t>
      </w:r>
    </w:p>
    <w:p w14:paraId="2F54091B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模块：ALU 控制字段译码</w:t>
      </w:r>
    </w:p>
    <w:p w14:paraId="428FE03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输入：opcode[6:0], funct3[2:0], funct7[6:0]</w:t>
      </w:r>
    </w:p>
    <w:p w14:paraId="7B5AC0BD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输出：alu_op[3:0]</w:t>
      </w:r>
    </w:p>
    <w:p w14:paraId="2ACAD552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注意：funct7[5] 区分 ADD/SUB 和 SRL/SRA</w:t>
      </w:r>
    </w:p>
    <w:p w14:paraId="4C3DD20C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-------------------------------------------------------</w:t>
      </w:r>
    </w:p>
    <w:p w14:paraId="2E0F822F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4.4.3 逻辑段注释（行内）</w:t>
      </w:r>
    </w:p>
    <w:p w14:paraId="5B41F40F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---------- 前递多路选择器 ----------</w:t>
      </w:r>
    </w:p>
    <w:p w14:paraId="10585287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always_comb begin</w:t>
      </w:r>
    </w:p>
    <w:p w14:paraId="0BEA5C1D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case (forward_a)</w:t>
      </w:r>
    </w:p>
    <w:p w14:paraId="4DEE5759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FWD_NONE   : alu_in_a = rs1_data;     // 无前递</w:t>
      </w:r>
    </w:p>
    <w:p w14:paraId="23AAC4A8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FWD_EX_MEM : alu_in_a = ex_mem_result; // EX-&gt;EX 前递</w:t>
      </w:r>
    </w:p>
    <w:p w14:paraId="41F5AC3B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FWD_MEM_WB : alu_in_a = mem_wb_data;   // MEM-&gt;EX 前递</w:t>
      </w:r>
    </w:p>
    <w:p w14:paraId="6A32DC06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default    : alu_in_a = 32'hDEAD_BEEF; // 不应到达</w:t>
      </w:r>
    </w:p>
    <w:p w14:paraId="7A7FCBF6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endcase</w:t>
      </w:r>
    </w:p>
    <w:p w14:paraId="1DB1B6DF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end</w:t>
      </w:r>
    </w:p>
    <w:p w14:paraId="4780ED7B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4.4.4 关键 Bug 修复注释</w:t>
      </w:r>
    </w:p>
    <w:p w14:paraId="543D6B5D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[BUG FIX #23] 2025-03-10 by ls</w:t>
      </w:r>
    </w:p>
    <w:p w14:paraId="14F8A774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原因: JALR 目标地址 bit[0] 必须清零，否则对齐异常</w:t>
      </w:r>
    </w:p>
    <w:p w14:paraId="6963B9D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assign jalr_target = (rs1_data + imm) &amp; 32'hFFFF_FFFE;</w:t>
      </w:r>
    </w:p>
    <w:p w14:paraId="10BFA4AF">
      <w:pPr>
        <w:pBdr>
          <w:left w:val="single" w:color="4CAF50" w:sz="12" w:space="0"/>
        </w:pBdr>
        <w:shd w:val="clear" w:fill="F1F8E9"/>
        <w:spacing w:before="80" w:after="80"/>
        <w:ind w:left="360"/>
      </w:pPr>
      <w:r>
        <w:rPr>
          <w:rFonts w:ascii="Arial" w:hAnsi="Arial" w:eastAsia="Arial" w:cs="Arial"/>
          <w:b/>
          <w:bCs/>
          <w:color w:val="1B5E20"/>
          <w:sz w:val="22"/>
          <w:szCs w:val="22"/>
        </w:rPr>
        <w:t>✓ 注释要解释「为什么这么做」而不是「做了什么」，后者从代码本身可以看出。对于冒险处理、特殊边界情况必须有充分说明。</w:t>
      </w:r>
    </w:p>
    <w:p w14:paraId="7A6DD572">
      <w:pPr>
        <w:pageBreakBefore/>
      </w:pPr>
    </w:p>
    <w:p w14:paraId="5ECA4A98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五、三人分工与协作规范</w:t>
      </w:r>
    </w:p>
    <w:p w14:paraId="6DE3FB7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5.1 建议分工方案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4160"/>
        <w:gridCol w:w="1600"/>
      </w:tblGrid>
      <w:tr w14:paraId="2DB06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77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成员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FD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负责模块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DC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具体任务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4D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阶段</w:t>
            </w:r>
          </w:p>
        </w:tc>
      </w:tr>
      <w:tr w14:paraId="7A423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C324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A（队长）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DC675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riscv_top
hazard_unit
forward_unit
系统集成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4D80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顶层连接、冒险检测逻辑、前递单元、系统级仿真、最终综合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BF39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全程</w:t>
            </w:r>
          </w:p>
        </w:tc>
      </w:tr>
      <w:tr w14:paraId="53B6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7FA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3971E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if_stage
id_stage
reg_file
imm_gen
ctrl_unit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ECCF4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取指逻辑、译码、寄存器堆、立即数生成、控制信号产生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E3380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阶段1-2</w:t>
            </w:r>
          </w:p>
        </w:tc>
      </w:tr>
      <w:tr w14:paraId="3AC6F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991A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0F26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ex_stage
mem_stage
wb_stage
alu
data_mem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170B0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ALU 实现、执行级、访存控制（LW/SW 字节使能）、写回逻辑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DFC0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阶段1-2</w:t>
            </w:r>
          </w:p>
        </w:tc>
      </w:tr>
    </w:tbl>
    <w:p w14:paraId="59BB151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5.2 GitHub 协作规范</w:t>
      </w:r>
    </w:p>
    <w:p w14:paraId="4BFDDFD9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5.2.1 分支管理</w:t>
      </w:r>
    </w:p>
    <w:p w14:paraId="7674584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main 分支：只存放经过集成测试的稳定版本，禁止直接 push</w:t>
      </w:r>
    </w:p>
    <w:p w14:paraId="288E718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dev 分支：日常集成分支，每周合并一次</w:t>
      </w:r>
    </w:p>
    <w:p w14:paraId="4A0E51A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feature/xxx 分支：每人按功能建立独立开发分支，如 feature/hazard-unit、feature/alu</w:t>
      </w:r>
    </w:p>
    <w:p w14:paraId="2B8D3AB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PR（Pull Request）合并前必须至少一名其他成员 Code Review</w:t>
      </w:r>
    </w:p>
    <w:p w14:paraId="7CA09B1F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5.2.2 目录结构</w:t>
      </w:r>
    </w:p>
    <w:p w14:paraId="60A16242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riscv-cpu/</w:t>
      </w:r>
    </w:p>
    <w:p w14:paraId="588002C6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rtl/                  所有 RTL 源码 (.sv)</w:t>
      </w:r>
    </w:p>
    <w:p w14:paraId="264EF698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├── core/             核心流水线模块</w:t>
      </w:r>
    </w:p>
    <w:p w14:paraId="634ADED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├── mem/              存储器模块</w:t>
      </w:r>
    </w:p>
    <w:p w14:paraId="57408759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└── include/          riscv_defines.svh</w:t>
      </w:r>
    </w:p>
    <w:p w14:paraId="13BAB3DC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sim/                  仿真相关</w:t>
      </w:r>
    </w:p>
    <w:p w14:paraId="5BE54D57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├── tb/               所有 testbench (.sv)</w:t>
      </w:r>
    </w:p>
    <w:p w14:paraId="40B794C5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└── wave/             波形截图 (.png)</w:t>
      </w:r>
    </w:p>
    <w:p w14:paraId="7017893F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doc/                  文档</w:t>
      </w:r>
    </w:p>
    <w:p w14:paraId="2CD7F409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├── design/           本规范文档</w:t>
      </w:r>
    </w:p>
    <w:p w14:paraId="07F4A6D7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└── reports/          综合报告</w:t>
      </w:r>
    </w:p>
    <w:p w14:paraId="1F551945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fpga/                 Vivado 工程文件 (.xpr)</w:t>
      </w:r>
    </w:p>
    <w:p w14:paraId="6B0CAAA6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└── asm/                  测试汇编程序 (.s / .hex)</w:t>
      </w:r>
    </w:p>
    <w:p w14:paraId="1F35DED8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5.2.3 Commit Message 格式</w:t>
      </w:r>
    </w:p>
    <w:p w14:paraId="38B0FD9D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类型(模块): 简短说明（50字以内）</w:t>
      </w:r>
    </w:p>
    <w:p w14:paraId="26EC8097">
      <w:pPr>
        <w:shd w:val="clear" w:fill="F0F0F0"/>
        <w:spacing w:before="40" w:after="40"/>
        <w:ind w:left="720"/>
      </w:pPr>
    </w:p>
    <w:p w14:paraId="1CB4A1B0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详细说明（可选）</w:t>
      </w:r>
    </w:p>
    <w:p w14:paraId="774B7861">
      <w:pPr>
        <w:shd w:val="clear" w:fill="F0F0F0"/>
        <w:spacing w:before="40" w:after="40"/>
        <w:ind w:left="720"/>
      </w:pPr>
    </w:p>
    <w:p w14:paraId="2204295A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类型枚举:</w:t>
      </w:r>
    </w:p>
    <w:p w14:paraId="7F3A3D47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feat    - 新功能</w:t>
      </w:r>
    </w:p>
    <w:p w14:paraId="5BE707E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fix     - Bug 修复</w:t>
      </w:r>
    </w:p>
    <w:p w14:paraId="58848A62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test    - 新增/修改仿真</w:t>
      </w:r>
    </w:p>
    <w:p w14:paraId="78C486F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docs    - 文档更新</w:t>
      </w:r>
    </w:p>
    <w:p w14:paraId="03104A72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refactor- 重构不影响功能</w:t>
      </w:r>
    </w:p>
    <w:p w14:paraId="0B65ADF6">
      <w:pPr>
        <w:shd w:val="clear" w:fill="F0F0F0"/>
        <w:spacing w:before="40" w:after="40"/>
        <w:ind w:left="720"/>
      </w:pPr>
    </w:p>
    <w:p w14:paraId="555543D4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示例: feat(ex_stage): 增加 AUIPC 前递支持</w:t>
      </w:r>
    </w:p>
    <w:p w14:paraId="254CF5CC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fix(hazard_unit): 修复 Load-Use 暂停丢失一周期 #15</w:t>
      </w:r>
    </w:p>
    <w:p w14:paraId="37235487">
      <w:pPr>
        <w:pageBreakBefore/>
      </w:pPr>
    </w:p>
    <w:p w14:paraId="20676090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六、仿真规范</w:t>
      </w:r>
    </w:p>
    <w:p w14:paraId="6C04500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6.1 仿真环境</w:t>
      </w:r>
    </w:p>
    <w:p w14:paraId="6736B3C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使用 Vivado 自带仿真器（Vivado Simulator / xsim）进行仿真，</w:t>
      </w:r>
      <w:r>
        <w:rPr>
          <w:rFonts w:hint="eastAsia" w:eastAsia="宋体" w:cs="Arial"/>
          <w:sz w:val="22"/>
          <w:szCs w:val="22"/>
          <w:lang w:val="en-US" w:eastAsia="zh-CN"/>
        </w:rPr>
        <w:t>也可</w:t>
      </w:r>
      <w:r>
        <w:rPr>
          <w:rFonts w:ascii="Arial" w:hAnsi="Arial" w:eastAsia="Arial" w:cs="Arial"/>
          <w:sz w:val="22"/>
          <w:szCs w:val="22"/>
        </w:rPr>
        <w:t>安装 ModelSim。VSCode 中使用 Verilog-HDL 插件辅助语法检查。</w:t>
      </w:r>
    </w:p>
    <w:p w14:paraId="522FB3B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6.2 Testbench 编写规范</w:t>
      </w:r>
    </w:p>
    <w:p w14:paraId="229D0FD9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6.2.1 文件头模板</w:t>
      </w:r>
    </w:p>
    <w:p w14:paraId="5D5CECAF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`timescale 1ns / 1ps</w:t>
      </w:r>
    </w:p>
    <w:p w14:paraId="4BF76C05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//=========================================================</w:t>
      </w:r>
    </w:p>
    <w:p w14:paraId="02A3E219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Testbench: tb_riscv_top.sv</w:t>
      </w:r>
    </w:p>
    <w:p w14:paraId="4E1F2DEC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功能: 顶层系统级仿真，加载 .hex 测试程序</w:t>
      </w:r>
    </w:p>
    <w:p w14:paraId="7A1C4EB9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作者: A   日期: 2025-03-XX</w:t>
      </w:r>
    </w:p>
    <w:p w14:paraId="2BBFF686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//=========================================================</w:t>
      </w:r>
    </w:p>
    <w:p w14:paraId="6B903F0A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module tb_riscv_top;</w:t>
      </w:r>
    </w:p>
    <w:p w14:paraId="4B0E0A25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// ---- 时钟生成 ----</w:t>
      </w:r>
    </w:p>
    <w:p w14:paraId="2E1D1E97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logic clk, rst_n;</w:t>
      </w:r>
    </w:p>
    <w:p w14:paraId="39DBF06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initial clk = 0;</w:t>
      </w:r>
    </w:p>
    <w:p w14:paraId="18B9B7AE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always #5 clk = ~clk;  // 100MHz, 周期 10ns</w:t>
      </w:r>
    </w:p>
    <w:p w14:paraId="6AD0F98E">
      <w:pPr>
        <w:shd w:val="clear" w:fill="F0F0F0"/>
        <w:spacing w:before="40" w:after="40"/>
        <w:ind w:left="720"/>
      </w:pPr>
    </w:p>
    <w:p w14:paraId="0905939E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// ---- 复位序列 ----</w:t>
      </w:r>
    </w:p>
    <w:p w14:paraId="372B26F6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initial begin</w:t>
      </w:r>
    </w:p>
    <w:p w14:paraId="7AE0ED5A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rst_n = 0;</w:t>
      </w:r>
    </w:p>
    <w:p w14:paraId="6E4F72FE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repeat(5) @(posedge clk);  // 保持复位 5 个周期</w:t>
      </w:r>
    </w:p>
    <w:p w14:paraId="12B5336B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rst_n = 1;</w:t>
      </w:r>
    </w:p>
    <w:p w14:paraId="29ACBFC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end</w:t>
      </w:r>
    </w:p>
    <w:p w14:paraId="311EC208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endmodule</w:t>
      </w:r>
    </w:p>
    <w:p w14:paraId="1E662C79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6.2.2 测试程序加载</w:t>
      </w:r>
    </w:p>
    <w:p w14:paraId="61EEE29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将汇编测试程序通过 riscv-gnu-toolchain 或在线工具汇编成 .hex，用 $readmemh 加载：</w:t>
      </w:r>
    </w:p>
    <w:p w14:paraId="7785380F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在 instr_mem.sv 中：</w:t>
      </w:r>
    </w:p>
    <w:p w14:paraId="5E7FA301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logic [31:0] mem [0:1023];  // 4KB 指令存储器</w:t>
      </w:r>
    </w:p>
    <w:p w14:paraId="3435710E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initial $readmemh("../asm/test_hazard.hex", mem);</w:t>
      </w:r>
    </w:p>
    <w:p w14:paraId="4A0B8B65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6.2.3 自动检测与断言</w:t>
      </w:r>
    </w:p>
    <w:p w14:paraId="256CC578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使用 $display 打印寄存器状态，比较预期值</w:t>
      </w:r>
    </w:p>
    <w:p w14:paraId="6A1FD73D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always @(posedge clk) begin</w:t>
      </w:r>
    </w:p>
    <w:p w14:paraId="44FE1CD0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if (dut.wb_stage.reg_we &amp;&amp; dut.wb_stage.rd == 5'd10)</w:t>
      </w:r>
    </w:p>
    <w:p w14:paraId="28D17131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$display("[T=%0t] x10 = %h (expect 0x00000005)", $time,</w:t>
      </w:r>
    </w:p>
    <w:p w14:paraId="05F7F098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      dut.wb_stage.wb_data);</w:t>
      </w:r>
    </w:p>
    <w:p w14:paraId="604A914B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end</w:t>
      </w:r>
    </w:p>
    <w:p w14:paraId="0D6CD185">
      <w:pPr>
        <w:shd w:val="clear" w:fill="F0F0F0"/>
        <w:spacing w:before="40" w:after="40"/>
        <w:ind w:left="720"/>
      </w:pPr>
    </w:p>
    <w:p w14:paraId="3B5AF7B6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超时保护（防止无限仿真）</w:t>
      </w:r>
    </w:p>
    <w:p w14:paraId="23D9354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initial begin</w:t>
      </w:r>
    </w:p>
    <w:p w14:paraId="27D034A2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#100000;  // 100us 超时</w:t>
      </w:r>
    </w:p>
    <w:p w14:paraId="7AF01FE2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$display("TIMEOUT!");</w:t>
      </w:r>
    </w:p>
    <w:p w14:paraId="4F1B9A7D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$finish;</w:t>
      </w:r>
    </w:p>
    <w:p w14:paraId="0F19B224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end</w:t>
      </w:r>
    </w:p>
    <w:p w14:paraId="159D0EC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6.3 仿真测试集规划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5"/>
        <w:gridCol w:w="2738"/>
        <w:gridCol w:w="2726"/>
        <w:gridCol w:w="1921"/>
      </w:tblGrid>
      <w:tr w14:paraId="030DC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99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测试文件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B0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测试内容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6E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验证目标</w:t>
            </w:r>
          </w:p>
        </w:tc>
        <w:tc>
          <w:tcPr>
            <w:tcW w:w="1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FA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负责人</w:t>
            </w:r>
          </w:p>
        </w:tc>
      </w:tr>
      <w:tr w14:paraId="5AA3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DCF73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tb_alu.sv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F749B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ALU 所有操作码穷举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E51DB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功能正确性</w:t>
            </w:r>
          </w:p>
        </w:tc>
        <w:tc>
          <w:tcPr>
            <w:tcW w:w="1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5A1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</w:t>
            </w:r>
          </w:p>
        </w:tc>
      </w:tr>
      <w:tr w14:paraId="13A1D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8319E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tb_reg_file.sv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C8D3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寄存器读写、x0 恒零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E7465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寄存器堆</w:t>
            </w:r>
          </w:p>
        </w:tc>
        <w:tc>
          <w:tcPr>
            <w:tcW w:w="1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369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</w:t>
            </w:r>
          </w:p>
        </w:tc>
      </w:tr>
      <w:tr w14:paraId="0F00D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855DB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tb_ctrl_unit.sv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0834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所有 37 条指令控制信号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C938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译码正确性</w:t>
            </w:r>
          </w:p>
        </w:tc>
        <w:tc>
          <w:tcPr>
            <w:tcW w:w="1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01C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</w:t>
            </w:r>
          </w:p>
        </w:tc>
      </w:tr>
      <w:tr w14:paraId="4532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3D386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tb_data_hazard.sv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B07815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RAW 数据冒险程序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07459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前递/暂停正确</w:t>
            </w:r>
          </w:p>
        </w:tc>
        <w:tc>
          <w:tcPr>
            <w:tcW w:w="1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538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</w:t>
            </w:r>
          </w:p>
        </w:tc>
      </w:tr>
      <w:tr w14:paraId="4FBF6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525B9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tb_load_use.sv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E34D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Load 后立即使用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D4808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Load-Use Stall</w:t>
            </w:r>
          </w:p>
        </w:tc>
        <w:tc>
          <w:tcPr>
            <w:tcW w:w="1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2AF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</w:t>
            </w:r>
          </w:p>
        </w:tc>
      </w:tr>
      <w:tr w14:paraId="35299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B498A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tb_branch.sv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38F77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BEQ/BNE 跳转/不跳转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CC53B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控制冒险冲刷</w:t>
            </w:r>
          </w:p>
        </w:tc>
        <w:tc>
          <w:tcPr>
            <w:tcW w:w="1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87B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</w:t>
            </w:r>
          </w:p>
        </w:tc>
      </w:tr>
      <w:tr w14:paraId="7EEF5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BF49A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tb_riscv_top.sv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3AED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综合测试程序（含所有指令）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EB600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系统级验证</w:t>
            </w:r>
          </w:p>
        </w:tc>
        <w:tc>
          <w:tcPr>
            <w:tcW w:w="1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C14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A+B+C</w:t>
            </w:r>
          </w:p>
        </w:tc>
      </w:tr>
    </w:tbl>
    <w:p w14:paraId="41128F4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6.4 波形调试要点</w:t>
      </w:r>
    </w:p>
    <w:p w14:paraId="10A6C14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Vivado 仿真后在 Wave 窗口中，务必添加以下关键信号到波形：clk, rst_n, pc_out, instr_out（IF），rs1_data, rs2_data, ctrl_*（ID），alu_result（EX），mem_rdata（MEM），wb_data（WB），stall_if, flush_id（Hazard）</w:t>
      </w:r>
    </w:p>
    <w:p w14:paraId="1426801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将信号按流水级分组，命名为 IF / ID / EX / MEM / WB / Hazard 便于对比</w:t>
      </w:r>
    </w:p>
    <w:p w14:paraId="01CA3E4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重点检查：Load-Use 冒险时 stall_if=1 持续一个周期；分支跳转时 flush_id=1 且下一周期 IF 取到正确地址</w:t>
      </w:r>
    </w:p>
    <w:p w14:paraId="1C4E674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仿真完成后将关键波形截图保存到 sim/wave/ 目录并在 PR 中附上</w:t>
      </w:r>
    </w:p>
    <w:p w14:paraId="12BF1B98">
      <w:pPr>
        <w:pageBreakBefore/>
      </w:pPr>
    </w:p>
    <w:p w14:paraId="14AE829F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七、开发计划与里程碑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4160"/>
        <w:gridCol w:w="1400"/>
        <w:gridCol w:w="600"/>
      </w:tblGrid>
      <w:tr w14:paraId="66B2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CB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E9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40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交付物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E8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BB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完成</w:t>
            </w:r>
          </w:p>
        </w:tc>
      </w:tr>
      <w:tr w14:paraId="78898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01C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11CA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第 1 周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2A33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GitHub 仓库初始化，目录结构建立，riscv_defines.svh 完成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76721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4AC56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☐</w:t>
            </w:r>
          </w:p>
        </w:tc>
      </w:tr>
      <w:tr w14:paraId="19314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670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EB88F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第 2-3 周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80834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ALU、寄存器堆、立即数扩展、控制单元完成，单元仿真通过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29415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B+C</w:t>
            </w:r>
          </w:p>
        </w:tc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9D588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☐</w:t>
            </w:r>
          </w:p>
        </w:tc>
      </w:tr>
      <w:tr w14:paraId="3B45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20F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7844D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第 4-5 周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9120A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五级流水线各级（不含冒险）连通，基础指令仿真通过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6D3F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B+C</w:t>
            </w:r>
          </w:p>
        </w:tc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F2C3D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☐</w:t>
            </w:r>
          </w:p>
        </w:tc>
      </w:tr>
      <w:tr w14:paraId="2BE2A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A67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P3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53E9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第 6-7 周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B5E4D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冒险单元、前递单元完成，Load-Use/分支冒险测试通过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92AD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E781D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☐</w:t>
            </w:r>
          </w:p>
        </w:tc>
      </w:tr>
      <w:tr w14:paraId="342F1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20F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P4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5C2EA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第 8 周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44113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37 条指令全部仿真验证，跑通综合测试程序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1ECC1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A+B+C</w:t>
            </w:r>
          </w:p>
        </w:tc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B99EA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☐</w:t>
            </w:r>
          </w:p>
        </w:tc>
      </w:tr>
      <w:tr w14:paraId="00D82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1EC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P5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E530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第 9 周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6A5E5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Vivado 综合，FPGA 上板测试，资源报告整理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0DC3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16BCE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☐</w:t>
            </w:r>
          </w:p>
        </w:tc>
      </w:tr>
      <w:tr w14:paraId="2BF20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B1A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P6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6A1E3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第 10 周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B5145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文档完善，PPT 制作，比赛提交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98B2C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A+B+C</w:t>
            </w:r>
          </w:p>
        </w:tc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9A17A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☐</w:t>
            </w:r>
          </w:p>
        </w:tc>
      </w:tr>
    </w:tbl>
    <w:p w14:paraId="5AE02237">
      <w:pPr>
        <w:pageBreakBefore/>
      </w:pPr>
    </w:p>
    <w:p w14:paraId="64E3E3A4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八、Vivado 与 VSCode 配置要点</w:t>
      </w:r>
    </w:p>
    <w:p w14:paraId="5386214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8.1 Vivado 工程配置</w:t>
      </w:r>
    </w:p>
    <w:p w14:paraId="6D9848CE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新建工程时选择目标 FPGA（竞业达杯指定器件，通常为 Artix-7 系列，如 xc7a35tcpg236-1）</w:t>
      </w:r>
    </w:p>
    <w:p w14:paraId="4C8ADC17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语言设置：将 Simulation Language 和 Synthesis Language 均设为 SystemVerilog</w:t>
      </w:r>
    </w:p>
    <w:p w14:paraId="1670A528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将 riscv_defines.svh 设为 Global Include（右键 → Set Global Include）</w:t>
      </w:r>
    </w:p>
    <w:p w14:paraId="4D804B70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在 Simulation Settings 中将 Simulation Run Time 设为 100us</w:t>
      </w:r>
    </w:p>
    <w:p w14:paraId="6F30EBF6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综合策略选择 Flow_PerfOptimized_high 以获得更好时序</w:t>
      </w:r>
    </w:p>
    <w:p w14:paraId="0696F76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8.2 VSCode 插件配置</w:t>
      </w:r>
    </w:p>
    <w:p w14:paraId="153FC88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安装插件：Verilog-HDL/SystemVerilog（mshr-co.verilog-hdl）— 提供语法高亮与 lint</w:t>
      </w:r>
    </w:p>
    <w:p w14:paraId="5154F20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安装插件：GitLens — 增强 Git 功能</w:t>
      </w:r>
    </w:p>
    <w:p w14:paraId="24E2EC9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安装插件：Bracket Pair Colorizer / Rainbow Brackets — 括号配对高亮</w:t>
      </w:r>
    </w:p>
    <w:p w14:paraId="234EEED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在 .vscode/settings.json 中配置 Verilog 缩进为 4 空格、Tab Size = 4</w:t>
      </w:r>
    </w:p>
    <w:p w14:paraId="1916E870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.vscode/settings.json</w:t>
      </w:r>
    </w:p>
    <w:p w14:paraId="16E8D252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{</w:t>
      </w:r>
    </w:p>
    <w:p w14:paraId="317B125C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"[systemverilog]": {</w:t>
      </w:r>
    </w:p>
    <w:p w14:paraId="3549EDCF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"editor.tabSize": 4,</w:t>
      </w:r>
    </w:p>
    <w:p w14:paraId="6BB9304C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"editor.insertSpaces": true,</w:t>
      </w:r>
    </w:p>
    <w:p w14:paraId="4CD26102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"editor.detectIndentation": false</w:t>
      </w:r>
    </w:p>
    <w:p w14:paraId="3920136B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},</w:t>
      </w:r>
    </w:p>
    <w:p w14:paraId="06A9644B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"verilog.linting.linter": "iverilog"</w:t>
      </w:r>
    </w:p>
    <w:p w14:paraId="322BF0B1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}</w:t>
      </w:r>
    </w:p>
    <w:p w14:paraId="534FFCD1">
      <w:pPr>
        <w:pageBreakBefore/>
      </w:pPr>
    </w:p>
    <w:p w14:paraId="08445F04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附录：关键变量速查表</w:t>
      </w:r>
    </w:p>
    <w:p w14:paraId="76E71DC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以下为整个项目中最常用、最关键的变量/信号名汇总，三人开发时对照此表确保命名一致：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200"/>
        <w:gridCol w:w="1800"/>
        <w:gridCol w:w="3760"/>
      </w:tblGrid>
      <w:tr w14:paraId="296BD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70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变量名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06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位宽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89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所在模块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81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含义</w:t>
            </w:r>
          </w:p>
        </w:tc>
      </w:tr>
      <w:tr w14:paraId="14CC7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36B23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pc_out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EDF63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1A3CA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pc_reg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452B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当前程序计数器值</w:t>
            </w:r>
          </w:p>
        </w:tc>
      </w:tr>
      <w:tr w14:paraId="4362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9D929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instr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1802A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3735A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if_stage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9DE7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当前取出的指令字</w:t>
            </w:r>
          </w:p>
        </w:tc>
      </w:tr>
      <w:tr w14:paraId="24AE2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FF6F5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opcode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9A18B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[6:0]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490A71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ctrl_unit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9063B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指令 opcode 字段 [6:0]</w:t>
            </w:r>
          </w:p>
        </w:tc>
      </w:tr>
      <w:tr w14:paraId="7C7D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DE24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funct3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9099F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[2:0]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565A3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ctrl_unit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6E4A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指令 funct3 字段 [14:12]</w:t>
            </w:r>
          </w:p>
        </w:tc>
      </w:tr>
      <w:tr w14:paraId="6D7A5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E3409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funct7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24E4C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[6:0]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20C30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ctrl_unit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56B3D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指令 funct7 字段 [31:25]</w:t>
            </w:r>
          </w:p>
        </w:tc>
      </w:tr>
      <w:tr w14:paraId="5E5E8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BDDE4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rs1 / rs2 / rd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F435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[4:0]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39807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id_stage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4C57F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源/目标寄存器编号</w:t>
            </w:r>
          </w:p>
        </w:tc>
      </w:tr>
      <w:tr w14:paraId="75943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C1968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imm_ext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1480C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57519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imm_gen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CA719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符号扩展后的立即数</w:t>
            </w:r>
          </w:p>
        </w:tc>
      </w:tr>
      <w:tr w14:paraId="606FB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8513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ctrl_alu_op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AA886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BA4A8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ctrl_unit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479ED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ALU 操作码（见 defines）</w:t>
            </w:r>
          </w:p>
        </w:tc>
      </w:tr>
      <w:tr w14:paraId="123D1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C0881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ctrl_alu_src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B0084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41105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ctrl_unit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3746F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0=rs2操作, 1=立即数操作</w:t>
            </w:r>
          </w:p>
        </w:tc>
      </w:tr>
      <w:tr w14:paraId="6C0F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79E5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ctrl_mem_we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32BA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6D3AE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ctrl_unit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E23A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数据存储器写使能</w:t>
            </w:r>
          </w:p>
        </w:tc>
      </w:tr>
      <w:tr w14:paraId="0B8FC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BE1F3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ctrl_mem_re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48A5F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F17BC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ctrl_unit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F636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数据存储器读使能</w:t>
            </w:r>
          </w:p>
        </w:tc>
      </w:tr>
      <w:tr w14:paraId="367F5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A9A3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ctrl_reg_we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10D10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37C35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ctrl_unit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78424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寄存器堆写使能</w:t>
            </w:r>
          </w:p>
        </w:tc>
      </w:tr>
      <w:tr w14:paraId="3529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B2AE1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ctrl_wb_sel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971E8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[1:0]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B6F0F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ctrl_unit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FADF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写回数据来源（00/01/10）</w:t>
            </w:r>
          </w:p>
        </w:tc>
      </w:tr>
      <w:tr w14:paraId="45646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1F995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ctrl_branch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3FE82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EB278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ctrl_unit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A9B04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是否为条件分支指令</w:t>
            </w:r>
          </w:p>
        </w:tc>
      </w:tr>
      <w:tr w14:paraId="674A5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30F2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ctrl_jump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012C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06835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ctrl_unit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68120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是否为无条件跳转</w:t>
            </w:r>
          </w:p>
        </w:tc>
      </w:tr>
      <w:tr w14:paraId="17BEC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DF08A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alu_in_a / alu_in_b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227FD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EE352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ex_stage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FFAA0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ALU 输入（前递选择后）</w:t>
            </w:r>
          </w:p>
        </w:tc>
      </w:tr>
      <w:tr w14:paraId="50F4E09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6138E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alu_result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71ACD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0BE1F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alu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175A47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ALU 计算结果</w:t>
            </w:r>
          </w:p>
        </w:tc>
      </w:tr>
      <w:tr w14:paraId="11A40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EAF36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zero_flag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2867A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1CF88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alu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2E04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结果为零标志（用于 BEQ/BNE）</w:t>
            </w:r>
          </w:p>
        </w:tc>
      </w:tr>
      <w:tr w14:paraId="0837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818D3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branch_taken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0BD4C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CA035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ex_stage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0A72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分支是否跳转</w:t>
            </w:r>
          </w:p>
        </w:tc>
      </w:tr>
      <w:tr w14:paraId="26CCD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BFF8F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pc_branch_target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DDC0B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BA234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ex_stage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3ED7D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分支/跳转目标地址</w:t>
            </w:r>
          </w:p>
        </w:tc>
      </w:tr>
      <w:tr w14:paraId="60F1D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2C191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forward_a / forward_b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4866E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[1:0]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895E0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forward_unit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E0AE4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前递控制信号（见 defines）</w:t>
            </w:r>
          </w:p>
        </w:tc>
      </w:tr>
      <w:tr w14:paraId="1A2E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3AC3F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stall_if / stall_id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07D62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F15AC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hazard_unit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45ED5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流水级暂停信号</w:t>
            </w:r>
          </w:p>
        </w:tc>
      </w:tr>
      <w:tr w14:paraId="13080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0882D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flush_if / flush_id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5CC33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B5BCB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hazard_unit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06DAC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流水级冲刷信号</w:t>
            </w:r>
          </w:p>
        </w:tc>
      </w:tr>
      <w:tr w14:paraId="76BD7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F2609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insert_bubble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FCF9D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639EF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hazard_unit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381C1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向 ID/EX 插入气泡</w:t>
            </w:r>
          </w:p>
        </w:tc>
      </w:tr>
      <w:tr w14:paraId="2D9DE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1BF84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mem_addr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EC420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B685E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mem_stage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0C062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数据存储器访问地址</w:t>
            </w:r>
          </w:p>
        </w:tc>
      </w:tr>
      <w:tr w14:paraId="4522B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FEEE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mem_wdata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CA06B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1A2D8C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mem_stage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99A56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写入数据存储器的数据</w:t>
            </w:r>
          </w:p>
        </w:tc>
      </w:tr>
      <w:tr w14:paraId="35699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F337A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mem_rdata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3FF6C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50DDA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data_mem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C5388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从数据存储器读出的数据</w:t>
            </w:r>
          </w:p>
        </w:tc>
      </w:tr>
      <w:tr w14:paraId="377A2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6A26A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wb_data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AF97F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[31:0]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41315">
            <w:pPr>
              <w:jc w:val="left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wb_stage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AEB96E">
            <w:pPr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最终写回寄存器的数据</w:t>
            </w:r>
          </w:p>
        </w:tc>
      </w:tr>
    </w:tbl>
    <w:p w14:paraId="6564291D">
      <w:pPr>
        <w:spacing w:before="120"/>
      </w:pPr>
    </w:p>
    <w:p w14:paraId="1F538296">
      <w:pPr>
        <w:spacing w:before="400"/>
        <w:jc w:val="center"/>
      </w:pP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70C7C">
    <w:pPr>
      <w:pBdr>
        <w:top w:val="single" w:color="CCCCCC" w:sz="4" w:space="0"/>
      </w:pBdr>
      <w:jc w:val="center"/>
    </w:pPr>
    <w:r>
      <w:rPr>
        <w:rFonts w:ascii="Arial" w:hAnsi="Arial" w:eastAsia="Arial" w:cs="Arial"/>
        <w:color w:val="888888"/>
        <w:sz w:val="16"/>
        <w:szCs w:val="16"/>
      </w:rPr>
      <w:t>v1.0  |  三人协作版  |  RISC-V 五级流水线 CPU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4C931">
    <w:pPr>
      <w:pBdr>
        <w:bottom w:val="single" w:color="CCCCCC" w:sz="4" w:space="0"/>
      </w:pBdr>
    </w:pPr>
    <w:r>
      <w:rPr>
        <w:rFonts w:ascii="Arial" w:hAnsi="Arial" w:eastAsia="Arial" w:cs="Arial"/>
        <w:color w:val="888888"/>
        <w:sz w:val="16"/>
        <w:szCs w:val="16"/>
      </w:rPr>
      <w:t>RISC-V CPU 设计规范文档  |  集创赛竞业达杯  |  五级流水线 SystemVerilog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8B28FE"/>
    <w:multiLevelType w:val="singleLevel"/>
    <w:tmpl w:val="D88B28F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F14C5627"/>
    <w:multiLevelType w:val="singleLevel"/>
    <w:tmpl w:val="F14C5627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310277"/>
    <w:rsid w:val="29AE38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2E4057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1663</Words>
  <Characters>3575</Characters>
  <TotalTime>4</TotalTime>
  <ScaleCrop>false</ScaleCrop>
  <LinksUpToDate>false</LinksUpToDate>
  <CharactersWithSpaces>4197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2026-03-14T02:10:00Z</dcterms:created>
  <dc:creator>Un-named</dc:creator>
  <cp:lastModifiedBy>WPS</cp:lastModifiedBy>
  <dcterms:modified xsi:type="dcterms:W3CDTF">2026-03-14T02:16:38Z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eyJoZGlkIjoiOWVmOGM3ZWM1NTdkNDJiODM5YWJmMmNlM2RlMTQ1MGQiLCJ1c2VySWQiOiI1NzMxOTY2ODIifQ==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8CB4E84A324C49BF94F4DCD52DCBD559_12</vt:lpwstr>
  </property>
</Properties>
</file>