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208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AndObjec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2082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Fish</w:t>
            </w:r>
          </w:p>
        </w:tc>
        <w:tc>
          <w:tcPr>
            <w:tcW w:type="dxa" w:w="2880"/>
          </w:tcPr>
          <w:p>
            <w:r>
              <w:t>Tom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Cheese</w:t>
            </w:r>
          </w:p>
        </w:tc>
        <w:tc>
          <w:tcPr>
            <w:tcW w:type="dxa" w:w="2880"/>
          </w:tcPr>
          <w:p>
            <w:r>
              <w:t>Jerry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Bacon</w:t>
            </w:r>
          </w:p>
        </w:tc>
        <w:tc>
          <w:tcPr>
            <w:tcW w:type="dxa" w:w="2880"/>
          </w:tcPr>
          <w:p>
            <w:r>
              <w:t>Garfield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254000" cy="25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ascii="Hiragino Kaku Gothic Std" w:hAnsi="Hiragino Kaku Gothic Std"/>
          <w:color w:val="373737"/>
          <w:sz w:val="0"/>
        </w:rPr>
        <w:t>一</w:t>
      </w:r>
      <w:r>
        <w:rPr>
          <w:rFonts w:ascii="Hiragino Kaku Gothic Std" w:hAnsi="Hiragino Kaku Gothic Std"/>
          <w:color w:val="414B55"/>
          <w:sz w:val="0"/>
        </w:rPr>
        <w:t>个</w:t>
      </w:r>
      <w:r>
        <w:rPr>
          <w:rFonts w:ascii="Hiragino Kaku Gothic Std" w:hAnsi="Hiragino Kaku Gothic Std"/>
          <w:color w:val="4B5F73"/>
          <w:sz w:val="0"/>
        </w:rPr>
        <w:t>人</w:t>
      </w:r>
      <w:r>
        <w:rPr>
          <w:rFonts w:ascii="Hiragino Kaku Gothic Std" w:hAnsi="Hiragino Kaku Gothic Std"/>
          <w:color w:val="557391"/>
          <w:sz w:val="0"/>
        </w:rPr>
        <w:t>的</w:t>
      </w:r>
      <w:r>
        <w:rPr>
          <w:rFonts w:ascii="Hiragino Kaku Gothic Std" w:hAnsi="Hiragino Kaku Gothic Std"/>
          <w:color w:val="5F87AF"/>
          <w:sz w:val="0"/>
        </w:rPr>
        <w:t>命</w:t>
      </w:r>
      <w:r>
        <w:rPr>
          <w:rFonts w:ascii="Hiragino Kaku Gothic Std" w:hAnsi="Hiragino Kaku Gothic Std"/>
          <w:color w:val="699BCD"/>
          <w:sz w:val="0"/>
        </w:rPr>
        <w:t>运</w:t>
      </w:r>
      <w:r>
        <w:rPr>
          <w:rFonts w:ascii="Hiragino Kaku Gothic Std" w:hAnsi="Hiragino Kaku Gothic Std"/>
          <w:color w:val="73AFEB"/>
          <w:sz w:val="0"/>
        </w:rPr>
        <w:t>当</w:t>
      </w:r>
      <w:r>
        <w:rPr>
          <w:rFonts w:ascii="Hiragino Kaku Gothic Std" w:hAnsi="Hiragino Kaku Gothic Std"/>
          <w:color w:val="7DC341"/>
          <w:sz w:val="0"/>
        </w:rPr>
        <w:t>然</w:t>
      </w:r>
      <w:r>
        <w:rPr>
          <w:rFonts w:ascii="Hiragino Kaku Gothic Std" w:hAnsi="Hiragino Kaku Gothic Std"/>
          <w:color w:val="87D75F"/>
          <w:sz w:val="0"/>
        </w:rPr>
        <w:t>要</w:t>
      </w:r>
      <w:r>
        <w:rPr>
          <w:rFonts w:ascii="Hiragino Kaku Gothic Std" w:hAnsi="Hiragino Kaku Gothic Std"/>
          <w:color w:val="91EB7D"/>
          <w:sz w:val="0"/>
        </w:rPr>
        <w:t>靠</w:t>
      </w:r>
      <w:r>
        <w:rPr>
          <w:rFonts w:ascii="Hiragino Kaku Gothic Std" w:hAnsi="Hiragino Kaku Gothic Std"/>
          <w:color w:val="9B379B"/>
          <w:sz w:val="0"/>
        </w:rPr>
        <w:t>自</w:t>
      </w:r>
      <w:r>
        <w:rPr>
          <w:rFonts w:ascii="Hiragino Kaku Gothic Std" w:hAnsi="Hiragino Kaku Gothic Std"/>
          <w:color w:val="A54BB9"/>
          <w:sz w:val="0"/>
        </w:rPr>
        <w:t>我</w:t>
      </w:r>
      <w:r>
        <w:rPr>
          <w:rFonts w:ascii="Hiragino Kaku Gothic Std" w:hAnsi="Hiragino Kaku Gothic Std"/>
          <w:color w:val="AF5FD7"/>
          <w:sz w:val="0"/>
        </w:rPr>
        <w:t>奋</w:t>
      </w:r>
      <w:r>
        <w:rPr>
          <w:rFonts w:ascii="Hiragino Kaku Gothic Std" w:hAnsi="Hiragino Kaku Gothic Std"/>
          <w:color w:val="B973F5"/>
          <w:sz w:val="0"/>
        </w:rPr>
        <w:t>斗</w:t>
      </w:r>
      <w:r>
        <w:rPr>
          <w:rFonts w:ascii="Hiragino Kaku Gothic Std" w:hAnsi="Hiragino Kaku Gothic Std"/>
          <w:color w:val="C3874B"/>
          <w:sz w:val="0"/>
        </w:rPr>
        <w:t>，</w:t>
      </w:r>
      <w:r>
        <w:rPr>
          <w:rFonts w:ascii="Hiragino Kaku Gothic Std" w:hAnsi="Hiragino Kaku Gothic Std"/>
          <w:color w:val="CD9B69"/>
          <w:sz w:val="0"/>
        </w:rPr>
        <w:t>但</w:t>
      </w:r>
      <w:r>
        <w:rPr>
          <w:rFonts w:ascii="Hiragino Kaku Gothic Std" w:hAnsi="Hiragino Kaku Gothic Std"/>
          <w:color w:val="D7AF87"/>
          <w:sz w:val="0"/>
        </w:rPr>
        <w:t>是</w:t>
      </w:r>
      <w:r>
        <w:rPr>
          <w:rFonts w:ascii="Hiragino Kaku Gothic Std" w:hAnsi="Hiragino Kaku Gothic Std"/>
          <w:color w:val="E1C3A5"/>
          <w:sz w:val="0"/>
        </w:rPr>
        <w:t>也</w:t>
      </w:r>
      <w:r>
        <w:rPr>
          <w:rFonts w:ascii="Hiragino Kaku Gothic Std" w:hAnsi="Hiragino Kaku Gothic Std"/>
          <w:color w:val="EBD7C3"/>
          <w:sz w:val="0"/>
        </w:rPr>
        <w:t>要</w:t>
      </w:r>
      <w:r>
        <w:rPr>
          <w:rFonts w:ascii="Hiragino Kaku Gothic Std" w:hAnsi="Hiragino Kaku Gothic Std"/>
          <w:color w:val="F5EBE1"/>
          <w:sz w:val="0"/>
        </w:rPr>
        <w:t>考</w:t>
      </w:r>
      <w:r>
        <w:rPr>
          <w:rFonts w:ascii="Hiragino Kaku Gothic Std" w:hAnsi="Hiragino Kaku Gothic Std"/>
          <w:color w:val="373737"/>
          <w:sz w:val="0"/>
        </w:rPr>
        <w:t>虑</w:t>
      </w:r>
      <w:r>
        <w:rPr>
          <w:rFonts w:ascii="Hiragino Kaku Gothic Std" w:hAnsi="Hiragino Kaku Gothic Std"/>
          <w:color w:val="414B55"/>
          <w:sz w:val="0"/>
        </w:rPr>
        <w:t>到</w:t>
      </w:r>
      <w:r>
        <w:rPr>
          <w:rFonts w:ascii="Hiragino Kaku Gothic Std" w:hAnsi="Hiragino Kaku Gothic Std"/>
          <w:color w:val="4B5F73"/>
          <w:sz w:val="0"/>
        </w:rPr>
        <w:t>历</w:t>
      </w:r>
      <w:r>
        <w:rPr>
          <w:rFonts w:ascii="Hiragino Kaku Gothic Std" w:hAnsi="Hiragino Kaku Gothic Std"/>
          <w:color w:val="557391"/>
          <w:sz w:val="0"/>
        </w:rPr>
        <w:t>史</w:t>
      </w:r>
      <w:r>
        <w:rPr>
          <w:rFonts w:ascii="Hiragino Kaku Gothic Std" w:hAnsi="Hiragino Kaku Gothic Std"/>
          <w:color w:val="5F87AF"/>
          <w:sz w:val="0"/>
        </w:rPr>
        <w:t>的</w:t>
      </w:r>
      <w:r>
        <w:rPr>
          <w:rFonts w:ascii="Hiragino Kaku Gothic Std" w:hAnsi="Hiragino Kaku Gothic Std"/>
          <w:color w:val="699BCD"/>
          <w:sz w:val="0"/>
        </w:rPr>
        <w:t>进</w:t>
      </w:r>
      <w:r>
        <w:rPr>
          <w:rFonts w:ascii="Hiragino Kaku Gothic Std" w:hAnsi="Hiragino Kaku Gothic Std"/>
          <w:color w:val="73AFEB"/>
          <w:sz w:val="0"/>
        </w:rPr>
        <w:t>程</w:t>
      </w:r>
      <w:r>
        <w:rPr>
          <w:rFonts w:ascii="Hiragino Kaku Gothic Std" w:hAnsi="Hiragino Kaku Gothic Std"/>
          <w:color w:val="7DC341"/>
          <w:sz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